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973CC" w:rsidP="002A0D13">
      <w:pPr>
        <w:spacing w:after="0" w:line="240" w:lineRule="auto"/>
        <w:jc w:val="both"/>
        <w:rPr>
          <w:rFonts w:ascii="Times New Roman" w:hAnsi="Times New Roman"/>
          <w:b/>
          <w:bCs/>
          <w:sz w:val="28"/>
          <w:szCs w:val="28"/>
          <w:lang w:val="ro-RO"/>
        </w:rPr>
      </w:pPr>
    </w:p>
    <w:p w:rsidR="00240AAF" w:rsidRPr="00064581" w:rsidRDefault="009B22A4"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9B22A4"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9B22A4"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text/>
        </w:sdtPr>
        <w:sdtEndPr/>
        <w:sdtContent>
          <w:r w:rsidR="001E2DE7">
            <w:rPr>
              <w:rFonts w:ascii="Arial" w:hAnsi="Arial" w:cs="Arial"/>
              <w:i w:val="0"/>
              <w:lang w:val="ro-RO"/>
            </w:rPr>
            <w:t>79</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6-06-22T00:00:00Z">
            <w:dateFormat w:val="dd.MM.yyyy"/>
            <w:lid w:val="ro-RO"/>
            <w:storeMappedDataAs w:val="dateTime"/>
            <w:calendar w:val="gregorian"/>
          </w:date>
        </w:sdtPr>
        <w:sdtEndPr/>
        <w:sdtContent>
          <w:r w:rsidR="001E2DE7">
            <w:rPr>
              <w:rFonts w:ascii="Arial" w:hAnsi="Arial" w:cs="Arial"/>
              <w:i w:val="0"/>
              <w:lang w:val="ro-RO"/>
            </w:rPr>
            <w:t>22.06.2016</w:t>
          </w:r>
        </w:sdtContent>
      </w:sdt>
    </w:p>
    <w:sdt>
      <w:sdtPr>
        <w:rPr>
          <w:lang w:val="ro-RO"/>
        </w:rPr>
        <w:alias w:val="Câmp editabil text"/>
        <w:tag w:val="CampEditabil"/>
        <w:id w:val="-509059168"/>
        <w:placeholder>
          <w:docPart w:val="71B67E317EA441F380BC70C141C2B799"/>
        </w:placeholder>
      </w:sdtPr>
      <w:sdtEndPr/>
      <w:sdtContent>
        <w:p w:rsidR="00AC0360" w:rsidRPr="00AC0360" w:rsidRDefault="000F285A" w:rsidP="00AC0360">
          <w:pPr>
            <w:spacing w:after="0"/>
            <w:jc w:val="center"/>
            <w:rPr>
              <w:lang w:val="ro-RO"/>
            </w:rPr>
          </w:pPr>
          <w:r>
            <w:rPr>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9B22A4" w:rsidP="00074A9F">
          <w:pPr>
            <w:spacing w:after="120" w:line="240" w:lineRule="auto"/>
            <w:jc w:val="center"/>
            <w:rPr>
              <w:lang w:val="ro-RO"/>
            </w:rPr>
          </w:pPr>
          <w:r>
            <w:rPr>
              <w:lang w:val="ro-RO"/>
            </w:rPr>
            <w:t xml:space="preserve"> </w:t>
          </w:r>
        </w:p>
      </w:sdtContent>
    </w:sdt>
    <w:p w:rsidR="00AC0360" w:rsidRDefault="002973CC" w:rsidP="00F6328D">
      <w:pPr>
        <w:autoSpaceDE w:val="0"/>
        <w:spacing w:after="0" w:line="240" w:lineRule="auto"/>
        <w:jc w:val="both"/>
        <w:rPr>
          <w:rFonts w:ascii="Arial" w:hAnsi="Arial" w:cs="Arial"/>
          <w:sz w:val="24"/>
          <w:szCs w:val="24"/>
          <w:lang w:val="ro-RO"/>
        </w:rPr>
      </w:pPr>
    </w:p>
    <w:p w:rsidR="00AC0360" w:rsidRDefault="002973CC" w:rsidP="00F6328D">
      <w:pPr>
        <w:autoSpaceDE w:val="0"/>
        <w:spacing w:after="0" w:line="240" w:lineRule="auto"/>
        <w:jc w:val="both"/>
        <w:rPr>
          <w:rFonts w:ascii="Arial" w:hAnsi="Arial" w:cs="Arial"/>
          <w:sz w:val="24"/>
          <w:szCs w:val="24"/>
          <w:lang w:val="ro-RO"/>
        </w:rPr>
      </w:pPr>
    </w:p>
    <w:p w:rsidR="00595382" w:rsidRDefault="009B22A4"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1E2DE7">
            <w:rPr>
              <w:rFonts w:ascii="Arial" w:hAnsi="Arial" w:cs="Arial"/>
              <w:b/>
              <w:sz w:val="24"/>
              <w:szCs w:val="24"/>
              <w:lang w:val="ro-RO"/>
            </w:rPr>
            <w:t>Regia Nationala A Padurilor</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1E2DE7">
            <w:rPr>
              <w:rFonts w:ascii="Arial" w:hAnsi="Arial" w:cs="Arial"/>
              <w:sz w:val="24"/>
              <w:szCs w:val="24"/>
              <w:lang w:val="ro-RO"/>
            </w:rPr>
            <w:t>Str. Magheru, Nr. 31, Bucureşti - Sectorul 1, Judetul Bucureşti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EndPr/>
        <w:sdtContent>
          <w:r>
            <w:rPr>
              <w:rFonts w:ascii="Arial" w:hAnsi="Arial" w:cs="Arial"/>
              <w:sz w:val="24"/>
              <w:szCs w:val="24"/>
              <w:lang w:val="ro-RO"/>
            </w:rPr>
            <w:t xml:space="preserve">prin </w:t>
          </w:r>
          <w:r w:rsidR="008A6348">
            <w:rPr>
              <w:rFonts w:ascii="Arial" w:hAnsi="Arial" w:cs="Arial"/>
              <w:sz w:val="24"/>
              <w:szCs w:val="24"/>
              <w:lang w:val="ro-RO"/>
            </w:rPr>
            <w:t>Direcția Silvică Mehedinți</w:t>
          </w:r>
          <w:r>
            <w:rPr>
              <w:rFonts w:ascii="Arial" w:hAnsi="Arial" w:cs="Arial"/>
              <w:sz w:val="24"/>
              <w:szCs w:val="24"/>
              <w:lang w:val="ro-RO"/>
            </w:rPr>
            <w:t xml:space="preserve">, cu adresa </w:t>
          </w:r>
          <w:r w:rsidR="008A6348">
            <w:rPr>
              <w:rFonts w:ascii="Arial" w:hAnsi="Arial" w:cs="Arial"/>
              <w:sz w:val="24"/>
              <w:szCs w:val="24"/>
              <w:lang w:val="ro-RO"/>
            </w:rPr>
            <w:t>str.Eroii de la Cerna, nr.22</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1E2DE7">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1E2DE7">
            <w:rPr>
              <w:rFonts w:ascii="Arial" w:hAnsi="Arial" w:cs="Arial"/>
              <w:sz w:val="24"/>
              <w:szCs w:val="24"/>
              <w:lang w:val="ro-RO"/>
            </w:rPr>
            <w:t>4227</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4-05T00:00:00Z">
            <w:dateFormat w:val="dd.MM.yyyy"/>
            <w:lid w:val="ro-RO"/>
            <w:storeMappedDataAs w:val="dateTime"/>
            <w:calendar w:val="gregorian"/>
          </w:date>
        </w:sdtPr>
        <w:sdtEndPr/>
        <w:sdtContent>
          <w:r w:rsidR="001E2DE7">
            <w:rPr>
              <w:rFonts w:ascii="Arial" w:hAnsi="Arial" w:cs="Arial"/>
              <w:spacing w:val="-6"/>
              <w:sz w:val="24"/>
              <w:szCs w:val="24"/>
              <w:lang w:val="ro-RO"/>
            </w:rPr>
            <w:t>05.04.2016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9B22A4" w:rsidP="00313E08">
          <w:pPr>
            <w:pStyle w:val="Listparagraf"/>
            <w:numPr>
              <w:ilvl w:val="0"/>
              <w:numId w:val="9"/>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8A6348" w:rsidRDefault="009B22A4" w:rsidP="00595382">
          <w:pPr>
            <w:numPr>
              <w:ilvl w:val="0"/>
              <w:numId w:val="9"/>
            </w:numPr>
            <w:autoSpaceDE w:val="0"/>
            <w:spacing w:after="0" w:line="240" w:lineRule="auto"/>
            <w:jc w:val="both"/>
            <w:rPr>
              <w:rFonts w:ascii="Arial" w:hAnsi="Arial" w:cs="Arial"/>
              <w:sz w:val="24"/>
              <w:szCs w:val="24"/>
              <w:lang w:val="ro-RO"/>
            </w:rPr>
          </w:pPr>
          <w:r w:rsidRPr="008A6348">
            <w:rPr>
              <w:rFonts w:ascii="Arial" w:hAnsi="Arial" w:cs="Arial"/>
              <w:b/>
              <w:sz w:val="24"/>
              <w:szCs w:val="24"/>
              <w:lang w:val="ro-RO"/>
            </w:rPr>
            <w:t>Ordonanţei de Urgenţă a Guvernului nr. 57/2007</w:t>
          </w:r>
          <w:r w:rsidRPr="008A6348">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8A6348">
            <w:rPr>
              <w:rFonts w:ascii="Arial" w:hAnsi="Arial" w:cs="Arial"/>
              <w:b/>
              <w:sz w:val="24"/>
              <w:szCs w:val="24"/>
              <w:lang w:val="ro-RO"/>
            </w:rPr>
            <w:t>Legea nr. 49/2011</w:t>
          </w:r>
          <w:r w:rsidRPr="008A6348">
            <w:rPr>
              <w:rFonts w:ascii="Arial" w:hAnsi="Arial" w:cs="Arial"/>
              <w:sz w:val="24"/>
              <w:szCs w:val="24"/>
              <w:lang w:val="ro-RO"/>
            </w:rPr>
            <w:t>,</w:t>
          </w:r>
        </w:p>
      </w:sdtContent>
    </w:sdt>
    <w:p w:rsidR="00595382" w:rsidRPr="0001311F" w:rsidRDefault="009B22A4"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8A6348">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8A6348">
            <w:rPr>
              <w:rFonts w:ascii="Arial" w:hAnsi="Arial" w:cs="Arial"/>
              <w:sz w:val="24"/>
              <w:szCs w:val="24"/>
              <w:lang w:val="ro-RO"/>
            </w:rPr>
            <w:t>16.06.2016</w:t>
          </w:r>
          <w:r w:rsidRPr="0001311F">
            <w:rPr>
              <w:rFonts w:ascii="Arial" w:hAnsi="Arial" w:cs="Arial"/>
              <w:sz w:val="24"/>
              <w:szCs w:val="24"/>
              <w:lang w:val="ro-RO"/>
            </w:rPr>
            <w:t xml:space="preserve">, că proiectul </w:t>
          </w:r>
          <w:r w:rsidR="008A6348">
            <w:rPr>
              <w:rFonts w:ascii="Arial" w:hAnsi="Arial" w:cs="Arial"/>
              <w:sz w:val="24"/>
              <w:szCs w:val="24"/>
              <w:lang w:val="ro-RO"/>
            </w:rPr>
            <w:t>”Reabilitare drum forestier calamitat Iuți” p</w:t>
          </w:r>
          <w:r w:rsidRPr="0001311F">
            <w:rPr>
              <w:rFonts w:ascii="Arial" w:hAnsi="Arial" w:cs="Arial"/>
              <w:sz w:val="24"/>
              <w:szCs w:val="24"/>
              <w:lang w:val="ro-RO"/>
            </w:rPr>
            <w:t xml:space="preserve">ropus a fi amplasat în </w:t>
          </w:r>
          <w:r w:rsidR="008A6348">
            <w:rPr>
              <w:rFonts w:ascii="Arial" w:hAnsi="Arial" w:cs="Arial"/>
              <w:sz w:val="24"/>
              <w:szCs w:val="24"/>
              <w:lang w:val="ro-RO"/>
            </w:rPr>
            <w:t>Ocolul Silvic Orșova,</w:t>
          </w:r>
          <w:r w:rsidR="00827983">
            <w:rPr>
              <w:rFonts w:ascii="Arial" w:hAnsi="Arial" w:cs="Arial"/>
              <w:sz w:val="24"/>
              <w:szCs w:val="24"/>
              <w:lang w:val="ro-RO"/>
            </w:rPr>
            <w:t>UP II Șvinița,</w:t>
          </w:r>
          <w:r w:rsidR="008A6348">
            <w:rPr>
              <w:rFonts w:ascii="Arial" w:hAnsi="Arial" w:cs="Arial"/>
              <w:sz w:val="24"/>
              <w:szCs w:val="24"/>
              <w:lang w:val="ro-RO"/>
            </w:rPr>
            <w:t xml:space="preserve"> </w:t>
          </w:r>
          <w:r w:rsidRPr="0001311F">
            <w:rPr>
              <w:rFonts w:ascii="Arial" w:hAnsi="Arial" w:cs="Arial"/>
              <w:sz w:val="24"/>
              <w:szCs w:val="24"/>
              <w:lang w:val="ro-RO"/>
            </w:rPr>
            <w:t xml:space="preserve">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9B22A4"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alias w:val="Câmp editabil text"/>
        <w:tag w:val="CampEditabil"/>
        <w:id w:val="-1143572137"/>
        <w:placeholder>
          <w:docPart w:val="1C53098233974098B11ED4B4A33869E9"/>
        </w:placeholder>
      </w:sdtPr>
      <w:sdtEndPr>
        <w:rPr>
          <w:rFonts w:ascii="Arial" w:hAnsi="Arial" w:cs="Arial"/>
          <w:sz w:val="24"/>
          <w:szCs w:val="24"/>
        </w:rPr>
      </w:sdtEndPr>
      <w:sdtContent>
        <w:p w:rsidR="00753675" w:rsidRPr="00827983" w:rsidRDefault="009B22A4" w:rsidP="00827983">
          <w:pPr>
            <w:pStyle w:val="Listparagraf"/>
            <w:numPr>
              <w:ilvl w:val="0"/>
              <w:numId w:val="10"/>
            </w:numPr>
            <w:autoSpaceDE w:val="0"/>
            <w:autoSpaceDN w:val="0"/>
            <w:adjustRightInd w:val="0"/>
            <w:spacing w:after="0" w:line="240" w:lineRule="auto"/>
            <w:ind w:left="426" w:hanging="142"/>
            <w:jc w:val="both"/>
            <w:rPr>
              <w:rFonts w:ascii="Arial" w:hAnsi="Arial" w:cs="Arial"/>
              <w:b/>
              <w:sz w:val="24"/>
              <w:szCs w:val="24"/>
            </w:rPr>
          </w:pPr>
          <w:r w:rsidRPr="00827983">
            <w:rPr>
              <w:rFonts w:ascii="Arial" w:hAnsi="Arial" w:cs="Arial"/>
              <w:b/>
              <w:sz w:val="24"/>
              <w:szCs w:val="24"/>
            </w:rPr>
            <w:t>Motivele care au stat la baza luării deciziei etapei de încadrare în procedura de evaluare a impactului asupra mediului sunt următoarele:</w:t>
          </w:r>
        </w:p>
        <w:p w:rsidR="00827983" w:rsidRPr="001E547C" w:rsidRDefault="00827983" w:rsidP="00827983">
          <w:pPr>
            <w:autoSpaceDE w:val="0"/>
            <w:autoSpaceDN w:val="0"/>
            <w:adjustRightInd w:val="0"/>
            <w:spacing w:after="0" w:line="240" w:lineRule="auto"/>
            <w:jc w:val="both"/>
            <w:rPr>
              <w:rFonts w:ascii="Arial" w:hAnsi="Arial" w:cs="Arial"/>
              <w:sz w:val="24"/>
              <w:szCs w:val="24"/>
            </w:rPr>
          </w:pPr>
          <w:r w:rsidRPr="00AC4B18">
            <w:rPr>
              <w:rFonts w:ascii="Arial" w:hAnsi="Arial" w:cs="Arial"/>
              <w:b/>
              <w:i/>
              <w:sz w:val="24"/>
              <w:szCs w:val="24"/>
            </w:rPr>
            <w:t xml:space="preserve">    a) proiectul se încadrează în prevederile Hotărârii Guvernului nr. 445/2009</w:t>
          </w:r>
          <w:r w:rsidRPr="00522DB9">
            <w:rPr>
              <w:rFonts w:ascii="Arial" w:hAnsi="Arial" w:cs="Arial"/>
              <w:sz w:val="24"/>
              <w:szCs w:val="24"/>
            </w:rPr>
            <w:t>, anexa</w:t>
          </w:r>
          <w:r w:rsidRPr="001E547C">
            <w:rPr>
              <w:rFonts w:ascii="Arial" w:hAnsi="Arial" w:cs="Arial"/>
              <w:sz w:val="24"/>
              <w:szCs w:val="24"/>
            </w:rPr>
            <w:t xml:space="preserve"> nr.2, la pct 10 Proiecte de infrastructura lit .f) […] «  lucrari impotriva inundatiilor si pct.13 lit.a </w:t>
          </w:r>
        </w:p>
        <w:p w:rsidR="00827983" w:rsidRDefault="00827983" w:rsidP="00827983">
          <w:pPr>
            <w:autoSpaceDE w:val="0"/>
            <w:autoSpaceDN w:val="0"/>
            <w:adjustRightInd w:val="0"/>
            <w:spacing w:after="0" w:line="240" w:lineRule="auto"/>
            <w:jc w:val="both"/>
            <w:rPr>
              <w:rFonts w:ascii="Arial" w:hAnsi="Arial" w:cs="Arial"/>
              <w:sz w:val="24"/>
              <w:szCs w:val="24"/>
            </w:rPr>
          </w:pPr>
          <w:r w:rsidRPr="001E547C">
            <w:rPr>
              <w:rFonts w:ascii="Arial" w:hAnsi="Arial" w:cs="Arial"/>
              <w:sz w:val="24"/>
              <w:szCs w:val="24"/>
            </w:rPr>
            <w:t>« Orice modificări sau extinderi, altele decât cele prevăzute la pct.22 din anexa nr.1, ale proiectelor prevăzute în anexa nr.1 sau în prezenta anexă, deja autorizate, executate sau în curs de a fi executate, care pot avea efecte semnificative negative asupra mediului.»</w:t>
          </w:r>
        </w:p>
        <w:p w:rsidR="00827983" w:rsidRPr="00827983" w:rsidRDefault="00827983" w:rsidP="00827983">
          <w:pPr>
            <w:autoSpaceDE w:val="0"/>
            <w:autoSpaceDN w:val="0"/>
            <w:adjustRightInd w:val="0"/>
            <w:spacing w:after="0" w:line="240" w:lineRule="auto"/>
            <w:jc w:val="both"/>
            <w:rPr>
              <w:rFonts w:ascii="Arial" w:hAnsi="Arial" w:cs="Arial"/>
              <w:sz w:val="24"/>
              <w:szCs w:val="24"/>
            </w:rPr>
          </w:pPr>
          <w:r w:rsidRPr="00AC4B18">
            <w:rPr>
              <w:rFonts w:ascii="Arial" w:hAnsi="Arial" w:cs="Arial"/>
              <w:b/>
              <w:i/>
              <w:sz w:val="24"/>
              <w:szCs w:val="24"/>
            </w:rPr>
            <w:t xml:space="preserve">    b) marimea proiectului</w:t>
          </w:r>
          <w:r>
            <w:rPr>
              <w:rFonts w:ascii="Arial" w:hAnsi="Arial" w:cs="Arial"/>
              <w:sz w:val="24"/>
              <w:szCs w:val="24"/>
            </w:rPr>
            <w:t xml:space="preserve">: proiect de amploare medie ce consta in reabilitarea drumului forestier in scopul </w:t>
          </w:r>
          <w:r w:rsidRPr="001E547C">
            <w:rPr>
              <w:rFonts w:ascii="Arial" w:eastAsia="Times New Roman" w:hAnsi="Arial" w:cs="Arial"/>
              <w:color w:val="000000"/>
              <w:sz w:val="24"/>
              <w:szCs w:val="24"/>
              <w:lang w:val="ro-RO"/>
            </w:rPr>
            <w:t>accesibili</w:t>
          </w:r>
          <w:r>
            <w:rPr>
              <w:rFonts w:ascii="Arial" w:eastAsia="Times New Roman" w:hAnsi="Arial" w:cs="Arial"/>
              <w:color w:val="000000"/>
              <w:sz w:val="24"/>
              <w:szCs w:val="24"/>
              <w:lang w:val="ro-RO"/>
            </w:rPr>
            <w:t>z</w:t>
          </w:r>
          <w:r w:rsidRPr="001E547C">
            <w:rPr>
              <w:rFonts w:ascii="Arial" w:eastAsia="Times New Roman" w:hAnsi="Arial" w:cs="Arial"/>
              <w:color w:val="000000"/>
              <w:sz w:val="24"/>
              <w:szCs w:val="24"/>
              <w:lang w:val="ro-RO"/>
            </w:rPr>
            <w:t>a</w:t>
          </w:r>
          <w:r>
            <w:rPr>
              <w:rFonts w:ascii="Arial" w:eastAsia="Times New Roman" w:hAnsi="Arial" w:cs="Arial"/>
              <w:color w:val="000000"/>
              <w:sz w:val="24"/>
              <w:szCs w:val="24"/>
              <w:lang w:val="ro-RO"/>
            </w:rPr>
            <w:t>rii</w:t>
          </w:r>
          <w:r w:rsidRPr="001E547C">
            <w:rPr>
              <w:rFonts w:ascii="Arial" w:eastAsia="Times New Roman" w:hAnsi="Arial" w:cs="Arial"/>
              <w:color w:val="000000"/>
              <w:sz w:val="24"/>
              <w:szCs w:val="24"/>
              <w:lang w:val="ro-RO"/>
            </w:rPr>
            <w:t xml:space="preserve"> unei suprafeţe de pădure de</w:t>
          </w:r>
          <w:r>
            <w:rPr>
              <w:rFonts w:ascii="Arial" w:eastAsia="Times New Roman" w:hAnsi="Arial" w:cs="Arial"/>
              <w:color w:val="000000"/>
              <w:sz w:val="24"/>
              <w:szCs w:val="24"/>
              <w:lang w:val="ro-RO"/>
            </w:rPr>
            <w:t xml:space="preserve"> 779,16</w:t>
          </w:r>
          <w:r w:rsidRPr="001E547C">
            <w:rPr>
              <w:rFonts w:ascii="Arial" w:eastAsia="Times New Roman" w:hAnsi="Arial" w:cs="Arial"/>
              <w:color w:val="000000"/>
              <w:sz w:val="24"/>
              <w:szCs w:val="24"/>
              <w:lang w:val="ro-RO"/>
            </w:rPr>
            <w:t xml:space="preserve"> </w:t>
          </w:r>
          <w:r>
            <w:rPr>
              <w:rFonts w:ascii="Arial" w:eastAsia="Times New Roman" w:hAnsi="Arial" w:cs="Arial"/>
              <w:color w:val="000000"/>
              <w:sz w:val="24"/>
              <w:szCs w:val="24"/>
              <w:lang w:val="ro-RO"/>
            </w:rPr>
            <w:t>ha.</w:t>
          </w:r>
          <w:r w:rsidRPr="00827983">
            <w:rPr>
              <w:rFonts w:ascii="Arial" w:hAnsi="Arial" w:cs="Arial"/>
              <w:sz w:val="24"/>
              <w:szCs w:val="24"/>
            </w:rPr>
            <w:t>Drumul forestier are o lungime totală de 5,748 km.</w:t>
          </w:r>
        </w:p>
        <w:p w:rsidR="00827983" w:rsidRPr="001E547C" w:rsidRDefault="00827983" w:rsidP="00827983">
          <w:pPr>
            <w:autoSpaceDE w:val="0"/>
            <w:autoSpaceDN w:val="0"/>
            <w:adjustRightInd w:val="0"/>
            <w:spacing w:after="0" w:line="240" w:lineRule="auto"/>
            <w:jc w:val="both"/>
            <w:rPr>
              <w:rFonts w:ascii="Arial" w:hAnsi="Arial" w:cs="Arial"/>
              <w:sz w:val="24"/>
              <w:szCs w:val="24"/>
            </w:rPr>
          </w:pPr>
          <w:r w:rsidRPr="001E547C">
            <w:rPr>
              <w:rFonts w:ascii="Arial" w:hAnsi="Arial" w:cs="Arial"/>
              <w:sz w:val="24"/>
              <w:szCs w:val="24"/>
            </w:rPr>
            <w:t>Pentru realizarea obiectivului de investiţii sunt necesare următoarele lucrări :</w:t>
          </w:r>
        </w:p>
        <w:p w:rsidR="00AC4B18" w:rsidRDefault="00827983" w:rsidP="00827983">
          <w:pPr>
            <w:autoSpaceDE w:val="0"/>
            <w:autoSpaceDN w:val="0"/>
            <w:adjustRightInd w:val="0"/>
            <w:spacing w:after="0" w:line="240" w:lineRule="auto"/>
            <w:jc w:val="both"/>
            <w:rPr>
              <w:rFonts w:ascii="Arial" w:hAnsi="Arial" w:cs="Arial"/>
              <w:sz w:val="24"/>
              <w:szCs w:val="24"/>
            </w:rPr>
          </w:pPr>
          <w:r w:rsidRPr="001E547C">
            <w:rPr>
              <w:rFonts w:ascii="Arial" w:hAnsi="Arial" w:cs="Arial"/>
              <w:sz w:val="24"/>
              <w:szCs w:val="24"/>
            </w:rPr>
            <w:t xml:space="preserve">- </w:t>
          </w:r>
          <w:r w:rsidR="00AC4B18">
            <w:rPr>
              <w:rFonts w:ascii="Arial" w:hAnsi="Arial" w:cs="Arial"/>
              <w:sz w:val="24"/>
              <w:szCs w:val="24"/>
            </w:rPr>
            <w:t xml:space="preserve">  amenajarea terenului – lucrări pregătitoare – 5,748 km;</w:t>
          </w:r>
        </w:p>
        <w:p w:rsidR="00AC4B18" w:rsidRDefault="00AC4B18" w:rsidP="008279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27983" w:rsidRPr="001E547C">
            <w:rPr>
              <w:rFonts w:ascii="Arial" w:hAnsi="Arial" w:cs="Arial"/>
              <w:sz w:val="24"/>
              <w:szCs w:val="24"/>
            </w:rPr>
            <w:t>lucrări de terasamente pământ şi stâncă constând din săpături şi umpluturi pentru completările platformei deteriorate şi îndepărtarea ebulmenţilor din şanţ</w:t>
          </w:r>
          <w:r>
            <w:rPr>
              <w:rFonts w:ascii="Arial" w:hAnsi="Arial" w:cs="Arial"/>
              <w:sz w:val="24"/>
              <w:szCs w:val="24"/>
            </w:rPr>
            <w:t>uri si de pe platforma drumului;</w:t>
          </w:r>
        </w:p>
        <w:p w:rsidR="00AC4B18" w:rsidRDefault="00AC4B18" w:rsidP="00827983">
          <w:pPr>
            <w:autoSpaceDE w:val="0"/>
            <w:autoSpaceDN w:val="0"/>
            <w:adjustRightInd w:val="0"/>
            <w:spacing w:after="0" w:line="240" w:lineRule="auto"/>
            <w:jc w:val="both"/>
            <w:rPr>
              <w:rFonts w:ascii="Arial" w:hAnsi="Arial" w:cs="Arial"/>
              <w:szCs w:val="24"/>
            </w:rPr>
          </w:pPr>
          <w:r>
            <w:rPr>
              <w:rFonts w:ascii="Arial" w:hAnsi="Arial" w:cs="Arial"/>
              <w:sz w:val="24"/>
              <w:szCs w:val="24"/>
            </w:rPr>
            <w:t>-</w:t>
          </w:r>
          <w:r w:rsidR="00827983" w:rsidRPr="001E2DE7">
            <w:rPr>
              <w:rFonts w:ascii="Arial" w:hAnsi="Arial" w:cs="Arial"/>
              <w:sz w:val="24"/>
              <w:szCs w:val="24"/>
            </w:rPr>
            <w:t xml:space="preserve"> lucrări de apărare şi consolidare</w:t>
          </w:r>
          <w:r>
            <w:rPr>
              <w:rFonts w:ascii="Arial" w:hAnsi="Arial" w:cs="Arial"/>
              <w:sz w:val="24"/>
              <w:szCs w:val="24"/>
            </w:rPr>
            <w:t>, pentru consolidări de ramble: ziduri de sprijin din beton V=591 m</w:t>
          </w:r>
          <w:r>
            <w:rPr>
              <w:rFonts w:ascii="Arial" w:hAnsi="Arial" w:cs="Arial"/>
              <w:sz w:val="24"/>
              <w:szCs w:val="24"/>
              <w:vertAlign w:val="superscript"/>
            </w:rPr>
            <w:t>3</w:t>
          </w:r>
          <w:r>
            <w:rPr>
              <w:rFonts w:ascii="Arial" w:hAnsi="Arial" w:cs="Arial"/>
              <w:sz w:val="24"/>
              <w:szCs w:val="24"/>
            </w:rPr>
            <w:t xml:space="preserve"> , anrocamente din piatră brută V= 675 m</w:t>
          </w:r>
          <w:r>
            <w:rPr>
              <w:rFonts w:ascii="Arial" w:hAnsi="Arial" w:cs="Arial"/>
              <w:sz w:val="24"/>
              <w:szCs w:val="24"/>
              <w:vertAlign w:val="superscript"/>
            </w:rPr>
            <w:t>3</w:t>
          </w:r>
          <w:r>
            <w:rPr>
              <w:rFonts w:ascii="Arial" w:hAnsi="Arial" w:cs="Arial"/>
              <w:sz w:val="24"/>
              <w:szCs w:val="24"/>
            </w:rPr>
            <w:t>, gabioane =V=130m</w:t>
          </w:r>
          <w:r>
            <w:rPr>
              <w:rFonts w:ascii="Arial" w:hAnsi="Arial" w:cs="Arial"/>
              <w:sz w:val="24"/>
              <w:szCs w:val="24"/>
              <w:vertAlign w:val="superscript"/>
            </w:rPr>
            <w:t>3</w:t>
          </w:r>
          <w:r>
            <w:rPr>
              <w:rFonts w:ascii="Arial" w:hAnsi="Arial" w:cs="Arial"/>
              <w:szCs w:val="24"/>
            </w:rPr>
            <w:t>;</w:t>
          </w:r>
        </w:p>
        <w:p w:rsidR="00827983" w:rsidRDefault="00AC4B18" w:rsidP="00827983">
          <w:pPr>
            <w:autoSpaceDE w:val="0"/>
            <w:autoSpaceDN w:val="0"/>
            <w:adjustRightInd w:val="0"/>
            <w:spacing w:after="0" w:line="240" w:lineRule="auto"/>
            <w:jc w:val="both"/>
            <w:rPr>
              <w:rFonts w:ascii="Arial" w:hAnsi="Arial" w:cs="Arial"/>
              <w:sz w:val="24"/>
              <w:szCs w:val="24"/>
            </w:rPr>
          </w:pPr>
          <w:r>
            <w:rPr>
              <w:rFonts w:ascii="Arial" w:hAnsi="Arial" w:cs="Arial"/>
              <w:szCs w:val="24"/>
            </w:rPr>
            <w:t xml:space="preserve">- </w:t>
          </w:r>
          <w:r w:rsidRPr="00AC4B18">
            <w:rPr>
              <w:rFonts w:ascii="Arial" w:hAnsi="Arial" w:cs="Arial"/>
              <w:sz w:val="24"/>
              <w:szCs w:val="24"/>
            </w:rPr>
            <w:t xml:space="preserve">Sistem rutier : blocaj din piatră brută sau bolovani de râu – 1230m2, strat de uzură din piatră spartă – 5670 m3; </w:t>
          </w:r>
          <w:r w:rsidR="00827983" w:rsidRPr="001E2DE7">
            <w:rPr>
              <w:rFonts w:ascii="Arial" w:hAnsi="Arial" w:cs="Arial"/>
              <w:sz w:val="24"/>
              <w:szCs w:val="24"/>
            </w:rPr>
            <w:t xml:space="preserve"> </w:t>
          </w:r>
        </w:p>
        <w:p w:rsidR="00AC4B18" w:rsidRPr="001E2DE7" w:rsidRDefault="00AC4B18" w:rsidP="008279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lucrări accesorii: accesorii – 5,748km, parapet – 170m.</w:t>
          </w:r>
        </w:p>
        <w:p w:rsidR="00827983" w:rsidRPr="001E2DE7" w:rsidRDefault="00827983" w:rsidP="00827983">
          <w:pPr>
            <w:autoSpaceDE w:val="0"/>
            <w:autoSpaceDN w:val="0"/>
            <w:adjustRightInd w:val="0"/>
            <w:spacing w:after="0" w:line="240" w:lineRule="auto"/>
            <w:jc w:val="both"/>
            <w:rPr>
              <w:rFonts w:ascii="Arial" w:hAnsi="Arial" w:cs="Arial"/>
              <w:sz w:val="24"/>
              <w:szCs w:val="24"/>
            </w:rPr>
          </w:pPr>
          <w:r w:rsidRPr="001E2DE7">
            <w:rPr>
              <w:rFonts w:ascii="Arial" w:hAnsi="Arial" w:cs="Arial"/>
              <w:b/>
              <w:sz w:val="24"/>
              <w:szCs w:val="24"/>
            </w:rPr>
            <w:lastRenderedPageBreak/>
            <w:t xml:space="preserve">- </w:t>
          </w:r>
          <w:r w:rsidRPr="00AC4B18">
            <w:rPr>
              <w:rFonts w:ascii="Arial" w:hAnsi="Arial" w:cs="Arial"/>
              <w:sz w:val="24"/>
              <w:szCs w:val="24"/>
            </w:rPr>
            <w:t>lucrări de artă</w:t>
          </w:r>
          <w:r w:rsidRPr="001E2DE7">
            <w:rPr>
              <w:rFonts w:ascii="Arial" w:hAnsi="Arial" w:cs="Arial"/>
              <w:sz w:val="24"/>
              <w:szCs w:val="24"/>
            </w:rPr>
            <w:t xml:space="preserve"> constând din podeţe </w:t>
          </w:r>
          <w:r w:rsidR="001E2DE7">
            <w:rPr>
              <w:rFonts w:ascii="Arial" w:hAnsi="Arial" w:cs="Arial"/>
              <w:sz w:val="24"/>
              <w:szCs w:val="24"/>
            </w:rPr>
            <w:t>tubulare : ø=0,8 m, 15 buc</w:t>
          </w:r>
          <w:r w:rsidR="001E2DE7">
            <w:rPr>
              <w:rFonts w:ascii="Arial" w:hAnsi="Arial" w:cs="Arial"/>
              <w:sz w:val="24"/>
              <w:szCs w:val="24"/>
              <w:lang w:val="ro-RO"/>
            </w:rPr>
            <w:t xml:space="preserve">ăți, 100 metrui lungime, ø = 1 m, 6 bucăți, 35 metri lungime, podețe </w:t>
          </w:r>
          <w:r w:rsidRPr="001E2DE7">
            <w:rPr>
              <w:rFonts w:ascii="Arial" w:hAnsi="Arial" w:cs="Arial"/>
              <w:sz w:val="24"/>
              <w:szCs w:val="24"/>
            </w:rPr>
            <w:t xml:space="preserve">dalate </w:t>
          </w:r>
          <w:r w:rsidR="001E2DE7">
            <w:rPr>
              <w:rFonts w:ascii="Arial" w:hAnsi="Arial" w:cs="Arial"/>
              <w:sz w:val="24"/>
              <w:szCs w:val="24"/>
            </w:rPr>
            <w:t xml:space="preserve">– 1 bucată , L=2m va fi realizat pe pârâul Valea Lupului – </w:t>
          </w:r>
          <w:r w:rsidR="00216764">
            <w:rPr>
              <w:rFonts w:ascii="Arial" w:hAnsi="Arial" w:cs="Arial"/>
              <w:sz w:val="24"/>
              <w:szCs w:val="24"/>
            </w:rPr>
            <w:t>af</w:t>
          </w:r>
          <w:r w:rsidR="001E2DE7">
            <w:rPr>
              <w:rFonts w:ascii="Arial" w:hAnsi="Arial" w:cs="Arial"/>
              <w:sz w:val="24"/>
              <w:szCs w:val="24"/>
            </w:rPr>
            <w:t xml:space="preserve">luent de stâng al pârâului Lut </w:t>
          </w:r>
          <w:r w:rsidRPr="001E2DE7">
            <w:rPr>
              <w:rFonts w:ascii="Arial" w:hAnsi="Arial" w:cs="Arial"/>
              <w:sz w:val="24"/>
              <w:szCs w:val="24"/>
            </w:rPr>
            <w:t xml:space="preserve"> </w:t>
          </w:r>
        </w:p>
        <w:p w:rsidR="00827983" w:rsidRDefault="00827983" w:rsidP="008279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AC4B18">
            <w:rPr>
              <w:rFonts w:ascii="Arial" w:hAnsi="Arial" w:cs="Arial"/>
              <w:b/>
              <w:i/>
              <w:sz w:val="24"/>
              <w:szCs w:val="24"/>
            </w:rPr>
            <w:t>c) cumularea cu alte proiecte</w:t>
          </w:r>
          <w:r w:rsidRPr="007A10D7">
            <w:rPr>
              <w:rFonts w:ascii="Arial" w:hAnsi="Arial" w:cs="Arial"/>
              <w:sz w:val="24"/>
              <w:szCs w:val="24"/>
            </w:rPr>
            <w:t xml:space="preserve">: in zona se deruleaza </w:t>
          </w:r>
          <w:r>
            <w:rPr>
              <w:rFonts w:ascii="Arial" w:hAnsi="Arial" w:cs="Arial"/>
              <w:sz w:val="24"/>
              <w:szCs w:val="24"/>
            </w:rPr>
            <w:t xml:space="preserve">si alte </w:t>
          </w:r>
          <w:r w:rsidRPr="007A10D7">
            <w:rPr>
              <w:rFonts w:ascii="Arial" w:hAnsi="Arial" w:cs="Arial"/>
              <w:sz w:val="24"/>
              <w:szCs w:val="24"/>
            </w:rPr>
            <w:t>proiect</w:t>
          </w:r>
          <w:r>
            <w:rPr>
              <w:rFonts w:ascii="Arial" w:hAnsi="Arial" w:cs="Arial"/>
              <w:sz w:val="24"/>
              <w:szCs w:val="24"/>
            </w:rPr>
            <w:t>e de reabilitare a drumurilor forestiere.</w:t>
          </w:r>
        </w:p>
        <w:p w:rsidR="00827983" w:rsidRDefault="00827983" w:rsidP="00827983">
          <w:pPr>
            <w:autoSpaceDE w:val="0"/>
            <w:autoSpaceDN w:val="0"/>
            <w:adjustRightInd w:val="0"/>
            <w:spacing w:after="0" w:line="240" w:lineRule="auto"/>
            <w:jc w:val="both"/>
            <w:rPr>
              <w:rFonts w:ascii="Arial" w:hAnsi="Arial" w:cs="Arial"/>
              <w:sz w:val="24"/>
              <w:szCs w:val="24"/>
            </w:rPr>
          </w:pPr>
          <w:r w:rsidRPr="00216764">
            <w:rPr>
              <w:rFonts w:ascii="Arial" w:hAnsi="Arial" w:cs="Arial"/>
              <w:b/>
              <w:i/>
              <w:sz w:val="24"/>
              <w:szCs w:val="24"/>
            </w:rPr>
            <w:t>d) utilizarea resurselor naturale</w:t>
          </w:r>
          <w:r w:rsidRPr="007A10D7">
            <w:rPr>
              <w:rFonts w:ascii="Arial" w:hAnsi="Arial" w:cs="Arial"/>
              <w:sz w:val="24"/>
              <w:szCs w:val="24"/>
            </w:rPr>
            <w:t xml:space="preserve">:  resursele naturale precum piatra, nisip, pietris se vor achizitiona din cariere/ balastiere autorizate; </w:t>
          </w:r>
        </w:p>
        <w:p w:rsidR="00827983" w:rsidRPr="007A10D7" w:rsidRDefault="00827983" w:rsidP="00827983">
          <w:pPr>
            <w:autoSpaceDE w:val="0"/>
            <w:autoSpaceDN w:val="0"/>
            <w:adjustRightInd w:val="0"/>
            <w:spacing w:after="0" w:line="240" w:lineRule="auto"/>
            <w:jc w:val="both"/>
            <w:rPr>
              <w:rFonts w:ascii="Arial" w:hAnsi="Arial" w:cs="Arial"/>
              <w:sz w:val="24"/>
              <w:szCs w:val="24"/>
            </w:rPr>
          </w:pPr>
          <w:r w:rsidRPr="00216764">
            <w:rPr>
              <w:rFonts w:ascii="Arial" w:hAnsi="Arial" w:cs="Arial"/>
              <w:b/>
              <w:i/>
              <w:sz w:val="24"/>
              <w:szCs w:val="24"/>
            </w:rPr>
            <w:t>e)</w:t>
          </w:r>
          <w:r w:rsidR="00216764" w:rsidRPr="00216764">
            <w:rPr>
              <w:rFonts w:ascii="Arial" w:hAnsi="Arial" w:cs="Arial"/>
              <w:b/>
              <w:i/>
              <w:sz w:val="24"/>
              <w:szCs w:val="24"/>
            </w:rPr>
            <w:t xml:space="preserve"> </w:t>
          </w:r>
          <w:r w:rsidRPr="00216764">
            <w:rPr>
              <w:rFonts w:ascii="Arial" w:hAnsi="Arial" w:cs="Arial"/>
              <w:b/>
              <w:i/>
              <w:sz w:val="24"/>
              <w:szCs w:val="24"/>
            </w:rPr>
            <w:t>productia de deseuri</w:t>
          </w:r>
          <w:r w:rsidRPr="007A10D7">
            <w:rPr>
              <w:rFonts w:ascii="Arial" w:hAnsi="Arial" w:cs="Arial"/>
              <w:sz w:val="24"/>
              <w:szCs w:val="24"/>
            </w:rPr>
            <w:t xml:space="preserve">: deseurile rezultate sunt de tip menajer, precum si deseuri din constructii. Deseurile de tip menajer se vor colecta in pubele ce vor fi ridicate de firmele de salubritate. </w:t>
          </w:r>
        </w:p>
        <w:p w:rsidR="00827983" w:rsidRPr="007A10D7" w:rsidRDefault="00827983" w:rsidP="00827983">
          <w:pPr>
            <w:autoSpaceDE w:val="0"/>
            <w:autoSpaceDN w:val="0"/>
            <w:adjustRightInd w:val="0"/>
            <w:spacing w:after="0" w:line="240" w:lineRule="auto"/>
            <w:jc w:val="both"/>
            <w:rPr>
              <w:rFonts w:ascii="Arial" w:hAnsi="Arial" w:cs="Arial"/>
              <w:sz w:val="24"/>
              <w:szCs w:val="24"/>
            </w:rPr>
          </w:pPr>
          <w:r w:rsidRPr="00216764">
            <w:rPr>
              <w:rFonts w:ascii="Arial" w:hAnsi="Arial" w:cs="Arial"/>
              <w:b/>
              <w:i/>
              <w:sz w:val="24"/>
              <w:szCs w:val="24"/>
            </w:rPr>
            <w:t>f)</w:t>
          </w:r>
          <w:r w:rsidR="00216764" w:rsidRPr="00216764">
            <w:rPr>
              <w:rFonts w:ascii="Arial" w:hAnsi="Arial" w:cs="Arial"/>
              <w:b/>
              <w:i/>
              <w:sz w:val="24"/>
              <w:szCs w:val="24"/>
            </w:rPr>
            <w:t xml:space="preserve"> </w:t>
          </w:r>
          <w:r w:rsidRPr="00216764">
            <w:rPr>
              <w:rFonts w:ascii="Arial" w:hAnsi="Arial" w:cs="Arial"/>
              <w:b/>
              <w:i/>
              <w:sz w:val="24"/>
              <w:szCs w:val="24"/>
            </w:rPr>
            <w:t>emisii poluante, inclusiv zgomot si alte surse de disconfort</w:t>
          </w:r>
          <w:r w:rsidRPr="007A10D7">
            <w:rPr>
              <w:rFonts w:ascii="Arial" w:hAnsi="Arial" w:cs="Arial"/>
              <w:sz w:val="24"/>
              <w:szCs w:val="24"/>
            </w:rPr>
            <w:t>: praf, emisi de noxe si</w:t>
          </w:r>
          <w:r w:rsidR="00216764">
            <w:rPr>
              <w:rFonts w:ascii="Arial" w:hAnsi="Arial" w:cs="Arial"/>
              <w:sz w:val="24"/>
              <w:szCs w:val="24"/>
            </w:rPr>
            <w:t xml:space="preserve"> </w:t>
          </w:r>
          <w:r w:rsidRPr="007A10D7">
            <w:rPr>
              <w:rFonts w:ascii="Arial" w:hAnsi="Arial" w:cs="Arial"/>
              <w:sz w:val="24"/>
              <w:szCs w:val="24"/>
            </w:rPr>
            <w:t>zgomot de la functionarea utilajelor si mijloacelor de transport din perioada de realizare a proiectului ; utilajele şi echipamentele vor fi dotate cu sisteme de atenuare a zgomotului si vibraţiilor.</w:t>
          </w:r>
        </w:p>
        <w:p w:rsidR="00216764" w:rsidRDefault="00827983" w:rsidP="00827983">
          <w:pPr>
            <w:autoSpaceDE w:val="0"/>
            <w:autoSpaceDN w:val="0"/>
            <w:adjustRightInd w:val="0"/>
            <w:spacing w:after="0" w:line="240" w:lineRule="auto"/>
            <w:jc w:val="both"/>
            <w:rPr>
              <w:rFonts w:ascii="Arial" w:hAnsi="Arial" w:cs="Arial"/>
              <w:sz w:val="24"/>
              <w:szCs w:val="24"/>
            </w:rPr>
          </w:pPr>
          <w:r w:rsidRPr="00216764">
            <w:rPr>
              <w:rFonts w:ascii="Arial" w:hAnsi="Arial" w:cs="Arial"/>
              <w:b/>
              <w:sz w:val="24"/>
              <w:szCs w:val="24"/>
            </w:rPr>
            <w:t>g)</w:t>
          </w:r>
          <w:r w:rsidR="00216764">
            <w:rPr>
              <w:rFonts w:ascii="Arial" w:hAnsi="Arial" w:cs="Arial"/>
              <w:sz w:val="24"/>
              <w:szCs w:val="24"/>
            </w:rPr>
            <w:t xml:space="preserve"> </w:t>
          </w:r>
          <w:r w:rsidRPr="00216764">
            <w:rPr>
              <w:rFonts w:ascii="Arial" w:hAnsi="Arial" w:cs="Arial"/>
              <w:b/>
              <w:i/>
              <w:sz w:val="24"/>
              <w:szCs w:val="24"/>
            </w:rPr>
            <w:t>utilizarea existenta a terenului</w:t>
          </w:r>
          <w:r w:rsidRPr="007A10D7">
            <w:rPr>
              <w:rFonts w:ascii="Arial" w:hAnsi="Arial" w:cs="Arial"/>
              <w:sz w:val="24"/>
              <w:szCs w:val="24"/>
            </w:rPr>
            <w:t xml:space="preserve">: </w:t>
          </w:r>
          <w:r w:rsidR="00216764">
            <w:rPr>
              <w:rFonts w:ascii="Arial" w:hAnsi="Arial" w:cs="Arial"/>
              <w:sz w:val="24"/>
              <w:szCs w:val="24"/>
            </w:rPr>
            <w:t>t</w:t>
          </w:r>
          <w:r w:rsidRPr="007A10D7">
            <w:rPr>
              <w:rFonts w:ascii="Arial" w:hAnsi="Arial" w:cs="Arial"/>
              <w:sz w:val="24"/>
              <w:szCs w:val="24"/>
            </w:rPr>
            <w:t xml:space="preserve">erenul </w:t>
          </w:r>
          <w:r>
            <w:rPr>
              <w:rFonts w:ascii="Arial" w:hAnsi="Arial" w:cs="Arial"/>
              <w:sz w:val="24"/>
              <w:szCs w:val="24"/>
            </w:rPr>
            <w:t xml:space="preserve">este situat </w:t>
          </w:r>
          <w:r w:rsidR="00216764">
            <w:rPr>
              <w:rFonts w:ascii="Arial" w:hAnsi="Arial" w:cs="Arial"/>
              <w:sz w:val="24"/>
              <w:szCs w:val="24"/>
            </w:rPr>
            <w:t>în intravilan</w:t>
          </w:r>
          <w:r w:rsidR="00216764">
            <w:rPr>
              <w:rFonts w:ascii="Arial" w:hAnsi="Arial" w:cs="Arial"/>
              <w:sz w:val="24"/>
              <w:szCs w:val="24"/>
            </w:rPr>
            <w:t>ul</w:t>
          </w:r>
          <w:r w:rsidR="00216764">
            <w:rPr>
              <w:rFonts w:ascii="Arial" w:hAnsi="Arial" w:cs="Arial"/>
              <w:sz w:val="24"/>
              <w:szCs w:val="24"/>
            </w:rPr>
            <w:t xml:space="preserve"> și extravilan</w:t>
          </w:r>
          <w:r w:rsidR="00216764">
            <w:rPr>
              <w:rFonts w:ascii="Arial" w:hAnsi="Arial" w:cs="Arial"/>
              <w:sz w:val="24"/>
              <w:szCs w:val="24"/>
            </w:rPr>
            <w:t>ul comunei Șvința, în lungul cursului de apă Lut, afluent de stânga al fluviului Dunărea</w:t>
          </w:r>
        </w:p>
        <w:p w:rsidR="00827983" w:rsidRDefault="00216764" w:rsidP="0021676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827983" w:rsidRPr="00216764">
            <w:rPr>
              <w:rFonts w:ascii="Arial" w:hAnsi="Arial" w:cs="Arial"/>
              <w:b/>
              <w:i/>
              <w:sz w:val="24"/>
              <w:szCs w:val="24"/>
            </w:rPr>
            <w:t>h)arii naturale si zone protejate</w:t>
          </w:r>
          <w:r w:rsidR="00827983" w:rsidRPr="007A10D7">
            <w:rPr>
              <w:rFonts w:ascii="Arial" w:hAnsi="Arial" w:cs="Arial"/>
              <w:sz w:val="24"/>
              <w:szCs w:val="24"/>
            </w:rPr>
            <w:t xml:space="preserve">: proiectul urmeaza a fi realizat in interiorul Parcului Natural Portile de Fier </w:t>
          </w:r>
        </w:p>
        <w:p w:rsidR="00827983" w:rsidRPr="007A10D7" w:rsidRDefault="00827983" w:rsidP="00216764">
          <w:pPr>
            <w:autoSpaceDE w:val="0"/>
            <w:autoSpaceDN w:val="0"/>
            <w:adjustRightInd w:val="0"/>
            <w:spacing w:after="0" w:line="240" w:lineRule="auto"/>
            <w:ind w:left="284" w:hanging="284"/>
            <w:jc w:val="both"/>
            <w:rPr>
              <w:rFonts w:ascii="Arial" w:hAnsi="Arial" w:cs="Arial"/>
              <w:sz w:val="24"/>
              <w:szCs w:val="24"/>
            </w:rPr>
          </w:pPr>
          <w:r w:rsidRPr="007A10D7">
            <w:rPr>
              <w:rFonts w:ascii="Arial" w:hAnsi="Arial" w:cs="Arial"/>
              <w:sz w:val="24"/>
              <w:szCs w:val="24"/>
            </w:rPr>
            <w:t>i)</w:t>
          </w:r>
          <w:r w:rsidRPr="007A10D7">
            <w:rPr>
              <w:rFonts w:ascii="Arial" w:hAnsi="Arial" w:cs="Arial"/>
              <w:sz w:val="24"/>
              <w:szCs w:val="24"/>
            </w:rPr>
            <w:tab/>
          </w:r>
          <w:r w:rsidRPr="001F5EE9">
            <w:rPr>
              <w:rFonts w:ascii="Arial" w:hAnsi="Arial" w:cs="Arial"/>
              <w:b/>
              <w:i/>
              <w:sz w:val="24"/>
              <w:szCs w:val="24"/>
            </w:rPr>
            <w:t>impact transfrontier</w:t>
          </w:r>
          <w:r w:rsidRPr="007A10D7">
            <w:rPr>
              <w:rFonts w:ascii="Arial" w:hAnsi="Arial" w:cs="Arial"/>
              <w:sz w:val="24"/>
              <w:szCs w:val="24"/>
            </w:rPr>
            <w:t>: nu este cazul.</w:t>
          </w:r>
        </w:p>
        <w:p w:rsidR="00827983" w:rsidRPr="007A10D7" w:rsidRDefault="00216764" w:rsidP="008279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j)  </w:t>
          </w:r>
          <w:r w:rsidR="00827983" w:rsidRPr="001F5EE9">
            <w:rPr>
              <w:rFonts w:ascii="Arial" w:hAnsi="Arial" w:cs="Arial"/>
              <w:b/>
              <w:i/>
              <w:sz w:val="24"/>
              <w:szCs w:val="24"/>
            </w:rPr>
            <w:t>pe perioada derularii procedurii nu au fost primite observatii din partea publicului</w:t>
          </w:r>
          <w:r w:rsidR="00827983" w:rsidRPr="007A10D7">
            <w:rPr>
              <w:rFonts w:ascii="Arial" w:hAnsi="Arial" w:cs="Arial"/>
              <w:sz w:val="24"/>
              <w:szCs w:val="24"/>
            </w:rPr>
            <w:t>:</w:t>
          </w:r>
        </w:p>
        <w:p w:rsidR="00827983" w:rsidRDefault="00827983" w:rsidP="008279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827983" w:rsidRPr="002252A9" w:rsidRDefault="00827983" w:rsidP="00827983">
          <w:pPr>
            <w:autoSpaceDE w:val="0"/>
            <w:autoSpaceDN w:val="0"/>
            <w:adjustRightInd w:val="0"/>
            <w:spacing w:after="0" w:line="240" w:lineRule="auto"/>
            <w:jc w:val="both"/>
            <w:rPr>
              <w:rFonts w:ascii="Arial" w:hAnsi="Arial" w:cs="Arial"/>
              <w:b/>
              <w:sz w:val="24"/>
              <w:szCs w:val="24"/>
            </w:rPr>
          </w:pPr>
          <w:r w:rsidRPr="00522DB9">
            <w:rPr>
              <w:rFonts w:ascii="Arial" w:hAnsi="Arial" w:cs="Arial"/>
              <w:sz w:val="24"/>
              <w:szCs w:val="24"/>
            </w:rPr>
            <w:t xml:space="preserve">  </w:t>
          </w:r>
          <w:r w:rsidRPr="002252A9">
            <w:rPr>
              <w:rFonts w:ascii="Arial" w:hAnsi="Arial" w:cs="Arial"/>
              <w:b/>
              <w:sz w:val="24"/>
              <w:szCs w:val="24"/>
            </w:rPr>
            <w:t>Condiţiile de realizare a proiectului:</w:t>
          </w:r>
        </w:p>
        <w:p w:rsidR="00827983" w:rsidRPr="00A812D1" w:rsidRDefault="00827983" w:rsidP="00A812D1">
          <w:pPr>
            <w:pStyle w:val="Listparagraf"/>
            <w:numPr>
              <w:ilvl w:val="0"/>
              <w:numId w:val="12"/>
            </w:numPr>
            <w:autoSpaceDE w:val="0"/>
            <w:autoSpaceDN w:val="0"/>
            <w:adjustRightInd w:val="0"/>
            <w:spacing w:after="0" w:line="240" w:lineRule="auto"/>
            <w:jc w:val="both"/>
            <w:rPr>
              <w:rFonts w:ascii="Arial" w:hAnsi="Arial" w:cs="Arial"/>
              <w:sz w:val="24"/>
              <w:szCs w:val="24"/>
            </w:rPr>
          </w:pPr>
          <w:r w:rsidRPr="00A812D1">
            <w:rPr>
              <w:rFonts w:ascii="Arial" w:hAnsi="Arial" w:cs="Arial"/>
              <w:sz w:val="24"/>
              <w:szCs w:val="24"/>
            </w:rPr>
            <w:t>Protectia calitatii apelor :</w:t>
          </w:r>
        </w:p>
        <w:p w:rsidR="00A812D1" w:rsidRPr="00A812D1" w:rsidRDefault="00A812D1" w:rsidP="00A812D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se vor respecta condițiile impuse în Avizul de gospodărire a apelor nr.82 din 31.05.2016</w:t>
          </w:r>
        </w:p>
        <w:p w:rsidR="00827983" w:rsidRPr="002252A9" w:rsidRDefault="00827983" w:rsidP="00827983">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se vor lua masuri pentru evitarea siroirii apelor care pot antrena deseuri sau orice alte substante sau materiale in zona lucrarilor proiectului</w:t>
          </w:r>
        </w:p>
        <w:p w:rsidR="00827983" w:rsidRPr="002252A9" w:rsidRDefault="00827983" w:rsidP="00827983">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in perioada de executie a lucrarilor de modernizare a drumului se vor lua masuri pentru evitarea posibilelor surse de poluare a apelor datorate manipularii si punerii in opera a materialelor de constructii( beton, bitum, agregate) precum si datorita pierderilor accidentale de combustibili si uleiuri de la utilaje.</w:t>
          </w:r>
        </w:p>
        <w:p w:rsidR="00827983" w:rsidRPr="002252A9" w:rsidRDefault="00827983" w:rsidP="00827983">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xml:space="preserve">  - este interzisa spalarea, în cursurile de apa a autovehiculelor, a altor utilaje si agregate mecanice;</w:t>
          </w:r>
        </w:p>
        <w:p w:rsidR="00827983" w:rsidRPr="002252A9" w:rsidRDefault="00827983" w:rsidP="00827983">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in caz de poluare accidentala a cursului de apa cu produse petroliere ( uleiuri de motor, motorina, etc) se va interveni de urgenta cu materiale absorbante, pe care firma constructoare le va avea obligatoriu in dotare .</w:t>
          </w:r>
        </w:p>
        <w:p w:rsidR="00827983" w:rsidRDefault="00827983" w:rsidP="008279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252A9">
            <w:rPr>
              <w:rFonts w:ascii="Arial" w:hAnsi="Arial" w:cs="Arial"/>
              <w:sz w:val="24"/>
              <w:szCs w:val="24"/>
            </w:rPr>
            <w:t>b) Protectia calităţii aerului</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stropirea periodica a suprafetei de lucru, pentru a preintampina ridicarea prafului in atmosfera;</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xml:space="preserve">- se vor utiliza utilaje si mijloace de transport dotate cu sisteme de retinere si reducere a poluantilor aerului </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se va respecta orarul de lucru de 8 ore / zi in perioada de executie a lucrarilor, pentru a minimiza impactul emisiilor de praf, pulberi, gaze de esapament</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utilajele şi mijloacele de transport vor fi verificate periodic în ceea ce priveşte nivelul de monoxid de carbon şi concentraţiile de emisii în gazele de eşapament şi vor fi puse în funcţiune numai după remedierea eventualelor defecţiuni</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c) Protectia impotriva zgomotului si vibratiilor</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se va recurge la uniformizarea vitezei de transport a autovehiculelor implicate in lucrarile de consolidare, in vederea scaderii intensitatii zgomotului</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xml:space="preserve"> - transportul materialelor se va face pe trasee optime, si cu mijloace de transport dotate cu sisteme de reducerea a zgomotului si vibratiilor</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xml:space="preserve">- organizarea de santier va fi amplasata la min. 300 m de zonele locuibile </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lastRenderedPageBreak/>
            <w:t xml:space="preserve">    d) Protectia solului si a subsolului</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materialele de constructie (balast, pietriş sau nisip) vor fi procurate numai de la agentii economici autorizati de  organele de protecţia mediului pentru extractia agregatelor minerale</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se va asigura gestionarea corespunzatoare, prin depozitarea temporara in locuri special amenajate a materialelor de constructie dar si a tuturor tipurilor de deseuri rezultate in urma constructiei</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xml:space="preserve">- pamantul rezultat din decopertari va fi evacuat si transportat in afara amplasamentului lucrarilor, in locuri special amenajate, urmand a fi folosite ulterior </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se vor lua toate masurile astfel incat lucrarile de constructie sa nu afecteze terenurile invecinate amplasamentului</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in cazul in care vor fi afectate terenurile limitrofe, acestea vor fi readuse la starea initiala.</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intretinerea utilajelor ( reparatii, schimburi de ulei ) se va face numai in service-uri autorizate</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xml:space="preserve">    e) Protectia asezarilor umane, ecosistemelor terestre si acvatice:</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perioadele de lucru vor coincide doar cu perioadele active diurne,;</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la iesirea din organizarea de santier se impune curatarea mijloacelor de transport si a utilajelor , astfel incat sa nu fie afectate drumurile publice</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lucrarile de investitii vor fi realizate si vor fi executate intr-un timp cat mai scurt. etapizat, astfel incat impactul general asupra  oamenilor si a mediului sa fie cat mai redus</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pe perioada executiei lucrarilor de modernizare a drumurilor se va asigura accesul la proprietati si la obiectivele de interes public</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2252A9">
            <w:rPr>
              <w:rFonts w:ascii="Arial" w:hAnsi="Arial" w:cs="Arial"/>
              <w:sz w:val="24"/>
              <w:szCs w:val="24"/>
            </w:rPr>
            <w:t>f) Gospodarirea deseurilor generate pe amplasament</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xml:space="preserve">- deseurile rezultate din constructii vor fi  stocate temporar pe categorii de deseuri si vor fi predate unei firme autorizate de salubritate sau unor firme specializate in valorificarea deseurilor.   </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se va evita perturbarea circulaţiei rutiere în zonă prin depozitarea excedentelor de materiale, majoritatea lucrărilor executându-se de-a lungul căilor de circulaţie.</w:t>
          </w:r>
        </w:p>
        <w:p w:rsidR="001F5EE9" w:rsidRPr="002252A9" w:rsidRDefault="001F5EE9" w:rsidP="001F5EE9">
          <w:pPr>
            <w:autoSpaceDE w:val="0"/>
            <w:autoSpaceDN w:val="0"/>
            <w:adjustRightInd w:val="0"/>
            <w:spacing w:after="0" w:line="240" w:lineRule="auto"/>
            <w:jc w:val="both"/>
            <w:rPr>
              <w:rFonts w:ascii="Arial" w:hAnsi="Arial" w:cs="Arial"/>
              <w:sz w:val="24"/>
              <w:szCs w:val="24"/>
            </w:rPr>
          </w:pPr>
          <w:r w:rsidRPr="002252A9">
            <w:rPr>
              <w:rFonts w:ascii="Arial" w:hAnsi="Arial" w:cs="Arial"/>
              <w:sz w:val="24"/>
              <w:szCs w:val="24"/>
            </w:rPr>
            <w:t>- antreprenorul general al lucrărilor va încheia contracte cu operatorii de salubritate locali în vederea predarii deşeurilor menajere si/sau tehnologice.</w:t>
          </w:r>
        </w:p>
        <w:sdt>
          <w:sdtPr>
            <w:alias w:val="Câmp editabil text"/>
            <w:tag w:val="CampEditabil"/>
            <w:id w:val="-1965187886"/>
            <w:placeholder>
              <w:docPart w:val="B2F88CB4231149D5B28A7BEA0875AEE1"/>
            </w:placeholder>
          </w:sdtPr>
          <w:sdtEndPr>
            <w:rPr>
              <w:rFonts w:ascii="Arial" w:hAnsi="Arial" w:cs="Arial"/>
              <w:sz w:val="24"/>
              <w:szCs w:val="24"/>
            </w:rPr>
          </w:sdtEndPr>
          <w:sdtContent>
            <w:p w:rsidR="00827983" w:rsidRPr="002252A9" w:rsidRDefault="00827983" w:rsidP="001F5EE9">
              <w:pPr>
                <w:pStyle w:val="Listparagraf"/>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2252A9">
                <w:rPr>
                  <w:rFonts w:ascii="Arial" w:hAnsi="Arial" w:cs="Arial"/>
                  <w:sz w:val="24"/>
                  <w:szCs w:val="24"/>
                </w:rPr>
                <w:t xml:space="preserve">  </w:t>
              </w:r>
            </w:p>
            <w:p w:rsidR="00827983" w:rsidRPr="00522DB9" w:rsidRDefault="00827983" w:rsidP="008279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1F5EE9">
                <w:rPr>
                  <w:rFonts w:ascii="Arial" w:hAnsi="Arial" w:cs="Arial"/>
                  <w:b/>
                  <w:sz w:val="24"/>
                  <w:szCs w:val="24"/>
                </w:rPr>
                <w:t>II.</w:t>
              </w:r>
              <w:r w:rsidRPr="006F696F">
                <w:rPr>
                  <w:rFonts w:ascii="Arial" w:hAnsi="Arial" w:cs="Arial"/>
                  <w:b/>
                  <w:sz w:val="24"/>
                  <w:szCs w:val="24"/>
                </w:rPr>
                <w:t xml:space="preserve"> Motivele care au stat la baza luării deciziei etapei de încadrare în procedura de evaluare adecvată sunt următoarele:</w:t>
              </w:r>
            </w:p>
            <w:p w:rsidR="00827983" w:rsidRPr="00522DB9" w:rsidRDefault="00827983" w:rsidP="008279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w:t>
              </w:r>
              <w:r>
                <w:rPr>
                  <w:rFonts w:ascii="Arial" w:hAnsi="Arial" w:cs="Arial"/>
                  <w:sz w:val="24"/>
                  <w:szCs w:val="24"/>
                </w:rPr>
                <w:t>proiectul se desfasoara in interiorul situului de importanta comunitara ROSCI0206 Portile de Fier precum si in interiorul ariei de protectie speciala avifaunistica ROSPA0080 Muntii Almajului Locvei</w:t>
              </w:r>
              <w:r w:rsidRPr="00522DB9">
                <w:rPr>
                  <w:rFonts w:ascii="Arial" w:hAnsi="Arial" w:cs="Arial"/>
                  <w:sz w:val="24"/>
                  <w:szCs w:val="24"/>
                </w:rPr>
                <w:t>;</w:t>
              </w:r>
            </w:p>
            <w:p w:rsidR="00827983" w:rsidRPr="00522DB9" w:rsidRDefault="00827983" w:rsidP="008279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b) </w:t>
              </w:r>
              <w:r w:rsidRPr="006F696F">
                <w:rPr>
                  <w:rFonts w:ascii="Arial" w:hAnsi="Arial" w:cs="Arial"/>
                  <w:sz w:val="24"/>
                  <w:szCs w:val="24"/>
                </w:rPr>
                <w:t>detine avizul nr.</w:t>
              </w:r>
              <w:r>
                <w:rPr>
                  <w:rFonts w:ascii="Arial" w:hAnsi="Arial" w:cs="Arial"/>
                  <w:sz w:val="24"/>
                  <w:szCs w:val="24"/>
                </w:rPr>
                <w:t xml:space="preserve"> </w:t>
              </w:r>
              <w:r w:rsidR="001F5EE9">
                <w:rPr>
                  <w:rFonts w:ascii="Arial" w:hAnsi="Arial" w:cs="Arial"/>
                  <w:sz w:val="24"/>
                  <w:szCs w:val="24"/>
                </w:rPr>
                <w:t xml:space="preserve">837 din 14.04.2016 </w:t>
              </w:r>
              <w:r w:rsidRPr="006F696F">
                <w:rPr>
                  <w:rFonts w:ascii="Arial" w:hAnsi="Arial" w:cs="Arial"/>
                  <w:sz w:val="24"/>
                  <w:szCs w:val="24"/>
                </w:rPr>
                <w:t>al administratorului ariei naturale protejate</w:t>
              </w:r>
              <w:r w:rsidR="001F5EE9">
                <w:rPr>
                  <w:rFonts w:ascii="Arial" w:hAnsi="Arial" w:cs="Arial"/>
                  <w:sz w:val="24"/>
                  <w:szCs w:val="24"/>
                </w:rPr>
                <w:t>, parcul natural ”Porțile de Fier”</w:t>
              </w:r>
              <w:r w:rsidRPr="00522DB9">
                <w:rPr>
                  <w:rFonts w:ascii="Arial" w:hAnsi="Arial" w:cs="Arial"/>
                  <w:sz w:val="24"/>
                  <w:szCs w:val="24"/>
                </w:rPr>
                <w:t>;</w:t>
              </w:r>
            </w:p>
            <w:p w:rsidR="00827983" w:rsidRDefault="00827983" w:rsidP="008279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 </w:t>
              </w:r>
              <w:r w:rsidRPr="006F696F">
                <w:rPr>
                  <w:rFonts w:ascii="Arial" w:hAnsi="Arial" w:cs="Arial"/>
                  <w:sz w:val="24"/>
                  <w:szCs w:val="24"/>
                </w:rPr>
                <w:t>proiectul propus intra sub incidenta art. 28 din Ordonanta de urgenta a Guvernului nr. 57/2007 privind regimul ariilor naturale protejate, conservarea habitatelor naturale, a florei si faunei salbatice, cu modificarile si completarile ulterioare,</w:t>
              </w:r>
            </w:p>
            <w:p w:rsidR="00827983" w:rsidRDefault="00827983" w:rsidP="008279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27983" w:rsidRDefault="00827983" w:rsidP="00827983">
              <w:pPr>
                <w:autoSpaceDE w:val="0"/>
                <w:autoSpaceDN w:val="0"/>
                <w:adjustRightInd w:val="0"/>
                <w:spacing w:after="0" w:line="240" w:lineRule="auto"/>
                <w:jc w:val="both"/>
                <w:rPr>
                  <w:rFonts w:ascii="Arial" w:hAnsi="Arial" w:cs="Arial"/>
                  <w:sz w:val="24"/>
                  <w:szCs w:val="24"/>
                </w:rPr>
              </w:pPr>
              <w:r w:rsidRPr="006F696F">
                <w:rPr>
                  <w:rFonts w:ascii="Arial" w:hAnsi="Arial" w:cs="Arial"/>
                  <w:b/>
                  <w:sz w:val="24"/>
                  <w:szCs w:val="24"/>
                </w:rPr>
                <w:t>Condiţiile de realizare a proiectului</w:t>
              </w:r>
              <w:r w:rsidRPr="00522DB9">
                <w:rPr>
                  <w:rFonts w:ascii="Arial" w:hAnsi="Arial" w:cs="Arial"/>
                  <w:sz w:val="24"/>
                  <w:szCs w:val="24"/>
                </w:rPr>
                <w:t>:</w:t>
              </w:r>
            </w:p>
            <w:p w:rsidR="00827983" w:rsidRPr="00045837" w:rsidRDefault="00827983" w:rsidP="00827983">
              <w:pPr>
                <w:autoSpaceDE w:val="0"/>
                <w:autoSpaceDN w:val="0"/>
                <w:adjustRightInd w:val="0"/>
                <w:spacing w:after="0" w:line="240" w:lineRule="auto"/>
                <w:jc w:val="both"/>
                <w:rPr>
                  <w:rFonts w:ascii="Arial" w:hAnsi="Arial" w:cs="Arial"/>
                  <w:sz w:val="24"/>
                  <w:szCs w:val="24"/>
                </w:rPr>
              </w:pPr>
              <w:r w:rsidRPr="00045837">
                <w:rPr>
                  <w:rFonts w:ascii="Arial" w:hAnsi="Arial" w:cs="Arial"/>
                  <w:sz w:val="24"/>
                  <w:szCs w:val="24"/>
                </w:rPr>
                <w:t>a)  Se vor respecta traseele de transport stabilite ;</w:t>
              </w:r>
            </w:p>
            <w:p w:rsidR="00827983" w:rsidRPr="00045837" w:rsidRDefault="00827983" w:rsidP="00827983">
              <w:pPr>
                <w:spacing w:after="0" w:line="240" w:lineRule="auto"/>
                <w:jc w:val="both"/>
                <w:rPr>
                  <w:rFonts w:ascii="Arial" w:hAnsi="Arial" w:cs="Arial"/>
                  <w:sz w:val="24"/>
                  <w:szCs w:val="24"/>
                </w:rPr>
              </w:pPr>
              <w:r w:rsidRPr="00045837">
                <w:rPr>
                  <w:rFonts w:ascii="Arial" w:hAnsi="Arial" w:cs="Arial"/>
                  <w:sz w:val="24"/>
                  <w:szCs w:val="24"/>
                </w:rPr>
                <w:t xml:space="preserve">b) </w:t>
              </w:r>
              <w:r>
                <w:rPr>
                  <w:rFonts w:ascii="Arial" w:hAnsi="Arial" w:cs="Arial"/>
                  <w:sz w:val="24"/>
                  <w:szCs w:val="24"/>
                </w:rPr>
                <w:t>Se interzice afectarea de că</w:t>
              </w:r>
              <w:r w:rsidRPr="00045837">
                <w:rPr>
                  <w:rFonts w:ascii="Arial" w:hAnsi="Arial" w:cs="Arial"/>
                  <w:sz w:val="24"/>
                  <w:szCs w:val="24"/>
                </w:rPr>
                <w:t>tre infrastructura temporar</w:t>
              </w:r>
              <w:r>
                <w:rPr>
                  <w:rFonts w:ascii="Arial" w:hAnsi="Arial" w:cs="Arial"/>
                  <w:sz w:val="24"/>
                  <w:szCs w:val="24"/>
                </w:rPr>
                <w:t xml:space="preserve"> creată in perioada de desfăș</w:t>
              </w:r>
              <w:r w:rsidRPr="00045837">
                <w:rPr>
                  <w:rFonts w:ascii="Arial" w:hAnsi="Arial" w:cs="Arial"/>
                  <w:sz w:val="24"/>
                  <w:szCs w:val="24"/>
                </w:rPr>
                <w:t>urar</w:t>
              </w:r>
              <w:r>
                <w:rPr>
                  <w:rFonts w:ascii="Arial" w:hAnsi="Arial" w:cs="Arial"/>
                  <w:sz w:val="24"/>
                  <w:szCs w:val="24"/>
                </w:rPr>
                <w:t>e a proiectului a altor suprafeț</w:t>
              </w:r>
              <w:r w:rsidRPr="00045837">
                <w:rPr>
                  <w:rFonts w:ascii="Arial" w:hAnsi="Arial" w:cs="Arial"/>
                  <w:sz w:val="24"/>
                  <w:szCs w:val="24"/>
                </w:rPr>
                <w:t>e decat cele pentru care s-a intocmit prezentul studiu ,</w:t>
              </w:r>
            </w:p>
            <w:p w:rsidR="00827983" w:rsidRPr="00045837" w:rsidRDefault="00827983" w:rsidP="00827983">
              <w:pPr>
                <w:spacing w:after="0" w:line="240" w:lineRule="auto"/>
                <w:jc w:val="both"/>
                <w:rPr>
                  <w:rFonts w:ascii="Arial" w:hAnsi="Arial" w:cs="Arial"/>
                  <w:sz w:val="24"/>
                  <w:szCs w:val="24"/>
                </w:rPr>
              </w:pPr>
              <w:r w:rsidRPr="00045837">
                <w:rPr>
                  <w:rFonts w:ascii="Arial" w:hAnsi="Arial" w:cs="Arial"/>
                  <w:sz w:val="24"/>
                  <w:szCs w:val="24"/>
                </w:rPr>
                <w:t>c) Depozitar</w:t>
              </w:r>
              <w:r>
                <w:rPr>
                  <w:rFonts w:ascii="Arial" w:hAnsi="Arial" w:cs="Arial"/>
                  <w:sz w:val="24"/>
                  <w:szCs w:val="24"/>
                </w:rPr>
                <w:t>ea deșeurilor se va face numai in spaț</w:t>
              </w:r>
              <w:r w:rsidRPr="00045837">
                <w:rPr>
                  <w:rFonts w:ascii="Arial" w:hAnsi="Arial" w:cs="Arial"/>
                  <w:sz w:val="24"/>
                  <w:szCs w:val="24"/>
                </w:rPr>
                <w:t>ii sp</w:t>
              </w:r>
              <w:r>
                <w:rPr>
                  <w:rFonts w:ascii="Arial" w:hAnsi="Arial" w:cs="Arial"/>
                  <w:sz w:val="24"/>
                  <w:szCs w:val="24"/>
                </w:rPr>
                <w:t>ecial amenajate in vederea predării lor că</w:t>
              </w:r>
              <w:r w:rsidRPr="00045837">
                <w:rPr>
                  <w:rFonts w:ascii="Arial" w:hAnsi="Arial" w:cs="Arial"/>
                  <w:sz w:val="24"/>
                  <w:szCs w:val="24"/>
                </w:rPr>
                <w:t>tre firme de salubritate autorizate ;</w:t>
              </w:r>
            </w:p>
            <w:p w:rsidR="00827983" w:rsidRPr="00045837" w:rsidRDefault="00827983" w:rsidP="00827983">
              <w:pPr>
                <w:spacing w:after="0" w:line="240" w:lineRule="auto"/>
                <w:jc w:val="both"/>
                <w:textAlignment w:val="baseline"/>
                <w:rPr>
                  <w:rFonts w:ascii="Arial" w:hAnsi="Arial" w:cs="Arial"/>
                  <w:color w:val="333333"/>
                  <w:sz w:val="24"/>
                  <w:szCs w:val="24"/>
                </w:rPr>
              </w:pPr>
              <w:r w:rsidRPr="00045837">
                <w:rPr>
                  <w:rFonts w:ascii="Arial" w:hAnsi="Arial" w:cs="Arial"/>
                  <w:sz w:val="24"/>
                  <w:szCs w:val="24"/>
                </w:rPr>
                <w:t>d) La implementarea proiectului beneficiarul va instrui personalul as</w:t>
              </w:r>
              <w:r>
                <w:rPr>
                  <w:rFonts w:ascii="Arial" w:hAnsi="Arial" w:cs="Arial"/>
                  <w:sz w:val="24"/>
                  <w:szCs w:val="24"/>
                </w:rPr>
                <w:t>upra faptului că</w:t>
              </w:r>
              <w:r w:rsidRPr="00045837">
                <w:rPr>
                  <w:rFonts w:ascii="Arial" w:hAnsi="Arial" w:cs="Arial"/>
                  <w:sz w:val="24"/>
                  <w:szCs w:val="24"/>
                </w:rPr>
                <w:t xml:space="preserve"> sunt interzise orice forma de recoltare, capturare, ucidere, </w:t>
              </w:r>
              <w:r>
                <w:rPr>
                  <w:rFonts w:ascii="Arial" w:hAnsi="Arial" w:cs="Arial"/>
                  <w:sz w:val="24"/>
                  <w:szCs w:val="24"/>
                </w:rPr>
                <w:t>distrugere  sau vă</w:t>
              </w:r>
              <w:r w:rsidRPr="00045837">
                <w:rPr>
                  <w:rFonts w:ascii="Arial" w:hAnsi="Arial" w:cs="Arial"/>
                  <w:sz w:val="24"/>
                  <w:szCs w:val="24"/>
                </w:rPr>
                <w:t>ta</w:t>
              </w:r>
              <w:r>
                <w:rPr>
                  <w:rFonts w:ascii="Arial" w:hAnsi="Arial" w:cs="Arial"/>
                  <w:sz w:val="24"/>
                  <w:szCs w:val="24"/>
                </w:rPr>
                <w:t xml:space="preserve">mare a exemplarelor aflate in </w:t>
              </w:r>
              <w:r w:rsidRPr="00045837">
                <w:rPr>
                  <w:rFonts w:ascii="Arial" w:hAnsi="Arial" w:cs="Arial"/>
                  <w:sz w:val="24"/>
                  <w:szCs w:val="24"/>
                </w:rPr>
                <w:t xml:space="preserve">mediul lor natural, in oricare dintre stadiile ciclului lor biologic, </w:t>
              </w:r>
              <w:r>
                <w:rPr>
                  <w:rFonts w:ascii="Arial" w:hAnsi="Arial" w:cs="Arial"/>
                  <w:color w:val="333333"/>
                  <w:sz w:val="24"/>
                  <w:szCs w:val="24"/>
                </w:rPr>
                <w:t xml:space="preserve"> deteriorarea ș</w:t>
              </w:r>
              <w:r w:rsidRPr="00045837">
                <w:rPr>
                  <w:rFonts w:ascii="Arial" w:hAnsi="Arial" w:cs="Arial"/>
                  <w:color w:val="333333"/>
                  <w:sz w:val="24"/>
                  <w:szCs w:val="24"/>
                </w:rPr>
                <w:t>i/sau distrugerea h</w:t>
              </w:r>
              <w:r>
                <w:rPr>
                  <w:rFonts w:ascii="Arial" w:hAnsi="Arial" w:cs="Arial"/>
                  <w:color w:val="333333"/>
                  <w:sz w:val="24"/>
                  <w:szCs w:val="24"/>
                </w:rPr>
                <w:t>abitatelor, florei si faunei .</w:t>
              </w:r>
            </w:p>
            <w:p w:rsidR="00827983" w:rsidRPr="00522DB9" w:rsidRDefault="00827983" w:rsidP="008279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w:t>
              </w:r>
            </w:p>
            <w:p w:rsidR="00827983" w:rsidRPr="00522DB9" w:rsidRDefault="00827983" w:rsidP="00827983">
              <w:pPr>
                <w:spacing w:after="0" w:line="240" w:lineRule="auto"/>
                <w:jc w:val="both"/>
                <w:rPr>
                  <w:rFonts w:ascii="Arial" w:hAnsi="Arial" w:cs="Arial"/>
                  <w:sz w:val="24"/>
                  <w:szCs w:val="24"/>
                </w:rPr>
              </w:pPr>
              <w:r w:rsidRPr="00522DB9">
                <w:rPr>
                  <w:rFonts w:ascii="Arial" w:hAnsi="Arial" w:cs="Arial"/>
                  <w:sz w:val="24"/>
                  <w:szCs w:val="24"/>
                </w:rPr>
                <w:lastRenderedPageBreak/>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827983" w:rsidRPr="00447422" w:rsidRDefault="00827983" w:rsidP="00827983">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27983" w:rsidRDefault="00827983" w:rsidP="008279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1942367459"/>
              <w:placeholder>
                <w:docPart w:val="4C1A81D7D641477D838CE994AF1E2047"/>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827983" w:rsidRDefault="00827983" w:rsidP="00827983">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1550029501"/>
            <w:placeholder>
              <w:docPart w:val="C8C4A54F478D4F89A94F7645F822EFAE"/>
            </w:placeholder>
          </w:sdtPr>
          <w:sdtEndPr>
            <w:rPr>
              <w:b w:val="0"/>
            </w:rPr>
          </w:sdtEndPr>
          <w:sdtContent>
            <w:p w:rsidR="00827983" w:rsidRPr="006B65A0" w:rsidRDefault="001F5EE9" w:rsidP="001F5EE9">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r w:rsidR="00827983">
                <w:rPr>
                  <w:rFonts w:ascii="Arial" w:hAnsi="Arial" w:cs="Arial"/>
                  <w:b/>
                  <w:bCs/>
                  <w:sz w:val="24"/>
                  <w:szCs w:val="24"/>
                  <w:lang w:val="ro-RO"/>
                </w:rPr>
                <w:t xml:space="preserve">p. </w:t>
              </w:r>
              <w:r w:rsidR="00827983" w:rsidRPr="006B65A0">
                <w:rPr>
                  <w:rFonts w:ascii="Arial" w:hAnsi="Arial" w:cs="Arial"/>
                  <w:b/>
                  <w:bCs/>
                  <w:sz w:val="24"/>
                  <w:szCs w:val="24"/>
                  <w:lang w:val="ro-RO"/>
                </w:rPr>
                <w:t>DIRECTOR EXECUTIV</w:t>
              </w:r>
            </w:p>
            <w:p w:rsidR="00827983" w:rsidRDefault="00827983" w:rsidP="00827983">
              <w:pPr>
                <w:spacing w:after="0" w:line="360" w:lineRule="auto"/>
                <w:jc w:val="center"/>
                <w:rPr>
                  <w:rFonts w:ascii="Arial" w:hAnsi="Arial" w:cs="Arial"/>
                  <w:b/>
                  <w:bCs/>
                  <w:sz w:val="24"/>
                  <w:szCs w:val="24"/>
                  <w:lang w:val="ro-RO"/>
                </w:rPr>
              </w:pPr>
              <w:r w:rsidRPr="006B65A0">
                <w:rPr>
                  <w:rFonts w:ascii="Arial" w:hAnsi="Arial" w:cs="Arial"/>
                  <w:b/>
                  <w:bCs/>
                  <w:sz w:val="24"/>
                  <w:szCs w:val="24"/>
                  <w:lang w:val="ro-RO"/>
                </w:rPr>
                <w:t>ing. Dragos Nicolae TARNITA</w:t>
              </w:r>
            </w:p>
            <w:p w:rsidR="00827983" w:rsidRDefault="00827983" w:rsidP="00827983">
              <w:pPr>
                <w:spacing w:after="0" w:line="360" w:lineRule="auto"/>
                <w:jc w:val="center"/>
                <w:rPr>
                  <w:rFonts w:ascii="Arial" w:hAnsi="Arial" w:cs="Arial"/>
                  <w:b/>
                  <w:bCs/>
                  <w:sz w:val="24"/>
                  <w:szCs w:val="24"/>
                  <w:lang w:val="ro-RO"/>
                </w:rPr>
              </w:pPr>
            </w:p>
            <w:p w:rsidR="001F5EE9" w:rsidRDefault="001F5EE9" w:rsidP="00827983">
              <w:pPr>
                <w:spacing w:after="0" w:line="360" w:lineRule="auto"/>
                <w:jc w:val="center"/>
                <w:rPr>
                  <w:rFonts w:ascii="Arial" w:hAnsi="Arial" w:cs="Arial"/>
                  <w:b/>
                  <w:bCs/>
                  <w:sz w:val="24"/>
                  <w:szCs w:val="24"/>
                  <w:lang w:val="ro-RO"/>
                </w:rPr>
              </w:pPr>
            </w:p>
            <w:p w:rsidR="00827983" w:rsidRDefault="00827983" w:rsidP="00827983">
              <w:pPr>
                <w:spacing w:after="0" w:line="360" w:lineRule="auto"/>
                <w:jc w:val="center"/>
                <w:rPr>
                  <w:rFonts w:ascii="Arial" w:hAnsi="Arial" w:cs="Arial"/>
                  <w:b/>
                  <w:bCs/>
                  <w:sz w:val="24"/>
                  <w:szCs w:val="24"/>
                  <w:lang w:val="ro-RO"/>
                </w:rPr>
              </w:pPr>
            </w:p>
            <w:p w:rsidR="00827983" w:rsidRPr="006B65A0" w:rsidRDefault="001F5EE9" w:rsidP="0082798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sidR="00827983">
                <w:rPr>
                  <w:rFonts w:ascii="Arial" w:hAnsi="Arial" w:cs="Arial"/>
                  <w:b/>
                  <w:bCs/>
                  <w:sz w:val="24"/>
                  <w:szCs w:val="24"/>
                  <w:lang w:val="ro-RO"/>
                </w:rPr>
                <w:t>p.</w:t>
              </w:r>
              <w:r w:rsidR="00827983" w:rsidRPr="006B65A0">
                <w:rPr>
                  <w:rFonts w:ascii="Arial" w:hAnsi="Arial" w:cs="Arial"/>
                  <w:b/>
                  <w:bCs/>
                  <w:sz w:val="24"/>
                  <w:szCs w:val="24"/>
                  <w:lang w:val="ro-RO"/>
                </w:rPr>
                <w:t xml:space="preserve">Sef Serv. A.A.A </w:t>
              </w:r>
              <w:r w:rsidR="00827983" w:rsidRPr="006B65A0">
                <w:rPr>
                  <w:rFonts w:ascii="Arial" w:hAnsi="Arial" w:cs="Arial"/>
                  <w:b/>
                  <w:bCs/>
                  <w:sz w:val="24"/>
                  <w:szCs w:val="24"/>
                  <w:lang w:val="ro-RO"/>
                </w:rPr>
                <w:tab/>
              </w:r>
              <w:r w:rsidR="00827983" w:rsidRPr="006B65A0">
                <w:rPr>
                  <w:rFonts w:ascii="Arial" w:hAnsi="Arial" w:cs="Arial"/>
                  <w:b/>
                  <w:bCs/>
                  <w:sz w:val="24"/>
                  <w:szCs w:val="24"/>
                  <w:lang w:val="ro-RO"/>
                </w:rPr>
                <w:tab/>
              </w:r>
              <w:r w:rsidR="00827983" w:rsidRPr="006B65A0">
                <w:rPr>
                  <w:rFonts w:ascii="Arial" w:hAnsi="Arial" w:cs="Arial"/>
                  <w:b/>
                  <w:bCs/>
                  <w:sz w:val="24"/>
                  <w:szCs w:val="24"/>
                  <w:lang w:val="ro-RO"/>
                </w:rPr>
                <w:tab/>
              </w:r>
              <w:r w:rsidR="00827983" w:rsidRPr="006B65A0">
                <w:rPr>
                  <w:rFonts w:ascii="Arial" w:hAnsi="Arial" w:cs="Arial"/>
                  <w:b/>
                  <w:bCs/>
                  <w:sz w:val="24"/>
                  <w:szCs w:val="24"/>
                  <w:lang w:val="ro-RO"/>
                </w:rPr>
                <w:tab/>
              </w:r>
              <w:r w:rsidR="00827983" w:rsidRPr="006B65A0">
                <w:rPr>
                  <w:rFonts w:ascii="Arial" w:hAnsi="Arial" w:cs="Arial"/>
                  <w:b/>
                  <w:bCs/>
                  <w:sz w:val="24"/>
                  <w:szCs w:val="24"/>
                  <w:lang w:val="ro-RO"/>
                </w:rPr>
                <w:tab/>
              </w:r>
              <w:r w:rsidR="00827983" w:rsidRPr="006B65A0">
                <w:rPr>
                  <w:rFonts w:ascii="Arial" w:hAnsi="Arial" w:cs="Arial"/>
                  <w:b/>
                  <w:bCs/>
                  <w:sz w:val="24"/>
                  <w:szCs w:val="24"/>
                  <w:lang w:val="ro-RO"/>
                </w:rPr>
                <w:tab/>
                <w:t xml:space="preserve">                  Intocmit,                                                                    </w:t>
              </w:r>
            </w:p>
            <w:p w:rsidR="00827983" w:rsidRPr="00CA4590" w:rsidRDefault="00827983" w:rsidP="0082798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biol. Lavinia MATEESCU </w:t>
              </w:r>
              <w:r w:rsidRPr="006B65A0">
                <w:rPr>
                  <w:rFonts w:ascii="Arial" w:hAnsi="Arial" w:cs="Arial"/>
                  <w:b/>
                  <w:bCs/>
                  <w:sz w:val="24"/>
                  <w:szCs w:val="24"/>
                  <w:lang w:val="ro-RO"/>
                </w:rPr>
                <w:tab/>
              </w:r>
              <w:r w:rsidRPr="006B65A0">
                <w:rPr>
                  <w:rFonts w:ascii="Arial" w:hAnsi="Arial" w:cs="Arial"/>
                  <w:b/>
                  <w:bCs/>
                  <w:sz w:val="24"/>
                  <w:szCs w:val="24"/>
                  <w:lang w:val="ro-RO"/>
                </w:rPr>
                <w:tab/>
              </w:r>
              <w:r w:rsidRPr="006B65A0">
                <w:rPr>
                  <w:rFonts w:ascii="Arial" w:hAnsi="Arial" w:cs="Arial"/>
                  <w:b/>
                  <w:bCs/>
                  <w:sz w:val="24"/>
                  <w:szCs w:val="24"/>
                  <w:lang w:val="ro-RO"/>
                </w:rPr>
                <w:tab/>
              </w:r>
              <w:r w:rsidRPr="006B65A0">
                <w:rPr>
                  <w:rFonts w:ascii="Arial" w:hAnsi="Arial" w:cs="Arial"/>
                  <w:b/>
                  <w:bCs/>
                  <w:sz w:val="24"/>
                  <w:szCs w:val="24"/>
                  <w:lang w:val="ro-RO"/>
                </w:rPr>
                <w:tab/>
                <w:t xml:space="preserve">    </w:t>
              </w:r>
              <w:r>
                <w:rPr>
                  <w:rFonts w:ascii="Arial" w:hAnsi="Arial" w:cs="Arial"/>
                  <w:b/>
                  <w:bCs/>
                  <w:sz w:val="24"/>
                  <w:szCs w:val="24"/>
                  <w:lang w:val="ro-RO"/>
                </w:rPr>
                <w:t xml:space="preserve">           </w:t>
              </w:r>
              <w:r w:rsidRPr="006B65A0">
                <w:rPr>
                  <w:rFonts w:ascii="Arial" w:hAnsi="Arial" w:cs="Arial"/>
                  <w:b/>
                  <w:bCs/>
                  <w:sz w:val="24"/>
                  <w:szCs w:val="24"/>
                  <w:lang w:val="ro-RO"/>
                </w:rPr>
                <w:t xml:space="preserve">     </w:t>
              </w:r>
              <w:r>
                <w:rPr>
                  <w:rFonts w:ascii="Arial" w:hAnsi="Arial" w:cs="Arial"/>
                  <w:b/>
                  <w:bCs/>
                  <w:sz w:val="24"/>
                  <w:szCs w:val="24"/>
                  <w:lang w:val="ro-RO"/>
                </w:rPr>
                <w:t>ing. Mihaela ILIE</w:t>
              </w:r>
              <w:r w:rsidRPr="006B65A0">
                <w:rPr>
                  <w:rFonts w:ascii="Arial" w:hAnsi="Arial" w:cs="Arial"/>
                  <w:b/>
                  <w:bCs/>
                  <w:sz w:val="24"/>
                  <w:szCs w:val="24"/>
                  <w:lang w:val="ro-RO"/>
                </w:rPr>
                <w:t xml:space="preserve"> </w:t>
              </w:r>
              <w:r w:rsidRPr="00CA4590">
                <w:rPr>
                  <w:rFonts w:ascii="Arial" w:hAnsi="Arial" w:cs="Arial"/>
                  <w:b/>
                  <w:bCs/>
                  <w:sz w:val="24"/>
                  <w:szCs w:val="24"/>
                  <w:lang w:val="ro-RO"/>
                </w:rPr>
                <w:t xml:space="preserve">         </w:t>
              </w:r>
            </w:p>
            <w:p w:rsidR="00827983" w:rsidRDefault="00827983" w:rsidP="00827983">
              <w:pPr>
                <w:spacing w:after="0" w:line="360" w:lineRule="auto"/>
                <w:ind w:left="2880" w:firstLine="720"/>
                <w:rPr>
                  <w:rFonts w:ascii="Arial" w:hAnsi="Arial" w:cs="Arial"/>
                  <w:b/>
                  <w:bCs/>
                  <w:sz w:val="24"/>
                  <w:szCs w:val="24"/>
                  <w:lang w:val="ro-RO"/>
                </w:rPr>
              </w:pPr>
            </w:p>
            <w:p w:rsidR="00827983" w:rsidRDefault="00827983" w:rsidP="00827983">
              <w:pPr>
                <w:spacing w:after="0" w:line="360" w:lineRule="auto"/>
                <w:ind w:left="2880" w:firstLine="720"/>
                <w:rPr>
                  <w:rFonts w:ascii="Arial" w:hAnsi="Arial" w:cs="Arial"/>
                  <w:b/>
                  <w:bCs/>
                  <w:sz w:val="24"/>
                  <w:szCs w:val="24"/>
                  <w:lang w:val="ro-RO"/>
                </w:rPr>
              </w:pPr>
            </w:p>
            <w:p w:rsidR="00827983" w:rsidRPr="00CA4590" w:rsidRDefault="00827983" w:rsidP="00827983">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827983" w:rsidRPr="00CA4590" w:rsidRDefault="00827983" w:rsidP="0082798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sidR="001F5EE9">
                <w:rPr>
                  <w:rFonts w:ascii="Arial" w:hAnsi="Arial" w:cs="Arial"/>
                  <w:b/>
                  <w:bCs/>
                  <w:sz w:val="24"/>
                  <w:szCs w:val="24"/>
                  <w:lang w:val="ro-RO"/>
                </w:rPr>
                <w:t xml:space="preserve">       </w:t>
              </w:r>
              <w:r>
                <w:rPr>
                  <w:rFonts w:ascii="Arial" w:hAnsi="Arial" w:cs="Arial"/>
                  <w:b/>
                  <w:bCs/>
                  <w:sz w:val="24"/>
                  <w:szCs w:val="24"/>
                  <w:lang w:val="ro-RO"/>
                </w:rPr>
                <w:t>biol. Ilse PALALOGA</w:t>
              </w:r>
            </w:p>
            <w:p w:rsidR="00827983" w:rsidRDefault="00827983" w:rsidP="00827983">
              <w:pPr>
                <w:spacing w:after="0" w:line="240" w:lineRule="auto"/>
                <w:jc w:val="both"/>
                <w:outlineLvl w:val="0"/>
                <w:rPr>
                  <w:rFonts w:ascii="Arial" w:hAnsi="Arial" w:cs="Arial"/>
                  <w:b/>
                  <w:bCs/>
                  <w:sz w:val="24"/>
                  <w:szCs w:val="24"/>
                  <w:lang w:val="ro-RO"/>
                </w:rPr>
              </w:pPr>
            </w:p>
            <w:p w:rsidR="00827983" w:rsidRDefault="00827983" w:rsidP="00827983">
              <w:pPr>
                <w:spacing w:after="0" w:line="240" w:lineRule="auto"/>
                <w:jc w:val="both"/>
                <w:outlineLvl w:val="0"/>
                <w:rPr>
                  <w:rFonts w:ascii="Arial" w:hAnsi="Arial" w:cs="Arial"/>
                  <w:b/>
                  <w:bCs/>
                  <w:sz w:val="24"/>
                  <w:szCs w:val="24"/>
                  <w:lang w:val="ro-RO"/>
                </w:rPr>
              </w:pPr>
            </w:p>
            <w:p w:rsidR="00827983" w:rsidRPr="00C033AF" w:rsidRDefault="00827983" w:rsidP="00827983">
              <w:pPr>
                <w:spacing w:after="0" w:line="240" w:lineRule="auto"/>
                <w:jc w:val="both"/>
                <w:outlineLvl w:val="0"/>
                <w:rPr>
                  <w:rFonts w:ascii="Arial" w:hAnsi="Arial" w:cs="Arial"/>
                  <w:b/>
                  <w:bCs/>
                  <w:sz w:val="24"/>
                  <w:szCs w:val="24"/>
                  <w:lang w:val="ro-RO"/>
                </w:rPr>
              </w:pPr>
            </w:p>
            <w:p w:rsidR="00827983" w:rsidRDefault="00827983" w:rsidP="00827983">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p w:rsidR="00827983" w:rsidRDefault="002973CC" w:rsidP="00827983">
              <w:pPr>
                <w:autoSpaceDE w:val="0"/>
                <w:autoSpaceDN w:val="0"/>
                <w:adjustRightInd w:val="0"/>
                <w:spacing w:after="0" w:line="240" w:lineRule="auto"/>
                <w:jc w:val="both"/>
                <w:rPr>
                  <w:rFonts w:ascii="Arial" w:hAnsi="Arial" w:cs="Arial"/>
                  <w:sz w:val="24"/>
                  <w:szCs w:val="24"/>
                </w:rPr>
              </w:pPr>
            </w:p>
          </w:sdtContent>
        </w:sdt>
        <w:p w:rsidR="00827983" w:rsidRDefault="00827983" w:rsidP="00827983">
          <w:pPr>
            <w:autoSpaceDE w:val="0"/>
            <w:autoSpaceDN w:val="0"/>
            <w:adjustRightInd w:val="0"/>
            <w:spacing w:after="0" w:line="240" w:lineRule="auto"/>
            <w:jc w:val="both"/>
            <w:rPr>
              <w:rFonts w:ascii="Arial" w:hAnsi="Arial" w:cs="Arial"/>
              <w:sz w:val="24"/>
              <w:szCs w:val="24"/>
            </w:rPr>
          </w:pPr>
        </w:p>
        <w:p w:rsidR="00827983" w:rsidRDefault="00827983" w:rsidP="00827983">
          <w:pPr>
            <w:autoSpaceDE w:val="0"/>
            <w:autoSpaceDN w:val="0"/>
            <w:adjustRightInd w:val="0"/>
            <w:spacing w:after="0" w:line="240" w:lineRule="auto"/>
            <w:jc w:val="both"/>
            <w:rPr>
              <w:rFonts w:ascii="Arial" w:hAnsi="Arial" w:cs="Arial"/>
              <w:sz w:val="24"/>
              <w:szCs w:val="24"/>
            </w:rPr>
          </w:pPr>
          <w:bookmarkStart w:id="0" w:name="_GoBack"/>
          <w:bookmarkEnd w:id="0"/>
        </w:p>
        <w:p w:rsidR="00827983" w:rsidRDefault="00827983" w:rsidP="00827983">
          <w:pPr>
            <w:autoSpaceDE w:val="0"/>
            <w:autoSpaceDN w:val="0"/>
            <w:adjustRightInd w:val="0"/>
            <w:spacing w:after="0" w:line="240" w:lineRule="auto"/>
            <w:jc w:val="both"/>
            <w:rPr>
              <w:rFonts w:ascii="Arial" w:hAnsi="Arial" w:cs="Arial"/>
              <w:sz w:val="24"/>
              <w:szCs w:val="24"/>
            </w:rPr>
          </w:pPr>
        </w:p>
        <w:p w:rsidR="00827983" w:rsidRDefault="00827983" w:rsidP="00827983">
          <w:pPr>
            <w:autoSpaceDE w:val="0"/>
            <w:autoSpaceDN w:val="0"/>
            <w:adjustRightInd w:val="0"/>
            <w:spacing w:after="0" w:line="240" w:lineRule="auto"/>
            <w:jc w:val="both"/>
            <w:rPr>
              <w:rFonts w:ascii="Arial" w:hAnsi="Arial" w:cs="Arial"/>
              <w:sz w:val="24"/>
              <w:szCs w:val="24"/>
            </w:rPr>
          </w:pPr>
        </w:p>
        <w:p w:rsidR="00827983" w:rsidRDefault="00827983" w:rsidP="00827983">
          <w:pPr>
            <w:autoSpaceDE w:val="0"/>
            <w:autoSpaceDN w:val="0"/>
            <w:adjustRightInd w:val="0"/>
            <w:spacing w:after="0" w:line="240" w:lineRule="auto"/>
            <w:jc w:val="both"/>
            <w:rPr>
              <w:rFonts w:ascii="Arial" w:hAnsi="Arial" w:cs="Arial"/>
              <w:sz w:val="24"/>
              <w:szCs w:val="24"/>
            </w:rPr>
          </w:pPr>
        </w:p>
        <w:p w:rsidR="00827983" w:rsidRDefault="00827983" w:rsidP="00827983">
          <w:pPr>
            <w:autoSpaceDE w:val="0"/>
            <w:autoSpaceDN w:val="0"/>
            <w:adjustRightInd w:val="0"/>
            <w:spacing w:after="0" w:line="240" w:lineRule="auto"/>
            <w:jc w:val="both"/>
            <w:rPr>
              <w:rFonts w:ascii="Arial" w:hAnsi="Arial" w:cs="Arial"/>
              <w:sz w:val="24"/>
              <w:szCs w:val="24"/>
            </w:rPr>
          </w:pPr>
        </w:p>
        <w:p w:rsidR="00827983" w:rsidRDefault="00827983"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0F285A" w:rsidRDefault="000F285A" w:rsidP="00827983">
          <w:pPr>
            <w:autoSpaceDE w:val="0"/>
            <w:autoSpaceDN w:val="0"/>
            <w:adjustRightInd w:val="0"/>
            <w:spacing w:after="0" w:line="240" w:lineRule="auto"/>
            <w:jc w:val="both"/>
            <w:rPr>
              <w:rFonts w:ascii="Arial" w:hAnsi="Arial" w:cs="Arial"/>
              <w:sz w:val="24"/>
              <w:szCs w:val="24"/>
            </w:rPr>
          </w:pPr>
        </w:p>
        <w:p w:rsidR="00753675" w:rsidRPr="00522DB9" w:rsidRDefault="002973CC" w:rsidP="00522DB9">
          <w:pPr>
            <w:spacing w:after="0" w:line="240" w:lineRule="auto"/>
            <w:jc w:val="both"/>
            <w:rPr>
              <w:rFonts w:ascii="Arial" w:hAnsi="Arial" w:cs="Arial"/>
              <w:sz w:val="24"/>
              <w:szCs w:val="24"/>
            </w:rPr>
          </w:pPr>
        </w:p>
      </w:sdtContent>
    </w:sdt>
    <w:p w:rsidR="00595382" w:rsidRPr="00447422" w:rsidRDefault="009B22A4"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9B22A4"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lastRenderedPageBreak/>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howingPlcHdr/>
        </w:sdtPr>
        <w:sdtEndPr/>
        <w:sdtContent>
          <w:r w:rsidR="00AB7912" w:rsidRPr="0041381C">
            <w:rPr>
              <w:rStyle w:val="Textsubstituent"/>
            </w:rPr>
            <w:t>....</w:t>
          </w:r>
        </w:sdtContent>
      </w:sdt>
      <w:r>
        <w:rPr>
          <w:rFonts w:ascii="Arial" w:hAnsi="Arial" w:cs="Arial"/>
          <w:sz w:val="24"/>
          <w:szCs w:val="24"/>
        </w:rPr>
        <w:t xml:space="preserve"> </w:t>
      </w:r>
    </w:p>
    <w:p w:rsidR="00EB548E" w:rsidRDefault="002973C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9B22A4"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2973CC" w:rsidP="00D83E21">
          <w:pPr>
            <w:spacing w:after="0" w:line="360" w:lineRule="auto"/>
            <w:ind w:left="2880" w:firstLine="720"/>
            <w:rPr>
              <w:rFonts w:ascii="Arial" w:hAnsi="Arial" w:cs="Arial"/>
              <w:b/>
              <w:bCs/>
              <w:sz w:val="24"/>
              <w:szCs w:val="24"/>
              <w:lang w:val="ro-RO"/>
            </w:rPr>
          </w:pPr>
        </w:p>
        <w:p w:rsidR="00806542" w:rsidRPr="00CA4590" w:rsidRDefault="009B22A4"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9B22A4"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9B22A4"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2973CC" w:rsidP="00D83E21">
          <w:pPr>
            <w:spacing w:after="0" w:line="240" w:lineRule="auto"/>
            <w:jc w:val="both"/>
            <w:outlineLvl w:val="0"/>
            <w:rPr>
              <w:rFonts w:ascii="Arial" w:hAnsi="Arial" w:cs="Arial"/>
              <w:b/>
              <w:bCs/>
              <w:sz w:val="24"/>
              <w:szCs w:val="24"/>
              <w:lang w:val="ro-RO"/>
            </w:rPr>
          </w:pPr>
        </w:p>
        <w:p w:rsidR="00547DA5" w:rsidRDefault="002973CC" w:rsidP="00D83E21">
          <w:pPr>
            <w:spacing w:after="0" w:line="240" w:lineRule="auto"/>
            <w:jc w:val="both"/>
            <w:outlineLvl w:val="0"/>
            <w:rPr>
              <w:rFonts w:ascii="Arial" w:hAnsi="Arial" w:cs="Arial"/>
              <w:b/>
              <w:bCs/>
              <w:sz w:val="24"/>
              <w:szCs w:val="24"/>
              <w:lang w:val="ro-RO"/>
            </w:rPr>
          </w:pPr>
        </w:p>
        <w:p w:rsidR="007902CE" w:rsidRPr="00CA4590" w:rsidRDefault="009B22A4"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2973CC" w:rsidP="00D83E21">
          <w:pPr>
            <w:spacing w:after="0" w:line="240" w:lineRule="auto"/>
            <w:jc w:val="both"/>
            <w:outlineLvl w:val="0"/>
            <w:rPr>
              <w:rFonts w:ascii="Arial" w:hAnsi="Arial" w:cs="Arial"/>
              <w:b/>
              <w:bCs/>
              <w:sz w:val="24"/>
              <w:szCs w:val="24"/>
              <w:lang w:val="ro-RO"/>
            </w:rPr>
          </w:pPr>
        </w:p>
        <w:p w:rsidR="0071693D" w:rsidRDefault="009B22A4"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522DB9" w:rsidRPr="00447422" w:rsidRDefault="002973CC" w:rsidP="007B1968">
      <w:pPr>
        <w:spacing w:after="0" w:line="360" w:lineRule="auto"/>
        <w:jc w:val="both"/>
        <w:rPr>
          <w:rFonts w:ascii="Arial" w:hAnsi="Arial" w:cs="Arial"/>
          <w:bCs/>
          <w:sz w:val="24"/>
          <w:szCs w:val="24"/>
          <w:lang w:val="ro-RO"/>
        </w:rPr>
      </w:pPr>
    </w:p>
    <w:p w:rsidR="00522DB9" w:rsidRPr="00447422" w:rsidRDefault="002973CC" w:rsidP="00522DB9">
      <w:pPr>
        <w:autoSpaceDE w:val="0"/>
        <w:autoSpaceDN w:val="0"/>
        <w:adjustRightInd w:val="0"/>
        <w:spacing w:after="0" w:line="240" w:lineRule="auto"/>
        <w:jc w:val="both"/>
        <w:rPr>
          <w:rFonts w:ascii="Arial" w:hAnsi="Arial" w:cs="Arial"/>
          <w:sz w:val="24"/>
          <w:szCs w:val="24"/>
        </w:rPr>
      </w:pPr>
    </w:p>
    <w:p w:rsidR="00522DB9" w:rsidRPr="00447422" w:rsidRDefault="002973CC" w:rsidP="007B1968">
      <w:pPr>
        <w:spacing w:after="0" w:line="360" w:lineRule="auto"/>
        <w:jc w:val="both"/>
        <w:rPr>
          <w:rFonts w:ascii="Arial" w:hAnsi="Arial" w:cs="Arial"/>
          <w:bCs/>
          <w:sz w:val="24"/>
          <w:szCs w:val="24"/>
          <w:lang w:val="ro-RO"/>
        </w:rPr>
      </w:pPr>
    </w:p>
    <w:p w:rsidR="00522DB9" w:rsidRPr="00447422" w:rsidRDefault="002973CC" w:rsidP="007B1968">
      <w:pPr>
        <w:spacing w:after="0" w:line="360" w:lineRule="auto"/>
        <w:jc w:val="both"/>
        <w:rPr>
          <w:rFonts w:ascii="Arial" w:hAnsi="Arial" w:cs="Arial"/>
          <w:bCs/>
          <w:sz w:val="24"/>
          <w:szCs w:val="24"/>
          <w:lang w:val="ro-RO"/>
        </w:rPr>
      </w:pPr>
    </w:p>
    <w:p w:rsidR="00522DB9" w:rsidRPr="00447422" w:rsidRDefault="002973CC" w:rsidP="00522DB9">
      <w:pPr>
        <w:autoSpaceDE w:val="0"/>
        <w:autoSpaceDN w:val="0"/>
        <w:adjustRightInd w:val="0"/>
        <w:spacing w:after="0" w:line="240" w:lineRule="auto"/>
        <w:jc w:val="both"/>
        <w:rPr>
          <w:rFonts w:ascii="Arial" w:hAnsi="Arial" w:cs="Arial"/>
          <w:sz w:val="24"/>
          <w:szCs w:val="24"/>
        </w:rPr>
      </w:pPr>
    </w:p>
    <w:p w:rsidR="00522DB9" w:rsidRPr="00447422" w:rsidRDefault="002973CC" w:rsidP="007B1968">
      <w:pPr>
        <w:spacing w:after="0" w:line="360" w:lineRule="auto"/>
        <w:jc w:val="both"/>
        <w:rPr>
          <w:rFonts w:ascii="Arial" w:hAnsi="Arial" w:cs="Arial"/>
          <w:bCs/>
          <w:sz w:val="24"/>
          <w:szCs w:val="24"/>
          <w:lang w:val="ro-RO"/>
        </w:rPr>
      </w:pPr>
    </w:p>
    <w:p w:rsidR="00522DB9" w:rsidRPr="00447422" w:rsidRDefault="002973CC"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37" w:rsidRDefault="009B22A4">
      <w:pPr>
        <w:spacing w:after="0" w:line="240" w:lineRule="auto"/>
      </w:pPr>
      <w:r>
        <w:separator/>
      </w:r>
    </w:p>
  </w:endnote>
  <w:endnote w:type="continuationSeparator" w:id="0">
    <w:p w:rsidR="007D3E37" w:rsidRDefault="009B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9B22A4"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2973CC"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A812D1" w:rsidRPr="00263FC0" w:rsidRDefault="00A812D1" w:rsidP="00A812D1">
        <w:pPr>
          <w:pStyle w:val="Subsol"/>
          <w:pBdr>
            <w:top w:val="single" w:sz="4" w:space="1" w:color="auto"/>
          </w:pBdr>
          <w:jc w:val="center"/>
          <w:rPr>
            <w:rFonts w:ascii="Arial" w:hAnsi="Arial" w:cs="Arial"/>
            <w:sz w:val="20"/>
            <w:szCs w:val="20"/>
          </w:rPr>
        </w:pPr>
        <w:r w:rsidRPr="00263FC0">
          <w:rPr>
            <w:rFonts w:ascii="Arial" w:hAnsi="Arial" w:cs="Arial"/>
            <w:sz w:val="20"/>
            <w:szCs w:val="20"/>
          </w:rPr>
          <w:t>AGENŢIA PENTRU PROTECŢIA MEDIULUI MEHEDINTI</w:t>
        </w:r>
      </w:p>
      <w:p w:rsidR="00A812D1" w:rsidRPr="00263FC0" w:rsidRDefault="00A812D1" w:rsidP="00A812D1">
        <w:pPr>
          <w:pBdr>
            <w:top w:val="single" w:sz="4" w:space="1" w:color="auto"/>
          </w:pBdr>
          <w:tabs>
            <w:tab w:val="center" w:pos="4680"/>
            <w:tab w:val="right" w:pos="9360"/>
          </w:tabs>
          <w:spacing w:after="0" w:line="240" w:lineRule="auto"/>
          <w:jc w:val="center"/>
          <w:rPr>
            <w:rFonts w:ascii="Arial" w:hAnsi="Arial" w:cs="Arial"/>
            <w:sz w:val="20"/>
            <w:szCs w:val="20"/>
          </w:rPr>
        </w:pPr>
        <w:r w:rsidRPr="00263FC0">
          <w:rPr>
            <w:rFonts w:ascii="Arial" w:hAnsi="Arial" w:cs="Arial"/>
            <w:sz w:val="20"/>
            <w:szCs w:val="20"/>
          </w:rPr>
          <w:t>Str.Baile Romane, Nr. 3, Drobeta Turnu Severin, Cod.220234</w:t>
        </w:r>
      </w:p>
      <w:p w:rsidR="00A812D1" w:rsidRPr="00263FC0" w:rsidRDefault="00A812D1" w:rsidP="00A812D1">
        <w:pPr>
          <w:pBdr>
            <w:top w:val="single" w:sz="4" w:space="1" w:color="auto"/>
          </w:pBdr>
          <w:tabs>
            <w:tab w:val="center" w:pos="4680"/>
            <w:tab w:val="right" w:pos="9360"/>
          </w:tabs>
          <w:spacing w:after="0" w:line="240" w:lineRule="auto"/>
          <w:jc w:val="center"/>
          <w:rPr>
            <w:rFonts w:ascii="Arial" w:hAnsi="Arial" w:cs="Arial"/>
            <w:sz w:val="20"/>
            <w:szCs w:val="20"/>
          </w:rPr>
        </w:pPr>
        <w:r w:rsidRPr="00263FC0">
          <w:rPr>
            <w:rFonts w:ascii="Arial" w:hAnsi="Arial" w:cs="Arial"/>
            <w:sz w:val="20"/>
            <w:szCs w:val="20"/>
          </w:rPr>
          <w:t xml:space="preserve">E-mail:office@apmmh.anpm.ro Tel.0252/320396, Fax 0252 306018 </w:t>
        </w:r>
      </w:p>
      <w:p w:rsidR="00992A14" w:rsidRPr="007A4C64" w:rsidRDefault="002973CC" w:rsidP="00A812D1">
        <w:pPr>
          <w:pStyle w:val="Subsol"/>
          <w:pBdr>
            <w:top w:val="single" w:sz="4" w:space="1" w:color="auto"/>
          </w:pBdr>
          <w:jc w:val="center"/>
          <w:rPr>
            <w:rFonts w:ascii="Arial" w:hAnsi="Arial" w:cs="Arial"/>
            <w:color w:val="00214E"/>
            <w:sz w:val="20"/>
            <w:szCs w:val="20"/>
            <w:lang w:val="ro-RO"/>
          </w:rPr>
        </w:pPr>
      </w:p>
      <w:p w:rsidR="00B72680" w:rsidRPr="00C44321" w:rsidRDefault="009B22A4" w:rsidP="00C44321">
        <w:pPr>
          <w:pStyle w:val="Subsol"/>
          <w:jc w:val="center"/>
        </w:pPr>
        <w:r>
          <w:t xml:space="preserve"> </w:t>
        </w:r>
        <w:r>
          <w:fldChar w:fldCharType="begin"/>
        </w:r>
        <w:r>
          <w:instrText xml:space="preserve"> PAGE   \* MERGEFORMAT </w:instrText>
        </w:r>
        <w:r>
          <w:fldChar w:fldCharType="separate"/>
        </w:r>
        <w:r w:rsidR="002973CC">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D1" w:rsidRPr="00263FC0" w:rsidRDefault="00A812D1" w:rsidP="00A812D1">
    <w:pPr>
      <w:pStyle w:val="Subsol"/>
      <w:pBdr>
        <w:top w:val="single" w:sz="4" w:space="1" w:color="auto"/>
      </w:pBdr>
      <w:jc w:val="center"/>
      <w:rPr>
        <w:rFonts w:ascii="Arial" w:hAnsi="Arial" w:cs="Arial"/>
        <w:sz w:val="20"/>
        <w:szCs w:val="20"/>
      </w:rPr>
    </w:pPr>
    <w:r w:rsidRPr="00263FC0">
      <w:rPr>
        <w:rFonts w:ascii="Arial" w:hAnsi="Arial" w:cs="Arial"/>
        <w:sz w:val="20"/>
        <w:szCs w:val="20"/>
      </w:rPr>
      <w:t>AGENŢIA PENTRU PROTECŢIA MEDIULUI MEHEDINTI</w:t>
    </w:r>
  </w:p>
  <w:p w:rsidR="00A812D1" w:rsidRPr="00263FC0" w:rsidRDefault="00A812D1" w:rsidP="00A812D1">
    <w:pPr>
      <w:pBdr>
        <w:top w:val="single" w:sz="4" w:space="1" w:color="auto"/>
      </w:pBdr>
      <w:tabs>
        <w:tab w:val="center" w:pos="4680"/>
        <w:tab w:val="right" w:pos="9360"/>
      </w:tabs>
      <w:spacing w:after="0" w:line="240" w:lineRule="auto"/>
      <w:jc w:val="center"/>
      <w:rPr>
        <w:rFonts w:ascii="Arial" w:hAnsi="Arial" w:cs="Arial"/>
        <w:sz w:val="20"/>
        <w:szCs w:val="20"/>
      </w:rPr>
    </w:pPr>
    <w:r w:rsidRPr="00263FC0">
      <w:rPr>
        <w:rFonts w:ascii="Arial" w:hAnsi="Arial" w:cs="Arial"/>
        <w:sz w:val="20"/>
        <w:szCs w:val="20"/>
      </w:rPr>
      <w:t>Str.Baile Romane, Nr. 3, Drobeta Turnu Severin, Cod.220234</w:t>
    </w:r>
  </w:p>
  <w:p w:rsidR="00A812D1" w:rsidRPr="00263FC0" w:rsidRDefault="00A812D1" w:rsidP="00A812D1">
    <w:pPr>
      <w:pBdr>
        <w:top w:val="single" w:sz="4" w:space="1" w:color="auto"/>
      </w:pBdr>
      <w:tabs>
        <w:tab w:val="center" w:pos="4680"/>
        <w:tab w:val="right" w:pos="9360"/>
      </w:tabs>
      <w:spacing w:after="0" w:line="240" w:lineRule="auto"/>
      <w:jc w:val="center"/>
      <w:rPr>
        <w:rFonts w:ascii="Arial" w:hAnsi="Arial" w:cs="Arial"/>
        <w:sz w:val="20"/>
        <w:szCs w:val="20"/>
      </w:rPr>
    </w:pPr>
    <w:r w:rsidRPr="00263FC0">
      <w:rPr>
        <w:rFonts w:ascii="Arial" w:hAnsi="Arial" w:cs="Arial"/>
        <w:sz w:val="20"/>
        <w:szCs w:val="20"/>
      </w:rPr>
      <w:t xml:space="preserve">E-mail:office@apmmh.anpm.ro Tel.0252/320396, Fax 0252 306018 </w:t>
    </w:r>
  </w:p>
  <w:p w:rsidR="00B72680" w:rsidRPr="00A812D1" w:rsidRDefault="002973CC" w:rsidP="00A812D1">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37" w:rsidRDefault="009B22A4">
      <w:pPr>
        <w:spacing w:after="0" w:line="240" w:lineRule="auto"/>
      </w:pPr>
      <w:r>
        <w:separator/>
      </w:r>
    </w:p>
  </w:footnote>
  <w:footnote w:type="continuationSeparator" w:id="0">
    <w:p w:rsidR="007D3E37" w:rsidRDefault="009B2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973CC"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0346556" r:id="rId2"/>
      </w:pict>
    </w:r>
    <w:r w:rsidR="009B22A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B22A4" w:rsidRPr="00A75327">
      <w:rPr>
        <w:lang w:val="ro-RO"/>
      </w:rPr>
      <w:tab/>
      <w:t xml:space="preserve">   </w:t>
    </w:r>
    <w:sdt>
      <w:sdtPr>
        <w:rPr>
          <w:lang w:val="ro-RO"/>
        </w:rPr>
        <w:alias w:val="Câmp editabil text"/>
        <w:tag w:val="CampEditabil"/>
        <w:id w:val="698361725"/>
      </w:sdtPr>
      <w:sdtEndPr/>
      <w:sdtContent>
        <w:r w:rsidR="009B22A4" w:rsidRPr="00535A6C">
          <w:rPr>
            <w:rFonts w:ascii="Arial" w:hAnsi="Arial" w:cs="Arial"/>
            <w:b/>
            <w:color w:val="00214E"/>
            <w:sz w:val="32"/>
            <w:szCs w:val="32"/>
            <w:lang w:val="ro-RO"/>
          </w:rPr>
          <w:t>Ministerul Mediului, Apelor şi Pădurilor</w:t>
        </w:r>
      </w:sdtContent>
    </w:sdt>
  </w:p>
  <w:p w:rsidR="00652042" w:rsidRPr="00535A6C" w:rsidRDefault="002973C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9B22A4" w:rsidRPr="00535A6C">
          <w:rPr>
            <w:rFonts w:ascii="Arial" w:hAnsi="Arial" w:cs="Arial"/>
            <w:b/>
            <w:color w:val="00214E"/>
            <w:sz w:val="36"/>
            <w:szCs w:val="36"/>
            <w:lang w:val="ro-RO"/>
          </w:rPr>
          <w:t>Agenţia Naţională pentru Protecţia</w:t>
        </w:r>
        <w:r w:rsidR="009B22A4">
          <w:rPr>
            <w:rFonts w:ascii="Arial" w:hAnsi="Arial" w:cs="Arial"/>
            <w:b/>
            <w:color w:val="00214E"/>
            <w:sz w:val="36"/>
            <w:szCs w:val="36"/>
            <w:lang w:val="ro-RO"/>
          </w:rPr>
          <w:t xml:space="preserve"> Mediului</w:t>
        </w:r>
      </w:sdtContent>
    </w:sdt>
  </w:p>
  <w:p w:rsidR="00652042" w:rsidRPr="003167DA" w:rsidRDefault="002973C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973C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973C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9B22A4" w:rsidRPr="00535A6C">
                <w:rPr>
                  <w:rFonts w:ascii="Arial" w:hAnsi="Arial" w:cs="Arial"/>
                  <w:b/>
                  <w:bCs/>
                  <w:color w:val="000000" w:themeColor="text1"/>
                  <w:sz w:val="28"/>
                  <w:szCs w:val="28"/>
                  <w:lang w:val="ro-RO"/>
                </w:rPr>
                <w:t xml:space="preserve">AGENŢIA PENTRU PROTECŢIA MEDIULUI </w:t>
              </w:r>
              <w:r w:rsidR="008A6348">
                <w:rPr>
                  <w:rFonts w:ascii="Arial" w:hAnsi="Arial" w:cs="Arial"/>
                  <w:b/>
                  <w:bCs/>
                  <w:color w:val="000000" w:themeColor="text1"/>
                  <w:sz w:val="28"/>
                  <w:szCs w:val="28"/>
                  <w:lang w:val="ro-RO"/>
                </w:rPr>
                <w:t>MEHEDINȚI</w:t>
              </w:r>
            </w:sdtContent>
          </w:sdt>
        </w:p>
      </w:tc>
    </w:tr>
  </w:tbl>
  <w:p w:rsidR="00B72680" w:rsidRPr="0090788F" w:rsidRDefault="002973C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157"/>
    <w:multiLevelType w:val="hybridMultilevel"/>
    <w:tmpl w:val="098A5324"/>
    <w:lvl w:ilvl="0" w:tplc="F2AE8BA6">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C16260"/>
    <w:multiLevelType w:val="hybridMultilevel"/>
    <w:tmpl w:val="6E3C8FE6"/>
    <w:lvl w:ilvl="0" w:tplc="FB2EBD9A">
      <w:start w:val="1"/>
      <w:numFmt w:val="upperRoman"/>
      <w:lvlText w:val="%1."/>
      <w:lvlJc w:val="left"/>
      <w:pPr>
        <w:ind w:left="915" w:hanging="72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26D6E"/>
    <w:multiLevelType w:val="multilevel"/>
    <w:tmpl w:val="CA5A98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5133CE"/>
    <w:multiLevelType w:val="multilevel"/>
    <w:tmpl w:val="59EE9A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6"/>
  </w:num>
  <w:num w:numId="4">
    <w:abstractNumId w:val="5"/>
  </w:num>
  <w:num w:numId="5">
    <w:abstractNumId w:val="1"/>
  </w:num>
  <w:num w:numId="6">
    <w:abstractNumId w:val="7"/>
  </w:num>
  <w:num w:numId="7">
    <w:abstractNumId w:val="4"/>
  </w:num>
  <w:num w:numId="8">
    <w:abstractNumId w:val="9"/>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xLQJKNYt6gGSbG3gLWi3VJEGk8c=" w:salt="QdNKkH3puIiwgg2j/FRt1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A6348"/>
    <w:rsid w:val="000F285A"/>
    <w:rsid w:val="001E2DE7"/>
    <w:rsid w:val="001F5EE9"/>
    <w:rsid w:val="00216764"/>
    <w:rsid w:val="002973CC"/>
    <w:rsid w:val="007D3E37"/>
    <w:rsid w:val="00827983"/>
    <w:rsid w:val="008A6348"/>
    <w:rsid w:val="009B22A4"/>
    <w:rsid w:val="00A812D1"/>
    <w:rsid w:val="00AB7912"/>
    <w:rsid w:val="00AC4B18"/>
    <w:rsid w:val="00B14B05"/>
    <w:rsid w:val="00DB738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B2F88CB4231149D5B28A7BEA0875AEE1"/>
        <w:category>
          <w:name w:val="General"/>
          <w:gallery w:val="placeholder"/>
        </w:category>
        <w:types>
          <w:type w:val="bbPlcHdr"/>
        </w:types>
        <w:behaviors>
          <w:behavior w:val="content"/>
        </w:behaviors>
        <w:guid w:val="{B56B03ED-6206-42E2-95D1-9D03C709D62C}"/>
      </w:docPartPr>
      <w:docPartBody>
        <w:p w:rsidR="00AF240E" w:rsidRDefault="004B6B89" w:rsidP="004B6B89">
          <w:pPr>
            <w:pStyle w:val="B2F88CB4231149D5B28A7BEA0875AEE1"/>
          </w:pPr>
          <w:r w:rsidRPr="00185C77">
            <w:rPr>
              <w:rStyle w:val="Textsubstituent"/>
            </w:rPr>
            <w:t>....</w:t>
          </w:r>
        </w:p>
      </w:docPartBody>
    </w:docPart>
    <w:docPart>
      <w:docPartPr>
        <w:name w:val="4C1A81D7D641477D838CE994AF1E2047"/>
        <w:category>
          <w:name w:val="General"/>
          <w:gallery w:val="placeholder"/>
        </w:category>
        <w:types>
          <w:type w:val="bbPlcHdr"/>
        </w:types>
        <w:behaviors>
          <w:behavior w:val="content"/>
        </w:behaviors>
        <w:guid w:val="{BAA4EFA8-B0F3-47D8-980D-DDFC676BBD1A}"/>
      </w:docPartPr>
      <w:docPartBody>
        <w:p w:rsidR="00AF240E" w:rsidRDefault="004B6B89" w:rsidP="004B6B89">
          <w:pPr>
            <w:pStyle w:val="4C1A81D7D641477D838CE994AF1E2047"/>
          </w:pPr>
          <w:r w:rsidRPr="0041381C">
            <w:rPr>
              <w:rStyle w:val="Textsubstituent"/>
            </w:rPr>
            <w:t>....</w:t>
          </w:r>
        </w:p>
      </w:docPartBody>
    </w:docPart>
    <w:docPart>
      <w:docPartPr>
        <w:name w:val="C8C4A54F478D4F89A94F7645F822EFAE"/>
        <w:category>
          <w:name w:val="General"/>
          <w:gallery w:val="placeholder"/>
        </w:category>
        <w:types>
          <w:type w:val="bbPlcHdr"/>
        </w:types>
        <w:behaviors>
          <w:behavior w:val="content"/>
        </w:behaviors>
        <w:guid w:val="{132056EF-B853-4097-B2A1-AA0AABEF75CC}"/>
      </w:docPartPr>
      <w:docPartBody>
        <w:p w:rsidR="00AF240E" w:rsidRDefault="004B6B89" w:rsidP="004B6B89">
          <w:pPr>
            <w:pStyle w:val="C8C4A54F478D4F89A94F7645F822EFAE"/>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B6B89"/>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240E"/>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B6B89"/>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B2F88CB4231149D5B28A7BEA0875AEE1">
    <w:name w:val="B2F88CB4231149D5B28A7BEA0875AEE1"/>
    <w:rsid w:val="004B6B89"/>
    <w:rPr>
      <w:lang w:val="ro-RO" w:eastAsia="ro-RO"/>
    </w:rPr>
  </w:style>
  <w:style w:type="paragraph" w:customStyle="1" w:styleId="4C1A81D7D641477D838CE994AF1E2047">
    <w:name w:val="4C1A81D7D641477D838CE994AF1E2047"/>
    <w:rsid w:val="004B6B89"/>
    <w:rPr>
      <w:lang w:val="ro-RO" w:eastAsia="ro-RO"/>
    </w:rPr>
  </w:style>
  <w:style w:type="paragraph" w:customStyle="1" w:styleId="C8C4A54F478D4F89A94F7645F822EFAE">
    <w:name w:val="C8C4A54F478D4F89A94F7645F822EFAE"/>
    <w:rsid w:val="004B6B89"/>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[{"TipArieId":2,"TipArie":"Sit Natura 2000","ArieProtejataId":1672,"Cod":"ROSCI0206","ArieProtejata":"Porţile de Fier","Id":"ea30b7a7-d685-42e2-b7e1-90db5fae4b3a","DetailId":"00000000-0000-0000-0000-000000000000","ActReglementareId":"a9638708-f731-492d-a41c-a92ca05ae623"},{"TipArieId":1,"TipArie":"Arie naturala","ArieProtejataId":722,"Cod":"D","ArieProtejata":"Porțile de Fier","Id":"1d8adc81-0431-4105-99bc-8c94bd93a163","DetailId":"00000000-0000-0000-0000-000000000000","ActReglementareId":"a9638708-f731-492d-a41c-a92ca05ae623"}]</value>
</file>

<file path=customXml/item3.xml><?xml version="1.0" encoding="utf-8"?>
<value xmlns="SIM.Reglementari.Model.Entities.ActReglementareModel">{"Id":"a9638708-f731-492d-a41c-a92ca05ae623","Numar":"79","Data":null,"NumarActReglementareInitial":null,"DataActReglementareInitial":null,"DataInceput":"2016-06-22T00:00:00","DataSfarsit":null,"Durata":null,"PunctLucruId":376041.0,"TipActId":4.0,"NumarCerere":null,"DataCerere":null,"NumarCerereScriptic":"4227","DataCerereScriptic":"2016-04-05T00:00:00","CodFiscal":null,"SordId":"(ECBB9621-D9D1-7568-481A-E3E748A871D1)","SablonSordId":"(8B66777B-56B9-65A9-2773-1FA4A6BC21FB)","DosarSordId":"3495841","LatitudineWgs84":null,"LongitudineWgs84":null,"LatitudineStereo70":null,"LongitudineStereo70":null,"NumarAutorizatieGospodarireApe":null,"DataAutorizatieGospodarireApe":null,"DurataAutorizatieGospodarireApe":null,"Aba":null,"Sga":null,"AdresaSediuSocial":"Str. Magheru, Nr. 31, Bucureşti - Sectorul 1, Judetul Bucureşti","AdresaPunctLucru":null,"DenumireObiectiv":null,"DomeniuActivitate":null,"DomeniuSpecific":null,"ApmEmitere":null,"ApmRaportare":null,"AnpmApm":"APM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C016412-883B-449A-A53B-AE9AB06791AC}">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B2EB0B4-CB12-4548-93E9-4ABCB24F8DAA}">
  <ds:schemaRefs>
    <ds:schemaRef ds:uri="SIM.Reglementari.Model.Entities.ActReglementareModel"/>
  </ds:schemaRefs>
</ds:datastoreItem>
</file>

<file path=customXml/itemProps4.xml><?xml version="1.0" encoding="utf-8"?>
<ds:datastoreItem xmlns:ds="http://schemas.openxmlformats.org/officeDocument/2006/customXml" ds:itemID="{AAB12814-13DE-4E82-8F02-E45D6B5A1559}">
  <ds:schemaRefs>
    <ds:schemaRef ds:uri="TableDependencies"/>
  </ds:schemaRefs>
</ds:datastoreItem>
</file>

<file path=customXml/itemProps5.xml><?xml version="1.0" encoding="utf-8"?>
<ds:datastoreItem xmlns:ds="http://schemas.openxmlformats.org/officeDocument/2006/customXml" ds:itemID="{8005505C-BC8E-401C-AAB7-2F575720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1575</Words>
  <Characters>9138</Characters>
  <Application>Microsoft Office Word</Application>
  <DocSecurity>8</DocSecurity>
  <Lines>76</Lines>
  <Paragraphs>21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10692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Mihaela Ilie</cp:lastModifiedBy>
  <cp:revision>11</cp:revision>
  <cp:lastPrinted>2016-07-18T08:25:00Z</cp:lastPrinted>
  <dcterms:created xsi:type="dcterms:W3CDTF">2015-10-26T07:49:00Z</dcterms:created>
  <dcterms:modified xsi:type="dcterms:W3CDTF">2016-07-18T08:29:00Z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DIRECTIA SILVICA MEHEDINTI - REABILITARE DRUM FORESTIER IUTI</vt:lpwstr>
  </property>
  <property fmtid="{D5CDD505-2E9C-101B-9397-08002B2CF9AE}" pid="5" name="SordId">
    <vt:lpwstr>(ECBB9621-D9D1-7568-481A-E3E748A871D1)</vt:lpwstr>
  </property>
  <property fmtid="{D5CDD505-2E9C-101B-9397-08002B2CF9AE}" pid="6" name="VersiuneDocument">
    <vt:lpwstr>9</vt:lpwstr>
  </property>
  <property fmtid="{D5CDD505-2E9C-101B-9397-08002B2CF9AE}" pid="7" name="RuntimeGuid">
    <vt:lpwstr>6b43f208-6dff-492d-86eb-3fe05cef9cda</vt:lpwstr>
  </property>
  <property fmtid="{D5CDD505-2E9C-101B-9397-08002B2CF9AE}" pid="8" name="PunctLucruId">
    <vt:lpwstr>376041</vt:lpwstr>
  </property>
  <property fmtid="{D5CDD505-2E9C-101B-9397-08002B2CF9AE}" pid="9" name="SablonSordId">
    <vt:lpwstr>(8B66777B-56B9-65A9-2773-1FA4A6BC21FB)</vt:lpwstr>
  </property>
  <property fmtid="{D5CDD505-2E9C-101B-9397-08002B2CF9AE}" pid="10" name="DosarSordId">
    <vt:lpwstr>3495841</vt:lpwstr>
  </property>
  <property fmtid="{D5CDD505-2E9C-101B-9397-08002B2CF9AE}" pid="11" name="DosarCerereSordId">
    <vt:lpwstr>3261565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a9638708-f731-492d-a41c-a92ca05ae623</vt:lpwstr>
  </property>
  <property fmtid="{D5CDD505-2E9C-101B-9397-08002B2CF9AE}" pid="16" name="CommitRoles">
    <vt:lpwstr>false</vt:lpwstr>
  </property>
</Properties>
</file>