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D6B" w:rsidRPr="00D014F3" w:rsidRDefault="00DF7D6B" w:rsidP="00D014F3">
      <w:pPr>
        <w:spacing w:after="0" w:line="240" w:lineRule="auto"/>
        <w:rPr>
          <w:rFonts w:ascii="Arial" w:eastAsia="Calibri" w:hAnsi="Arial" w:cs="Arial"/>
          <w:sz w:val="24"/>
          <w:szCs w:val="24"/>
        </w:rPr>
      </w:pPr>
    </w:p>
    <w:p w:rsidR="00C53B91" w:rsidRPr="00D014F3" w:rsidRDefault="00C53B91" w:rsidP="00D014F3">
      <w:pPr>
        <w:spacing w:after="0" w:line="240" w:lineRule="auto"/>
        <w:jc w:val="center"/>
        <w:rPr>
          <w:rFonts w:ascii="Arial" w:eastAsia="Calibri" w:hAnsi="Arial" w:cs="Arial"/>
          <w:b/>
          <w:sz w:val="24"/>
          <w:szCs w:val="24"/>
        </w:rPr>
      </w:pPr>
    </w:p>
    <w:p w:rsidR="0024596B" w:rsidRPr="0037118C" w:rsidRDefault="005A3ABC" w:rsidP="00D014F3">
      <w:pPr>
        <w:spacing w:after="0" w:line="240" w:lineRule="auto"/>
        <w:jc w:val="center"/>
        <w:rPr>
          <w:rFonts w:ascii="Arial" w:hAnsi="Arial" w:cs="Arial"/>
          <w:b/>
          <w:sz w:val="28"/>
          <w:szCs w:val="28"/>
        </w:rPr>
      </w:pPr>
      <w:r w:rsidRPr="0037118C">
        <w:rPr>
          <w:rFonts w:ascii="Arial" w:eastAsia="Times New Roman" w:hAnsi="Arial" w:cs="Arial"/>
          <w:b/>
          <w:i/>
          <w:sz w:val="28"/>
          <w:szCs w:val="28"/>
        </w:rPr>
        <w:t xml:space="preserve">    </w:t>
      </w:r>
      <w:r w:rsidR="0024596B" w:rsidRPr="0037118C">
        <w:rPr>
          <w:rFonts w:ascii="Arial" w:hAnsi="Arial" w:cs="Arial"/>
          <w:b/>
          <w:sz w:val="28"/>
          <w:szCs w:val="28"/>
        </w:rPr>
        <w:t>Decizia etapei de încadrare</w:t>
      </w:r>
    </w:p>
    <w:p w:rsidR="0024596B" w:rsidRDefault="006F550E" w:rsidP="00D014F3">
      <w:pPr>
        <w:spacing w:after="0" w:line="240" w:lineRule="auto"/>
        <w:jc w:val="center"/>
        <w:rPr>
          <w:rFonts w:ascii="Arial" w:hAnsi="Arial" w:cs="Arial"/>
          <w:b/>
          <w:sz w:val="28"/>
          <w:szCs w:val="28"/>
        </w:rPr>
      </w:pPr>
      <w:r w:rsidRPr="0037118C">
        <w:rPr>
          <w:rFonts w:ascii="Arial" w:hAnsi="Arial" w:cs="Arial"/>
          <w:b/>
          <w:sz w:val="28"/>
          <w:szCs w:val="28"/>
        </w:rPr>
        <w:t xml:space="preserve">   </w:t>
      </w:r>
      <w:r w:rsidR="0024596B" w:rsidRPr="0037118C">
        <w:rPr>
          <w:rFonts w:ascii="Arial" w:hAnsi="Arial" w:cs="Arial"/>
          <w:b/>
          <w:sz w:val="28"/>
          <w:szCs w:val="28"/>
        </w:rPr>
        <w:t>Nr.</w:t>
      </w:r>
      <w:r w:rsidR="00D33813">
        <w:rPr>
          <w:rFonts w:ascii="Arial" w:hAnsi="Arial" w:cs="Arial"/>
          <w:b/>
          <w:sz w:val="28"/>
          <w:szCs w:val="28"/>
        </w:rPr>
        <w:t xml:space="preserve"> </w:t>
      </w:r>
      <w:r w:rsidR="0024596B" w:rsidRPr="0037118C">
        <w:rPr>
          <w:rFonts w:ascii="Arial" w:hAnsi="Arial" w:cs="Arial"/>
          <w:b/>
          <w:sz w:val="28"/>
          <w:szCs w:val="28"/>
        </w:rPr>
        <w:t xml:space="preserve"> din </w:t>
      </w:r>
    </w:p>
    <w:p w:rsidR="0037118C" w:rsidRDefault="0037118C" w:rsidP="00D014F3">
      <w:pPr>
        <w:spacing w:after="0" w:line="240" w:lineRule="auto"/>
        <w:jc w:val="center"/>
        <w:rPr>
          <w:rFonts w:ascii="Arial" w:hAnsi="Arial" w:cs="Arial"/>
          <w:b/>
          <w:sz w:val="24"/>
          <w:szCs w:val="24"/>
        </w:rPr>
      </w:pPr>
    </w:p>
    <w:p w:rsidR="006B6BCB" w:rsidRPr="00D014F3" w:rsidRDefault="00D30E58" w:rsidP="00D014F3">
      <w:pPr>
        <w:spacing w:after="0" w:line="240" w:lineRule="auto"/>
        <w:jc w:val="center"/>
        <w:rPr>
          <w:rFonts w:ascii="Arial" w:hAnsi="Arial" w:cs="Arial"/>
          <w:b/>
          <w:sz w:val="24"/>
          <w:szCs w:val="24"/>
        </w:rPr>
      </w:pPr>
      <w:r>
        <w:rPr>
          <w:rFonts w:ascii="Arial" w:hAnsi="Arial" w:cs="Arial"/>
          <w:b/>
          <w:sz w:val="24"/>
          <w:szCs w:val="24"/>
        </w:rPr>
        <w:t>DRAFT</w:t>
      </w:r>
    </w:p>
    <w:p w:rsidR="00AF7CC1" w:rsidRPr="00D014F3" w:rsidRDefault="0024596B" w:rsidP="00D014F3">
      <w:pPr>
        <w:spacing w:after="0" w:line="240" w:lineRule="auto"/>
        <w:ind w:firstLine="720"/>
        <w:jc w:val="both"/>
        <w:rPr>
          <w:rFonts w:ascii="Arial" w:hAnsi="Arial" w:cs="Arial"/>
          <w:sz w:val="24"/>
          <w:szCs w:val="24"/>
        </w:rPr>
      </w:pPr>
      <w:r w:rsidRPr="00D014F3">
        <w:rPr>
          <w:rFonts w:ascii="Arial" w:hAnsi="Arial" w:cs="Arial"/>
          <w:sz w:val="24"/>
          <w:szCs w:val="24"/>
        </w:rPr>
        <w:t>Ca urmare a solicitării de emite</w:t>
      </w:r>
      <w:r w:rsidR="000F5F11" w:rsidRPr="00D014F3">
        <w:rPr>
          <w:rFonts w:ascii="Arial" w:hAnsi="Arial" w:cs="Arial"/>
          <w:sz w:val="24"/>
          <w:szCs w:val="24"/>
        </w:rPr>
        <w:t>re a acordului de mediu</w:t>
      </w:r>
      <w:r w:rsidR="006F550E" w:rsidRPr="00D014F3">
        <w:rPr>
          <w:rFonts w:ascii="Arial" w:hAnsi="Arial" w:cs="Arial"/>
          <w:sz w:val="24"/>
          <w:szCs w:val="24"/>
        </w:rPr>
        <w:t>,</w:t>
      </w:r>
      <w:r w:rsidR="000F5F11" w:rsidRPr="00D014F3">
        <w:rPr>
          <w:rFonts w:ascii="Arial" w:hAnsi="Arial" w:cs="Arial"/>
          <w:sz w:val="24"/>
          <w:szCs w:val="24"/>
        </w:rPr>
        <w:t xml:space="preserve"> adresată</w:t>
      </w:r>
      <w:r w:rsidRPr="00D014F3">
        <w:rPr>
          <w:rFonts w:ascii="Arial" w:hAnsi="Arial" w:cs="Arial"/>
          <w:sz w:val="24"/>
          <w:szCs w:val="24"/>
        </w:rPr>
        <w:t xml:space="preserve"> de </w:t>
      </w:r>
      <w:r w:rsidR="0094758B" w:rsidRPr="0094758B">
        <w:rPr>
          <w:rFonts w:ascii="Arial" w:hAnsi="Arial" w:cs="Arial"/>
          <w:b/>
          <w:sz w:val="24"/>
          <w:szCs w:val="24"/>
        </w:rPr>
        <w:t>SC CLARIMAR IMPEX SRL</w:t>
      </w:r>
      <w:r w:rsidRPr="00D014F3">
        <w:rPr>
          <w:rFonts w:ascii="Arial" w:hAnsi="Arial" w:cs="Arial"/>
          <w:sz w:val="24"/>
          <w:szCs w:val="24"/>
        </w:rPr>
        <w:t xml:space="preserve"> cu </w:t>
      </w:r>
      <w:r w:rsidR="00AF7CC1" w:rsidRPr="00D014F3">
        <w:rPr>
          <w:rFonts w:ascii="Arial" w:hAnsi="Arial" w:cs="Arial"/>
          <w:sz w:val="24"/>
          <w:szCs w:val="24"/>
        </w:rPr>
        <w:t xml:space="preserve">sediul </w:t>
      </w:r>
      <w:r w:rsidR="004C0ECD" w:rsidRPr="00D014F3">
        <w:rPr>
          <w:rFonts w:ascii="Arial" w:hAnsi="Arial" w:cs="Arial"/>
          <w:sz w:val="24"/>
          <w:szCs w:val="24"/>
        </w:rPr>
        <w:t>Baia de Arama</w:t>
      </w:r>
      <w:r w:rsidR="000A5C49" w:rsidRPr="00D014F3">
        <w:rPr>
          <w:rFonts w:ascii="Arial" w:hAnsi="Arial" w:cs="Arial"/>
          <w:sz w:val="24"/>
          <w:szCs w:val="24"/>
        </w:rPr>
        <w:t xml:space="preserve"> jud.Mehedinti, </w:t>
      </w:r>
      <w:r w:rsidRPr="00D014F3">
        <w:rPr>
          <w:rFonts w:ascii="Arial" w:hAnsi="Arial" w:cs="Arial"/>
          <w:sz w:val="24"/>
          <w:szCs w:val="24"/>
        </w:rPr>
        <w:t>înregistrată la Agenția pentru Protecția Mediului Mehedinți cu nr.</w:t>
      </w:r>
      <w:r w:rsidR="0094758B" w:rsidRPr="0094758B">
        <w:t xml:space="preserve"> </w:t>
      </w:r>
      <w:r w:rsidR="0094758B" w:rsidRPr="0094758B">
        <w:rPr>
          <w:rFonts w:ascii="Arial" w:hAnsi="Arial" w:cs="Arial"/>
          <w:sz w:val="24"/>
          <w:szCs w:val="24"/>
        </w:rPr>
        <w:t>12427</w:t>
      </w:r>
      <w:r w:rsidR="0094758B">
        <w:rPr>
          <w:rFonts w:ascii="Arial" w:hAnsi="Arial" w:cs="Arial"/>
          <w:sz w:val="24"/>
          <w:szCs w:val="24"/>
        </w:rPr>
        <w:t xml:space="preserve"> </w:t>
      </w:r>
      <w:r w:rsidRPr="00D014F3">
        <w:rPr>
          <w:rFonts w:ascii="Arial" w:hAnsi="Arial" w:cs="Arial"/>
          <w:sz w:val="24"/>
          <w:szCs w:val="24"/>
        </w:rPr>
        <w:t xml:space="preserve">din </w:t>
      </w:r>
      <w:r w:rsidR="0094758B" w:rsidRPr="0094758B">
        <w:rPr>
          <w:rFonts w:ascii="Arial" w:hAnsi="Arial" w:cs="Arial"/>
          <w:sz w:val="24"/>
          <w:szCs w:val="24"/>
        </w:rPr>
        <w:t>15.11.2021</w:t>
      </w:r>
      <w:r w:rsidRPr="00D014F3">
        <w:rPr>
          <w:rFonts w:ascii="Arial" w:hAnsi="Arial" w:cs="Arial"/>
          <w:sz w:val="24"/>
          <w:szCs w:val="24"/>
        </w:rPr>
        <w:t>în baza</w:t>
      </w:r>
      <w:r w:rsidR="002B320B" w:rsidRPr="00D014F3">
        <w:rPr>
          <w:rFonts w:ascii="Arial" w:hAnsi="Arial" w:cs="Arial"/>
          <w:sz w:val="24"/>
          <w:szCs w:val="24"/>
        </w:rPr>
        <w:t xml:space="preserve"> </w:t>
      </w:r>
      <w:r w:rsidRPr="00D014F3">
        <w:rPr>
          <w:rFonts w:ascii="Arial" w:hAnsi="Arial" w:cs="Arial"/>
          <w:sz w:val="24"/>
          <w:szCs w:val="24"/>
        </w:rPr>
        <w:t>Legii nr. 292/2018 privind evaluarea impactului anumitor proiecte publice și private asupra mediului</w:t>
      </w:r>
      <w:r w:rsidR="002B320B" w:rsidRPr="00D014F3">
        <w:rPr>
          <w:rFonts w:ascii="Arial" w:hAnsi="Arial" w:cs="Arial"/>
          <w:sz w:val="24"/>
          <w:szCs w:val="24"/>
        </w:rPr>
        <w:t xml:space="preserve"> și a </w:t>
      </w:r>
      <w:r w:rsidRPr="00D014F3">
        <w:rPr>
          <w:rFonts w:ascii="Arial" w:hAnsi="Arial" w:cs="Arial"/>
          <w:sz w:val="24"/>
          <w:szCs w:val="24"/>
        </w:rPr>
        <w:t>Ordonanței de urgență a Guvernului nr. 57/2007 privind regimul ariilor naturale protejate, conservarea habitatelor naturale, a florei și faunei sălbatice, aprobată cu modificări și completări prin Legea nr. 49/2011, cu modificările și completările ulterioare,</w:t>
      </w:r>
      <w:r w:rsidR="002B320B" w:rsidRPr="00D014F3">
        <w:rPr>
          <w:rFonts w:ascii="Arial" w:hAnsi="Arial" w:cs="Arial"/>
          <w:sz w:val="24"/>
          <w:szCs w:val="24"/>
        </w:rPr>
        <w:t xml:space="preserve"> </w:t>
      </w:r>
    </w:p>
    <w:p w:rsidR="00F34E83" w:rsidRPr="00D014F3" w:rsidRDefault="0024596B" w:rsidP="00D014F3">
      <w:pPr>
        <w:spacing w:after="0" w:line="240" w:lineRule="auto"/>
        <w:ind w:firstLine="720"/>
        <w:jc w:val="both"/>
        <w:rPr>
          <w:rFonts w:ascii="Arial" w:hAnsi="Arial" w:cs="Arial"/>
          <w:sz w:val="24"/>
          <w:szCs w:val="24"/>
        </w:rPr>
      </w:pPr>
      <w:r w:rsidRPr="00D014F3">
        <w:rPr>
          <w:rFonts w:ascii="Arial" w:hAnsi="Arial" w:cs="Arial"/>
          <w:sz w:val="24"/>
          <w:szCs w:val="24"/>
        </w:rPr>
        <w:t>Agenția pentru Protecția Mediului Mehedinți</w:t>
      </w:r>
      <w:r w:rsidRPr="00D014F3">
        <w:rPr>
          <w:rFonts w:ascii="Arial" w:hAnsi="Arial" w:cs="Arial"/>
          <w:b/>
          <w:sz w:val="24"/>
          <w:szCs w:val="24"/>
        </w:rPr>
        <w:t xml:space="preserve"> </w:t>
      </w:r>
      <w:r w:rsidRPr="00D014F3">
        <w:rPr>
          <w:rFonts w:ascii="Arial" w:hAnsi="Arial" w:cs="Arial"/>
          <w:b/>
          <w:i/>
          <w:sz w:val="24"/>
          <w:szCs w:val="24"/>
          <w:u w:val="single"/>
        </w:rPr>
        <w:t>decide</w:t>
      </w:r>
      <w:r w:rsidRPr="00D014F3">
        <w:rPr>
          <w:rFonts w:ascii="Arial" w:hAnsi="Arial" w:cs="Arial"/>
          <w:sz w:val="24"/>
          <w:szCs w:val="24"/>
        </w:rPr>
        <w:t xml:space="preserve">, ca urmare a consultărilor desfășurate în cadrul ședinței Comisiei de analiză tehnică din data de </w:t>
      </w:r>
      <w:r w:rsidR="0094758B">
        <w:rPr>
          <w:rFonts w:ascii="Arial" w:hAnsi="Arial" w:cs="Arial"/>
          <w:sz w:val="24"/>
          <w:szCs w:val="24"/>
        </w:rPr>
        <w:t>09.06.2022</w:t>
      </w:r>
      <w:r w:rsidR="006B6BCB">
        <w:rPr>
          <w:rFonts w:ascii="Arial" w:hAnsi="Arial" w:cs="Arial"/>
          <w:sz w:val="24"/>
          <w:szCs w:val="24"/>
        </w:rPr>
        <w:t xml:space="preserve"> si a completarilor depuse din data de </w:t>
      </w:r>
      <w:r w:rsidR="0094758B">
        <w:rPr>
          <w:rFonts w:ascii="Arial" w:hAnsi="Arial" w:cs="Arial"/>
          <w:sz w:val="24"/>
          <w:szCs w:val="24"/>
        </w:rPr>
        <w:t>4764 din 14.04.2022</w:t>
      </w:r>
      <w:r w:rsidR="006B6BCB">
        <w:rPr>
          <w:rFonts w:ascii="Arial" w:hAnsi="Arial" w:cs="Arial"/>
          <w:sz w:val="24"/>
          <w:szCs w:val="24"/>
        </w:rPr>
        <w:t xml:space="preserve"> </w:t>
      </w:r>
      <w:r w:rsidRPr="00D014F3">
        <w:rPr>
          <w:rFonts w:ascii="Arial" w:hAnsi="Arial" w:cs="Arial"/>
          <w:sz w:val="24"/>
          <w:szCs w:val="24"/>
        </w:rPr>
        <w:t xml:space="preserve">că proiectul </w:t>
      </w:r>
      <w:r w:rsidRPr="00D014F3">
        <w:rPr>
          <w:rFonts w:ascii="Arial" w:hAnsi="Arial" w:cs="Arial"/>
          <w:b/>
          <w:i/>
          <w:sz w:val="24"/>
          <w:szCs w:val="24"/>
        </w:rPr>
        <w:t>”</w:t>
      </w:r>
      <w:r w:rsidR="00261796" w:rsidRPr="00D014F3">
        <w:rPr>
          <w:rFonts w:ascii="Arial" w:hAnsi="Arial" w:cs="Arial"/>
          <w:sz w:val="24"/>
          <w:szCs w:val="24"/>
        </w:rPr>
        <w:t xml:space="preserve"> </w:t>
      </w:r>
      <w:r w:rsidR="0094758B" w:rsidRPr="0094758B">
        <w:rPr>
          <w:rFonts w:ascii="Arial" w:hAnsi="Arial" w:cs="Arial"/>
          <w:b/>
          <w:i/>
          <w:sz w:val="24"/>
          <w:szCs w:val="24"/>
        </w:rPr>
        <w:t>Scoatere definitiva teren in suprafata de 9956 mp din fond forestier</w:t>
      </w:r>
      <w:r w:rsidR="004C0ECD" w:rsidRPr="00D014F3">
        <w:rPr>
          <w:rFonts w:ascii="Arial" w:hAnsi="Arial" w:cs="Arial"/>
          <w:b/>
          <w:i/>
          <w:sz w:val="24"/>
          <w:szCs w:val="24"/>
        </w:rPr>
        <w:t>”</w:t>
      </w:r>
      <w:r w:rsidR="00520DF5" w:rsidRPr="00D014F3">
        <w:rPr>
          <w:rFonts w:ascii="Arial" w:hAnsi="Arial" w:cs="Arial"/>
          <w:b/>
          <w:sz w:val="24"/>
          <w:szCs w:val="24"/>
        </w:rPr>
        <w:t xml:space="preserve">, </w:t>
      </w:r>
      <w:r w:rsidRPr="00D014F3">
        <w:rPr>
          <w:rFonts w:ascii="Arial" w:hAnsi="Arial" w:cs="Arial"/>
          <w:sz w:val="24"/>
          <w:szCs w:val="24"/>
        </w:rPr>
        <w:t xml:space="preserve">propus a fi amplasat în județul Mehedinți, </w:t>
      </w:r>
      <w:r w:rsidR="004C0ECD" w:rsidRPr="00D014F3">
        <w:rPr>
          <w:rFonts w:ascii="Arial" w:hAnsi="Arial" w:cs="Arial"/>
          <w:sz w:val="24"/>
          <w:szCs w:val="24"/>
        </w:rPr>
        <w:t>extravilanul loc.Baia de Arama</w:t>
      </w:r>
      <w:r w:rsidR="0094758B" w:rsidRPr="0094758B">
        <w:t xml:space="preserve"> </w:t>
      </w:r>
      <w:r w:rsidR="0094758B" w:rsidRPr="0094758B">
        <w:rPr>
          <w:rFonts w:ascii="Arial" w:hAnsi="Arial" w:cs="Arial"/>
          <w:sz w:val="24"/>
          <w:szCs w:val="24"/>
        </w:rPr>
        <w:t>Tarlaua 68, Parcela 10 ,UP VII Baia de Arama, ua123</w:t>
      </w:r>
      <w:r w:rsidR="0094758B">
        <w:rPr>
          <w:rFonts w:ascii="Arial" w:hAnsi="Arial" w:cs="Arial"/>
          <w:sz w:val="24"/>
          <w:szCs w:val="24"/>
        </w:rPr>
        <w:t>B</w:t>
      </w:r>
    </w:p>
    <w:p w:rsidR="00D014F3" w:rsidRDefault="004C0ECD" w:rsidP="00D014F3">
      <w:pPr>
        <w:spacing w:after="0" w:line="240" w:lineRule="auto"/>
        <w:ind w:firstLine="446"/>
        <w:jc w:val="both"/>
        <w:rPr>
          <w:rFonts w:ascii="Arial" w:hAnsi="Arial" w:cs="Arial"/>
          <w:b/>
          <w:sz w:val="24"/>
          <w:szCs w:val="24"/>
        </w:rPr>
      </w:pPr>
      <w:r w:rsidRPr="00D014F3">
        <w:rPr>
          <w:rFonts w:ascii="Arial" w:hAnsi="Arial" w:cs="Arial"/>
          <w:b/>
          <w:sz w:val="24"/>
          <w:szCs w:val="24"/>
        </w:rPr>
        <w:t xml:space="preserve">  se supune evaluării impactului asupra mediului,  se supune evaluarii adecvate</w:t>
      </w:r>
    </w:p>
    <w:p w:rsidR="004C0ECD" w:rsidRPr="00D014F3" w:rsidRDefault="00D014F3" w:rsidP="00D014F3">
      <w:pPr>
        <w:spacing w:after="0" w:line="240" w:lineRule="auto"/>
        <w:ind w:firstLine="446"/>
        <w:jc w:val="both"/>
        <w:rPr>
          <w:rFonts w:ascii="Arial" w:hAnsi="Arial" w:cs="Arial"/>
          <w:b/>
          <w:sz w:val="24"/>
          <w:szCs w:val="24"/>
        </w:rPr>
      </w:pPr>
      <w:r>
        <w:rPr>
          <w:rFonts w:ascii="Arial" w:hAnsi="Arial" w:cs="Arial"/>
          <w:b/>
          <w:sz w:val="24"/>
          <w:szCs w:val="24"/>
        </w:rPr>
        <w:t xml:space="preserve">  </w:t>
      </w:r>
      <w:r w:rsidR="004C0ECD" w:rsidRPr="00D014F3">
        <w:rPr>
          <w:rFonts w:ascii="Arial" w:hAnsi="Arial" w:cs="Arial"/>
          <w:b/>
          <w:sz w:val="24"/>
          <w:szCs w:val="24"/>
        </w:rPr>
        <w:t xml:space="preserve">și nu se supune evaluarii impactului asupra corpurilor de apa </w:t>
      </w:r>
    </w:p>
    <w:p w:rsidR="004C0ECD" w:rsidRPr="00D014F3" w:rsidRDefault="004C0ECD" w:rsidP="00D014F3">
      <w:pPr>
        <w:spacing w:after="0" w:line="240" w:lineRule="auto"/>
        <w:ind w:firstLine="446"/>
        <w:jc w:val="both"/>
        <w:rPr>
          <w:rFonts w:ascii="Arial" w:hAnsi="Arial" w:cs="Arial"/>
          <w:sz w:val="24"/>
          <w:szCs w:val="24"/>
        </w:rPr>
      </w:pPr>
    </w:p>
    <w:p w:rsidR="000F3FD5" w:rsidRPr="00D014F3" w:rsidRDefault="0024596B" w:rsidP="00D014F3">
      <w:pPr>
        <w:spacing w:after="0" w:line="240" w:lineRule="auto"/>
        <w:ind w:firstLine="446"/>
        <w:jc w:val="both"/>
        <w:rPr>
          <w:rFonts w:ascii="Arial" w:hAnsi="Arial" w:cs="Arial"/>
          <w:b/>
          <w:sz w:val="24"/>
          <w:szCs w:val="24"/>
          <w:u w:val="single"/>
        </w:rPr>
      </w:pPr>
      <w:r w:rsidRPr="00D014F3">
        <w:rPr>
          <w:rFonts w:ascii="Arial" w:hAnsi="Arial" w:cs="Arial"/>
          <w:b/>
          <w:sz w:val="24"/>
          <w:szCs w:val="24"/>
          <w:u w:val="single"/>
        </w:rPr>
        <w:t>Justificarea prezentei decizii:</w:t>
      </w:r>
    </w:p>
    <w:p w:rsidR="0024596B" w:rsidRPr="00D014F3" w:rsidRDefault="0024596B" w:rsidP="00D014F3">
      <w:pPr>
        <w:pStyle w:val="ListParagraph"/>
        <w:numPr>
          <w:ilvl w:val="0"/>
          <w:numId w:val="2"/>
        </w:numPr>
        <w:spacing w:after="0" w:line="240" w:lineRule="auto"/>
        <w:ind w:left="0" w:hanging="274"/>
        <w:jc w:val="both"/>
        <w:rPr>
          <w:rFonts w:ascii="Arial" w:hAnsi="Arial" w:cs="Arial"/>
          <w:sz w:val="24"/>
          <w:szCs w:val="24"/>
        </w:rPr>
      </w:pPr>
      <w:proofErr w:type="spellStart"/>
      <w:r w:rsidRPr="00D014F3">
        <w:rPr>
          <w:rFonts w:ascii="Arial" w:hAnsi="Arial" w:cs="Arial"/>
          <w:b/>
          <w:sz w:val="24"/>
          <w:szCs w:val="24"/>
        </w:rPr>
        <w:t>Motivele</w:t>
      </w:r>
      <w:proofErr w:type="spellEnd"/>
      <w:r w:rsidRPr="00D014F3">
        <w:rPr>
          <w:rFonts w:ascii="Arial" w:hAnsi="Arial" w:cs="Arial"/>
          <w:b/>
          <w:sz w:val="24"/>
          <w:szCs w:val="24"/>
        </w:rPr>
        <w:t xml:space="preserve"> </w:t>
      </w:r>
      <w:proofErr w:type="spellStart"/>
      <w:r w:rsidRPr="00D014F3">
        <w:rPr>
          <w:rFonts w:ascii="Arial" w:hAnsi="Arial" w:cs="Arial"/>
          <w:b/>
          <w:sz w:val="24"/>
          <w:szCs w:val="24"/>
        </w:rPr>
        <w:t>pe</w:t>
      </w:r>
      <w:proofErr w:type="spellEnd"/>
      <w:r w:rsidRPr="00D014F3">
        <w:rPr>
          <w:rFonts w:ascii="Arial" w:hAnsi="Arial" w:cs="Arial"/>
          <w:b/>
          <w:sz w:val="24"/>
          <w:szCs w:val="24"/>
        </w:rPr>
        <w:t xml:space="preserve"> </w:t>
      </w:r>
      <w:proofErr w:type="spellStart"/>
      <w:r w:rsidRPr="00D014F3">
        <w:rPr>
          <w:rFonts w:ascii="Arial" w:hAnsi="Arial" w:cs="Arial"/>
          <w:b/>
          <w:sz w:val="24"/>
          <w:szCs w:val="24"/>
        </w:rPr>
        <w:t>baza</w:t>
      </w:r>
      <w:proofErr w:type="spellEnd"/>
      <w:r w:rsidRPr="00D014F3">
        <w:rPr>
          <w:rFonts w:ascii="Arial" w:hAnsi="Arial" w:cs="Arial"/>
          <w:b/>
          <w:sz w:val="24"/>
          <w:szCs w:val="24"/>
        </w:rPr>
        <w:t xml:space="preserve"> </w:t>
      </w:r>
      <w:proofErr w:type="spellStart"/>
      <w:r w:rsidRPr="00D014F3">
        <w:rPr>
          <w:rFonts w:ascii="Arial" w:hAnsi="Arial" w:cs="Arial"/>
          <w:b/>
          <w:sz w:val="24"/>
          <w:szCs w:val="24"/>
        </w:rPr>
        <w:t>cărora</w:t>
      </w:r>
      <w:proofErr w:type="spellEnd"/>
      <w:r w:rsidRPr="00D014F3">
        <w:rPr>
          <w:rFonts w:ascii="Arial" w:hAnsi="Arial" w:cs="Arial"/>
          <w:b/>
          <w:sz w:val="24"/>
          <w:szCs w:val="24"/>
        </w:rPr>
        <w:t xml:space="preserve"> s-a </w:t>
      </w:r>
      <w:proofErr w:type="spellStart"/>
      <w:r w:rsidRPr="00D014F3">
        <w:rPr>
          <w:rFonts w:ascii="Arial" w:hAnsi="Arial" w:cs="Arial"/>
          <w:b/>
          <w:sz w:val="24"/>
          <w:szCs w:val="24"/>
        </w:rPr>
        <w:t>stabilit</w:t>
      </w:r>
      <w:proofErr w:type="spellEnd"/>
      <w:r w:rsidRPr="00D014F3">
        <w:rPr>
          <w:rFonts w:ascii="Arial" w:hAnsi="Arial" w:cs="Arial"/>
          <w:b/>
          <w:sz w:val="24"/>
          <w:szCs w:val="24"/>
        </w:rPr>
        <w:t xml:space="preserve"> </w:t>
      </w:r>
      <w:proofErr w:type="spellStart"/>
      <w:r w:rsidRPr="00D014F3">
        <w:rPr>
          <w:rFonts w:ascii="Arial" w:hAnsi="Arial" w:cs="Arial"/>
          <w:b/>
          <w:sz w:val="24"/>
          <w:szCs w:val="24"/>
        </w:rPr>
        <w:t>neefectu</w:t>
      </w:r>
      <w:r w:rsidR="004920DE" w:rsidRPr="00D014F3">
        <w:rPr>
          <w:rFonts w:ascii="Arial" w:hAnsi="Arial" w:cs="Arial"/>
          <w:b/>
          <w:sz w:val="24"/>
          <w:szCs w:val="24"/>
        </w:rPr>
        <w:t>a</w:t>
      </w:r>
      <w:r w:rsidRPr="00D014F3">
        <w:rPr>
          <w:rFonts w:ascii="Arial" w:hAnsi="Arial" w:cs="Arial"/>
          <w:b/>
          <w:sz w:val="24"/>
          <w:szCs w:val="24"/>
        </w:rPr>
        <w:t>r</w:t>
      </w:r>
      <w:r w:rsidR="004920DE" w:rsidRPr="00D014F3">
        <w:rPr>
          <w:rFonts w:ascii="Arial" w:hAnsi="Arial" w:cs="Arial"/>
          <w:b/>
          <w:sz w:val="24"/>
          <w:szCs w:val="24"/>
        </w:rPr>
        <w:t>ea</w:t>
      </w:r>
      <w:proofErr w:type="spellEnd"/>
      <w:r w:rsidRPr="00D014F3">
        <w:rPr>
          <w:rFonts w:ascii="Arial" w:hAnsi="Arial" w:cs="Arial"/>
          <w:b/>
          <w:sz w:val="24"/>
          <w:szCs w:val="24"/>
        </w:rPr>
        <w:t xml:space="preserve"> </w:t>
      </w:r>
      <w:proofErr w:type="spellStart"/>
      <w:r w:rsidRPr="00D014F3">
        <w:rPr>
          <w:rFonts w:ascii="Arial" w:hAnsi="Arial" w:cs="Arial"/>
          <w:b/>
          <w:sz w:val="24"/>
          <w:szCs w:val="24"/>
        </w:rPr>
        <w:t>evaluării</w:t>
      </w:r>
      <w:proofErr w:type="spellEnd"/>
      <w:r w:rsidRPr="00D014F3">
        <w:rPr>
          <w:rFonts w:ascii="Arial" w:hAnsi="Arial" w:cs="Arial"/>
          <w:b/>
          <w:sz w:val="24"/>
          <w:szCs w:val="24"/>
        </w:rPr>
        <w:t xml:space="preserve"> </w:t>
      </w:r>
      <w:proofErr w:type="spellStart"/>
      <w:r w:rsidRPr="00D014F3">
        <w:rPr>
          <w:rFonts w:ascii="Arial" w:hAnsi="Arial" w:cs="Arial"/>
          <w:b/>
          <w:sz w:val="24"/>
          <w:szCs w:val="24"/>
        </w:rPr>
        <w:t>impactului</w:t>
      </w:r>
      <w:proofErr w:type="spellEnd"/>
      <w:r w:rsidRPr="00D014F3">
        <w:rPr>
          <w:rFonts w:ascii="Arial" w:hAnsi="Arial" w:cs="Arial"/>
          <w:b/>
          <w:sz w:val="24"/>
          <w:szCs w:val="24"/>
        </w:rPr>
        <w:t xml:space="preserve"> </w:t>
      </w:r>
      <w:proofErr w:type="spellStart"/>
      <w:r w:rsidRPr="00D014F3">
        <w:rPr>
          <w:rFonts w:ascii="Arial" w:hAnsi="Arial" w:cs="Arial"/>
          <w:b/>
          <w:sz w:val="24"/>
          <w:szCs w:val="24"/>
        </w:rPr>
        <w:t>asupra</w:t>
      </w:r>
      <w:proofErr w:type="spellEnd"/>
      <w:r w:rsidRPr="00D014F3">
        <w:rPr>
          <w:rFonts w:ascii="Arial" w:hAnsi="Arial" w:cs="Arial"/>
          <w:b/>
          <w:sz w:val="24"/>
          <w:szCs w:val="24"/>
        </w:rPr>
        <w:t xml:space="preserve"> </w:t>
      </w:r>
      <w:proofErr w:type="spellStart"/>
      <w:r w:rsidRPr="00D014F3">
        <w:rPr>
          <w:rFonts w:ascii="Arial" w:hAnsi="Arial" w:cs="Arial"/>
          <w:b/>
          <w:sz w:val="24"/>
          <w:szCs w:val="24"/>
        </w:rPr>
        <w:t>mediului</w:t>
      </w:r>
      <w:proofErr w:type="spellEnd"/>
      <w:r w:rsidRPr="00D014F3">
        <w:rPr>
          <w:rFonts w:ascii="Arial" w:hAnsi="Arial" w:cs="Arial"/>
          <w:sz w:val="24"/>
          <w:szCs w:val="24"/>
        </w:rPr>
        <w:t xml:space="preserve"> </w:t>
      </w:r>
      <w:proofErr w:type="spellStart"/>
      <w:r w:rsidRPr="00D014F3">
        <w:rPr>
          <w:rFonts w:ascii="Arial" w:hAnsi="Arial" w:cs="Arial"/>
          <w:sz w:val="24"/>
          <w:szCs w:val="24"/>
        </w:rPr>
        <w:t>sunt</w:t>
      </w:r>
      <w:proofErr w:type="spellEnd"/>
      <w:r w:rsidRPr="00D014F3">
        <w:rPr>
          <w:rFonts w:ascii="Arial" w:hAnsi="Arial" w:cs="Arial"/>
          <w:sz w:val="24"/>
          <w:szCs w:val="24"/>
        </w:rPr>
        <w:t xml:space="preserve"> </w:t>
      </w:r>
      <w:proofErr w:type="spellStart"/>
      <w:r w:rsidRPr="00D014F3">
        <w:rPr>
          <w:rFonts w:ascii="Arial" w:hAnsi="Arial" w:cs="Arial"/>
          <w:sz w:val="24"/>
          <w:szCs w:val="24"/>
        </w:rPr>
        <w:t>următoarele</w:t>
      </w:r>
      <w:proofErr w:type="spellEnd"/>
      <w:r w:rsidRPr="00D014F3">
        <w:rPr>
          <w:rFonts w:ascii="Arial" w:hAnsi="Arial" w:cs="Arial"/>
          <w:sz w:val="24"/>
          <w:szCs w:val="24"/>
        </w:rPr>
        <w:t>:</w:t>
      </w:r>
    </w:p>
    <w:p w:rsidR="002E1002" w:rsidRPr="000F1710" w:rsidRDefault="004A49D6" w:rsidP="00D014F3">
      <w:pPr>
        <w:pStyle w:val="al"/>
        <w:shd w:val="clear" w:color="auto" w:fill="FFFFFF"/>
        <w:spacing w:before="0" w:beforeAutospacing="0" w:after="0" w:afterAutospacing="0"/>
        <w:jc w:val="both"/>
        <w:rPr>
          <w:rFonts w:ascii="Arial" w:hAnsi="Arial" w:cs="Arial"/>
          <w:b/>
          <w:i/>
        </w:rPr>
      </w:pPr>
      <w:proofErr w:type="gramStart"/>
      <w:r w:rsidRPr="00D014F3">
        <w:rPr>
          <w:rFonts w:ascii="Arial" w:hAnsi="Arial" w:cs="Arial"/>
        </w:rPr>
        <w:t>1</w:t>
      </w:r>
      <w:r w:rsidRPr="00440A5F">
        <w:rPr>
          <w:rFonts w:ascii="Arial" w:hAnsi="Arial" w:cs="Arial"/>
          <w:color w:val="FF0000"/>
        </w:rPr>
        <w:t>.</w:t>
      </w:r>
      <w:r w:rsidR="009A1A52" w:rsidRPr="000F1710">
        <w:rPr>
          <w:rFonts w:ascii="Arial" w:hAnsi="Arial" w:cs="Arial"/>
        </w:rPr>
        <w:t>P</w:t>
      </w:r>
      <w:r w:rsidR="0024596B" w:rsidRPr="000F1710">
        <w:rPr>
          <w:rFonts w:ascii="Arial" w:hAnsi="Arial" w:cs="Arial"/>
        </w:rPr>
        <w:t>roiectul</w:t>
      </w:r>
      <w:proofErr w:type="gramEnd"/>
      <w:r w:rsidR="0024596B" w:rsidRPr="000F1710">
        <w:rPr>
          <w:rFonts w:ascii="Arial" w:hAnsi="Arial" w:cs="Arial"/>
        </w:rPr>
        <w:t xml:space="preserve"> se </w:t>
      </w:r>
      <w:proofErr w:type="spellStart"/>
      <w:r w:rsidR="0024596B" w:rsidRPr="000F1710">
        <w:rPr>
          <w:rFonts w:ascii="Arial" w:hAnsi="Arial" w:cs="Arial"/>
        </w:rPr>
        <w:t>încadrează</w:t>
      </w:r>
      <w:proofErr w:type="spellEnd"/>
      <w:r w:rsidR="0024596B" w:rsidRPr="000F1710">
        <w:rPr>
          <w:rFonts w:ascii="Arial" w:hAnsi="Arial" w:cs="Arial"/>
        </w:rPr>
        <w:t xml:space="preserve"> </w:t>
      </w:r>
      <w:proofErr w:type="spellStart"/>
      <w:r w:rsidR="0024596B" w:rsidRPr="000F1710">
        <w:rPr>
          <w:rFonts w:ascii="Arial" w:hAnsi="Arial" w:cs="Arial"/>
        </w:rPr>
        <w:t>în</w:t>
      </w:r>
      <w:proofErr w:type="spellEnd"/>
      <w:r w:rsidR="0024596B" w:rsidRPr="000F1710">
        <w:rPr>
          <w:rFonts w:ascii="Arial" w:hAnsi="Arial" w:cs="Arial"/>
        </w:rPr>
        <w:t xml:space="preserve"> </w:t>
      </w:r>
      <w:proofErr w:type="spellStart"/>
      <w:r w:rsidR="0024596B" w:rsidRPr="000F1710">
        <w:rPr>
          <w:rFonts w:ascii="Arial" w:hAnsi="Arial" w:cs="Arial"/>
        </w:rPr>
        <w:t>prevederile</w:t>
      </w:r>
      <w:proofErr w:type="spellEnd"/>
      <w:r w:rsidR="0024596B" w:rsidRPr="000F1710">
        <w:rPr>
          <w:rFonts w:ascii="Arial" w:hAnsi="Arial" w:cs="Arial"/>
        </w:rPr>
        <w:t xml:space="preserve"> </w:t>
      </w:r>
      <w:proofErr w:type="spellStart"/>
      <w:r w:rsidR="0024596B" w:rsidRPr="000F1710">
        <w:rPr>
          <w:rFonts w:ascii="Arial" w:hAnsi="Arial" w:cs="Arial"/>
        </w:rPr>
        <w:t>Legii</w:t>
      </w:r>
      <w:proofErr w:type="spellEnd"/>
      <w:r w:rsidR="0024596B" w:rsidRPr="000F1710">
        <w:rPr>
          <w:rFonts w:ascii="Arial" w:hAnsi="Arial" w:cs="Arial"/>
        </w:rPr>
        <w:t xml:space="preserve"> nr. </w:t>
      </w:r>
      <w:proofErr w:type="gramStart"/>
      <w:r w:rsidR="0024596B" w:rsidRPr="000F1710">
        <w:rPr>
          <w:rFonts w:ascii="Arial" w:hAnsi="Arial" w:cs="Arial"/>
        </w:rPr>
        <w:t xml:space="preserve">292/2018 </w:t>
      </w:r>
      <w:proofErr w:type="spellStart"/>
      <w:r w:rsidR="000F1710" w:rsidRPr="000F1710">
        <w:rPr>
          <w:rFonts w:ascii="Arial" w:hAnsi="Arial" w:cs="Arial"/>
        </w:rPr>
        <w:t>privind</w:t>
      </w:r>
      <w:proofErr w:type="spellEnd"/>
      <w:r w:rsidR="000F1710" w:rsidRPr="000F1710">
        <w:rPr>
          <w:rFonts w:ascii="Arial" w:hAnsi="Arial" w:cs="Arial"/>
        </w:rPr>
        <w:t xml:space="preserve"> </w:t>
      </w:r>
      <w:proofErr w:type="spellStart"/>
      <w:r w:rsidR="000F1710" w:rsidRPr="000F1710">
        <w:rPr>
          <w:rFonts w:ascii="Arial" w:hAnsi="Arial" w:cs="Arial"/>
        </w:rPr>
        <w:t>evaluarea</w:t>
      </w:r>
      <w:proofErr w:type="spellEnd"/>
      <w:r w:rsidR="000F1710" w:rsidRPr="000F1710">
        <w:rPr>
          <w:rFonts w:ascii="Arial" w:hAnsi="Arial" w:cs="Arial"/>
        </w:rPr>
        <w:t xml:space="preserve"> </w:t>
      </w:r>
      <w:proofErr w:type="spellStart"/>
      <w:r w:rsidR="000F1710" w:rsidRPr="000F1710">
        <w:rPr>
          <w:rFonts w:ascii="Arial" w:hAnsi="Arial" w:cs="Arial"/>
        </w:rPr>
        <w:t>impactului</w:t>
      </w:r>
      <w:proofErr w:type="spellEnd"/>
      <w:r w:rsidR="000F1710" w:rsidRPr="000F1710">
        <w:rPr>
          <w:rFonts w:ascii="Arial" w:hAnsi="Arial" w:cs="Arial"/>
        </w:rPr>
        <w:t xml:space="preserve"> </w:t>
      </w:r>
      <w:proofErr w:type="spellStart"/>
      <w:r w:rsidR="000F1710" w:rsidRPr="000F1710">
        <w:rPr>
          <w:rFonts w:ascii="Arial" w:hAnsi="Arial" w:cs="Arial"/>
        </w:rPr>
        <w:t>anumitor</w:t>
      </w:r>
      <w:proofErr w:type="spellEnd"/>
      <w:r w:rsidR="000F1710" w:rsidRPr="000F1710">
        <w:rPr>
          <w:rFonts w:ascii="Arial" w:hAnsi="Arial" w:cs="Arial"/>
        </w:rPr>
        <w:t xml:space="preserve"> </w:t>
      </w:r>
      <w:proofErr w:type="spellStart"/>
      <w:r w:rsidR="000F1710" w:rsidRPr="000F1710">
        <w:rPr>
          <w:rFonts w:ascii="Arial" w:hAnsi="Arial" w:cs="Arial"/>
        </w:rPr>
        <w:t>proiecte</w:t>
      </w:r>
      <w:proofErr w:type="spellEnd"/>
      <w:r w:rsidR="000F1710" w:rsidRPr="000F1710">
        <w:rPr>
          <w:rFonts w:ascii="Arial" w:hAnsi="Arial" w:cs="Arial"/>
        </w:rPr>
        <w:t xml:space="preserve"> </w:t>
      </w:r>
      <w:proofErr w:type="spellStart"/>
      <w:r w:rsidR="000F1710" w:rsidRPr="000F1710">
        <w:rPr>
          <w:rFonts w:ascii="Arial" w:hAnsi="Arial" w:cs="Arial"/>
        </w:rPr>
        <w:t>publice</w:t>
      </w:r>
      <w:proofErr w:type="spellEnd"/>
      <w:r w:rsidR="000F1710" w:rsidRPr="000F1710">
        <w:rPr>
          <w:rFonts w:ascii="Arial" w:hAnsi="Arial" w:cs="Arial"/>
        </w:rPr>
        <w:t xml:space="preserve"> </w:t>
      </w:r>
      <w:proofErr w:type="spellStart"/>
      <w:r w:rsidR="000F1710" w:rsidRPr="000F1710">
        <w:rPr>
          <w:rFonts w:ascii="Arial" w:hAnsi="Arial" w:cs="Arial"/>
        </w:rPr>
        <w:t>şi</w:t>
      </w:r>
      <w:proofErr w:type="spellEnd"/>
      <w:r w:rsidR="000F1710" w:rsidRPr="000F1710">
        <w:rPr>
          <w:rFonts w:ascii="Arial" w:hAnsi="Arial" w:cs="Arial"/>
        </w:rPr>
        <w:t xml:space="preserve"> private </w:t>
      </w:r>
      <w:proofErr w:type="spellStart"/>
      <w:r w:rsidR="000F1710" w:rsidRPr="000F1710">
        <w:rPr>
          <w:rFonts w:ascii="Arial" w:hAnsi="Arial" w:cs="Arial"/>
        </w:rPr>
        <w:t>asupra</w:t>
      </w:r>
      <w:proofErr w:type="spellEnd"/>
      <w:r w:rsidR="000F1710" w:rsidRPr="000F1710">
        <w:rPr>
          <w:rFonts w:ascii="Arial" w:hAnsi="Arial" w:cs="Arial"/>
        </w:rPr>
        <w:t xml:space="preserve"> </w:t>
      </w:r>
      <w:proofErr w:type="spellStart"/>
      <w:r w:rsidR="000F1710" w:rsidRPr="000F1710">
        <w:rPr>
          <w:rFonts w:ascii="Arial" w:hAnsi="Arial" w:cs="Arial"/>
        </w:rPr>
        <w:t>mediului</w:t>
      </w:r>
      <w:proofErr w:type="spellEnd"/>
      <w:r w:rsidR="000F1710" w:rsidRPr="000F1710">
        <w:rPr>
          <w:rFonts w:ascii="Arial" w:hAnsi="Arial" w:cs="Arial"/>
        </w:rPr>
        <w:t xml:space="preserve">, </w:t>
      </w:r>
      <w:proofErr w:type="spellStart"/>
      <w:r w:rsidR="000F1710" w:rsidRPr="000F1710">
        <w:rPr>
          <w:rFonts w:ascii="Arial" w:hAnsi="Arial" w:cs="Arial"/>
        </w:rPr>
        <w:t>fiind</w:t>
      </w:r>
      <w:proofErr w:type="spellEnd"/>
      <w:r w:rsidR="000F1710" w:rsidRPr="000F1710">
        <w:rPr>
          <w:rFonts w:ascii="Arial" w:hAnsi="Arial" w:cs="Arial"/>
        </w:rPr>
        <w:t xml:space="preserve"> </w:t>
      </w:r>
      <w:proofErr w:type="spellStart"/>
      <w:r w:rsidR="000F1710" w:rsidRPr="000F1710">
        <w:rPr>
          <w:rFonts w:ascii="Arial" w:hAnsi="Arial" w:cs="Arial"/>
        </w:rPr>
        <w:t>încadrat</w:t>
      </w:r>
      <w:proofErr w:type="spellEnd"/>
      <w:r w:rsidR="000F1710" w:rsidRPr="000F1710">
        <w:rPr>
          <w:rFonts w:ascii="Arial" w:hAnsi="Arial" w:cs="Arial"/>
        </w:rPr>
        <w:t xml:space="preserve"> </w:t>
      </w:r>
      <w:proofErr w:type="spellStart"/>
      <w:r w:rsidR="000F1710" w:rsidRPr="000F1710">
        <w:rPr>
          <w:rFonts w:ascii="Arial" w:hAnsi="Arial" w:cs="Arial"/>
        </w:rPr>
        <w:t>în</w:t>
      </w:r>
      <w:proofErr w:type="spellEnd"/>
      <w:r w:rsidR="000F1710" w:rsidRPr="000F1710">
        <w:rPr>
          <w:rFonts w:ascii="Arial" w:hAnsi="Arial" w:cs="Arial"/>
        </w:rPr>
        <w:t xml:space="preserve"> </w:t>
      </w:r>
      <w:proofErr w:type="spellStart"/>
      <w:r w:rsidR="000F1710" w:rsidRPr="000F1710">
        <w:rPr>
          <w:rFonts w:ascii="Arial" w:hAnsi="Arial" w:cs="Arial"/>
        </w:rPr>
        <w:t>anexa</w:t>
      </w:r>
      <w:proofErr w:type="spellEnd"/>
      <w:r w:rsidR="000F1710" w:rsidRPr="000F1710">
        <w:rPr>
          <w:rFonts w:ascii="Arial" w:hAnsi="Arial" w:cs="Arial"/>
        </w:rPr>
        <w:t xml:space="preserve"> nr.2 la pct. 1 </w:t>
      </w:r>
      <w:proofErr w:type="spellStart"/>
      <w:r w:rsidR="000F1710" w:rsidRPr="000F1710">
        <w:rPr>
          <w:rFonts w:ascii="Arial" w:hAnsi="Arial" w:cs="Arial"/>
        </w:rPr>
        <w:t>Agricultura</w:t>
      </w:r>
      <w:proofErr w:type="spellEnd"/>
      <w:r w:rsidR="000F1710" w:rsidRPr="000F1710">
        <w:rPr>
          <w:rFonts w:ascii="Arial" w:hAnsi="Arial" w:cs="Arial"/>
        </w:rPr>
        <w:t xml:space="preserve">, </w:t>
      </w:r>
      <w:proofErr w:type="spellStart"/>
      <w:r w:rsidR="000F1710" w:rsidRPr="000F1710">
        <w:rPr>
          <w:rFonts w:ascii="Arial" w:hAnsi="Arial" w:cs="Arial"/>
        </w:rPr>
        <w:t>silvicultura</w:t>
      </w:r>
      <w:proofErr w:type="spellEnd"/>
      <w:r w:rsidR="000F1710" w:rsidRPr="000F1710">
        <w:rPr>
          <w:rFonts w:ascii="Arial" w:hAnsi="Arial" w:cs="Arial"/>
        </w:rPr>
        <w:t xml:space="preserve"> </w:t>
      </w:r>
      <w:proofErr w:type="spellStart"/>
      <w:r w:rsidR="000F1710" w:rsidRPr="000F1710">
        <w:rPr>
          <w:rFonts w:ascii="Arial" w:hAnsi="Arial" w:cs="Arial"/>
        </w:rPr>
        <w:t>si</w:t>
      </w:r>
      <w:proofErr w:type="spellEnd"/>
      <w:r w:rsidR="000F1710" w:rsidRPr="000F1710">
        <w:rPr>
          <w:rFonts w:ascii="Arial" w:hAnsi="Arial" w:cs="Arial"/>
        </w:rPr>
        <w:t xml:space="preserve"> </w:t>
      </w:r>
      <w:proofErr w:type="spellStart"/>
      <w:r w:rsidR="000F1710" w:rsidRPr="000F1710">
        <w:rPr>
          <w:rFonts w:ascii="Arial" w:hAnsi="Arial" w:cs="Arial"/>
        </w:rPr>
        <w:t>acvacultura</w:t>
      </w:r>
      <w:proofErr w:type="spellEnd"/>
      <w:r w:rsidR="000F1710" w:rsidRPr="000F1710">
        <w:rPr>
          <w:rFonts w:ascii="Arial" w:hAnsi="Arial" w:cs="Arial"/>
        </w:rPr>
        <w:t xml:space="preserve">, lit d) […] </w:t>
      </w:r>
      <w:proofErr w:type="spellStart"/>
      <w:r w:rsidR="000F1710" w:rsidRPr="000F1710">
        <w:rPr>
          <w:rFonts w:ascii="Arial" w:hAnsi="Arial" w:cs="Arial"/>
          <w:i/>
        </w:rPr>
        <w:t>defrisare</w:t>
      </w:r>
      <w:proofErr w:type="spellEnd"/>
      <w:r w:rsidR="000F1710" w:rsidRPr="000F1710">
        <w:rPr>
          <w:rFonts w:ascii="Arial" w:hAnsi="Arial" w:cs="Arial"/>
          <w:i/>
        </w:rPr>
        <w:t xml:space="preserve"> in </w:t>
      </w:r>
      <w:proofErr w:type="spellStart"/>
      <w:r w:rsidR="000F1710" w:rsidRPr="000F1710">
        <w:rPr>
          <w:rFonts w:ascii="Arial" w:hAnsi="Arial" w:cs="Arial"/>
          <w:i/>
        </w:rPr>
        <w:t>scopul</w:t>
      </w:r>
      <w:proofErr w:type="spellEnd"/>
      <w:r w:rsidR="000F1710" w:rsidRPr="000F1710">
        <w:rPr>
          <w:rFonts w:ascii="Arial" w:hAnsi="Arial" w:cs="Arial"/>
          <w:i/>
        </w:rPr>
        <w:t xml:space="preserve"> </w:t>
      </w:r>
      <w:proofErr w:type="spellStart"/>
      <w:r w:rsidR="000F1710" w:rsidRPr="000F1710">
        <w:rPr>
          <w:rFonts w:ascii="Arial" w:hAnsi="Arial" w:cs="Arial"/>
          <w:i/>
        </w:rPr>
        <w:t>schimbarii</w:t>
      </w:r>
      <w:proofErr w:type="spellEnd"/>
      <w:r w:rsidR="000F1710" w:rsidRPr="000F1710">
        <w:rPr>
          <w:rFonts w:ascii="Arial" w:hAnsi="Arial" w:cs="Arial"/>
          <w:i/>
        </w:rPr>
        <w:t xml:space="preserve"> </w:t>
      </w:r>
      <w:proofErr w:type="spellStart"/>
      <w:r w:rsidR="000F1710" w:rsidRPr="000F1710">
        <w:rPr>
          <w:rFonts w:ascii="Arial" w:hAnsi="Arial" w:cs="Arial"/>
          <w:i/>
        </w:rPr>
        <w:t>destinatiei</w:t>
      </w:r>
      <w:proofErr w:type="spellEnd"/>
      <w:r w:rsidR="000F1710" w:rsidRPr="000F1710">
        <w:rPr>
          <w:rFonts w:ascii="Arial" w:hAnsi="Arial" w:cs="Arial"/>
          <w:i/>
        </w:rPr>
        <w:t xml:space="preserve"> </w:t>
      </w:r>
      <w:proofErr w:type="spellStart"/>
      <w:r w:rsidR="000F1710" w:rsidRPr="000F1710">
        <w:rPr>
          <w:rFonts w:ascii="Arial" w:hAnsi="Arial" w:cs="Arial"/>
          <w:i/>
        </w:rPr>
        <w:t>terenului</w:t>
      </w:r>
      <w:proofErr w:type="spellEnd"/>
      <w:r w:rsidR="000F1710" w:rsidRPr="000F1710">
        <w:rPr>
          <w:rFonts w:ascii="Arial" w:hAnsi="Arial" w:cs="Arial"/>
        </w:rPr>
        <w:t xml:space="preserve">”, </w:t>
      </w:r>
      <w:proofErr w:type="spellStart"/>
      <w:r w:rsidR="000F1710" w:rsidRPr="000F1710">
        <w:rPr>
          <w:rFonts w:ascii="Arial" w:hAnsi="Arial" w:cs="Arial"/>
        </w:rPr>
        <w:t>fapt</w:t>
      </w:r>
      <w:proofErr w:type="spellEnd"/>
      <w:r w:rsidR="000F1710" w:rsidRPr="000F1710">
        <w:rPr>
          <w:rFonts w:ascii="Arial" w:hAnsi="Arial" w:cs="Arial"/>
        </w:rPr>
        <w:t xml:space="preserve"> </w:t>
      </w:r>
      <w:proofErr w:type="spellStart"/>
      <w:r w:rsidR="000F1710" w:rsidRPr="000F1710">
        <w:rPr>
          <w:rFonts w:ascii="Arial" w:hAnsi="Arial" w:cs="Arial"/>
        </w:rPr>
        <w:t>pt</w:t>
      </w:r>
      <w:proofErr w:type="spellEnd"/>
      <w:r w:rsidR="000F1710" w:rsidRPr="000F1710">
        <w:rPr>
          <w:rFonts w:ascii="Arial" w:hAnsi="Arial" w:cs="Arial"/>
        </w:rPr>
        <w:t xml:space="preserve"> care </w:t>
      </w:r>
      <w:proofErr w:type="spellStart"/>
      <w:r w:rsidR="000F1710" w:rsidRPr="000F1710">
        <w:rPr>
          <w:rFonts w:ascii="Arial" w:hAnsi="Arial" w:cs="Arial"/>
        </w:rPr>
        <w:t>este</w:t>
      </w:r>
      <w:proofErr w:type="spellEnd"/>
      <w:r w:rsidR="000F1710" w:rsidRPr="000F1710">
        <w:rPr>
          <w:rFonts w:ascii="Arial" w:hAnsi="Arial" w:cs="Arial"/>
        </w:rPr>
        <w:t xml:space="preserve"> </w:t>
      </w:r>
      <w:proofErr w:type="spellStart"/>
      <w:r w:rsidR="000F1710" w:rsidRPr="000F1710">
        <w:rPr>
          <w:rFonts w:ascii="Arial" w:hAnsi="Arial" w:cs="Arial"/>
        </w:rPr>
        <w:t>necesara</w:t>
      </w:r>
      <w:proofErr w:type="spellEnd"/>
      <w:r w:rsidR="000F1710" w:rsidRPr="000F1710">
        <w:rPr>
          <w:rFonts w:ascii="Arial" w:hAnsi="Arial" w:cs="Arial"/>
        </w:rPr>
        <w:t xml:space="preserve"> </w:t>
      </w:r>
      <w:proofErr w:type="spellStart"/>
      <w:r w:rsidR="000F1710" w:rsidRPr="000F1710">
        <w:rPr>
          <w:rFonts w:ascii="Arial" w:hAnsi="Arial" w:cs="Arial"/>
        </w:rPr>
        <w:t>Fisa</w:t>
      </w:r>
      <w:proofErr w:type="spellEnd"/>
      <w:r w:rsidR="000F1710" w:rsidRPr="000F1710">
        <w:rPr>
          <w:rFonts w:ascii="Arial" w:hAnsi="Arial" w:cs="Arial"/>
        </w:rPr>
        <w:t xml:space="preserve"> </w:t>
      </w:r>
      <w:proofErr w:type="spellStart"/>
      <w:r w:rsidR="000F1710" w:rsidRPr="000F1710">
        <w:rPr>
          <w:rFonts w:ascii="Arial" w:hAnsi="Arial" w:cs="Arial"/>
        </w:rPr>
        <w:t>tehnica</w:t>
      </w:r>
      <w:proofErr w:type="spellEnd"/>
      <w:r w:rsidR="000F1710" w:rsidRPr="000F1710">
        <w:rPr>
          <w:rFonts w:ascii="Arial" w:hAnsi="Arial" w:cs="Arial"/>
        </w:rPr>
        <w:t xml:space="preserve"> de </w:t>
      </w:r>
      <w:proofErr w:type="spellStart"/>
      <w:r w:rsidR="000F1710" w:rsidRPr="000F1710">
        <w:rPr>
          <w:rFonts w:ascii="Arial" w:hAnsi="Arial" w:cs="Arial"/>
        </w:rPr>
        <w:t>scoatere</w:t>
      </w:r>
      <w:proofErr w:type="spellEnd"/>
      <w:r w:rsidR="000F1710" w:rsidRPr="000F1710">
        <w:rPr>
          <w:rFonts w:ascii="Arial" w:hAnsi="Arial" w:cs="Arial"/>
        </w:rPr>
        <w:t xml:space="preserve"> </w:t>
      </w:r>
      <w:proofErr w:type="spellStart"/>
      <w:r w:rsidR="000F1710" w:rsidRPr="000F1710">
        <w:rPr>
          <w:rFonts w:ascii="Arial" w:hAnsi="Arial" w:cs="Arial"/>
        </w:rPr>
        <w:t>definitiva</w:t>
      </w:r>
      <w:proofErr w:type="spellEnd"/>
      <w:r w:rsidR="000F1710" w:rsidRPr="000F1710">
        <w:rPr>
          <w:rFonts w:ascii="Arial" w:hAnsi="Arial" w:cs="Arial"/>
        </w:rPr>
        <w:t xml:space="preserve"> din fond </w:t>
      </w:r>
      <w:proofErr w:type="spellStart"/>
      <w:r w:rsidR="000F1710" w:rsidRPr="000F1710">
        <w:rPr>
          <w:rFonts w:ascii="Arial" w:hAnsi="Arial" w:cs="Arial"/>
        </w:rPr>
        <w:t>forestier</w:t>
      </w:r>
      <w:proofErr w:type="spellEnd"/>
      <w:r w:rsidR="000F1710" w:rsidRPr="000F1710">
        <w:rPr>
          <w:rFonts w:ascii="Arial" w:hAnsi="Arial" w:cs="Arial"/>
        </w:rPr>
        <w:t xml:space="preserve"> </w:t>
      </w:r>
      <w:proofErr w:type="spellStart"/>
      <w:r w:rsidR="000F1710" w:rsidRPr="000F1710">
        <w:rPr>
          <w:rFonts w:ascii="Arial" w:hAnsi="Arial" w:cs="Arial"/>
        </w:rPr>
        <w:t>emisa</w:t>
      </w:r>
      <w:proofErr w:type="spellEnd"/>
      <w:r w:rsidR="000F1710" w:rsidRPr="000F1710">
        <w:rPr>
          <w:rFonts w:ascii="Arial" w:hAnsi="Arial" w:cs="Arial"/>
        </w:rPr>
        <w:t xml:space="preserve"> de </w:t>
      </w:r>
      <w:proofErr w:type="spellStart"/>
      <w:r w:rsidR="000F1710" w:rsidRPr="000F1710">
        <w:rPr>
          <w:rFonts w:ascii="Arial" w:hAnsi="Arial" w:cs="Arial"/>
        </w:rPr>
        <w:t>organele</w:t>
      </w:r>
      <w:proofErr w:type="spellEnd"/>
      <w:r w:rsidR="000F1710" w:rsidRPr="000F1710">
        <w:rPr>
          <w:rFonts w:ascii="Arial" w:hAnsi="Arial" w:cs="Arial"/>
        </w:rPr>
        <w:t xml:space="preserve"> </w:t>
      </w:r>
      <w:proofErr w:type="spellStart"/>
      <w:r w:rsidR="000F1710" w:rsidRPr="000F1710">
        <w:rPr>
          <w:rFonts w:ascii="Arial" w:hAnsi="Arial" w:cs="Arial"/>
        </w:rPr>
        <w:t>silvice</w:t>
      </w:r>
      <w:proofErr w:type="spellEnd"/>
      <w:r w:rsidR="000F1710" w:rsidRPr="000F1710">
        <w:rPr>
          <w:rFonts w:ascii="Arial" w:hAnsi="Arial" w:cs="Arial"/>
        </w:rPr>
        <w:t xml:space="preserve"> </w:t>
      </w:r>
      <w:proofErr w:type="spellStart"/>
      <w:r w:rsidR="000F1710" w:rsidRPr="000F1710">
        <w:rPr>
          <w:rFonts w:ascii="Arial" w:hAnsi="Arial" w:cs="Arial"/>
        </w:rPr>
        <w:t>abilitate</w:t>
      </w:r>
      <w:proofErr w:type="spellEnd"/>
      <w:r w:rsidR="00FB325B" w:rsidRPr="000F1710">
        <w:rPr>
          <w:rFonts w:ascii="Arial" w:hAnsi="Arial" w:cs="Arial"/>
        </w:rPr>
        <w:t>;</w:t>
      </w:r>
      <w:r w:rsidR="00984811" w:rsidRPr="000F1710">
        <w:rPr>
          <w:rFonts w:ascii="Arial" w:hAnsi="Arial" w:cs="Arial"/>
        </w:rPr>
        <w:t xml:space="preserve"> </w:t>
      </w:r>
      <w:proofErr w:type="spellStart"/>
      <w:r w:rsidR="00984811" w:rsidRPr="000F1710">
        <w:rPr>
          <w:rFonts w:ascii="Arial" w:hAnsi="Arial" w:cs="Arial"/>
        </w:rPr>
        <w:t>iar</w:t>
      </w:r>
      <w:proofErr w:type="spellEnd"/>
      <w:r w:rsidR="00984811" w:rsidRPr="000F1710">
        <w:rPr>
          <w:rFonts w:ascii="Arial" w:hAnsi="Arial" w:cs="Arial"/>
        </w:rPr>
        <w:t xml:space="preserve"> conform </w:t>
      </w:r>
      <w:proofErr w:type="spellStart"/>
      <w:r w:rsidR="00984811" w:rsidRPr="000F1710">
        <w:rPr>
          <w:rFonts w:ascii="Arial" w:hAnsi="Arial" w:cs="Arial"/>
        </w:rPr>
        <w:t>criteriilor</w:t>
      </w:r>
      <w:proofErr w:type="spellEnd"/>
      <w:r w:rsidR="00984811" w:rsidRPr="000F1710">
        <w:rPr>
          <w:rFonts w:ascii="Arial" w:hAnsi="Arial" w:cs="Arial"/>
        </w:rPr>
        <w:t xml:space="preserve"> de </w:t>
      </w:r>
      <w:proofErr w:type="spellStart"/>
      <w:r w:rsidR="00984811" w:rsidRPr="000F1710">
        <w:rPr>
          <w:rFonts w:ascii="Arial" w:hAnsi="Arial" w:cs="Arial"/>
        </w:rPr>
        <w:t>selecție</w:t>
      </w:r>
      <w:proofErr w:type="spellEnd"/>
      <w:r w:rsidR="00984811" w:rsidRPr="000F1710">
        <w:rPr>
          <w:rFonts w:ascii="Arial" w:hAnsi="Arial" w:cs="Arial"/>
        </w:rPr>
        <w:t xml:space="preserve"> </w:t>
      </w:r>
      <w:proofErr w:type="spellStart"/>
      <w:r w:rsidR="00984811" w:rsidRPr="000F1710">
        <w:rPr>
          <w:rFonts w:ascii="Arial" w:hAnsi="Arial" w:cs="Arial"/>
        </w:rPr>
        <w:t>pentru</w:t>
      </w:r>
      <w:proofErr w:type="spellEnd"/>
      <w:r w:rsidR="00984811" w:rsidRPr="000F1710">
        <w:rPr>
          <w:rFonts w:ascii="Arial" w:hAnsi="Arial" w:cs="Arial"/>
        </w:rPr>
        <w:t xml:space="preserve"> </w:t>
      </w:r>
      <w:proofErr w:type="spellStart"/>
      <w:r w:rsidR="00984811" w:rsidRPr="000F1710">
        <w:rPr>
          <w:rFonts w:ascii="Arial" w:hAnsi="Arial" w:cs="Arial"/>
        </w:rPr>
        <w:t>stabilirea</w:t>
      </w:r>
      <w:proofErr w:type="spellEnd"/>
      <w:r w:rsidR="00984811" w:rsidRPr="000F1710">
        <w:rPr>
          <w:rFonts w:ascii="Arial" w:hAnsi="Arial" w:cs="Arial"/>
        </w:rPr>
        <w:t xml:space="preserve"> </w:t>
      </w:r>
      <w:proofErr w:type="spellStart"/>
      <w:r w:rsidR="00984811" w:rsidRPr="000F1710">
        <w:rPr>
          <w:rFonts w:ascii="Arial" w:hAnsi="Arial" w:cs="Arial"/>
        </w:rPr>
        <w:t>evaluării</w:t>
      </w:r>
      <w:proofErr w:type="spellEnd"/>
      <w:r w:rsidR="00984811" w:rsidRPr="000F1710">
        <w:rPr>
          <w:rFonts w:ascii="Arial" w:hAnsi="Arial" w:cs="Arial"/>
        </w:rPr>
        <w:t xml:space="preserve"> </w:t>
      </w:r>
      <w:proofErr w:type="spellStart"/>
      <w:r w:rsidR="00984811" w:rsidRPr="000F1710">
        <w:rPr>
          <w:rFonts w:ascii="Arial" w:hAnsi="Arial" w:cs="Arial"/>
        </w:rPr>
        <w:t>impactului</w:t>
      </w:r>
      <w:proofErr w:type="spellEnd"/>
      <w:r w:rsidR="00984811" w:rsidRPr="000F1710">
        <w:rPr>
          <w:rFonts w:ascii="Arial" w:hAnsi="Arial" w:cs="Arial"/>
        </w:rPr>
        <w:t xml:space="preserve"> </w:t>
      </w:r>
      <w:proofErr w:type="spellStart"/>
      <w:r w:rsidR="00984811" w:rsidRPr="000F1710">
        <w:rPr>
          <w:rFonts w:ascii="Arial" w:hAnsi="Arial" w:cs="Arial"/>
        </w:rPr>
        <w:t>asupra</w:t>
      </w:r>
      <w:proofErr w:type="spellEnd"/>
      <w:r w:rsidR="00984811" w:rsidRPr="000F1710">
        <w:rPr>
          <w:rFonts w:ascii="Arial" w:hAnsi="Arial" w:cs="Arial"/>
        </w:rPr>
        <w:t xml:space="preserve"> </w:t>
      </w:r>
      <w:proofErr w:type="spellStart"/>
      <w:r w:rsidR="00984811" w:rsidRPr="000F1710">
        <w:rPr>
          <w:rFonts w:ascii="Arial" w:hAnsi="Arial" w:cs="Arial"/>
        </w:rPr>
        <w:t>mediului</w:t>
      </w:r>
      <w:proofErr w:type="spellEnd"/>
      <w:r w:rsidR="00984811" w:rsidRPr="000F1710">
        <w:rPr>
          <w:rFonts w:ascii="Arial" w:hAnsi="Arial" w:cs="Arial"/>
        </w:rPr>
        <w:t xml:space="preserve"> din </w:t>
      </w:r>
      <w:proofErr w:type="spellStart"/>
      <w:r w:rsidR="00984811" w:rsidRPr="000F1710">
        <w:rPr>
          <w:rFonts w:ascii="Arial" w:hAnsi="Arial" w:cs="Arial"/>
        </w:rPr>
        <w:t>Anexa</w:t>
      </w:r>
      <w:proofErr w:type="spellEnd"/>
      <w:r w:rsidR="00984811" w:rsidRPr="000F1710">
        <w:rPr>
          <w:rFonts w:ascii="Arial" w:hAnsi="Arial" w:cs="Arial"/>
        </w:rPr>
        <w:t xml:space="preserve"> nr.</w:t>
      </w:r>
      <w:proofErr w:type="gramEnd"/>
      <w:r w:rsidR="00984811" w:rsidRPr="000F1710">
        <w:rPr>
          <w:rFonts w:ascii="Arial" w:hAnsi="Arial" w:cs="Arial"/>
        </w:rPr>
        <w:t xml:space="preserve"> </w:t>
      </w:r>
      <w:proofErr w:type="gramStart"/>
      <w:r w:rsidR="00984811" w:rsidRPr="000F1710">
        <w:rPr>
          <w:rFonts w:ascii="Arial" w:hAnsi="Arial" w:cs="Arial"/>
        </w:rPr>
        <w:t>3 ale</w:t>
      </w:r>
      <w:proofErr w:type="gramEnd"/>
      <w:r w:rsidR="00984811" w:rsidRPr="000F1710">
        <w:rPr>
          <w:rFonts w:ascii="Arial" w:hAnsi="Arial" w:cs="Arial"/>
        </w:rPr>
        <w:t xml:space="preserve"> </w:t>
      </w:r>
      <w:proofErr w:type="spellStart"/>
      <w:r w:rsidR="00984811" w:rsidRPr="000F1710">
        <w:rPr>
          <w:rFonts w:ascii="Arial" w:hAnsi="Arial" w:cs="Arial"/>
        </w:rPr>
        <w:t>aceleiași</w:t>
      </w:r>
      <w:proofErr w:type="spellEnd"/>
      <w:r w:rsidR="00984811" w:rsidRPr="000F1710">
        <w:rPr>
          <w:rFonts w:ascii="Arial" w:hAnsi="Arial" w:cs="Arial"/>
        </w:rPr>
        <w:t xml:space="preserve"> </w:t>
      </w:r>
      <w:proofErr w:type="spellStart"/>
      <w:r w:rsidR="00984811" w:rsidRPr="000F1710">
        <w:rPr>
          <w:rFonts w:ascii="Arial" w:hAnsi="Arial" w:cs="Arial"/>
        </w:rPr>
        <w:t>legi</w:t>
      </w:r>
      <w:proofErr w:type="spellEnd"/>
      <w:r w:rsidR="00984811" w:rsidRPr="000F1710">
        <w:rPr>
          <w:rFonts w:ascii="Arial" w:hAnsi="Arial" w:cs="Arial"/>
        </w:rPr>
        <w:t xml:space="preserve">, </w:t>
      </w:r>
      <w:r w:rsidR="00984811" w:rsidRPr="000F1710">
        <w:rPr>
          <w:rFonts w:ascii="Arial" w:hAnsi="Arial" w:cs="Arial"/>
          <w:b/>
          <w:i/>
        </w:rPr>
        <w:t xml:space="preserve">se </w:t>
      </w:r>
      <w:proofErr w:type="spellStart"/>
      <w:r w:rsidR="00984811" w:rsidRPr="000F1710">
        <w:rPr>
          <w:rFonts w:ascii="Arial" w:hAnsi="Arial" w:cs="Arial"/>
          <w:b/>
          <w:i/>
        </w:rPr>
        <w:t>supune</w:t>
      </w:r>
      <w:proofErr w:type="spellEnd"/>
      <w:r w:rsidR="00984811" w:rsidRPr="000F1710">
        <w:rPr>
          <w:rFonts w:ascii="Arial" w:hAnsi="Arial" w:cs="Arial"/>
          <w:b/>
          <w:i/>
        </w:rPr>
        <w:t xml:space="preserve"> </w:t>
      </w:r>
      <w:proofErr w:type="spellStart"/>
      <w:r w:rsidR="00984811" w:rsidRPr="000F1710">
        <w:rPr>
          <w:rFonts w:ascii="Arial" w:hAnsi="Arial" w:cs="Arial"/>
          <w:b/>
          <w:i/>
        </w:rPr>
        <w:t>evalu</w:t>
      </w:r>
      <w:r w:rsidR="00FB325B" w:rsidRPr="000F1710">
        <w:rPr>
          <w:rFonts w:ascii="Arial" w:hAnsi="Arial" w:cs="Arial"/>
          <w:b/>
          <w:i/>
        </w:rPr>
        <w:t>ării</w:t>
      </w:r>
      <w:proofErr w:type="spellEnd"/>
      <w:r w:rsidR="00FB325B" w:rsidRPr="000F1710">
        <w:rPr>
          <w:rFonts w:ascii="Arial" w:hAnsi="Arial" w:cs="Arial"/>
          <w:b/>
          <w:i/>
        </w:rPr>
        <w:t xml:space="preserve"> </w:t>
      </w:r>
      <w:proofErr w:type="spellStart"/>
      <w:r w:rsidR="00FB325B" w:rsidRPr="000F1710">
        <w:rPr>
          <w:rFonts w:ascii="Arial" w:hAnsi="Arial" w:cs="Arial"/>
          <w:b/>
          <w:i/>
        </w:rPr>
        <w:t>impactului</w:t>
      </w:r>
      <w:proofErr w:type="spellEnd"/>
      <w:r w:rsidR="00FB325B" w:rsidRPr="000F1710">
        <w:rPr>
          <w:rFonts w:ascii="Arial" w:hAnsi="Arial" w:cs="Arial"/>
          <w:b/>
          <w:i/>
        </w:rPr>
        <w:t xml:space="preserve"> </w:t>
      </w:r>
      <w:proofErr w:type="spellStart"/>
      <w:r w:rsidR="00FB325B" w:rsidRPr="000F1710">
        <w:rPr>
          <w:rFonts w:ascii="Arial" w:hAnsi="Arial" w:cs="Arial"/>
          <w:b/>
          <w:i/>
        </w:rPr>
        <w:t>asupra</w:t>
      </w:r>
      <w:proofErr w:type="spellEnd"/>
      <w:r w:rsidR="00FB325B" w:rsidRPr="000F1710">
        <w:rPr>
          <w:rFonts w:ascii="Arial" w:hAnsi="Arial" w:cs="Arial"/>
          <w:b/>
          <w:i/>
        </w:rPr>
        <w:t xml:space="preserve"> </w:t>
      </w:r>
      <w:proofErr w:type="spellStart"/>
      <w:r w:rsidR="00FB325B" w:rsidRPr="000F1710">
        <w:rPr>
          <w:rFonts w:ascii="Arial" w:hAnsi="Arial" w:cs="Arial"/>
          <w:b/>
          <w:i/>
        </w:rPr>
        <w:t>mediului</w:t>
      </w:r>
      <w:proofErr w:type="spellEnd"/>
      <w:r w:rsidR="00FB325B" w:rsidRPr="000F1710">
        <w:rPr>
          <w:rFonts w:ascii="Arial" w:hAnsi="Arial" w:cs="Arial"/>
          <w:b/>
          <w:i/>
        </w:rPr>
        <w:t xml:space="preserve"> – </w:t>
      </w:r>
      <w:proofErr w:type="spellStart"/>
      <w:r w:rsidR="00FB325B" w:rsidRPr="000F1710">
        <w:rPr>
          <w:rFonts w:ascii="Arial" w:hAnsi="Arial" w:cs="Arial"/>
          <w:b/>
          <w:i/>
        </w:rPr>
        <w:t>fiind</w:t>
      </w:r>
      <w:proofErr w:type="spellEnd"/>
      <w:r w:rsidR="00FB325B" w:rsidRPr="000F1710">
        <w:rPr>
          <w:rFonts w:ascii="Arial" w:hAnsi="Arial" w:cs="Arial"/>
          <w:b/>
          <w:i/>
        </w:rPr>
        <w:t xml:space="preserve"> </w:t>
      </w:r>
      <w:proofErr w:type="spellStart"/>
      <w:r w:rsidR="00FB325B" w:rsidRPr="000F1710">
        <w:rPr>
          <w:rFonts w:ascii="Arial" w:hAnsi="Arial" w:cs="Arial"/>
          <w:b/>
          <w:i/>
        </w:rPr>
        <w:t>necesara</w:t>
      </w:r>
      <w:proofErr w:type="spellEnd"/>
      <w:r w:rsidR="00FB325B" w:rsidRPr="000F1710">
        <w:rPr>
          <w:rFonts w:ascii="Arial" w:hAnsi="Arial" w:cs="Arial"/>
          <w:b/>
          <w:i/>
        </w:rPr>
        <w:t xml:space="preserve"> </w:t>
      </w:r>
      <w:proofErr w:type="spellStart"/>
      <w:r w:rsidR="00FB325B" w:rsidRPr="000F1710">
        <w:rPr>
          <w:rFonts w:ascii="Arial" w:hAnsi="Arial" w:cs="Arial"/>
          <w:b/>
          <w:i/>
        </w:rPr>
        <w:t>evaluarea</w:t>
      </w:r>
      <w:proofErr w:type="spellEnd"/>
      <w:r w:rsidR="00FB325B" w:rsidRPr="000F1710">
        <w:rPr>
          <w:rFonts w:ascii="Arial" w:hAnsi="Arial" w:cs="Arial"/>
          <w:b/>
          <w:i/>
        </w:rPr>
        <w:t xml:space="preserve"> </w:t>
      </w:r>
      <w:proofErr w:type="spellStart"/>
      <w:r w:rsidR="00FB325B" w:rsidRPr="000F1710">
        <w:rPr>
          <w:rFonts w:ascii="Arial" w:hAnsi="Arial" w:cs="Arial"/>
          <w:b/>
          <w:i/>
        </w:rPr>
        <w:t>impactului</w:t>
      </w:r>
      <w:proofErr w:type="spellEnd"/>
      <w:r w:rsidR="00FB325B" w:rsidRPr="000F1710">
        <w:rPr>
          <w:rFonts w:ascii="Arial" w:hAnsi="Arial" w:cs="Arial"/>
          <w:b/>
          <w:i/>
        </w:rPr>
        <w:t xml:space="preserve"> </w:t>
      </w:r>
      <w:proofErr w:type="spellStart"/>
      <w:r w:rsidR="00FB325B" w:rsidRPr="000F1710">
        <w:rPr>
          <w:rFonts w:ascii="Arial" w:hAnsi="Arial" w:cs="Arial"/>
          <w:b/>
          <w:i/>
        </w:rPr>
        <w:t>cumulat</w:t>
      </w:r>
      <w:proofErr w:type="spellEnd"/>
      <w:r w:rsidR="00FB325B" w:rsidRPr="000F1710">
        <w:rPr>
          <w:rFonts w:ascii="Arial" w:hAnsi="Arial" w:cs="Arial"/>
          <w:b/>
          <w:i/>
        </w:rPr>
        <w:t xml:space="preserve">, cu </w:t>
      </w:r>
      <w:proofErr w:type="spellStart"/>
      <w:r w:rsidR="00FB325B" w:rsidRPr="000F1710">
        <w:rPr>
          <w:rFonts w:ascii="Arial" w:hAnsi="Arial" w:cs="Arial"/>
          <w:b/>
          <w:i/>
        </w:rPr>
        <w:t>alte</w:t>
      </w:r>
      <w:proofErr w:type="spellEnd"/>
      <w:r w:rsidR="00FB325B" w:rsidRPr="000F1710">
        <w:rPr>
          <w:rFonts w:ascii="Arial" w:hAnsi="Arial" w:cs="Arial"/>
          <w:b/>
          <w:i/>
        </w:rPr>
        <w:t xml:space="preserve"> </w:t>
      </w:r>
      <w:proofErr w:type="spellStart"/>
      <w:r w:rsidR="00FB325B" w:rsidRPr="000F1710">
        <w:rPr>
          <w:rFonts w:ascii="Arial" w:hAnsi="Arial" w:cs="Arial"/>
          <w:b/>
          <w:i/>
        </w:rPr>
        <w:t>proiecte</w:t>
      </w:r>
      <w:proofErr w:type="spellEnd"/>
      <w:r w:rsidR="00FB325B" w:rsidRPr="000F1710">
        <w:rPr>
          <w:rFonts w:ascii="Arial" w:hAnsi="Arial" w:cs="Arial"/>
          <w:b/>
          <w:i/>
        </w:rPr>
        <w:t xml:space="preserve"> </w:t>
      </w:r>
      <w:proofErr w:type="spellStart"/>
      <w:r w:rsidR="00FB325B" w:rsidRPr="000F1710">
        <w:rPr>
          <w:rFonts w:ascii="Arial" w:hAnsi="Arial" w:cs="Arial"/>
          <w:b/>
          <w:i/>
        </w:rPr>
        <w:t>existente</w:t>
      </w:r>
      <w:proofErr w:type="spellEnd"/>
      <w:r w:rsidR="00FB325B" w:rsidRPr="000F1710">
        <w:rPr>
          <w:rFonts w:ascii="Arial" w:hAnsi="Arial" w:cs="Arial"/>
          <w:b/>
          <w:i/>
        </w:rPr>
        <w:t xml:space="preserve"> in </w:t>
      </w:r>
      <w:proofErr w:type="spellStart"/>
      <w:r w:rsidR="00FB325B" w:rsidRPr="000F1710">
        <w:rPr>
          <w:rFonts w:ascii="Arial" w:hAnsi="Arial" w:cs="Arial"/>
          <w:b/>
          <w:i/>
        </w:rPr>
        <w:t>zona</w:t>
      </w:r>
      <w:proofErr w:type="spellEnd"/>
    </w:p>
    <w:p w:rsidR="00DA12C6" w:rsidRPr="000F1710" w:rsidRDefault="00DA12C6" w:rsidP="00D014F3">
      <w:pPr>
        <w:pStyle w:val="al"/>
        <w:shd w:val="clear" w:color="auto" w:fill="FFFFFF"/>
        <w:spacing w:before="0" w:beforeAutospacing="0" w:after="0" w:afterAutospacing="0"/>
        <w:jc w:val="both"/>
        <w:rPr>
          <w:rFonts w:ascii="Arial" w:hAnsi="Arial" w:cs="Arial"/>
        </w:rPr>
      </w:pPr>
      <w:r w:rsidRPr="000F1710">
        <w:rPr>
          <w:rFonts w:ascii="Arial" w:hAnsi="Arial" w:cs="Arial"/>
        </w:rPr>
        <w:t xml:space="preserve">    • </w:t>
      </w:r>
      <w:proofErr w:type="spellStart"/>
      <w:proofErr w:type="gramStart"/>
      <w:r w:rsidR="00FB325B" w:rsidRPr="000F1710">
        <w:rPr>
          <w:rFonts w:ascii="Arial" w:hAnsi="Arial" w:cs="Arial"/>
        </w:rPr>
        <w:t>proiectul</w:t>
      </w:r>
      <w:proofErr w:type="spellEnd"/>
      <w:proofErr w:type="gramEnd"/>
      <w:r w:rsidR="00FB325B" w:rsidRPr="000F1710">
        <w:rPr>
          <w:rFonts w:ascii="Arial" w:hAnsi="Arial" w:cs="Arial"/>
        </w:rPr>
        <w:t xml:space="preserve"> </w:t>
      </w:r>
      <w:proofErr w:type="spellStart"/>
      <w:r w:rsidR="00FB325B" w:rsidRPr="000F1710">
        <w:rPr>
          <w:rFonts w:ascii="Arial" w:hAnsi="Arial" w:cs="Arial"/>
        </w:rPr>
        <w:t>propus</w:t>
      </w:r>
      <w:proofErr w:type="spellEnd"/>
      <w:r w:rsidR="00FB325B" w:rsidRPr="000F1710">
        <w:rPr>
          <w:rFonts w:ascii="Arial" w:hAnsi="Arial" w:cs="Arial"/>
        </w:rPr>
        <w:t xml:space="preserve"> </w:t>
      </w:r>
      <w:proofErr w:type="spellStart"/>
      <w:r w:rsidR="00FB325B" w:rsidRPr="000F1710">
        <w:rPr>
          <w:rFonts w:ascii="Arial" w:hAnsi="Arial" w:cs="Arial"/>
        </w:rPr>
        <w:t>intră</w:t>
      </w:r>
      <w:proofErr w:type="spellEnd"/>
      <w:r w:rsidR="00FB325B" w:rsidRPr="000F1710">
        <w:rPr>
          <w:rFonts w:ascii="Arial" w:hAnsi="Arial" w:cs="Arial"/>
        </w:rPr>
        <w:t xml:space="preserve"> sub </w:t>
      </w:r>
      <w:proofErr w:type="spellStart"/>
      <w:r w:rsidR="00FB325B" w:rsidRPr="000F1710">
        <w:rPr>
          <w:rFonts w:ascii="Arial" w:hAnsi="Arial" w:cs="Arial"/>
        </w:rPr>
        <w:t>incidenţa</w:t>
      </w:r>
      <w:proofErr w:type="spellEnd"/>
      <w:r w:rsidR="00FB325B" w:rsidRPr="000F1710">
        <w:rPr>
          <w:rFonts w:ascii="Arial" w:hAnsi="Arial" w:cs="Arial"/>
        </w:rPr>
        <w:t xml:space="preserve"> art.28 din </w:t>
      </w:r>
      <w:proofErr w:type="spellStart"/>
      <w:r w:rsidR="00FB325B" w:rsidRPr="000F1710">
        <w:rPr>
          <w:rFonts w:ascii="Arial" w:hAnsi="Arial" w:cs="Arial"/>
        </w:rPr>
        <w:t>Ordonanţa</w:t>
      </w:r>
      <w:proofErr w:type="spellEnd"/>
      <w:r w:rsidR="00FB325B" w:rsidRPr="000F1710">
        <w:rPr>
          <w:rFonts w:ascii="Arial" w:hAnsi="Arial" w:cs="Arial"/>
        </w:rPr>
        <w:t xml:space="preserve"> de </w:t>
      </w:r>
      <w:proofErr w:type="spellStart"/>
      <w:r w:rsidR="00FB325B" w:rsidRPr="000F1710">
        <w:rPr>
          <w:rFonts w:ascii="Arial" w:hAnsi="Arial" w:cs="Arial"/>
        </w:rPr>
        <w:t>urgenţă</w:t>
      </w:r>
      <w:proofErr w:type="spellEnd"/>
      <w:r w:rsidR="00FB325B" w:rsidRPr="000F1710">
        <w:rPr>
          <w:rFonts w:ascii="Arial" w:hAnsi="Arial" w:cs="Arial"/>
        </w:rPr>
        <w:t xml:space="preserve"> a </w:t>
      </w:r>
      <w:proofErr w:type="spellStart"/>
      <w:r w:rsidR="00FB325B" w:rsidRPr="000F1710">
        <w:rPr>
          <w:rFonts w:ascii="Arial" w:hAnsi="Arial" w:cs="Arial"/>
        </w:rPr>
        <w:t>Guvernului</w:t>
      </w:r>
      <w:proofErr w:type="spellEnd"/>
      <w:r w:rsidR="00FB325B" w:rsidRPr="000F1710">
        <w:rPr>
          <w:rFonts w:ascii="Arial" w:hAnsi="Arial" w:cs="Arial"/>
        </w:rPr>
        <w:t xml:space="preserve"> nr. </w:t>
      </w:r>
      <w:proofErr w:type="gramStart"/>
      <w:r w:rsidR="00FB325B" w:rsidRPr="000F1710">
        <w:rPr>
          <w:rFonts w:ascii="Arial" w:hAnsi="Arial" w:cs="Arial"/>
        </w:rPr>
        <w:t>57/2007</w:t>
      </w:r>
      <w:proofErr w:type="gramEnd"/>
      <w:r w:rsidR="00FB325B" w:rsidRPr="000F1710">
        <w:rPr>
          <w:rFonts w:ascii="Arial" w:hAnsi="Arial" w:cs="Arial"/>
        </w:rPr>
        <w:t xml:space="preserve"> </w:t>
      </w:r>
      <w:proofErr w:type="spellStart"/>
      <w:r w:rsidR="00FB325B" w:rsidRPr="000F1710">
        <w:rPr>
          <w:rFonts w:ascii="Arial" w:hAnsi="Arial" w:cs="Arial"/>
        </w:rPr>
        <w:t>privind</w:t>
      </w:r>
      <w:proofErr w:type="spellEnd"/>
      <w:r w:rsidR="00FB325B" w:rsidRPr="000F1710">
        <w:rPr>
          <w:rFonts w:ascii="Arial" w:hAnsi="Arial" w:cs="Arial"/>
        </w:rPr>
        <w:t xml:space="preserve"> </w:t>
      </w:r>
      <w:proofErr w:type="spellStart"/>
      <w:r w:rsidR="00FB325B" w:rsidRPr="000F1710">
        <w:rPr>
          <w:rFonts w:ascii="Arial" w:hAnsi="Arial" w:cs="Arial"/>
        </w:rPr>
        <w:t>regimul</w:t>
      </w:r>
      <w:proofErr w:type="spellEnd"/>
      <w:r w:rsidR="00FB325B" w:rsidRPr="000F1710">
        <w:rPr>
          <w:rFonts w:ascii="Arial" w:hAnsi="Arial" w:cs="Arial"/>
        </w:rPr>
        <w:t xml:space="preserve"> </w:t>
      </w:r>
      <w:proofErr w:type="spellStart"/>
      <w:r w:rsidR="00FB325B" w:rsidRPr="000F1710">
        <w:rPr>
          <w:rFonts w:ascii="Arial" w:hAnsi="Arial" w:cs="Arial"/>
        </w:rPr>
        <w:t>ariilor</w:t>
      </w:r>
      <w:proofErr w:type="spellEnd"/>
      <w:r w:rsidR="00FB325B" w:rsidRPr="000F1710">
        <w:rPr>
          <w:rFonts w:ascii="Arial" w:hAnsi="Arial" w:cs="Arial"/>
        </w:rPr>
        <w:t xml:space="preserve"> </w:t>
      </w:r>
      <w:proofErr w:type="spellStart"/>
      <w:r w:rsidR="00FB325B" w:rsidRPr="000F1710">
        <w:rPr>
          <w:rFonts w:ascii="Arial" w:hAnsi="Arial" w:cs="Arial"/>
        </w:rPr>
        <w:t>naturale</w:t>
      </w:r>
      <w:proofErr w:type="spellEnd"/>
      <w:r w:rsidR="00FB325B" w:rsidRPr="000F1710">
        <w:rPr>
          <w:rFonts w:ascii="Arial" w:hAnsi="Arial" w:cs="Arial"/>
        </w:rPr>
        <w:t xml:space="preserve"> </w:t>
      </w:r>
      <w:proofErr w:type="spellStart"/>
      <w:r w:rsidR="00FB325B" w:rsidRPr="000F1710">
        <w:rPr>
          <w:rFonts w:ascii="Arial" w:hAnsi="Arial" w:cs="Arial"/>
        </w:rPr>
        <w:t>protejate</w:t>
      </w:r>
      <w:proofErr w:type="spellEnd"/>
      <w:r w:rsidR="00FB325B" w:rsidRPr="000F1710">
        <w:rPr>
          <w:rFonts w:ascii="Arial" w:hAnsi="Arial" w:cs="Arial"/>
        </w:rPr>
        <w:t xml:space="preserve">, </w:t>
      </w:r>
      <w:proofErr w:type="spellStart"/>
      <w:r w:rsidR="00FB325B" w:rsidRPr="000F1710">
        <w:rPr>
          <w:rFonts w:ascii="Arial" w:hAnsi="Arial" w:cs="Arial"/>
        </w:rPr>
        <w:t>conservarea</w:t>
      </w:r>
      <w:proofErr w:type="spellEnd"/>
      <w:r w:rsidR="00FB325B" w:rsidRPr="000F1710">
        <w:rPr>
          <w:rFonts w:ascii="Arial" w:hAnsi="Arial" w:cs="Arial"/>
        </w:rPr>
        <w:t xml:space="preserve"> </w:t>
      </w:r>
      <w:proofErr w:type="spellStart"/>
      <w:r w:rsidR="00FB325B" w:rsidRPr="000F1710">
        <w:rPr>
          <w:rFonts w:ascii="Arial" w:hAnsi="Arial" w:cs="Arial"/>
        </w:rPr>
        <w:t>habitatelor</w:t>
      </w:r>
      <w:proofErr w:type="spellEnd"/>
      <w:r w:rsidR="00FB325B" w:rsidRPr="000F1710">
        <w:rPr>
          <w:rFonts w:ascii="Arial" w:hAnsi="Arial" w:cs="Arial"/>
        </w:rPr>
        <w:t xml:space="preserve"> </w:t>
      </w:r>
      <w:proofErr w:type="spellStart"/>
      <w:r w:rsidR="00FB325B" w:rsidRPr="000F1710">
        <w:rPr>
          <w:rFonts w:ascii="Arial" w:hAnsi="Arial" w:cs="Arial"/>
        </w:rPr>
        <w:t>naturale</w:t>
      </w:r>
      <w:proofErr w:type="spellEnd"/>
      <w:r w:rsidR="00FB325B" w:rsidRPr="000F1710">
        <w:rPr>
          <w:rFonts w:ascii="Arial" w:hAnsi="Arial" w:cs="Arial"/>
        </w:rPr>
        <w:t xml:space="preserve">, a </w:t>
      </w:r>
      <w:proofErr w:type="spellStart"/>
      <w:r w:rsidR="00FB325B" w:rsidRPr="000F1710">
        <w:rPr>
          <w:rFonts w:ascii="Arial" w:hAnsi="Arial" w:cs="Arial"/>
        </w:rPr>
        <w:t>florei</w:t>
      </w:r>
      <w:proofErr w:type="spellEnd"/>
      <w:r w:rsidR="00FB325B" w:rsidRPr="000F1710">
        <w:rPr>
          <w:rFonts w:ascii="Arial" w:hAnsi="Arial" w:cs="Arial"/>
        </w:rPr>
        <w:t xml:space="preserve"> </w:t>
      </w:r>
      <w:proofErr w:type="spellStart"/>
      <w:r w:rsidR="00FB325B" w:rsidRPr="000F1710">
        <w:rPr>
          <w:rFonts w:ascii="Arial" w:hAnsi="Arial" w:cs="Arial"/>
        </w:rPr>
        <w:t>şi</w:t>
      </w:r>
      <w:proofErr w:type="spellEnd"/>
      <w:r w:rsidR="00FB325B" w:rsidRPr="000F1710">
        <w:rPr>
          <w:rFonts w:ascii="Arial" w:hAnsi="Arial" w:cs="Arial"/>
        </w:rPr>
        <w:t xml:space="preserve"> </w:t>
      </w:r>
      <w:proofErr w:type="spellStart"/>
      <w:r w:rsidR="00FB325B" w:rsidRPr="000F1710">
        <w:rPr>
          <w:rFonts w:ascii="Arial" w:hAnsi="Arial" w:cs="Arial"/>
        </w:rPr>
        <w:t>faunei</w:t>
      </w:r>
      <w:proofErr w:type="spellEnd"/>
      <w:r w:rsidR="00FB325B" w:rsidRPr="000F1710">
        <w:rPr>
          <w:rFonts w:ascii="Arial" w:hAnsi="Arial" w:cs="Arial"/>
        </w:rPr>
        <w:t xml:space="preserve"> </w:t>
      </w:r>
      <w:proofErr w:type="spellStart"/>
      <w:r w:rsidR="00FB325B" w:rsidRPr="000F1710">
        <w:rPr>
          <w:rFonts w:ascii="Arial" w:hAnsi="Arial" w:cs="Arial"/>
        </w:rPr>
        <w:t>sălbatice</w:t>
      </w:r>
      <w:proofErr w:type="spellEnd"/>
      <w:r w:rsidR="00FB325B" w:rsidRPr="000F1710">
        <w:rPr>
          <w:rFonts w:ascii="Arial" w:hAnsi="Arial" w:cs="Arial"/>
        </w:rPr>
        <w:t xml:space="preserve">, </w:t>
      </w:r>
      <w:proofErr w:type="spellStart"/>
      <w:r w:rsidR="00FB325B" w:rsidRPr="000F1710">
        <w:rPr>
          <w:rFonts w:ascii="Arial" w:hAnsi="Arial" w:cs="Arial"/>
        </w:rPr>
        <w:t>aprobată</w:t>
      </w:r>
      <w:proofErr w:type="spellEnd"/>
      <w:r w:rsidR="00FB325B" w:rsidRPr="000F1710">
        <w:rPr>
          <w:rFonts w:ascii="Arial" w:hAnsi="Arial" w:cs="Arial"/>
        </w:rPr>
        <w:t xml:space="preserve"> cu </w:t>
      </w:r>
      <w:proofErr w:type="spellStart"/>
      <w:r w:rsidR="00FB325B" w:rsidRPr="000F1710">
        <w:rPr>
          <w:rFonts w:ascii="Arial" w:hAnsi="Arial" w:cs="Arial"/>
        </w:rPr>
        <w:t>modificări</w:t>
      </w:r>
      <w:proofErr w:type="spellEnd"/>
      <w:r w:rsidR="00FB325B" w:rsidRPr="000F1710">
        <w:rPr>
          <w:rFonts w:ascii="Arial" w:hAnsi="Arial" w:cs="Arial"/>
        </w:rPr>
        <w:t xml:space="preserve"> </w:t>
      </w:r>
      <w:proofErr w:type="spellStart"/>
      <w:r w:rsidR="00FB325B" w:rsidRPr="000F1710">
        <w:rPr>
          <w:rFonts w:ascii="Arial" w:hAnsi="Arial" w:cs="Arial"/>
        </w:rPr>
        <w:t>şi</w:t>
      </w:r>
      <w:proofErr w:type="spellEnd"/>
      <w:r w:rsidR="00FB325B" w:rsidRPr="000F1710">
        <w:rPr>
          <w:rFonts w:ascii="Arial" w:hAnsi="Arial" w:cs="Arial"/>
        </w:rPr>
        <w:t xml:space="preserve"> </w:t>
      </w:r>
      <w:proofErr w:type="spellStart"/>
      <w:r w:rsidR="00FB325B" w:rsidRPr="000F1710">
        <w:rPr>
          <w:rFonts w:ascii="Arial" w:hAnsi="Arial" w:cs="Arial"/>
        </w:rPr>
        <w:t>completări</w:t>
      </w:r>
      <w:proofErr w:type="spellEnd"/>
      <w:r w:rsidR="00FB325B" w:rsidRPr="000F1710">
        <w:rPr>
          <w:rFonts w:ascii="Arial" w:hAnsi="Arial" w:cs="Arial"/>
        </w:rPr>
        <w:t xml:space="preserve"> </w:t>
      </w:r>
      <w:proofErr w:type="spellStart"/>
      <w:r w:rsidR="00FB325B" w:rsidRPr="000F1710">
        <w:rPr>
          <w:rFonts w:ascii="Arial" w:hAnsi="Arial" w:cs="Arial"/>
        </w:rPr>
        <w:t>prin</w:t>
      </w:r>
      <w:proofErr w:type="spellEnd"/>
      <w:r w:rsidR="00FB325B" w:rsidRPr="000F1710">
        <w:rPr>
          <w:rFonts w:ascii="Arial" w:hAnsi="Arial" w:cs="Arial"/>
        </w:rPr>
        <w:t xml:space="preserve"> </w:t>
      </w:r>
      <w:proofErr w:type="spellStart"/>
      <w:r w:rsidR="00FB325B" w:rsidRPr="000F1710">
        <w:rPr>
          <w:rFonts w:ascii="Arial" w:hAnsi="Arial" w:cs="Arial"/>
        </w:rPr>
        <w:t>Legea</w:t>
      </w:r>
      <w:proofErr w:type="spellEnd"/>
      <w:r w:rsidR="00FB325B" w:rsidRPr="000F1710">
        <w:rPr>
          <w:rFonts w:ascii="Arial" w:hAnsi="Arial" w:cs="Arial"/>
        </w:rPr>
        <w:t xml:space="preserve"> nr.49/2011, cu </w:t>
      </w:r>
      <w:proofErr w:type="spellStart"/>
      <w:r w:rsidR="00FB325B" w:rsidRPr="000F1710">
        <w:rPr>
          <w:rFonts w:ascii="Arial" w:hAnsi="Arial" w:cs="Arial"/>
        </w:rPr>
        <w:t>modificările</w:t>
      </w:r>
      <w:proofErr w:type="spellEnd"/>
      <w:r w:rsidR="00FB325B" w:rsidRPr="000F1710">
        <w:rPr>
          <w:rFonts w:ascii="Arial" w:hAnsi="Arial" w:cs="Arial"/>
        </w:rPr>
        <w:t xml:space="preserve"> </w:t>
      </w:r>
      <w:proofErr w:type="spellStart"/>
      <w:r w:rsidR="00FB325B" w:rsidRPr="000F1710">
        <w:rPr>
          <w:rFonts w:ascii="Arial" w:hAnsi="Arial" w:cs="Arial"/>
        </w:rPr>
        <w:t>şi</w:t>
      </w:r>
      <w:proofErr w:type="spellEnd"/>
      <w:r w:rsidR="00FB325B" w:rsidRPr="000F1710">
        <w:rPr>
          <w:rFonts w:ascii="Arial" w:hAnsi="Arial" w:cs="Arial"/>
        </w:rPr>
        <w:t xml:space="preserve"> </w:t>
      </w:r>
      <w:proofErr w:type="spellStart"/>
      <w:r w:rsidR="00FB325B" w:rsidRPr="000F1710">
        <w:rPr>
          <w:rFonts w:ascii="Arial" w:hAnsi="Arial" w:cs="Arial"/>
        </w:rPr>
        <w:t>completările</w:t>
      </w:r>
      <w:proofErr w:type="spellEnd"/>
      <w:r w:rsidR="00FB325B" w:rsidRPr="000F1710">
        <w:rPr>
          <w:rFonts w:ascii="Arial" w:hAnsi="Arial" w:cs="Arial"/>
        </w:rPr>
        <w:t xml:space="preserve"> </w:t>
      </w:r>
      <w:proofErr w:type="spellStart"/>
      <w:r w:rsidR="00FB325B" w:rsidRPr="000F1710">
        <w:rPr>
          <w:rFonts w:ascii="Arial" w:hAnsi="Arial" w:cs="Arial"/>
        </w:rPr>
        <w:t>ulterioare</w:t>
      </w:r>
      <w:proofErr w:type="spellEnd"/>
      <w:r w:rsidRPr="000F1710">
        <w:rPr>
          <w:rFonts w:ascii="Arial" w:hAnsi="Arial" w:cs="Arial"/>
        </w:rPr>
        <w:t xml:space="preserve">, </w:t>
      </w:r>
      <w:proofErr w:type="spellStart"/>
      <w:r w:rsidR="00C61D96" w:rsidRPr="000F1710">
        <w:rPr>
          <w:rFonts w:ascii="Arial" w:hAnsi="Arial" w:cs="Arial"/>
        </w:rPr>
        <w:t>iar</w:t>
      </w:r>
      <w:proofErr w:type="spellEnd"/>
      <w:r w:rsidR="00C61D96" w:rsidRPr="000F1710">
        <w:rPr>
          <w:rFonts w:ascii="Arial" w:hAnsi="Arial" w:cs="Arial"/>
        </w:rPr>
        <w:t xml:space="preserve"> in </w:t>
      </w:r>
      <w:proofErr w:type="spellStart"/>
      <w:r w:rsidR="00C61D96" w:rsidRPr="000F1710">
        <w:rPr>
          <w:rFonts w:ascii="Arial" w:hAnsi="Arial" w:cs="Arial"/>
        </w:rPr>
        <w:t>cf</w:t>
      </w:r>
      <w:proofErr w:type="spellEnd"/>
      <w:r w:rsidR="00C61D96" w:rsidRPr="000F1710">
        <w:rPr>
          <w:rFonts w:ascii="Arial" w:hAnsi="Arial" w:cs="Arial"/>
        </w:rPr>
        <w:t xml:space="preserve"> cu Ord. nr. 262/2020 </w:t>
      </w:r>
      <w:proofErr w:type="spellStart"/>
      <w:r w:rsidR="004C3267" w:rsidRPr="000F1710">
        <w:rPr>
          <w:rFonts w:ascii="Arial" w:hAnsi="Arial" w:cs="Arial"/>
        </w:rPr>
        <w:t>pentru</w:t>
      </w:r>
      <w:proofErr w:type="spellEnd"/>
      <w:r w:rsidR="004C3267" w:rsidRPr="000F1710">
        <w:rPr>
          <w:rFonts w:ascii="Arial" w:hAnsi="Arial" w:cs="Arial"/>
        </w:rPr>
        <w:t xml:space="preserve"> </w:t>
      </w:r>
      <w:proofErr w:type="spellStart"/>
      <w:r w:rsidR="004C3267" w:rsidRPr="000F1710">
        <w:rPr>
          <w:rFonts w:ascii="Arial" w:hAnsi="Arial" w:cs="Arial"/>
        </w:rPr>
        <w:t>modificarea</w:t>
      </w:r>
      <w:proofErr w:type="spellEnd"/>
      <w:r w:rsidR="004C3267" w:rsidRPr="000F1710">
        <w:rPr>
          <w:rFonts w:ascii="Arial" w:hAnsi="Arial" w:cs="Arial"/>
        </w:rPr>
        <w:t xml:space="preserve"> </w:t>
      </w:r>
      <w:proofErr w:type="spellStart"/>
      <w:r w:rsidR="004C3267" w:rsidRPr="000F1710">
        <w:rPr>
          <w:rFonts w:ascii="Arial" w:hAnsi="Arial" w:cs="Arial"/>
        </w:rPr>
        <w:t>Ghidului</w:t>
      </w:r>
      <w:proofErr w:type="spellEnd"/>
      <w:r w:rsidR="004C3267" w:rsidRPr="000F1710">
        <w:rPr>
          <w:rFonts w:ascii="Arial" w:hAnsi="Arial" w:cs="Arial"/>
        </w:rPr>
        <w:t xml:space="preserve"> </w:t>
      </w:r>
      <w:proofErr w:type="spellStart"/>
      <w:r w:rsidR="004C3267" w:rsidRPr="000F1710">
        <w:rPr>
          <w:rFonts w:ascii="Arial" w:hAnsi="Arial" w:cs="Arial"/>
        </w:rPr>
        <w:t>metodologic</w:t>
      </w:r>
      <w:proofErr w:type="spellEnd"/>
      <w:r w:rsidR="004C3267" w:rsidRPr="000F1710">
        <w:rPr>
          <w:rFonts w:ascii="Arial" w:hAnsi="Arial" w:cs="Arial"/>
        </w:rPr>
        <w:t xml:space="preserve"> </w:t>
      </w:r>
      <w:proofErr w:type="spellStart"/>
      <w:r w:rsidR="004C3267" w:rsidRPr="000F1710">
        <w:rPr>
          <w:rFonts w:ascii="Arial" w:hAnsi="Arial" w:cs="Arial"/>
        </w:rPr>
        <w:t>privind</w:t>
      </w:r>
      <w:proofErr w:type="spellEnd"/>
      <w:r w:rsidR="004C3267" w:rsidRPr="000F1710">
        <w:rPr>
          <w:rFonts w:ascii="Arial" w:hAnsi="Arial" w:cs="Arial"/>
        </w:rPr>
        <w:t xml:space="preserve"> </w:t>
      </w:r>
      <w:proofErr w:type="spellStart"/>
      <w:r w:rsidR="004C3267" w:rsidRPr="000F1710">
        <w:rPr>
          <w:rFonts w:ascii="Arial" w:hAnsi="Arial" w:cs="Arial"/>
        </w:rPr>
        <w:t>evaluarea</w:t>
      </w:r>
      <w:proofErr w:type="spellEnd"/>
      <w:r w:rsidR="004C3267" w:rsidRPr="000F1710">
        <w:rPr>
          <w:rFonts w:ascii="Arial" w:hAnsi="Arial" w:cs="Arial"/>
        </w:rPr>
        <w:t xml:space="preserve"> </w:t>
      </w:r>
      <w:proofErr w:type="spellStart"/>
      <w:r w:rsidR="004C3267" w:rsidRPr="000F1710">
        <w:rPr>
          <w:rFonts w:ascii="Arial" w:hAnsi="Arial" w:cs="Arial"/>
        </w:rPr>
        <w:t>adecvată</w:t>
      </w:r>
      <w:proofErr w:type="spellEnd"/>
      <w:r w:rsidR="004C3267" w:rsidRPr="000F1710">
        <w:rPr>
          <w:rFonts w:ascii="Arial" w:hAnsi="Arial" w:cs="Arial"/>
        </w:rPr>
        <w:t xml:space="preserve"> </w:t>
      </w:r>
      <w:proofErr w:type="gramStart"/>
      <w:r w:rsidR="004C3267" w:rsidRPr="000F1710">
        <w:rPr>
          <w:rFonts w:ascii="Arial" w:hAnsi="Arial" w:cs="Arial"/>
        </w:rPr>
        <w:t>a</w:t>
      </w:r>
      <w:proofErr w:type="gramEnd"/>
      <w:r w:rsidR="004C3267" w:rsidRPr="000F1710">
        <w:rPr>
          <w:rFonts w:ascii="Arial" w:hAnsi="Arial" w:cs="Arial"/>
        </w:rPr>
        <w:t xml:space="preserve"> </w:t>
      </w:r>
      <w:proofErr w:type="spellStart"/>
      <w:r w:rsidR="004C3267" w:rsidRPr="000F1710">
        <w:rPr>
          <w:rFonts w:ascii="Arial" w:hAnsi="Arial" w:cs="Arial"/>
        </w:rPr>
        <w:t>efectelor</w:t>
      </w:r>
      <w:proofErr w:type="spellEnd"/>
      <w:r w:rsidR="004C3267" w:rsidRPr="000F1710">
        <w:rPr>
          <w:rFonts w:ascii="Arial" w:hAnsi="Arial" w:cs="Arial"/>
        </w:rPr>
        <w:t xml:space="preserve"> </w:t>
      </w:r>
      <w:proofErr w:type="spellStart"/>
      <w:r w:rsidR="004C3267" w:rsidRPr="000F1710">
        <w:rPr>
          <w:rFonts w:ascii="Arial" w:hAnsi="Arial" w:cs="Arial"/>
        </w:rPr>
        <w:t>potențiale</w:t>
      </w:r>
      <w:proofErr w:type="spellEnd"/>
      <w:r w:rsidR="004C3267" w:rsidRPr="000F1710">
        <w:rPr>
          <w:rFonts w:ascii="Arial" w:hAnsi="Arial" w:cs="Arial"/>
        </w:rPr>
        <w:t xml:space="preserve"> ale </w:t>
      </w:r>
      <w:proofErr w:type="spellStart"/>
      <w:r w:rsidR="004C3267" w:rsidRPr="000F1710">
        <w:rPr>
          <w:rFonts w:ascii="Arial" w:hAnsi="Arial" w:cs="Arial"/>
        </w:rPr>
        <w:t>planurilor</w:t>
      </w:r>
      <w:proofErr w:type="spellEnd"/>
      <w:r w:rsidR="004C3267" w:rsidRPr="000F1710">
        <w:rPr>
          <w:rFonts w:ascii="Arial" w:hAnsi="Arial" w:cs="Arial"/>
        </w:rPr>
        <w:t xml:space="preserve"> </w:t>
      </w:r>
      <w:proofErr w:type="spellStart"/>
      <w:r w:rsidR="004C3267" w:rsidRPr="000F1710">
        <w:rPr>
          <w:rFonts w:ascii="Arial" w:hAnsi="Arial" w:cs="Arial"/>
        </w:rPr>
        <w:t>sau</w:t>
      </w:r>
      <w:proofErr w:type="spellEnd"/>
      <w:r w:rsidR="004C3267" w:rsidRPr="000F1710">
        <w:rPr>
          <w:rFonts w:ascii="Arial" w:hAnsi="Arial" w:cs="Arial"/>
        </w:rPr>
        <w:t xml:space="preserve"> </w:t>
      </w:r>
      <w:proofErr w:type="spellStart"/>
      <w:r w:rsidR="004C3267" w:rsidRPr="000F1710">
        <w:rPr>
          <w:rFonts w:ascii="Arial" w:hAnsi="Arial" w:cs="Arial"/>
        </w:rPr>
        <w:t>proiectelor</w:t>
      </w:r>
      <w:proofErr w:type="spellEnd"/>
      <w:r w:rsidR="004C3267" w:rsidRPr="000F1710">
        <w:rPr>
          <w:rFonts w:ascii="Arial" w:hAnsi="Arial" w:cs="Arial"/>
        </w:rPr>
        <w:t xml:space="preserve"> </w:t>
      </w:r>
      <w:proofErr w:type="spellStart"/>
      <w:r w:rsidR="004C3267" w:rsidRPr="000F1710">
        <w:rPr>
          <w:rFonts w:ascii="Arial" w:hAnsi="Arial" w:cs="Arial"/>
        </w:rPr>
        <w:t>asupra</w:t>
      </w:r>
      <w:proofErr w:type="spellEnd"/>
      <w:r w:rsidR="004C3267" w:rsidRPr="000F1710">
        <w:rPr>
          <w:rFonts w:ascii="Arial" w:hAnsi="Arial" w:cs="Arial"/>
        </w:rPr>
        <w:t xml:space="preserve"> </w:t>
      </w:r>
      <w:proofErr w:type="spellStart"/>
      <w:r w:rsidR="004C3267" w:rsidRPr="000F1710">
        <w:rPr>
          <w:rFonts w:ascii="Arial" w:hAnsi="Arial" w:cs="Arial"/>
        </w:rPr>
        <w:t>ariilor</w:t>
      </w:r>
      <w:proofErr w:type="spellEnd"/>
      <w:r w:rsidR="004C3267" w:rsidRPr="000F1710">
        <w:rPr>
          <w:rFonts w:ascii="Arial" w:hAnsi="Arial" w:cs="Arial"/>
        </w:rPr>
        <w:t xml:space="preserve"> </w:t>
      </w:r>
      <w:proofErr w:type="spellStart"/>
      <w:r w:rsidR="004C3267" w:rsidRPr="000F1710">
        <w:rPr>
          <w:rFonts w:ascii="Arial" w:hAnsi="Arial" w:cs="Arial"/>
        </w:rPr>
        <w:t>naturale</w:t>
      </w:r>
      <w:proofErr w:type="spellEnd"/>
      <w:r w:rsidR="004C3267" w:rsidRPr="000F1710">
        <w:rPr>
          <w:rFonts w:ascii="Arial" w:hAnsi="Arial" w:cs="Arial"/>
        </w:rPr>
        <w:t xml:space="preserve"> </w:t>
      </w:r>
      <w:proofErr w:type="spellStart"/>
      <w:r w:rsidR="004C3267" w:rsidRPr="000F1710">
        <w:rPr>
          <w:rFonts w:ascii="Arial" w:hAnsi="Arial" w:cs="Arial"/>
        </w:rPr>
        <w:t>protejate</w:t>
      </w:r>
      <w:proofErr w:type="spellEnd"/>
      <w:r w:rsidR="004C3267" w:rsidRPr="000F1710">
        <w:rPr>
          <w:rFonts w:ascii="Arial" w:hAnsi="Arial" w:cs="Arial"/>
        </w:rPr>
        <w:t xml:space="preserve"> de </w:t>
      </w:r>
      <w:proofErr w:type="spellStart"/>
      <w:r w:rsidR="004C3267" w:rsidRPr="000F1710">
        <w:rPr>
          <w:rFonts w:ascii="Arial" w:hAnsi="Arial" w:cs="Arial"/>
        </w:rPr>
        <w:t>interes</w:t>
      </w:r>
      <w:proofErr w:type="spellEnd"/>
      <w:r w:rsidR="004C3267" w:rsidRPr="000F1710">
        <w:rPr>
          <w:rFonts w:ascii="Arial" w:hAnsi="Arial" w:cs="Arial"/>
        </w:rPr>
        <w:t xml:space="preserve"> </w:t>
      </w:r>
      <w:proofErr w:type="spellStart"/>
      <w:r w:rsidR="004C3267" w:rsidRPr="000F1710">
        <w:rPr>
          <w:rFonts w:ascii="Arial" w:hAnsi="Arial" w:cs="Arial"/>
        </w:rPr>
        <w:t>comunitar</w:t>
      </w:r>
      <w:proofErr w:type="spellEnd"/>
      <w:r w:rsidR="004C3267" w:rsidRPr="000F1710">
        <w:rPr>
          <w:rFonts w:ascii="Arial" w:hAnsi="Arial" w:cs="Arial"/>
        </w:rPr>
        <w:t xml:space="preserve">, </w:t>
      </w:r>
      <w:proofErr w:type="spellStart"/>
      <w:r w:rsidR="004C3267" w:rsidRPr="000F1710">
        <w:rPr>
          <w:rFonts w:ascii="Arial" w:hAnsi="Arial" w:cs="Arial"/>
        </w:rPr>
        <w:t>aprobat</w:t>
      </w:r>
      <w:proofErr w:type="spellEnd"/>
      <w:r w:rsidR="004C3267" w:rsidRPr="000F1710">
        <w:rPr>
          <w:rFonts w:ascii="Arial" w:hAnsi="Arial" w:cs="Arial"/>
        </w:rPr>
        <w:t xml:space="preserve"> </w:t>
      </w:r>
      <w:proofErr w:type="spellStart"/>
      <w:r w:rsidR="004C3267" w:rsidRPr="000F1710">
        <w:rPr>
          <w:rFonts w:ascii="Arial" w:hAnsi="Arial" w:cs="Arial"/>
        </w:rPr>
        <w:t>prin</w:t>
      </w:r>
      <w:proofErr w:type="spellEnd"/>
      <w:r w:rsidR="004C3267" w:rsidRPr="000F1710">
        <w:rPr>
          <w:rFonts w:ascii="Arial" w:hAnsi="Arial" w:cs="Arial"/>
        </w:rPr>
        <w:t xml:space="preserve"> </w:t>
      </w:r>
      <w:proofErr w:type="spellStart"/>
      <w:r w:rsidR="004C3267" w:rsidRPr="000F1710">
        <w:rPr>
          <w:rFonts w:ascii="Arial" w:hAnsi="Arial" w:cs="Arial"/>
        </w:rPr>
        <w:t>Ordinul</w:t>
      </w:r>
      <w:proofErr w:type="spellEnd"/>
      <w:r w:rsidR="004C3267" w:rsidRPr="000F1710">
        <w:rPr>
          <w:rFonts w:ascii="Arial" w:hAnsi="Arial" w:cs="Arial"/>
        </w:rPr>
        <w:t xml:space="preserve"> </w:t>
      </w:r>
      <w:proofErr w:type="spellStart"/>
      <w:r w:rsidR="004C3267" w:rsidRPr="000F1710">
        <w:rPr>
          <w:rFonts w:ascii="Arial" w:hAnsi="Arial" w:cs="Arial"/>
        </w:rPr>
        <w:t>ministrului</w:t>
      </w:r>
      <w:proofErr w:type="spellEnd"/>
      <w:r w:rsidR="004C3267" w:rsidRPr="000F1710">
        <w:rPr>
          <w:rFonts w:ascii="Arial" w:hAnsi="Arial" w:cs="Arial"/>
        </w:rPr>
        <w:t xml:space="preserve"> </w:t>
      </w:r>
      <w:proofErr w:type="spellStart"/>
      <w:r w:rsidR="004C3267" w:rsidRPr="000F1710">
        <w:rPr>
          <w:rFonts w:ascii="Arial" w:hAnsi="Arial" w:cs="Arial"/>
        </w:rPr>
        <w:t>mediului</w:t>
      </w:r>
      <w:proofErr w:type="spellEnd"/>
      <w:r w:rsidR="004C3267" w:rsidRPr="000F1710">
        <w:rPr>
          <w:rFonts w:ascii="Arial" w:hAnsi="Arial" w:cs="Arial"/>
        </w:rPr>
        <w:t xml:space="preserve"> </w:t>
      </w:r>
      <w:proofErr w:type="spellStart"/>
      <w:r w:rsidR="004C3267" w:rsidRPr="000F1710">
        <w:rPr>
          <w:rFonts w:ascii="Arial" w:hAnsi="Arial" w:cs="Arial"/>
        </w:rPr>
        <w:t>și</w:t>
      </w:r>
      <w:proofErr w:type="spellEnd"/>
      <w:r w:rsidR="004C3267" w:rsidRPr="000F1710">
        <w:rPr>
          <w:rFonts w:ascii="Arial" w:hAnsi="Arial" w:cs="Arial"/>
        </w:rPr>
        <w:t xml:space="preserve"> </w:t>
      </w:r>
      <w:proofErr w:type="spellStart"/>
      <w:r w:rsidR="004C3267" w:rsidRPr="000F1710">
        <w:rPr>
          <w:rFonts w:ascii="Arial" w:hAnsi="Arial" w:cs="Arial"/>
        </w:rPr>
        <w:t>pădurilor</w:t>
      </w:r>
      <w:proofErr w:type="spellEnd"/>
      <w:r w:rsidR="004C3267" w:rsidRPr="000F1710">
        <w:rPr>
          <w:rFonts w:ascii="Arial" w:hAnsi="Arial" w:cs="Arial"/>
        </w:rPr>
        <w:t xml:space="preserve"> nr. </w:t>
      </w:r>
      <w:proofErr w:type="gramStart"/>
      <w:r w:rsidR="004C3267" w:rsidRPr="000F1710">
        <w:rPr>
          <w:rFonts w:ascii="Arial" w:hAnsi="Arial" w:cs="Arial"/>
        </w:rPr>
        <w:t xml:space="preserve">19/2010 </w:t>
      </w:r>
      <w:proofErr w:type="spellStart"/>
      <w:r w:rsidR="004C3267" w:rsidRPr="000F1710">
        <w:rPr>
          <w:rFonts w:ascii="Arial" w:hAnsi="Arial" w:cs="Arial"/>
        </w:rPr>
        <w:t>si</w:t>
      </w:r>
      <w:proofErr w:type="spellEnd"/>
      <w:r w:rsidR="004C3267" w:rsidRPr="000F1710">
        <w:rPr>
          <w:rFonts w:ascii="Arial" w:hAnsi="Arial" w:cs="Arial"/>
        </w:rPr>
        <w:t xml:space="preserve"> a </w:t>
      </w:r>
      <w:proofErr w:type="spellStart"/>
      <w:r w:rsidR="004C3267" w:rsidRPr="000F1710">
        <w:rPr>
          <w:rFonts w:ascii="Arial" w:hAnsi="Arial" w:cs="Arial"/>
        </w:rPr>
        <w:t>punctului</w:t>
      </w:r>
      <w:proofErr w:type="spellEnd"/>
      <w:r w:rsidR="004C3267" w:rsidRPr="000F1710">
        <w:rPr>
          <w:rFonts w:ascii="Arial" w:hAnsi="Arial" w:cs="Arial"/>
        </w:rPr>
        <w:t xml:space="preserve"> de </w:t>
      </w:r>
      <w:proofErr w:type="spellStart"/>
      <w:r w:rsidR="004C3267" w:rsidRPr="000F1710">
        <w:rPr>
          <w:rFonts w:ascii="Arial" w:hAnsi="Arial" w:cs="Arial"/>
        </w:rPr>
        <w:t>vedere</w:t>
      </w:r>
      <w:proofErr w:type="spellEnd"/>
      <w:r w:rsidR="004C3267" w:rsidRPr="000F1710">
        <w:rPr>
          <w:rFonts w:ascii="Arial" w:hAnsi="Arial" w:cs="Arial"/>
        </w:rPr>
        <w:t xml:space="preserve"> nr.</w:t>
      </w:r>
      <w:proofErr w:type="gramEnd"/>
      <w:r w:rsidR="004C3267" w:rsidRPr="000F1710">
        <w:rPr>
          <w:rFonts w:ascii="Arial" w:hAnsi="Arial" w:cs="Arial"/>
        </w:rPr>
        <w:t xml:space="preserve"> 120/31.03.2021 al </w:t>
      </w:r>
      <w:proofErr w:type="spellStart"/>
      <w:r w:rsidR="004C3267" w:rsidRPr="000F1710">
        <w:rPr>
          <w:rFonts w:ascii="Arial" w:hAnsi="Arial" w:cs="Arial"/>
        </w:rPr>
        <w:t>biroului</w:t>
      </w:r>
      <w:proofErr w:type="spellEnd"/>
      <w:r w:rsidR="004C3267" w:rsidRPr="000F1710">
        <w:rPr>
          <w:rFonts w:ascii="Arial" w:hAnsi="Arial" w:cs="Arial"/>
        </w:rPr>
        <w:t xml:space="preserve"> CFM din </w:t>
      </w:r>
      <w:proofErr w:type="spellStart"/>
      <w:r w:rsidR="004C3267" w:rsidRPr="000F1710">
        <w:rPr>
          <w:rFonts w:ascii="Arial" w:hAnsi="Arial" w:cs="Arial"/>
        </w:rPr>
        <w:t>cadrul</w:t>
      </w:r>
      <w:proofErr w:type="spellEnd"/>
      <w:r w:rsidR="004C3267" w:rsidRPr="000F1710">
        <w:rPr>
          <w:rFonts w:ascii="Arial" w:hAnsi="Arial" w:cs="Arial"/>
        </w:rPr>
        <w:t xml:space="preserve"> APM MH </w:t>
      </w:r>
      <w:proofErr w:type="spellStart"/>
      <w:proofErr w:type="gramStart"/>
      <w:r w:rsidR="004C3267" w:rsidRPr="000F1710">
        <w:rPr>
          <w:rFonts w:ascii="Arial" w:hAnsi="Arial" w:cs="Arial"/>
          <w:b/>
        </w:rPr>
        <w:t>este</w:t>
      </w:r>
      <w:proofErr w:type="spellEnd"/>
      <w:proofErr w:type="gramEnd"/>
      <w:r w:rsidR="004C3267" w:rsidRPr="000F1710">
        <w:rPr>
          <w:rFonts w:ascii="Arial" w:hAnsi="Arial" w:cs="Arial"/>
          <w:b/>
        </w:rPr>
        <w:t xml:space="preserve"> </w:t>
      </w:r>
      <w:proofErr w:type="spellStart"/>
      <w:r w:rsidR="004C3267" w:rsidRPr="000F1710">
        <w:rPr>
          <w:rFonts w:ascii="Arial" w:hAnsi="Arial" w:cs="Arial"/>
          <w:b/>
        </w:rPr>
        <w:t>necesara</w:t>
      </w:r>
      <w:proofErr w:type="spellEnd"/>
      <w:r w:rsidR="004C3267" w:rsidRPr="000F1710">
        <w:rPr>
          <w:rFonts w:ascii="Arial" w:hAnsi="Arial" w:cs="Arial"/>
          <w:b/>
        </w:rPr>
        <w:t xml:space="preserve"> </w:t>
      </w:r>
      <w:proofErr w:type="spellStart"/>
      <w:r w:rsidR="004C3267" w:rsidRPr="000F1710">
        <w:rPr>
          <w:rFonts w:ascii="Arial" w:hAnsi="Arial" w:cs="Arial"/>
          <w:b/>
        </w:rPr>
        <w:t>intocmirea</w:t>
      </w:r>
      <w:proofErr w:type="spellEnd"/>
      <w:r w:rsidR="004C3267" w:rsidRPr="000F1710">
        <w:rPr>
          <w:rFonts w:ascii="Arial" w:hAnsi="Arial" w:cs="Arial"/>
          <w:b/>
        </w:rPr>
        <w:t xml:space="preserve"> </w:t>
      </w:r>
      <w:proofErr w:type="spellStart"/>
      <w:r w:rsidR="004C3267" w:rsidRPr="000F1710">
        <w:rPr>
          <w:rFonts w:ascii="Arial" w:hAnsi="Arial" w:cs="Arial"/>
          <w:b/>
        </w:rPr>
        <w:t>studiului</w:t>
      </w:r>
      <w:proofErr w:type="spellEnd"/>
      <w:r w:rsidR="004C3267" w:rsidRPr="000F1710">
        <w:rPr>
          <w:rFonts w:ascii="Arial" w:hAnsi="Arial" w:cs="Arial"/>
          <w:b/>
        </w:rPr>
        <w:t xml:space="preserve"> de </w:t>
      </w:r>
      <w:proofErr w:type="spellStart"/>
      <w:r w:rsidR="004C3267" w:rsidRPr="000F1710">
        <w:rPr>
          <w:rFonts w:ascii="Arial" w:hAnsi="Arial" w:cs="Arial"/>
          <w:b/>
        </w:rPr>
        <w:t>evaluare</w:t>
      </w:r>
      <w:proofErr w:type="spellEnd"/>
      <w:r w:rsidR="004C3267" w:rsidRPr="000F1710">
        <w:rPr>
          <w:rFonts w:ascii="Arial" w:hAnsi="Arial" w:cs="Arial"/>
          <w:b/>
        </w:rPr>
        <w:t xml:space="preserve"> </w:t>
      </w:r>
      <w:proofErr w:type="spellStart"/>
      <w:r w:rsidR="004C3267" w:rsidRPr="000F1710">
        <w:rPr>
          <w:rFonts w:ascii="Arial" w:hAnsi="Arial" w:cs="Arial"/>
          <w:b/>
        </w:rPr>
        <w:t>adecvata</w:t>
      </w:r>
      <w:proofErr w:type="spellEnd"/>
      <w:r w:rsidRPr="000F1710">
        <w:rPr>
          <w:rFonts w:ascii="Arial" w:hAnsi="Arial" w:cs="Arial"/>
        </w:rPr>
        <w:t xml:space="preserve"> </w:t>
      </w:r>
    </w:p>
    <w:p w:rsidR="0024596B" w:rsidRPr="000F1710" w:rsidRDefault="0024596B" w:rsidP="00D014F3">
      <w:pPr>
        <w:pStyle w:val="al"/>
        <w:numPr>
          <w:ilvl w:val="0"/>
          <w:numId w:val="27"/>
        </w:numPr>
        <w:shd w:val="clear" w:color="auto" w:fill="FFFFFF"/>
        <w:spacing w:before="0" w:beforeAutospacing="0" w:after="0" w:afterAutospacing="0"/>
        <w:ind w:left="0"/>
        <w:jc w:val="both"/>
        <w:rPr>
          <w:rFonts w:ascii="Arial" w:hAnsi="Arial" w:cs="Arial"/>
          <w:b/>
        </w:rPr>
      </w:pPr>
      <w:proofErr w:type="spellStart"/>
      <w:r w:rsidRPr="000F1710">
        <w:rPr>
          <w:rFonts w:ascii="Arial" w:hAnsi="Arial" w:cs="Arial"/>
          <w:b/>
        </w:rPr>
        <w:t>Caracteristicile</w:t>
      </w:r>
      <w:proofErr w:type="spellEnd"/>
      <w:r w:rsidRPr="000F1710">
        <w:rPr>
          <w:rFonts w:ascii="Arial" w:hAnsi="Arial" w:cs="Arial"/>
          <w:b/>
        </w:rPr>
        <w:t xml:space="preserve"> </w:t>
      </w:r>
      <w:proofErr w:type="spellStart"/>
      <w:r w:rsidRPr="000F1710">
        <w:rPr>
          <w:rFonts w:ascii="Arial" w:hAnsi="Arial" w:cs="Arial"/>
          <w:b/>
        </w:rPr>
        <w:t>proiectului</w:t>
      </w:r>
      <w:proofErr w:type="spellEnd"/>
    </w:p>
    <w:p w:rsidR="000F1870" w:rsidRPr="000F1710" w:rsidRDefault="004A49D6" w:rsidP="00D014F3">
      <w:pPr>
        <w:spacing w:after="0" w:line="240" w:lineRule="auto"/>
        <w:jc w:val="both"/>
        <w:rPr>
          <w:rFonts w:ascii="Arial" w:eastAsia="Times New Roman" w:hAnsi="Arial" w:cs="Arial"/>
          <w:sz w:val="24"/>
          <w:szCs w:val="24"/>
        </w:rPr>
      </w:pPr>
      <w:r w:rsidRPr="000F1710">
        <w:rPr>
          <w:rFonts w:ascii="Arial" w:eastAsia="Times New Roman" w:hAnsi="Arial" w:cs="Arial"/>
          <w:b/>
          <w:sz w:val="24"/>
          <w:szCs w:val="24"/>
        </w:rPr>
        <w:t xml:space="preserve">    2.1</w:t>
      </w:r>
      <w:r w:rsidR="0024596B" w:rsidRPr="000F1710">
        <w:rPr>
          <w:rFonts w:ascii="Arial" w:eastAsia="Times New Roman" w:hAnsi="Arial" w:cs="Arial"/>
          <w:b/>
          <w:sz w:val="24"/>
          <w:szCs w:val="24"/>
        </w:rPr>
        <w:t>Dimensiunea și concepția întregului proiect</w:t>
      </w:r>
      <w:r w:rsidR="0024596B" w:rsidRPr="000F1710">
        <w:rPr>
          <w:rFonts w:ascii="Arial" w:eastAsia="Times New Roman" w:hAnsi="Arial" w:cs="Arial"/>
          <w:sz w:val="24"/>
          <w:szCs w:val="24"/>
        </w:rPr>
        <w:t xml:space="preserve"> </w:t>
      </w:r>
    </w:p>
    <w:p w:rsidR="000F1710" w:rsidRPr="000F1710" w:rsidRDefault="000F1710" w:rsidP="000F1710">
      <w:pPr>
        <w:spacing w:after="0" w:line="240" w:lineRule="auto"/>
        <w:ind w:firstLine="708"/>
        <w:jc w:val="both"/>
        <w:rPr>
          <w:rFonts w:ascii="Arial" w:eastAsia="Times New Roman" w:hAnsi="Arial" w:cs="Arial"/>
          <w:sz w:val="24"/>
          <w:szCs w:val="24"/>
        </w:rPr>
      </w:pPr>
      <w:r w:rsidRPr="000F1710">
        <w:rPr>
          <w:rFonts w:ascii="Arial" w:eastAsia="Times New Roman" w:hAnsi="Arial" w:cs="Arial"/>
          <w:sz w:val="24"/>
          <w:szCs w:val="24"/>
        </w:rPr>
        <w:t>Prin proiect se urmărește scoaterea definitivă din fondul forestier național a unui perimetru de 9.956mp, dând posibilitatea extinderii perimetrului de carieră Măgura-Stănești, operat de SC Clarimar Impex SRL</w:t>
      </w:r>
    </w:p>
    <w:p w:rsidR="00230CC4" w:rsidRPr="00230CC4" w:rsidRDefault="00230CC4" w:rsidP="00230CC4">
      <w:pPr>
        <w:spacing w:after="0" w:line="240" w:lineRule="auto"/>
        <w:ind w:firstLine="708"/>
        <w:jc w:val="both"/>
        <w:rPr>
          <w:rFonts w:ascii="Arial" w:eastAsia="Times New Roman" w:hAnsi="Arial" w:cs="Arial"/>
          <w:sz w:val="24"/>
          <w:szCs w:val="24"/>
        </w:rPr>
      </w:pPr>
      <w:bookmarkStart w:id="0" w:name="_Hlk32844766"/>
      <w:r w:rsidRPr="00230CC4">
        <w:rPr>
          <w:rFonts w:ascii="Arial" w:eastAsia="Times New Roman" w:hAnsi="Arial" w:cs="Arial"/>
          <w:sz w:val="24"/>
          <w:szCs w:val="24"/>
        </w:rPr>
        <w:t>Se propune ca o suprafață ce totalizează 9.956 mp să fie scoasă definitiv din fondul forestier, urmând ca vegetația lemnoasă să fie defrișată</w:t>
      </w:r>
      <w:r>
        <w:rPr>
          <w:rFonts w:ascii="Arial" w:eastAsia="Times New Roman" w:hAnsi="Arial" w:cs="Arial"/>
          <w:sz w:val="24"/>
          <w:szCs w:val="24"/>
        </w:rPr>
        <w:t>.</w:t>
      </w:r>
      <w:r w:rsidR="000A49C8">
        <w:rPr>
          <w:rFonts w:ascii="Arial" w:eastAsia="Times New Roman" w:hAnsi="Arial" w:cs="Arial"/>
          <w:sz w:val="24"/>
          <w:szCs w:val="24"/>
        </w:rPr>
        <w:t xml:space="preserve"> </w:t>
      </w:r>
      <w:r w:rsidRPr="00230CC4">
        <w:rPr>
          <w:rFonts w:ascii="Arial" w:eastAsia="Times New Roman" w:hAnsi="Arial" w:cs="Arial"/>
          <w:sz w:val="24"/>
          <w:szCs w:val="24"/>
        </w:rPr>
        <w:t>Compensarea suprafețelor de teren defrișate se va realiza</w:t>
      </w:r>
      <w:r>
        <w:rPr>
          <w:rFonts w:ascii="Arial" w:eastAsia="Times New Roman" w:hAnsi="Arial" w:cs="Arial"/>
          <w:sz w:val="24"/>
          <w:szCs w:val="24"/>
        </w:rPr>
        <w:t xml:space="preserve"> </w:t>
      </w:r>
      <w:r w:rsidRPr="00230CC4">
        <w:rPr>
          <w:rFonts w:ascii="Arial" w:eastAsia="Times New Roman" w:hAnsi="Arial" w:cs="Arial"/>
          <w:sz w:val="24"/>
          <w:szCs w:val="24"/>
        </w:rPr>
        <w:t>conform prevederilor art. 20, alin 16 din Metodologia aferentă OM 694/2016 emis de Ministerul Apelor, Pădurilor și Mediului</w:t>
      </w:r>
      <w:r>
        <w:rPr>
          <w:rFonts w:ascii="Arial" w:eastAsia="Times New Roman" w:hAnsi="Arial" w:cs="Arial"/>
          <w:sz w:val="24"/>
          <w:szCs w:val="24"/>
        </w:rPr>
        <w:t xml:space="preserve">, </w:t>
      </w:r>
      <w:r w:rsidRPr="00230CC4">
        <w:rPr>
          <w:rFonts w:ascii="Arial" w:eastAsia="Times New Roman" w:hAnsi="Arial" w:cs="Arial"/>
          <w:sz w:val="24"/>
          <w:szCs w:val="24"/>
        </w:rPr>
        <w:t xml:space="preserve">urmând ca pierderile să fie </w:t>
      </w:r>
      <w:r w:rsidRPr="00230CC4">
        <w:rPr>
          <w:rFonts w:ascii="Arial" w:eastAsia="Times New Roman" w:hAnsi="Arial" w:cs="Arial"/>
          <w:sz w:val="24"/>
          <w:szCs w:val="24"/>
        </w:rPr>
        <w:lastRenderedPageBreak/>
        <w:t>compensate prin introducerea în circuit silvic a unor alte terenuri ce îndeplinesc cerințele tehnice.</w:t>
      </w:r>
    </w:p>
    <w:p w:rsidR="00230CC4" w:rsidRPr="00230CC4" w:rsidRDefault="00230CC4" w:rsidP="00230CC4">
      <w:pPr>
        <w:spacing w:after="0" w:line="240" w:lineRule="auto"/>
        <w:jc w:val="both"/>
        <w:rPr>
          <w:rFonts w:ascii="Arial" w:eastAsia="Times New Roman" w:hAnsi="Arial" w:cs="Arial"/>
          <w:sz w:val="24"/>
          <w:szCs w:val="24"/>
        </w:rPr>
      </w:pPr>
      <w:r w:rsidRPr="00230CC4">
        <w:rPr>
          <w:rFonts w:ascii="Arial" w:eastAsia="Times New Roman" w:hAnsi="Arial" w:cs="Arial"/>
          <w:sz w:val="24"/>
          <w:szCs w:val="24"/>
        </w:rPr>
        <w:t>Suprafața țintă a fost identificată prin fișa tehnică:</w:t>
      </w:r>
    </w:p>
    <w:p w:rsidR="00230CC4" w:rsidRPr="00230CC4" w:rsidRDefault="00230CC4" w:rsidP="00230CC4">
      <w:pPr>
        <w:spacing w:after="0" w:line="240" w:lineRule="auto"/>
        <w:jc w:val="both"/>
        <w:rPr>
          <w:rFonts w:ascii="Arial" w:eastAsia="Times New Roman" w:hAnsi="Arial" w:cs="Arial"/>
          <w:sz w:val="24"/>
          <w:szCs w:val="24"/>
          <w:u w:val="single"/>
        </w:rPr>
      </w:pPr>
      <w:r w:rsidRPr="00230CC4">
        <w:rPr>
          <w:rFonts w:ascii="Arial" w:eastAsia="Times New Roman" w:hAnsi="Arial" w:cs="Arial"/>
          <w:sz w:val="24"/>
          <w:szCs w:val="24"/>
          <w:u w:val="single"/>
        </w:rPr>
        <w:t>Fișa tehnică de defrișare – transmitere a perimetrului</w:t>
      </w:r>
    </w:p>
    <w:tbl>
      <w:tblPr>
        <w:tblStyle w:val="TableGrid"/>
        <w:tblW w:w="9714" w:type="dxa"/>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26"/>
        <w:gridCol w:w="3099"/>
        <w:gridCol w:w="4515"/>
        <w:gridCol w:w="1174"/>
      </w:tblGrid>
      <w:tr w:rsidR="00230CC4" w:rsidRPr="00230CC4" w:rsidTr="003F3DED">
        <w:trPr>
          <w:trHeight w:val="199"/>
        </w:trPr>
        <w:tc>
          <w:tcPr>
            <w:tcW w:w="926" w:type="dxa"/>
            <w:tcBorders>
              <w:bottom w:val="single" w:sz="12" w:space="0" w:color="auto"/>
            </w:tcBorders>
            <w:shd w:val="clear" w:color="auto" w:fill="D9D9D9" w:themeFill="background1" w:themeFillShade="D9"/>
            <w:vAlign w:val="center"/>
          </w:tcPr>
          <w:p w:rsidR="00230CC4" w:rsidRPr="00230CC4" w:rsidRDefault="00230CC4" w:rsidP="00230CC4">
            <w:pPr>
              <w:jc w:val="both"/>
              <w:rPr>
                <w:rFonts w:ascii="Arial" w:eastAsia="Times New Roman" w:hAnsi="Arial" w:cs="Arial"/>
                <w:b/>
                <w:bCs/>
                <w:i/>
                <w:iCs/>
                <w:sz w:val="24"/>
                <w:szCs w:val="24"/>
              </w:rPr>
            </w:pPr>
            <w:r w:rsidRPr="00230CC4">
              <w:rPr>
                <w:rFonts w:ascii="Arial" w:eastAsia="Times New Roman" w:hAnsi="Arial" w:cs="Arial"/>
                <w:b/>
                <w:bCs/>
                <w:i/>
                <w:iCs/>
                <w:sz w:val="24"/>
                <w:szCs w:val="24"/>
              </w:rPr>
              <w:t>Nr. crt.</w:t>
            </w:r>
          </w:p>
        </w:tc>
        <w:tc>
          <w:tcPr>
            <w:tcW w:w="7614" w:type="dxa"/>
            <w:gridSpan w:val="2"/>
            <w:tcBorders>
              <w:bottom w:val="single" w:sz="12" w:space="0" w:color="auto"/>
              <w:right w:val="single" w:sz="4" w:space="0" w:color="auto"/>
            </w:tcBorders>
            <w:shd w:val="clear" w:color="auto" w:fill="D9D9D9" w:themeFill="background1" w:themeFillShade="D9"/>
            <w:vAlign w:val="center"/>
          </w:tcPr>
          <w:p w:rsidR="00230CC4" w:rsidRPr="00230CC4" w:rsidRDefault="00230CC4" w:rsidP="00230CC4">
            <w:pPr>
              <w:jc w:val="both"/>
              <w:rPr>
                <w:rFonts w:ascii="Arial" w:eastAsia="Times New Roman" w:hAnsi="Arial" w:cs="Arial"/>
                <w:b/>
                <w:bCs/>
                <w:i/>
                <w:iCs/>
                <w:sz w:val="24"/>
                <w:szCs w:val="24"/>
              </w:rPr>
            </w:pPr>
            <w:r w:rsidRPr="00230CC4">
              <w:rPr>
                <w:rFonts w:ascii="Arial" w:eastAsia="Times New Roman" w:hAnsi="Arial" w:cs="Arial"/>
                <w:b/>
                <w:bCs/>
                <w:i/>
                <w:iCs/>
                <w:sz w:val="24"/>
                <w:szCs w:val="24"/>
              </w:rPr>
              <w:t>Descrierea terenurilor</w:t>
            </w:r>
          </w:p>
        </w:tc>
        <w:tc>
          <w:tcPr>
            <w:tcW w:w="1174" w:type="dxa"/>
            <w:tcBorders>
              <w:left w:val="single" w:sz="4" w:space="0" w:color="auto"/>
              <w:bottom w:val="single" w:sz="12" w:space="0" w:color="auto"/>
            </w:tcBorders>
            <w:shd w:val="clear" w:color="auto" w:fill="D9D9D9" w:themeFill="background1" w:themeFillShade="D9"/>
            <w:vAlign w:val="center"/>
          </w:tcPr>
          <w:p w:rsidR="00230CC4" w:rsidRPr="00230CC4" w:rsidRDefault="00230CC4" w:rsidP="00230CC4">
            <w:pPr>
              <w:jc w:val="both"/>
              <w:rPr>
                <w:rFonts w:ascii="Arial" w:eastAsia="Times New Roman" w:hAnsi="Arial" w:cs="Arial"/>
                <w:b/>
                <w:bCs/>
                <w:i/>
                <w:iCs/>
                <w:sz w:val="24"/>
                <w:szCs w:val="24"/>
              </w:rPr>
            </w:pPr>
            <w:r w:rsidRPr="00230CC4">
              <w:rPr>
                <w:rFonts w:ascii="Arial" w:eastAsia="Times New Roman" w:hAnsi="Arial" w:cs="Arial"/>
                <w:b/>
                <w:bCs/>
                <w:i/>
                <w:iCs/>
                <w:sz w:val="24"/>
                <w:szCs w:val="24"/>
              </w:rPr>
              <w:t>Total</w:t>
            </w:r>
          </w:p>
        </w:tc>
      </w:tr>
      <w:tr w:rsidR="00230CC4" w:rsidRPr="00230CC4" w:rsidTr="003F3DED">
        <w:trPr>
          <w:trHeight w:val="253"/>
        </w:trPr>
        <w:tc>
          <w:tcPr>
            <w:tcW w:w="926" w:type="dxa"/>
            <w:tcBorders>
              <w:top w:val="single" w:sz="12" w:space="0" w:color="auto"/>
            </w:tcBorders>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1.</w:t>
            </w:r>
          </w:p>
        </w:tc>
        <w:tc>
          <w:tcPr>
            <w:tcW w:w="3099" w:type="dxa"/>
            <w:tcBorders>
              <w:top w:val="single" w:sz="12" w:space="0" w:color="auto"/>
            </w:tcBorders>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Unitatea de producție</w:t>
            </w:r>
          </w:p>
        </w:tc>
        <w:tc>
          <w:tcPr>
            <w:tcW w:w="4515" w:type="dxa"/>
            <w:tcBorders>
              <w:top w:val="single" w:sz="12" w:space="0" w:color="auto"/>
              <w:bottom w:val="single" w:sz="4" w:space="0" w:color="auto"/>
              <w:right w:val="single" w:sz="4" w:space="0" w:color="auto"/>
            </w:tcBorders>
            <w:vAlign w:val="center"/>
          </w:tcPr>
          <w:p w:rsidR="00230CC4" w:rsidRPr="00230CC4" w:rsidRDefault="00230CC4" w:rsidP="00230CC4">
            <w:pPr>
              <w:jc w:val="both"/>
              <w:rPr>
                <w:rFonts w:ascii="Arial" w:eastAsia="Times New Roman" w:hAnsi="Arial" w:cs="Arial"/>
                <w:b/>
                <w:bCs/>
                <w:i/>
                <w:iCs/>
                <w:sz w:val="24"/>
                <w:szCs w:val="24"/>
              </w:rPr>
            </w:pPr>
            <w:r w:rsidRPr="00230CC4">
              <w:rPr>
                <w:rFonts w:ascii="Arial" w:eastAsia="Times New Roman" w:hAnsi="Arial" w:cs="Arial"/>
                <w:b/>
                <w:bCs/>
                <w:i/>
                <w:iCs/>
                <w:sz w:val="24"/>
                <w:szCs w:val="24"/>
              </w:rPr>
              <w:t>VII Baia de Aramă</w:t>
            </w:r>
          </w:p>
        </w:tc>
        <w:tc>
          <w:tcPr>
            <w:tcW w:w="1174" w:type="dxa"/>
            <w:tcBorders>
              <w:left w:val="single" w:sz="4" w:space="0" w:color="auto"/>
            </w:tcBorders>
            <w:vAlign w:val="center"/>
          </w:tcPr>
          <w:p w:rsidR="00230CC4" w:rsidRPr="00230CC4" w:rsidRDefault="00230CC4" w:rsidP="00230CC4">
            <w:pPr>
              <w:jc w:val="both"/>
              <w:rPr>
                <w:rFonts w:ascii="Arial" w:eastAsia="Times New Roman" w:hAnsi="Arial" w:cs="Arial"/>
                <w:b/>
                <w:bCs/>
                <w:sz w:val="24"/>
                <w:szCs w:val="24"/>
              </w:rPr>
            </w:pPr>
            <w:r w:rsidRPr="00230CC4">
              <w:rPr>
                <w:rFonts w:ascii="Arial" w:eastAsia="Times New Roman" w:hAnsi="Arial" w:cs="Arial"/>
                <w:b/>
                <w:bCs/>
                <w:sz w:val="24"/>
                <w:szCs w:val="24"/>
              </w:rPr>
              <w:t>-</w:t>
            </w:r>
          </w:p>
        </w:tc>
      </w:tr>
      <w:tr w:rsidR="00230CC4" w:rsidRPr="00230CC4" w:rsidTr="003F3DED">
        <w:trPr>
          <w:trHeight w:val="239"/>
        </w:trPr>
        <w:tc>
          <w:tcPr>
            <w:tcW w:w="926"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2.</w:t>
            </w:r>
          </w:p>
        </w:tc>
        <w:tc>
          <w:tcPr>
            <w:tcW w:w="3099"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Unitatea amenajistică</w:t>
            </w:r>
          </w:p>
        </w:tc>
        <w:tc>
          <w:tcPr>
            <w:tcW w:w="4515" w:type="dxa"/>
            <w:tcBorders>
              <w:top w:val="single" w:sz="4" w:space="0" w:color="auto"/>
            </w:tcBorders>
            <w:vAlign w:val="center"/>
          </w:tcPr>
          <w:p w:rsidR="00230CC4" w:rsidRPr="00230CC4" w:rsidRDefault="00230CC4" w:rsidP="00230CC4">
            <w:pPr>
              <w:jc w:val="both"/>
              <w:rPr>
                <w:rFonts w:ascii="Arial" w:eastAsia="Times New Roman" w:hAnsi="Arial" w:cs="Arial"/>
                <w:b/>
                <w:bCs/>
                <w:sz w:val="24"/>
                <w:szCs w:val="24"/>
              </w:rPr>
            </w:pPr>
            <w:r w:rsidRPr="00230CC4">
              <w:rPr>
                <w:rFonts w:ascii="Arial" w:eastAsia="Times New Roman" w:hAnsi="Arial" w:cs="Arial"/>
                <w:b/>
                <w:bCs/>
                <w:sz w:val="24"/>
                <w:szCs w:val="24"/>
              </w:rPr>
              <w:t>123B</w:t>
            </w:r>
          </w:p>
        </w:tc>
        <w:tc>
          <w:tcPr>
            <w:tcW w:w="1174" w:type="dxa"/>
            <w:tcBorders>
              <w:left w:val="single" w:sz="4" w:space="0" w:color="auto"/>
            </w:tcBorders>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w:t>
            </w:r>
          </w:p>
        </w:tc>
      </w:tr>
      <w:tr w:rsidR="00230CC4" w:rsidRPr="00230CC4" w:rsidTr="003F3DED">
        <w:trPr>
          <w:trHeight w:val="239"/>
        </w:trPr>
        <w:tc>
          <w:tcPr>
            <w:tcW w:w="926"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3.</w:t>
            </w:r>
          </w:p>
        </w:tc>
        <w:tc>
          <w:tcPr>
            <w:tcW w:w="3099"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Suprafața totală u.a. (ha)</w:t>
            </w:r>
          </w:p>
        </w:tc>
        <w:tc>
          <w:tcPr>
            <w:tcW w:w="4515"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18,00</w:t>
            </w:r>
          </w:p>
        </w:tc>
        <w:tc>
          <w:tcPr>
            <w:tcW w:w="1174"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18,00</w:t>
            </w:r>
          </w:p>
        </w:tc>
      </w:tr>
      <w:tr w:rsidR="00230CC4" w:rsidRPr="00230CC4" w:rsidTr="003F3DED">
        <w:trPr>
          <w:trHeight w:val="239"/>
        </w:trPr>
        <w:tc>
          <w:tcPr>
            <w:tcW w:w="926"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4.</w:t>
            </w:r>
          </w:p>
        </w:tc>
        <w:tc>
          <w:tcPr>
            <w:tcW w:w="3099"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Suprafața solicitată (ha)</w:t>
            </w:r>
          </w:p>
        </w:tc>
        <w:tc>
          <w:tcPr>
            <w:tcW w:w="4515"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0,9956</w:t>
            </w:r>
          </w:p>
        </w:tc>
        <w:tc>
          <w:tcPr>
            <w:tcW w:w="1174"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0,9956</w:t>
            </w:r>
          </w:p>
        </w:tc>
      </w:tr>
      <w:tr w:rsidR="00230CC4" w:rsidRPr="00230CC4" w:rsidTr="003F3DED">
        <w:trPr>
          <w:trHeight w:val="239"/>
        </w:trPr>
        <w:tc>
          <w:tcPr>
            <w:tcW w:w="926"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5.</w:t>
            </w:r>
          </w:p>
        </w:tc>
        <w:tc>
          <w:tcPr>
            <w:tcW w:w="3099"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Tipul de pădure/ G.E. (cod)</w:t>
            </w:r>
          </w:p>
        </w:tc>
        <w:tc>
          <w:tcPr>
            <w:tcW w:w="4515"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5113/46</w:t>
            </w:r>
          </w:p>
        </w:tc>
        <w:tc>
          <w:tcPr>
            <w:tcW w:w="1174"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w:t>
            </w:r>
          </w:p>
        </w:tc>
      </w:tr>
      <w:tr w:rsidR="00230CC4" w:rsidRPr="00230CC4" w:rsidTr="003F3DED">
        <w:trPr>
          <w:trHeight w:val="479"/>
        </w:trPr>
        <w:tc>
          <w:tcPr>
            <w:tcW w:w="926"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6.</w:t>
            </w:r>
          </w:p>
        </w:tc>
        <w:tc>
          <w:tcPr>
            <w:tcW w:w="3099"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Caracterul actual - tip de pădure</w:t>
            </w:r>
          </w:p>
        </w:tc>
        <w:tc>
          <w:tcPr>
            <w:tcW w:w="4515"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Natural fundamental de productivitate mijlocie</w:t>
            </w:r>
          </w:p>
        </w:tc>
        <w:tc>
          <w:tcPr>
            <w:tcW w:w="1174"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w:t>
            </w:r>
          </w:p>
        </w:tc>
      </w:tr>
      <w:tr w:rsidR="00230CC4" w:rsidRPr="00230CC4" w:rsidTr="003F3DED">
        <w:trPr>
          <w:trHeight w:val="253"/>
        </w:trPr>
        <w:tc>
          <w:tcPr>
            <w:tcW w:w="926"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7.</w:t>
            </w:r>
          </w:p>
        </w:tc>
        <w:tc>
          <w:tcPr>
            <w:tcW w:w="3099"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Categoria funcțională</w:t>
            </w:r>
          </w:p>
        </w:tc>
        <w:tc>
          <w:tcPr>
            <w:tcW w:w="4515"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2-1C</w:t>
            </w:r>
          </w:p>
        </w:tc>
        <w:tc>
          <w:tcPr>
            <w:tcW w:w="1174"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w:t>
            </w:r>
          </w:p>
        </w:tc>
      </w:tr>
      <w:tr w:rsidR="00230CC4" w:rsidRPr="00230CC4" w:rsidTr="003F3DED">
        <w:trPr>
          <w:trHeight w:val="239"/>
        </w:trPr>
        <w:tc>
          <w:tcPr>
            <w:tcW w:w="926"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8.</w:t>
            </w:r>
          </w:p>
        </w:tc>
        <w:tc>
          <w:tcPr>
            <w:tcW w:w="3099"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Compoziția arboretului</w:t>
            </w:r>
          </w:p>
        </w:tc>
        <w:tc>
          <w:tcPr>
            <w:tcW w:w="4515"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6GO 2PI 2DT</w:t>
            </w:r>
          </w:p>
        </w:tc>
        <w:tc>
          <w:tcPr>
            <w:tcW w:w="1174"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w:t>
            </w:r>
          </w:p>
        </w:tc>
      </w:tr>
      <w:tr w:rsidR="00230CC4" w:rsidRPr="00230CC4" w:rsidTr="003F3DED">
        <w:trPr>
          <w:trHeight w:val="239"/>
        </w:trPr>
        <w:tc>
          <w:tcPr>
            <w:tcW w:w="926"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9.</w:t>
            </w:r>
          </w:p>
        </w:tc>
        <w:tc>
          <w:tcPr>
            <w:tcW w:w="3099"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Vârsta medie a arboretului</w:t>
            </w:r>
          </w:p>
        </w:tc>
        <w:tc>
          <w:tcPr>
            <w:tcW w:w="4515"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35</w:t>
            </w:r>
          </w:p>
        </w:tc>
        <w:tc>
          <w:tcPr>
            <w:tcW w:w="1174"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w:t>
            </w:r>
          </w:p>
        </w:tc>
      </w:tr>
      <w:tr w:rsidR="00230CC4" w:rsidRPr="00230CC4" w:rsidTr="003F3DED">
        <w:trPr>
          <w:trHeight w:val="239"/>
        </w:trPr>
        <w:tc>
          <w:tcPr>
            <w:tcW w:w="926"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10.</w:t>
            </w:r>
          </w:p>
        </w:tc>
        <w:tc>
          <w:tcPr>
            <w:tcW w:w="3099"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Clasa de producție</w:t>
            </w:r>
          </w:p>
        </w:tc>
        <w:tc>
          <w:tcPr>
            <w:tcW w:w="4515"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3</w:t>
            </w:r>
          </w:p>
        </w:tc>
        <w:tc>
          <w:tcPr>
            <w:tcW w:w="1174"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w:t>
            </w:r>
          </w:p>
        </w:tc>
      </w:tr>
      <w:tr w:rsidR="00230CC4" w:rsidRPr="00230CC4" w:rsidTr="003F3DED">
        <w:trPr>
          <w:trHeight w:val="239"/>
        </w:trPr>
        <w:tc>
          <w:tcPr>
            <w:tcW w:w="926"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11.</w:t>
            </w:r>
          </w:p>
        </w:tc>
        <w:tc>
          <w:tcPr>
            <w:tcW w:w="3099"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Consistența</w:t>
            </w:r>
          </w:p>
        </w:tc>
        <w:tc>
          <w:tcPr>
            <w:tcW w:w="4515"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0.9</w:t>
            </w:r>
          </w:p>
        </w:tc>
        <w:tc>
          <w:tcPr>
            <w:tcW w:w="1174"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w:t>
            </w:r>
          </w:p>
        </w:tc>
      </w:tr>
      <w:tr w:rsidR="00230CC4" w:rsidRPr="00230CC4" w:rsidTr="003F3DED">
        <w:trPr>
          <w:trHeight w:val="239"/>
        </w:trPr>
        <w:tc>
          <w:tcPr>
            <w:tcW w:w="926"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12.</w:t>
            </w:r>
          </w:p>
        </w:tc>
        <w:tc>
          <w:tcPr>
            <w:tcW w:w="3099"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Volumul la ha (m</w:t>
            </w:r>
            <w:r w:rsidRPr="00230CC4">
              <w:rPr>
                <w:rFonts w:ascii="Arial" w:eastAsia="Times New Roman" w:hAnsi="Arial" w:cs="Arial"/>
                <w:sz w:val="24"/>
                <w:szCs w:val="24"/>
                <w:vertAlign w:val="superscript"/>
              </w:rPr>
              <w:t>3</w:t>
            </w:r>
            <w:r w:rsidRPr="00230CC4">
              <w:rPr>
                <w:rFonts w:ascii="Arial" w:eastAsia="Times New Roman" w:hAnsi="Arial" w:cs="Arial"/>
                <w:sz w:val="24"/>
                <w:szCs w:val="24"/>
              </w:rPr>
              <w:t>)</w:t>
            </w:r>
          </w:p>
        </w:tc>
        <w:tc>
          <w:tcPr>
            <w:tcW w:w="4515"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136</w:t>
            </w:r>
          </w:p>
        </w:tc>
        <w:tc>
          <w:tcPr>
            <w:tcW w:w="1174"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136</w:t>
            </w:r>
          </w:p>
        </w:tc>
      </w:tr>
      <w:tr w:rsidR="00230CC4" w:rsidRPr="00230CC4" w:rsidTr="003F3DED">
        <w:trPr>
          <w:trHeight w:val="479"/>
        </w:trPr>
        <w:tc>
          <w:tcPr>
            <w:tcW w:w="926"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13.</w:t>
            </w:r>
          </w:p>
        </w:tc>
        <w:tc>
          <w:tcPr>
            <w:tcW w:w="3099"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Volumul aferent suprafeței solicitate (m</w:t>
            </w:r>
            <w:r w:rsidRPr="00230CC4">
              <w:rPr>
                <w:rFonts w:ascii="Arial" w:eastAsia="Times New Roman" w:hAnsi="Arial" w:cs="Arial"/>
                <w:sz w:val="24"/>
                <w:szCs w:val="24"/>
                <w:vertAlign w:val="superscript"/>
              </w:rPr>
              <w:t>3</w:t>
            </w:r>
            <w:r w:rsidRPr="00230CC4">
              <w:rPr>
                <w:rFonts w:ascii="Arial" w:eastAsia="Times New Roman" w:hAnsi="Arial" w:cs="Arial"/>
                <w:sz w:val="24"/>
                <w:szCs w:val="24"/>
              </w:rPr>
              <w:t>)</w:t>
            </w:r>
          </w:p>
        </w:tc>
        <w:tc>
          <w:tcPr>
            <w:tcW w:w="4515"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135.4</w:t>
            </w:r>
          </w:p>
        </w:tc>
        <w:tc>
          <w:tcPr>
            <w:tcW w:w="1174"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135.4</w:t>
            </w:r>
          </w:p>
        </w:tc>
      </w:tr>
      <w:tr w:rsidR="00230CC4" w:rsidRPr="00230CC4" w:rsidTr="003F3DED">
        <w:trPr>
          <w:trHeight w:val="239"/>
        </w:trPr>
        <w:tc>
          <w:tcPr>
            <w:tcW w:w="926"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14.</w:t>
            </w:r>
          </w:p>
        </w:tc>
        <w:tc>
          <w:tcPr>
            <w:tcW w:w="3099"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Suprafața de defrișat (ha)</w:t>
            </w:r>
          </w:p>
        </w:tc>
        <w:tc>
          <w:tcPr>
            <w:tcW w:w="4515"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0,9956</w:t>
            </w:r>
          </w:p>
        </w:tc>
        <w:tc>
          <w:tcPr>
            <w:tcW w:w="1174"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0,9956</w:t>
            </w:r>
          </w:p>
        </w:tc>
      </w:tr>
      <w:tr w:rsidR="00230CC4" w:rsidRPr="00230CC4" w:rsidTr="003F3DED">
        <w:trPr>
          <w:trHeight w:val="239"/>
        </w:trPr>
        <w:tc>
          <w:tcPr>
            <w:tcW w:w="926"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15.</w:t>
            </w:r>
          </w:p>
        </w:tc>
        <w:tc>
          <w:tcPr>
            <w:tcW w:w="3099"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Volumul de defrișat (m</w:t>
            </w:r>
            <w:r w:rsidRPr="00230CC4">
              <w:rPr>
                <w:rFonts w:ascii="Arial" w:eastAsia="Times New Roman" w:hAnsi="Arial" w:cs="Arial"/>
                <w:sz w:val="24"/>
                <w:szCs w:val="24"/>
                <w:vertAlign w:val="superscript"/>
              </w:rPr>
              <w:t>3</w:t>
            </w:r>
            <w:r w:rsidRPr="00230CC4">
              <w:rPr>
                <w:rFonts w:ascii="Arial" w:eastAsia="Times New Roman" w:hAnsi="Arial" w:cs="Arial"/>
                <w:sz w:val="24"/>
                <w:szCs w:val="24"/>
              </w:rPr>
              <w:t>)</w:t>
            </w:r>
          </w:p>
        </w:tc>
        <w:tc>
          <w:tcPr>
            <w:tcW w:w="4515"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135.4</w:t>
            </w:r>
          </w:p>
        </w:tc>
        <w:tc>
          <w:tcPr>
            <w:tcW w:w="1174" w:type="dxa"/>
            <w:vAlign w:val="center"/>
          </w:tcPr>
          <w:p w:rsidR="00230CC4" w:rsidRPr="00230CC4" w:rsidRDefault="00230CC4" w:rsidP="00230CC4">
            <w:pPr>
              <w:jc w:val="both"/>
              <w:rPr>
                <w:rFonts w:ascii="Arial" w:eastAsia="Times New Roman" w:hAnsi="Arial" w:cs="Arial"/>
                <w:sz w:val="24"/>
                <w:szCs w:val="24"/>
              </w:rPr>
            </w:pPr>
            <w:r w:rsidRPr="00230CC4">
              <w:rPr>
                <w:rFonts w:ascii="Arial" w:eastAsia="Times New Roman" w:hAnsi="Arial" w:cs="Arial"/>
                <w:sz w:val="24"/>
                <w:szCs w:val="24"/>
              </w:rPr>
              <w:t>135.4</w:t>
            </w:r>
          </w:p>
        </w:tc>
      </w:tr>
    </w:tbl>
    <w:bookmarkEnd w:id="0"/>
    <w:p w:rsidR="004B19B2" w:rsidRDefault="00230CC4" w:rsidP="00230CC4">
      <w:pPr>
        <w:spacing w:after="0" w:line="240" w:lineRule="auto"/>
        <w:ind w:firstLine="708"/>
        <w:jc w:val="both"/>
        <w:rPr>
          <w:rFonts w:ascii="Arial" w:eastAsia="Times New Roman" w:hAnsi="Arial" w:cs="Arial"/>
          <w:sz w:val="24"/>
          <w:szCs w:val="24"/>
        </w:rPr>
      </w:pPr>
      <w:r w:rsidRPr="00230CC4">
        <w:rPr>
          <w:rFonts w:ascii="Arial" w:eastAsia="Times New Roman" w:hAnsi="Arial" w:cs="Arial"/>
          <w:sz w:val="24"/>
          <w:szCs w:val="24"/>
        </w:rPr>
        <w:t>Pentru proiectul analizat nu este necesară racordarea la rețele tehnico-edilitare</w:t>
      </w:r>
      <w:r>
        <w:rPr>
          <w:rFonts w:ascii="Arial" w:eastAsia="Times New Roman" w:hAnsi="Arial" w:cs="Arial"/>
          <w:sz w:val="24"/>
          <w:szCs w:val="24"/>
        </w:rPr>
        <w:t>.</w:t>
      </w:r>
    </w:p>
    <w:p w:rsidR="003F7A5F" w:rsidRDefault="004B19B2" w:rsidP="003F7A5F">
      <w:pPr>
        <w:spacing w:after="0" w:line="240" w:lineRule="auto"/>
        <w:ind w:firstLine="708"/>
        <w:jc w:val="both"/>
        <w:rPr>
          <w:rFonts w:ascii="Arial" w:eastAsia="Times New Roman" w:hAnsi="Arial" w:cs="Arial"/>
          <w:sz w:val="24"/>
          <w:szCs w:val="24"/>
        </w:rPr>
      </w:pPr>
      <w:r w:rsidRPr="004B19B2">
        <w:t xml:space="preserve"> </w:t>
      </w:r>
      <w:r w:rsidRPr="004B19B2">
        <w:rPr>
          <w:rFonts w:ascii="Arial" w:eastAsia="Times New Roman" w:hAnsi="Arial" w:cs="Arial"/>
          <w:sz w:val="24"/>
          <w:szCs w:val="24"/>
        </w:rPr>
        <w:t>In varianta propusă pentru acces se prevede utilizarea căilor existente tehnologice desprinse din DN 67D, utilizând drumurile tehnologice, de exploatare și vicinale ce se desfășoară în lungul Văii Băroaia, în perimetrul de exploatare al carierei existente, accesul la perimetrul țintă urmând a se realiza pe drumuri temporare din incinta carierei sau tehnologice ce urmăresc căi de acces vicinale (trasee) existente și care (după caz) vor necesita lucrări de sistematizare și consolidare, ce urmează a se realiza în interiorul perimetrelor de exploatare</w:t>
      </w:r>
      <w:r>
        <w:rPr>
          <w:rFonts w:ascii="Arial" w:eastAsia="Times New Roman" w:hAnsi="Arial" w:cs="Arial"/>
          <w:sz w:val="24"/>
          <w:szCs w:val="24"/>
        </w:rPr>
        <w:t>.</w:t>
      </w:r>
    </w:p>
    <w:p w:rsidR="003F7A5F" w:rsidRPr="003F7A5F" w:rsidRDefault="003F7A5F" w:rsidP="003F7A5F">
      <w:pPr>
        <w:spacing w:after="0" w:line="240" w:lineRule="auto"/>
        <w:ind w:firstLine="708"/>
        <w:jc w:val="both"/>
        <w:rPr>
          <w:rFonts w:ascii="Arial" w:eastAsia="Times New Roman" w:hAnsi="Arial" w:cs="Arial"/>
          <w:sz w:val="24"/>
          <w:szCs w:val="24"/>
        </w:rPr>
      </w:pPr>
      <w:r w:rsidRPr="003F7A5F">
        <w:rPr>
          <w:rFonts w:ascii="Arial" w:eastAsia="Calibri" w:hAnsi="Arial" w:cs="Arial"/>
          <w:sz w:val="24"/>
          <w:szCs w:val="24"/>
        </w:rPr>
        <w:t>Coordonatele stereo 1970 ale elementelor de referință ale obiectivului sunt identificate conform Planului de situație anexat la documentație:</w:t>
      </w:r>
    </w:p>
    <w:tbl>
      <w:tblPr>
        <w:tblStyle w:val="TableGrid10"/>
        <w:tblW w:w="0" w:type="auto"/>
        <w:tblInd w:w="869" w:type="dxa"/>
        <w:tblLayout w:type="fixed"/>
        <w:tblLook w:val="04A0" w:firstRow="1" w:lastRow="0" w:firstColumn="1" w:lastColumn="0" w:noHBand="0" w:noVBand="1"/>
      </w:tblPr>
      <w:tblGrid>
        <w:gridCol w:w="1651"/>
        <w:gridCol w:w="2859"/>
        <w:gridCol w:w="2667"/>
      </w:tblGrid>
      <w:tr w:rsidR="003F7A5F" w:rsidRPr="003F7A5F" w:rsidTr="000A49C8">
        <w:trPr>
          <w:tblHeader/>
        </w:trPr>
        <w:tc>
          <w:tcPr>
            <w:tcW w:w="1651" w:type="dxa"/>
            <w:vMerge w:val="restart"/>
          </w:tcPr>
          <w:p w:rsidR="003F7A5F" w:rsidRPr="003F7A5F" w:rsidRDefault="003F7A5F" w:rsidP="003F7A5F">
            <w:pPr>
              <w:ind w:right="634"/>
              <w:jc w:val="center"/>
              <w:rPr>
                <w:rFonts w:ascii="Arial" w:hAnsi="Arial" w:cs="Arial"/>
                <w:b/>
                <w:i/>
                <w:sz w:val="24"/>
                <w:szCs w:val="24"/>
              </w:rPr>
            </w:pPr>
            <w:proofErr w:type="spellStart"/>
            <w:r w:rsidRPr="003F7A5F">
              <w:rPr>
                <w:rFonts w:ascii="Arial" w:hAnsi="Arial" w:cs="Arial"/>
                <w:b/>
                <w:sz w:val="24"/>
                <w:szCs w:val="24"/>
              </w:rPr>
              <w:t>Punct</w:t>
            </w:r>
            <w:proofErr w:type="spellEnd"/>
          </w:p>
        </w:tc>
        <w:tc>
          <w:tcPr>
            <w:tcW w:w="5526" w:type="dxa"/>
            <w:gridSpan w:val="2"/>
          </w:tcPr>
          <w:p w:rsidR="003F7A5F" w:rsidRPr="003F7A5F" w:rsidRDefault="003F7A5F" w:rsidP="003F7A5F">
            <w:pPr>
              <w:ind w:right="634"/>
              <w:jc w:val="center"/>
              <w:rPr>
                <w:rFonts w:ascii="Arial" w:hAnsi="Arial" w:cs="Arial"/>
                <w:b/>
                <w:i/>
                <w:sz w:val="24"/>
                <w:szCs w:val="24"/>
                <w:lang w:val="it-IT"/>
              </w:rPr>
            </w:pPr>
            <w:r w:rsidRPr="003F7A5F">
              <w:rPr>
                <w:rFonts w:ascii="Arial" w:hAnsi="Arial" w:cs="Arial"/>
                <w:b/>
                <w:sz w:val="24"/>
                <w:szCs w:val="24"/>
                <w:lang w:val="it-IT"/>
              </w:rPr>
              <w:t>Coordonate de delimitare a perimetrului</w:t>
            </w:r>
          </w:p>
        </w:tc>
      </w:tr>
      <w:tr w:rsidR="003F7A5F" w:rsidRPr="003F7A5F" w:rsidTr="000A49C8">
        <w:trPr>
          <w:tblHeader/>
        </w:trPr>
        <w:tc>
          <w:tcPr>
            <w:tcW w:w="1651" w:type="dxa"/>
            <w:vMerge/>
          </w:tcPr>
          <w:p w:rsidR="003F7A5F" w:rsidRPr="003F7A5F" w:rsidRDefault="003F7A5F" w:rsidP="003F7A5F">
            <w:pPr>
              <w:ind w:right="634"/>
              <w:jc w:val="center"/>
              <w:rPr>
                <w:rFonts w:ascii="Arial" w:hAnsi="Arial" w:cs="Arial"/>
                <w:b/>
                <w:i/>
                <w:sz w:val="24"/>
                <w:szCs w:val="24"/>
                <w:lang w:val="it-IT"/>
              </w:rPr>
            </w:pPr>
          </w:p>
        </w:tc>
        <w:tc>
          <w:tcPr>
            <w:tcW w:w="2859" w:type="dxa"/>
          </w:tcPr>
          <w:p w:rsidR="003F7A5F" w:rsidRPr="003F7A5F" w:rsidRDefault="003F7A5F" w:rsidP="003F7A5F">
            <w:pPr>
              <w:ind w:right="634"/>
              <w:jc w:val="center"/>
              <w:rPr>
                <w:rFonts w:ascii="Arial" w:hAnsi="Arial" w:cs="Arial"/>
                <w:b/>
                <w:i/>
                <w:sz w:val="24"/>
                <w:szCs w:val="24"/>
              </w:rPr>
            </w:pPr>
            <w:r w:rsidRPr="003F7A5F">
              <w:rPr>
                <w:rFonts w:ascii="Arial" w:hAnsi="Arial" w:cs="Arial"/>
                <w:b/>
                <w:sz w:val="24"/>
                <w:szCs w:val="24"/>
              </w:rPr>
              <w:t>X(m)</w:t>
            </w:r>
          </w:p>
        </w:tc>
        <w:tc>
          <w:tcPr>
            <w:tcW w:w="2667" w:type="dxa"/>
          </w:tcPr>
          <w:p w:rsidR="003F7A5F" w:rsidRPr="003F7A5F" w:rsidRDefault="003F7A5F" w:rsidP="003F7A5F">
            <w:pPr>
              <w:ind w:right="634"/>
              <w:jc w:val="center"/>
              <w:rPr>
                <w:rFonts w:ascii="Arial" w:hAnsi="Arial" w:cs="Arial"/>
                <w:b/>
                <w:i/>
                <w:sz w:val="24"/>
                <w:szCs w:val="24"/>
              </w:rPr>
            </w:pPr>
            <w:r w:rsidRPr="003F7A5F">
              <w:rPr>
                <w:rFonts w:ascii="Arial" w:hAnsi="Arial" w:cs="Arial"/>
                <w:b/>
                <w:sz w:val="24"/>
                <w:szCs w:val="24"/>
              </w:rPr>
              <w:t>Y(m)</w:t>
            </w:r>
          </w:p>
        </w:tc>
      </w:tr>
      <w:tr w:rsidR="003F7A5F" w:rsidRPr="003F7A5F" w:rsidTr="000A49C8">
        <w:tc>
          <w:tcPr>
            <w:tcW w:w="1651" w:type="dxa"/>
          </w:tcPr>
          <w:p w:rsidR="003F7A5F" w:rsidRPr="003F7A5F" w:rsidRDefault="003F7A5F" w:rsidP="003F7A5F">
            <w:pPr>
              <w:ind w:right="634"/>
              <w:jc w:val="both"/>
              <w:rPr>
                <w:rFonts w:ascii="Arial" w:hAnsi="Arial" w:cs="Arial"/>
                <w:i/>
                <w:sz w:val="24"/>
                <w:szCs w:val="24"/>
              </w:rPr>
            </w:pPr>
            <w:r w:rsidRPr="003F7A5F">
              <w:rPr>
                <w:rFonts w:ascii="Arial" w:hAnsi="Arial" w:cs="Arial"/>
                <w:sz w:val="24"/>
                <w:szCs w:val="24"/>
              </w:rPr>
              <w:t>1</w:t>
            </w:r>
          </w:p>
        </w:tc>
        <w:tc>
          <w:tcPr>
            <w:tcW w:w="2859" w:type="dxa"/>
          </w:tcPr>
          <w:p w:rsidR="003F7A5F" w:rsidRPr="003F7A5F" w:rsidRDefault="003F7A5F" w:rsidP="003F7A5F">
            <w:pPr>
              <w:ind w:right="634"/>
              <w:jc w:val="both"/>
              <w:rPr>
                <w:rFonts w:ascii="Arial" w:hAnsi="Arial" w:cs="Arial"/>
                <w:i/>
                <w:sz w:val="24"/>
                <w:szCs w:val="24"/>
              </w:rPr>
            </w:pPr>
            <w:r w:rsidRPr="003F7A5F">
              <w:rPr>
                <w:rFonts w:ascii="Arial" w:hAnsi="Arial" w:cs="Arial"/>
                <w:sz w:val="24"/>
                <w:szCs w:val="24"/>
              </w:rPr>
              <w:t>394408.7751</w:t>
            </w:r>
          </w:p>
        </w:tc>
        <w:tc>
          <w:tcPr>
            <w:tcW w:w="2667" w:type="dxa"/>
          </w:tcPr>
          <w:p w:rsidR="003F7A5F" w:rsidRPr="003F7A5F" w:rsidRDefault="003F7A5F" w:rsidP="003F7A5F">
            <w:pPr>
              <w:ind w:right="634"/>
              <w:jc w:val="both"/>
              <w:rPr>
                <w:rFonts w:ascii="Arial" w:hAnsi="Arial" w:cs="Arial"/>
                <w:i/>
                <w:sz w:val="24"/>
                <w:szCs w:val="24"/>
              </w:rPr>
            </w:pPr>
            <w:r w:rsidRPr="003F7A5F">
              <w:rPr>
                <w:rFonts w:ascii="Arial" w:hAnsi="Arial" w:cs="Arial"/>
                <w:sz w:val="24"/>
                <w:szCs w:val="24"/>
              </w:rPr>
              <w:t>321125.5291</w:t>
            </w:r>
          </w:p>
        </w:tc>
      </w:tr>
      <w:tr w:rsidR="003F7A5F" w:rsidRPr="003F7A5F" w:rsidTr="000A49C8">
        <w:tc>
          <w:tcPr>
            <w:tcW w:w="1651" w:type="dxa"/>
          </w:tcPr>
          <w:p w:rsidR="003F7A5F" w:rsidRPr="003F7A5F" w:rsidRDefault="003F7A5F" w:rsidP="003F7A5F">
            <w:pPr>
              <w:ind w:right="634"/>
              <w:jc w:val="both"/>
              <w:rPr>
                <w:rFonts w:ascii="Arial" w:hAnsi="Arial" w:cs="Arial"/>
                <w:i/>
                <w:sz w:val="24"/>
                <w:szCs w:val="24"/>
              </w:rPr>
            </w:pPr>
            <w:r w:rsidRPr="003F7A5F">
              <w:rPr>
                <w:rFonts w:ascii="Arial" w:hAnsi="Arial" w:cs="Arial"/>
                <w:sz w:val="24"/>
                <w:szCs w:val="24"/>
              </w:rPr>
              <w:t>2</w:t>
            </w:r>
          </w:p>
        </w:tc>
        <w:tc>
          <w:tcPr>
            <w:tcW w:w="2859" w:type="dxa"/>
          </w:tcPr>
          <w:p w:rsidR="003F7A5F" w:rsidRPr="003F7A5F" w:rsidRDefault="003F7A5F" w:rsidP="003F7A5F">
            <w:pPr>
              <w:ind w:right="634"/>
              <w:jc w:val="both"/>
              <w:rPr>
                <w:rFonts w:ascii="Arial" w:hAnsi="Arial" w:cs="Arial"/>
                <w:i/>
                <w:sz w:val="24"/>
                <w:szCs w:val="24"/>
              </w:rPr>
            </w:pPr>
            <w:r w:rsidRPr="003F7A5F">
              <w:rPr>
                <w:rFonts w:ascii="Arial" w:hAnsi="Arial" w:cs="Arial"/>
                <w:sz w:val="24"/>
                <w:szCs w:val="24"/>
              </w:rPr>
              <w:t>394405.7912</w:t>
            </w:r>
          </w:p>
        </w:tc>
        <w:tc>
          <w:tcPr>
            <w:tcW w:w="2667" w:type="dxa"/>
          </w:tcPr>
          <w:p w:rsidR="003F7A5F" w:rsidRPr="003F7A5F" w:rsidRDefault="003F7A5F" w:rsidP="003F7A5F">
            <w:pPr>
              <w:ind w:right="634"/>
              <w:jc w:val="both"/>
              <w:rPr>
                <w:rFonts w:ascii="Arial" w:hAnsi="Arial" w:cs="Arial"/>
                <w:i/>
                <w:sz w:val="24"/>
                <w:szCs w:val="24"/>
              </w:rPr>
            </w:pPr>
            <w:r w:rsidRPr="003F7A5F">
              <w:rPr>
                <w:rFonts w:ascii="Arial" w:hAnsi="Arial" w:cs="Arial"/>
                <w:sz w:val="24"/>
                <w:szCs w:val="24"/>
              </w:rPr>
              <w:t>321128.4354</w:t>
            </w:r>
          </w:p>
        </w:tc>
      </w:tr>
      <w:tr w:rsidR="003F7A5F" w:rsidRPr="003F7A5F" w:rsidTr="000A49C8">
        <w:tc>
          <w:tcPr>
            <w:tcW w:w="1651" w:type="dxa"/>
          </w:tcPr>
          <w:p w:rsidR="003F7A5F" w:rsidRPr="003F7A5F" w:rsidRDefault="003F7A5F" w:rsidP="003F7A5F">
            <w:pPr>
              <w:ind w:right="634"/>
              <w:jc w:val="both"/>
              <w:rPr>
                <w:rFonts w:ascii="Arial" w:hAnsi="Arial" w:cs="Arial"/>
                <w:i/>
                <w:sz w:val="24"/>
                <w:szCs w:val="24"/>
              </w:rPr>
            </w:pPr>
            <w:bookmarkStart w:id="1" w:name="_Hlk94085202"/>
            <w:r w:rsidRPr="003F7A5F">
              <w:rPr>
                <w:rFonts w:ascii="Arial" w:hAnsi="Arial" w:cs="Arial"/>
                <w:sz w:val="24"/>
                <w:szCs w:val="24"/>
              </w:rPr>
              <w:t>3</w:t>
            </w:r>
          </w:p>
        </w:tc>
        <w:tc>
          <w:tcPr>
            <w:tcW w:w="2859" w:type="dxa"/>
          </w:tcPr>
          <w:p w:rsidR="003F7A5F" w:rsidRPr="003F7A5F" w:rsidRDefault="003F7A5F" w:rsidP="003F7A5F">
            <w:pPr>
              <w:ind w:right="634"/>
              <w:jc w:val="both"/>
              <w:rPr>
                <w:rFonts w:ascii="Arial" w:hAnsi="Arial" w:cs="Arial"/>
                <w:i/>
                <w:sz w:val="24"/>
                <w:szCs w:val="24"/>
              </w:rPr>
            </w:pPr>
            <w:r w:rsidRPr="003F7A5F">
              <w:rPr>
                <w:rFonts w:ascii="Arial" w:hAnsi="Arial" w:cs="Arial"/>
                <w:sz w:val="24"/>
                <w:szCs w:val="24"/>
              </w:rPr>
              <w:t>394340.0947</w:t>
            </w:r>
          </w:p>
        </w:tc>
        <w:tc>
          <w:tcPr>
            <w:tcW w:w="2667" w:type="dxa"/>
          </w:tcPr>
          <w:p w:rsidR="003F7A5F" w:rsidRPr="003F7A5F" w:rsidRDefault="003F7A5F" w:rsidP="003F7A5F">
            <w:pPr>
              <w:ind w:right="634"/>
              <w:jc w:val="both"/>
              <w:rPr>
                <w:rFonts w:ascii="Arial" w:hAnsi="Arial" w:cs="Arial"/>
                <w:i/>
                <w:sz w:val="24"/>
                <w:szCs w:val="24"/>
              </w:rPr>
            </w:pPr>
            <w:r w:rsidRPr="003F7A5F">
              <w:rPr>
                <w:rFonts w:ascii="Arial" w:hAnsi="Arial" w:cs="Arial"/>
                <w:sz w:val="24"/>
                <w:szCs w:val="24"/>
              </w:rPr>
              <w:t>320964.9895</w:t>
            </w:r>
          </w:p>
        </w:tc>
      </w:tr>
      <w:tr w:rsidR="003F7A5F" w:rsidRPr="003F7A5F" w:rsidTr="000A49C8">
        <w:tc>
          <w:tcPr>
            <w:tcW w:w="1651" w:type="dxa"/>
          </w:tcPr>
          <w:p w:rsidR="003F7A5F" w:rsidRPr="003F7A5F" w:rsidRDefault="003F7A5F" w:rsidP="003F7A5F">
            <w:pPr>
              <w:ind w:right="634"/>
              <w:jc w:val="both"/>
              <w:rPr>
                <w:rFonts w:ascii="Arial" w:hAnsi="Arial" w:cs="Arial"/>
                <w:i/>
                <w:sz w:val="24"/>
                <w:szCs w:val="24"/>
              </w:rPr>
            </w:pPr>
            <w:r w:rsidRPr="003F7A5F">
              <w:rPr>
                <w:rFonts w:ascii="Arial" w:hAnsi="Arial" w:cs="Arial"/>
                <w:sz w:val="24"/>
                <w:szCs w:val="24"/>
              </w:rPr>
              <w:t>4</w:t>
            </w:r>
          </w:p>
        </w:tc>
        <w:tc>
          <w:tcPr>
            <w:tcW w:w="2859" w:type="dxa"/>
          </w:tcPr>
          <w:p w:rsidR="003F7A5F" w:rsidRPr="003F7A5F" w:rsidRDefault="003F7A5F" w:rsidP="003F7A5F">
            <w:pPr>
              <w:ind w:right="634"/>
              <w:jc w:val="both"/>
              <w:rPr>
                <w:rFonts w:ascii="Arial" w:hAnsi="Arial" w:cs="Arial"/>
                <w:i/>
                <w:sz w:val="24"/>
                <w:szCs w:val="24"/>
              </w:rPr>
            </w:pPr>
            <w:r w:rsidRPr="003F7A5F">
              <w:rPr>
                <w:rFonts w:ascii="Arial" w:hAnsi="Arial" w:cs="Arial"/>
                <w:sz w:val="24"/>
                <w:szCs w:val="24"/>
              </w:rPr>
              <w:t>394236.8462</w:t>
            </w:r>
          </w:p>
        </w:tc>
        <w:tc>
          <w:tcPr>
            <w:tcW w:w="2667" w:type="dxa"/>
          </w:tcPr>
          <w:p w:rsidR="003F7A5F" w:rsidRPr="003F7A5F" w:rsidRDefault="003F7A5F" w:rsidP="003F7A5F">
            <w:pPr>
              <w:ind w:right="634"/>
              <w:jc w:val="both"/>
              <w:rPr>
                <w:rFonts w:ascii="Arial" w:hAnsi="Arial" w:cs="Arial"/>
                <w:i/>
                <w:sz w:val="24"/>
                <w:szCs w:val="24"/>
              </w:rPr>
            </w:pPr>
            <w:r w:rsidRPr="003F7A5F">
              <w:rPr>
                <w:rFonts w:ascii="Arial" w:hAnsi="Arial" w:cs="Arial"/>
                <w:sz w:val="24"/>
                <w:szCs w:val="24"/>
              </w:rPr>
              <w:t>321024.1103</w:t>
            </w:r>
          </w:p>
        </w:tc>
      </w:tr>
      <w:tr w:rsidR="003F7A5F" w:rsidRPr="003F7A5F" w:rsidTr="000A49C8">
        <w:tc>
          <w:tcPr>
            <w:tcW w:w="1651" w:type="dxa"/>
          </w:tcPr>
          <w:p w:rsidR="003F7A5F" w:rsidRPr="003F7A5F" w:rsidRDefault="003F7A5F" w:rsidP="003F7A5F">
            <w:pPr>
              <w:ind w:right="634"/>
              <w:jc w:val="both"/>
              <w:rPr>
                <w:rFonts w:ascii="Arial" w:hAnsi="Arial" w:cs="Arial"/>
                <w:i/>
                <w:sz w:val="24"/>
                <w:szCs w:val="24"/>
              </w:rPr>
            </w:pPr>
            <w:r w:rsidRPr="003F7A5F">
              <w:rPr>
                <w:rFonts w:ascii="Arial" w:hAnsi="Arial" w:cs="Arial"/>
                <w:sz w:val="24"/>
                <w:szCs w:val="24"/>
              </w:rPr>
              <w:t>5</w:t>
            </w:r>
          </w:p>
        </w:tc>
        <w:tc>
          <w:tcPr>
            <w:tcW w:w="2859" w:type="dxa"/>
          </w:tcPr>
          <w:p w:rsidR="003F7A5F" w:rsidRPr="003F7A5F" w:rsidRDefault="003F7A5F" w:rsidP="003F7A5F">
            <w:pPr>
              <w:ind w:right="634"/>
              <w:jc w:val="both"/>
              <w:rPr>
                <w:rFonts w:ascii="Arial" w:hAnsi="Arial" w:cs="Arial"/>
                <w:i/>
                <w:sz w:val="24"/>
                <w:szCs w:val="24"/>
              </w:rPr>
            </w:pPr>
            <w:r w:rsidRPr="003F7A5F">
              <w:rPr>
                <w:rFonts w:ascii="Arial" w:hAnsi="Arial" w:cs="Arial"/>
                <w:sz w:val="24"/>
                <w:szCs w:val="24"/>
              </w:rPr>
              <w:t>394214.6338</w:t>
            </w:r>
          </w:p>
        </w:tc>
        <w:tc>
          <w:tcPr>
            <w:tcW w:w="2667" w:type="dxa"/>
          </w:tcPr>
          <w:p w:rsidR="003F7A5F" w:rsidRPr="003F7A5F" w:rsidRDefault="003F7A5F" w:rsidP="003F7A5F">
            <w:pPr>
              <w:ind w:right="634"/>
              <w:jc w:val="both"/>
              <w:rPr>
                <w:rFonts w:ascii="Arial" w:hAnsi="Arial" w:cs="Arial"/>
                <w:i/>
                <w:sz w:val="24"/>
                <w:szCs w:val="24"/>
              </w:rPr>
            </w:pPr>
            <w:r w:rsidRPr="003F7A5F">
              <w:rPr>
                <w:rFonts w:ascii="Arial" w:hAnsi="Arial" w:cs="Arial"/>
                <w:sz w:val="24"/>
                <w:szCs w:val="24"/>
              </w:rPr>
              <w:t>320990.6673</w:t>
            </w:r>
          </w:p>
        </w:tc>
      </w:tr>
      <w:tr w:rsidR="003F7A5F" w:rsidRPr="003F7A5F" w:rsidTr="000A49C8">
        <w:tc>
          <w:tcPr>
            <w:tcW w:w="1651" w:type="dxa"/>
          </w:tcPr>
          <w:p w:rsidR="003F7A5F" w:rsidRPr="003F7A5F" w:rsidRDefault="003F7A5F" w:rsidP="003F7A5F">
            <w:pPr>
              <w:ind w:right="634"/>
              <w:jc w:val="both"/>
              <w:rPr>
                <w:rFonts w:ascii="Arial" w:hAnsi="Arial" w:cs="Arial"/>
                <w:i/>
                <w:sz w:val="24"/>
                <w:szCs w:val="24"/>
              </w:rPr>
            </w:pPr>
            <w:r w:rsidRPr="003F7A5F">
              <w:rPr>
                <w:rFonts w:ascii="Arial" w:hAnsi="Arial" w:cs="Arial"/>
                <w:sz w:val="24"/>
                <w:szCs w:val="24"/>
              </w:rPr>
              <w:t>6</w:t>
            </w:r>
          </w:p>
        </w:tc>
        <w:tc>
          <w:tcPr>
            <w:tcW w:w="2859" w:type="dxa"/>
          </w:tcPr>
          <w:p w:rsidR="003F7A5F" w:rsidRPr="003F7A5F" w:rsidRDefault="003F7A5F" w:rsidP="003F7A5F">
            <w:pPr>
              <w:ind w:right="634"/>
              <w:jc w:val="both"/>
              <w:rPr>
                <w:rFonts w:ascii="Arial" w:hAnsi="Arial" w:cs="Arial"/>
                <w:i/>
                <w:sz w:val="24"/>
                <w:szCs w:val="24"/>
              </w:rPr>
            </w:pPr>
            <w:r w:rsidRPr="003F7A5F">
              <w:rPr>
                <w:rFonts w:ascii="Arial" w:hAnsi="Arial" w:cs="Arial"/>
                <w:sz w:val="24"/>
                <w:szCs w:val="24"/>
              </w:rPr>
              <w:t>394193.1144</w:t>
            </w:r>
          </w:p>
        </w:tc>
        <w:tc>
          <w:tcPr>
            <w:tcW w:w="2667" w:type="dxa"/>
          </w:tcPr>
          <w:p w:rsidR="003F7A5F" w:rsidRPr="003F7A5F" w:rsidRDefault="003F7A5F" w:rsidP="003F7A5F">
            <w:pPr>
              <w:ind w:right="634"/>
              <w:jc w:val="both"/>
              <w:rPr>
                <w:rFonts w:ascii="Arial" w:hAnsi="Arial" w:cs="Arial"/>
                <w:i/>
                <w:sz w:val="24"/>
                <w:szCs w:val="24"/>
              </w:rPr>
            </w:pPr>
            <w:r w:rsidRPr="003F7A5F">
              <w:rPr>
                <w:rFonts w:ascii="Arial" w:hAnsi="Arial" w:cs="Arial"/>
                <w:sz w:val="24"/>
                <w:szCs w:val="24"/>
              </w:rPr>
              <w:t>320927.1756</w:t>
            </w:r>
          </w:p>
        </w:tc>
      </w:tr>
      <w:tr w:rsidR="003F7A5F" w:rsidRPr="003F7A5F" w:rsidTr="000A49C8">
        <w:tc>
          <w:tcPr>
            <w:tcW w:w="1651" w:type="dxa"/>
          </w:tcPr>
          <w:p w:rsidR="003F7A5F" w:rsidRPr="003F7A5F" w:rsidRDefault="003F7A5F" w:rsidP="003F7A5F">
            <w:pPr>
              <w:ind w:right="634"/>
              <w:jc w:val="both"/>
              <w:rPr>
                <w:rFonts w:ascii="Arial" w:hAnsi="Arial" w:cs="Arial"/>
                <w:i/>
                <w:sz w:val="24"/>
                <w:szCs w:val="24"/>
              </w:rPr>
            </w:pPr>
            <w:r w:rsidRPr="003F7A5F">
              <w:rPr>
                <w:rFonts w:ascii="Arial" w:hAnsi="Arial" w:cs="Arial"/>
                <w:sz w:val="24"/>
                <w:szCs w:val="24"/>
              </w:rPr>
              <w:t>7</w:t>
            </w:r>
          </w:p>
        </w:tc>
        <w:tc>
          <w:tcPr>
            <w:tcW w:w="2859" w:type="dxa"/>
          </w:tcPr>
          <w:p w:rsidR="003F7A5F" w:rsidRPr="003F7A5F" w:rsidRDefault="003F7A5F" w:rsidP="003F7A5F">
            <w:pPr>
              <w:ind w:right="634"/>
              <w:jc w:val="both"/>
              <w:rPr>
                <w:rFonts w:ascii="Arial" w:hAnsi="Arial" w:cs="Arial"/>
                <w:i/>
                <w:sz w:val="24"/>
                <w:szCs w:val="24"/>
              </w:rPr>
            </w:pPr>
            <w:r w:rsidRPr="003F7A5F">
              <w:rPr>
                <w:rFonts w:ascii="Arial" w:hAnsi="Arial" w:cs="Arial"/>
                <w:sz w:val="24"/>
                <w:szCs w:val="24"/>
              </w:rPr>
              <w:t>394329.7186</w:t>
            </w:r>
          </w:p>
        </w:tc>
        <w:tc>
          <w:tcPr>
            <w:tcW w:w="2667" w:type="dxa"/>
          </w:tcPr>
          <w:p w:rsidR="003F7A5F" w:rsidRPr="003F7A5F" w:rsidRDefault="003F7A5F" w:rsidP="003F7A5F">
            <w:pPr>
              <w:ind w:right="634"/>
              <w:jc w:val="both"/>
              <w:rPr>
                <w:rFonts w:ascii="Arial" w:hAnsi="Arial" w:cs="Arial"/>
                <w:i/>
                <w:sz w:val="24"/>
                <w:szCs w:val="24"/>
              </w:rPr>
            </w:pPr>
            <w:r w:rsidRPr="003F7A5F">
              <w:rPr>
                <w:rFonts w:ascii="Arial" w:hAnsi="Arial" w:cs="Arial"/>
                <w:sz w:val="24"/>
                <w:szCs w:val="24"/>
              </w:rPr>
              <w:t>320927.8586</w:t>
            </w:r>
          </w:p>
        </w:tc>
      </w:tr>
      <w:tr w:rsidR="003F7A5F" w:rsidRPr="003F7A5F" w:rsidTr="000A49C8">
        <w:tc>
          <w:tcPr>
            <w:tcW w:w="1651" w:type="dxa"/>
          </w:tcPr>
          <w:p w:rsidR="003F7A5F" w:rsidRPr="003F7A5F" w:rsidRDefault="003F7A5F" w:rsidP="003F7A5F">
            <w:pPr>
              <w:ind w:right="634"/>
              <w:jc w:val="both"/>
              <w:rPr>
                <w:rFonts w:ascii="Arial" w:hAnsi="Arial" w:cs="Arial"/>
                <w:i/>
                <w:sz w:val="24"/>
                <w:szCs w:val="24"/>
              </w:rPr>
            </w:pPr>
            <w:r w:rsidRPr="003F7A5F">
              <w:rPr>
                <w:rFonts w:ascii="Arial" w:hAnsi="Arial" w:cs="Arial"/>
                <w:sz w:val="24"/>
                <w:szCs w:val="24"/>
              </w:rPr>
              <w:t>8</w:t>
            </w:r>
          </w:p>
        </w:tc>
        <w:tc>
          <w:tcPr>
            <w:tcW w:w="2859" w:type="dxa"/>
          </w:tcPr>
          <w:p w:rsidR="003F7A5F" w:rsidRPr="003F7A5F" w:rsidRDefault="003F7A5F" w:rsidP="003F7A5F">
            <w:pPr>
              <w:ind w:right="634"/>
              <w:jc w:val="both"/>
              <w:rPr>
                <w:rFonts w:ascii="Arial" w:hAnsi="Arial" w:cs="Arial"/>
                <w:i/>
                <w:sz w:val="24"/>
                <w:szCs w:val="24"/>
              </w:rPr>
            </w:pPr>
            <w:r w:rsidRPr="003F7A5F">
              <w:rPr>
                <w:rFonts w:ascii="Arial" w:hAnsi="Arial" w:cs="Arial"/>
                <w:sz w:val="24"/>
                <w:szCs w:val="24"/>
              </w:rPr>
              <w:t>394349.5050</w:t>
            </w:r>
          </w:p>
        </w:tc>
        <w:tc>
          <w:tcPr>
            <w:tcW w:w="2667" w:type="dxa"/>
          </w:tcPr>
          <w:p w:rsidR="003F7A5F" w:rsidRPr="003F7A5F" w:rsidRDefault="003F7A5F" w:rsidP="003F7A5F">
            <w:pPr>
              <w:ind w:right="634"/>
              <w:jc w:val="both"/>
              <w:rPr>
                <w:rFonts w:ascii="Arial" w:hAnsi="Arial" w:cs="Arial"/>
                <w:i/>
                <w:sz w:val="24"/>
                <w:szCs w:val="24"/>
              </w:rPr>
            </w:pPr>
            <w:r w:rsidRPr="003F7A5F">
              <w:rPr>
                <w:rFonts w:ascii="Arial" w:hAnsi="Arial" w:cs="Arial"/>
                <w:sz w:val="24"/>
                <w:szCs w:val="24"/>
              </w:rPr>
              <w:t>320977.3319</w:t>
            </w:r>
          </w:p>
        </w:tc>
      </w:tr>
      <w:tr w:rsidR="003F7A5F" w:rsidRPr="003F7A5F" w:rsidTr="000A49C8">
        <w:tc>
          <w:tcPr>
            <w:tcW w:w="1651" w:type="dxa"/>
          </w:tcPr>
          <w:p w:rsidR="003F7A5F" w:rsidRPr="003F7A5F" w:rsidRDefault="003F7A5F" w:rsidP="003F7A5F">
            <w:pPr>
              <w:ind w:right="634"/>
              <w:jc w:val="both"/>
              <w:rPr>
                <w:rFonts w:ascii="Arial" w:hAnsi="Arial" w:cs="Arial"/>
                <w:i/>
                <w:sz w:val="24"/>
                <w:szCs w:val="24"/>
              </w:rPr>
            </w:pPr>
            <w:r w:rsidRPr="003F7A5F">
              <w:rPr>
                <w:rFonts w:ascii="Arial" w:hAnsi="Arial" w:cs="Arial"/>
                <w:sz w:val="24"/>
                <w:szCs w:val="24"/>
              </w:rPr>
              <w:t>9</w:t>
            </w:r>
          </w:p>
        </w:tc>
        <w:tc>
          <w:tcPr>
            <w:tcW w:w="2859" w:type="dxa"/>
          </w:tcPr>
          <w:p w:rsidR="003F7A5F" w:rsidRPr="003F7A5F" w:rsidRDefault="003F7A5F" w:rsidP="003F7A5F">
            <w:pPr>
              <w:ind w:right="634"/>
              <w:jc w:val="both"/>
              <w:rPr>
                <w:rFonts w:ascii="Arial" w:hAnsi="Arial" w:cs="Arial"/>
                <w:i/>
                <w:sz w:val="24"/>
                <w:szCs w:val="24"/>
              </w:rPr>
            </w:pPr>
            <w:r w:rsidRPr="003F7A5F">
              <w:rPr>
                <w:rFonts w:ascii="Arial" w:hAnsi="Arial" w:cs="Arial"/>
                <w:sz w:val="24"/>
                <w:szCs w:val="24"/>
              </w:rPr>
              <w:t>394374.5279</w:t>
            </w:r>
          </w:p>
        </w:tc>
        <w:tc>
          <w:tcPr>
            <w:tcW w:w="2667" w:type="dxa"/>
          </w:tcPr>
          <w:p w:rsidR="003F7A5F" w:rsidRPr="003F7A5F" w:rsidRDefault="003F7A5F" w:rsidP="003F7A5F">
            <w:pPr>
              <w:ind w:right="634"/>
              <w:jc w:val="both"/>
              <w:rPr>
                <w:rFonts w:ascii="Arial" w:hAnsi="Arial" w:cs="Arial"/>
                <w:i/>
                <w:sz w:val="24"/>
                <w:szCs w:val="24"/>
              </w:rPr>
            </w:pPr>
            <w:r w:rsidRPr="003F7A5F">
              <w:rPr>
                <w:rFonts w:ascii="Arial" w:hAnsi="Arial" w:cs="Arial"/>
                <w:sz w:val="24"/>
                <w:szCs w:val="24"/>
              </w:rPr>
              <w:t>321039.8984</w:t>
            </w:r>
          </w:p>
        </w:tc>
      </w:tr>
    </w:tbl>
    <w:bookmarkEnd w:id="1"/>
    <w:p w:rsidR="00C31692" w:rsidRPr="00230CC4" w:rsidRDefault="00C31692" w:rsidP="00230CC4">
      <w:pPr>
        <w:spacing w:after="0" w:line="240" w:lineRule="auto"/>
        <w:ind w:firstLine="708"/>
        <w:jc w:val="both"/>
        <w:rPr>
          <w:rFonts w:ascii="Arial" w:eastAsia="Times New Roman" w:hAnsi="Arial" w:cs="Arial"/>
          <w:sz w:val="24"/>
          <w:szCs w:val="24"/>
        </w:rPr>
      </w:pPr>
      <w:r w:rsidRPr="00C31692">
        <w:rPr>
          <w:rFonts w:ascii="Arial" w:eastAsia="Times New Roman" w:hAnsi="Arial" w:cs="Arial"/>
          <w:sz w:val="24"/>
          <w:szCs w:val="24"/>
        </w:rPr>
        <w:t>La nivelul parcelei de 9.956 se va realiza un șantier de exploatare silvică ce va presupune amenajarea unei platforme primare, pietruite și instalarea unor cabine modulare, mobile pentru adăpostirea echipelor de lucru și depozitarea uneltelor de mână; ulterior, șantierul de exploatare silvică va fi înlocuit de organizarea de șantier ce va deservi cariera.</w:t>
      </w:r>
    </w:p>
    <w:p w:rsidR="00C71C3C" w:rsidRPr="000A49C8" w:rsidRDefault="00C71C3C" w:rsidP="000A49C8">
      <w:pPr>
        <w:spacing w:after="0" w:line="240" w:lineRule="auto"/>
        <w:ind w:firstLine="708"/>
        <w:jc w:val="both"/>
        <w:rPr>
          <w:rFonts w:ascii="Arial" w:eastAsia="Times New Roman" w:hAnsi="Arial" w:cs="Arial"/>
          <w:sz w:val="24"/>
          <w:szCs w:val="24"/>
        </w:rPr>
      </w:pPr>
      <w:r w:rsidRPr="000A49C8">
        <w:rPr>
          <w:rFonts w:ascii="Arial" w:eastAsia="Times New Roman" w:hAnsi="Arial" w:cs="Arial"/>
          <w:sz w:val="24"/>
          <w:szCs w:val="24"/>
        </w:rPr>
        <w:t xml:space="preserve">Din punct de vedere administrativ amplasamentul se află </w:t>
      </w:r>
      <w:r w:rsidR="000A49C8" w:rsidRPr="000A49C8">
        <w:rPr>
          <w:rFonts w:ascii="Arial" w:eastAsia="Times New Roman" w:hAnsi="Arial" w:cs="Arial"/>
          <w:sz w:val="24"/>
          <w:szCs w:val="24"/>
        </w:rPr>
        <w:t>situat în extravilanul UAT Baia de Aramă, sat Stănești, Valea Băroaia, județul Mehedinți, din perimetrul de exploatare minieră Măgura - Stănești, operat de titularul de proiect, SC Clarimar Impex SRL.</w:t>
      </w:r>
      <w:r w:rsidRPr="000A49C8">
        <w:rPr>
          <w:rFonts w:ascii="Arial" w:eastAsia="Times New Roman" w:hAnsi="Arial" w:cs="Arial"/>
          <w:sz w:val="24"/>
          <w:szCs w:val="24"/>
        </w:rPr>
        <w:t xml:space="preserve">   </w:t>
      </w:r>
    </w:p>
    <w:p w:rsidR="00355C19" w:rsidRPr="001B0E06" w:rsidRDefault="0024596B" w:rsidP="00D014F3">
      <w:pPr>
        <w:pStyle w:val="ListParagraph"/>
        <w:numPr>
          <w:ilvl w:val="1"/>
          <w:numId w:val="27"/>
        </w:numPr>
        <w:spacing w:after="0" w:line="240" w:lineRule="auto"/>
        <w:ind w:left="0" w:firstLine="0"/>
        <w:jc w:val="both"/>
        <w:rPr>
          <w:rFonts w:ascii="Arial" w:eastAsia="Times New Roman" w:hAnsi="Arial" w:cs="Arial"/>
          <w:sz w:val="24"/>
          <w:szCs w:val="24"/>
        </w:rPr>
      </w:pPr>
      <w:proofErr w:type="spellStart"/>
      <w:r w:rsidRPr="001B0E06">
        <w:rPr>
          <w:rFonts w:ascii="Arial" w:eastAsia="Times New Roman" w:hAnsi="Arial" w:cs="Arial"/>
          <w:b/>
          <w:sz w:val="24"/>
          <w:szCs w:val="24"/>
        </w:rPr>
        <w:lastRenderedPageBreak/>
        <w:t>Cumularea</w:t>
      </w:r>
      <w:proofErr w:type="spellEnd"/>
      <w:r w:rsidRPr="001B0E06">
        <w:rPr>
          <w:rFonts w:ascii="Arial" w:eastAsia="Times New Roman" w:hAnsi="Arial" w:cs="Arial"/>
          <w:b/>
          <w:sz w:val="24"/>
          <w:szCs w:val="24"/>
        </w:rPr>
        <w:t xml:space="preserve"> cu </w:t>
      </w:r>
      <w:proofErr w:type="spellStart"/>
      <w:r w:rsidRPr="001B0E06">
        <w:rPr>
          <w:rFonts w:ascii="Arial" w:eastAsia="Times New Roman" w:hAnsi="Arial" w:cs="Arial"/>
          <w:b/>
          <w:sz w:val="24"/>
          <w:szCs w:val="24"/>
        </w:rPr>
        <w:t>alte</w:t>
      </w:r>
      <w:proofErr w:type="spellEnd"/>
      <w:r w:rsidRPr="001B0E06">
        <w:rPr>
          <w:rFonts w:ascii="Arial" w:eastAsia="Times New Roman" w:hAnsi="Arial" w:cs="Arial"/>
          <w:b/>
          <w:sz w:val="24"/>
          <w:szCs w:val="24"/>
        </w:rPr>
        <w:t xml:space="preserve"> </w:t>
      </w:r>
      <w:proofErr w:type="spellStart"/>
      <w:r w:rsidRPr="001B0E06">
        <w:rPr>
          <w:rFonts w:ascii="Arial" w:eastAsia="Times New Roman" w:hAnsi="Arial" w:cs="Arial"/>
          <w:b/>
          <w:sz w:val="24"/>
          <w:szCs w:val="24"/>
        </w:rPr>
        <w:t>proiecte</w:t>
      </w:r>
      <w:proofErr w:type="spellEnd"/>
      <w:r w:rsidRPr="001B0E06">
        <w:rPr>
          <w:rFonts w:ascii="Arial" w:eastAsia="Times New Roman" w:hAnsi="Arial" w:cs="Arial"/>
          <w:b/>
          <w:sz w:val="24"/>
          <w:szCs w:val="24"/>
        </w:rPr>
        <w:t xml:space="preserve"> </w:t>
      </w:r>
      <w:proofErr w:type="spellStart"/>
      <w:r w:rsidRPr="001B0E06">
        <w:rPr>
          <w:rFonts w:ascii="Arial" w:eastAsia="Times New Roman" w:hAnsi="Arial" w:cs="Arial"/>
          <w:b/>
          <w:sz w:val="24"/>
          <w:szCs w:val="24"/>
        </w:rPr>
        <w:t>existente</w:t>
      </w:r>
      <w:proofErr w:type="spellEnd"/>
      <w:r w:rsidRPr="001B0E06">
        <w:rPr>
          <w:rFonts w:ascii="Arial" w:eastAsia="Times New Roman" w:hAnsi="Arial" w:cs="Arial"/>
          <w:b/>
          <w:sz w:val="24"/>
          <w:szCs w:val="24"/>
        </w:rPr>
        <w:t xml:space="preserve"> </w:t>
      </w:r>
      <w:proofErr w:type="spellStart"/>
      <w:r w:rsidRPr="001B0E06">
        <w:rPr>
          <w:rFonts w:ascii="Arial" w:eastAsia="Times New Roman" w:hAnsi="Arial" w:cs="Arial"/>
          <w:b/>
          <w:sz w:val="24"/>
          <w:szCs w:val="24"/>
        </w:rPr>
        <w:t>și</w:t>
      </w:r>
      <w:proofErr w:type="spellEnd"/>
      <w:r w:rsidRPr="001B0E06">
        <w:rPr>
          <w:rFonts w:ascii="Arial" w:eastAsia="Times New Roman" w:hAnsi="Arial" w:cs="Arial"/>
          <w:b/>
          <w:sz w:val="24"/>
          <w:szCs w:val="24"/>
        </w:rPr>
        <w:t>/</w:t>
      </w:r>
      <w:proofErr w:type="spellStart"/>
      <w:r w:rsidRPr="001B0E06">
        <w:rPr>
          <w:rFonts w:ascii="Arial" w:eastAsia="Times New Roman" w:hAnsi="Arial" w:cs="Arial"/>
          <w:b/>
          <w:sz w:val="24"/>
          <w:szCs w:val="24"/>
        </w:rPr>
        <w:t>sau</w:t>
      </w:r>
      <w:proofErr w:type="spellEnd"/>
      <w:r w:rsidRPr="001B0E06">
        <w:rPr>
          <w:rFonts w:ascii="Arial" w:eastAsia="Times New Roman" w:hAnsi="Arial" w:cs="Arial"/>
          <w:b/>
          <w:sz w:val="24"/>
          <w:szCs w:val="24"/>
        </w:rPr>
        <w:t xml:space="preserve"> </w:t>
      </w:r>
      <w:proofErr w:type="spellStart"/>
      <w:r w:rsidRPr="001B0E06">
        <w:rPr>
          <w:rFonts w:ascii="Arial" w:eastAsia="Times New Roman" w:hAnsi="Arial" w:cs="Arial"/>
          <w:b/>
          <w:sz w:val="24"/>
          <w:szCs w:val="24"/>
        </w:rPr>
        <w:t>aprobate</w:t>
      </w:r>
      <w:proofErr w:type="spellEnd"/>
      <w:r w:rsidR="009A6FBE" w:rsidRPr="001B0E06">
        <w:rPr>
          <w:rFonts w:ascii="Arial" w:eastAsia="Times New Roman" w:hAnsi="Arial" w:cs="Arial"/>
          <w:b/>
          <w:sz w:val="24"/>
          <w:szCs w:val="24"/>
        </w:rPr>
        <w:t xml:space="preserve">: </w:t>
      </w:r>
      <w:r w:rsidR="00C71C3C" w:rsidRPr="001B0E06">
        <w:rPr>
          <w:rFonts w:ascii="Arial" w:eastAsia="Times New Roman" w:hAnsi="Arial" w:cs="Arial"/>
          <w:sz w:val="24"/>
          <w:szCs w:val="24"/>
        </w:rPr>
        <w:t xml:space="preserve">in </w:t>
      </w:r>
      <w:proofErr w:type="spellStart"/>
      <w:r w:rsidR="00C71C3C" w:rsidRPr="001B0E06">
        <w:rPr>
          <w:rFonts w:ascii="Arial" w:eastAsia="Times New Roman" w:hAnsi="Arial" w:cs="Arial"/>
          <w:sz w:val="24"/>
          <w:szCs w:val="24"/>
        </w:rPr>
        <w:t>zona</w:t>
      </w:r>
      <w:proofErr w:type="spellEnd"/>
      <w:r w:rsidR="004956F8" w:rsidRPr="001B0E06">
        <w:rPr>
          <w:rFonts w:ascii="Arial" w:eastAsia="Times New Roman" w:hAnsi="Arial" w:cs="Arial"/>
          <w:sz w:val="24"/>
          <w:szCs w:val="24"/>
        </w:rPr>
        <w:t xml:space="preserve">, la </w:t>
      </w:r>
      <w:proofErr w:type="spellStart"/>
      <w:r w:rsidR="004956F8" w:rsidRPr="001B0E06">
        <w:rPr>
          <w:rFonts w:ascii="Arial" w:eastAsia="Times New Roman" w:hAnsi="Arial" w:cs="Arial"/>
          <w:sz w:val="24"/>
          <w:szCs w:val="24"/>
        </w:rPr>
        <w:t>cca</w:t>
      </w:r>
      <w:proofErr w:type="spellEnd"/>
      <w:r w:rsidR="004956F8" w:rsidRPr="001B0E06">
        <w:rPr>
          <w:rFonts w:ascii="Arial" w:eastAsia="Times New Roman" w:hAnsi="Arial" w:cs="Arial"/>
          <w:sz w:val="24"/>
          <w:szCs w:val="24"/>
        </w:rPr>
        <w:t xml:space="preserve"> 400 m, </w:t>
      </w:r>
      <w:proofErr w:type="spellStart"/>
      <w:r w:rsidR="00C71C3C" w:rsidRPr="001B0E06">
        <w:rPr>
          <w:rFonts w:ascii="Arial" w:eastAsia="Times New Roman" w:hAnsi="Arial" w:cs="Arial"/>
          <w:sz w:val="24"/>
          <w:szCs w:val="24"/>
        </w:rPr>
        <w:t>exista</w:t>
      </w:r>
      <w:proofErr w:type="spellEnd"/>
      <w:r w:rsidR="00C71C3C" w:rsidRPr="001B0E06">
        <w:rPr>
          <w:rFonts w:ascii="Arial" w:eastAsia="Times New Roman" w:hAnsi="Arial" w:cs="Arial"/>
          <w:sz w:val="24"/>
          <w:szCs w:val="24"/>
        </w:rPr>
        <w:t xml:space="preserve"> in </w:t>
      </w:r>
      <w:proofErr w:type="spellStart"/>
      <w:r w:rsidR="00C71C3C" w:rsidRPr="001B0E06">
        <w:rPr>
          <w:rFonts w:ascii="Arial" w:eastAsia="Times New Roman" w:hAnsi="Arial" w:cs="Arial"/>
          <w:sz w:val="24"/>
          <w:szCs w:val="24"/>
        </w:rPr>
        <w:t>derulare</w:t>
      </w:r>
      <w:proofErr w:type="spellEnd"/>
      <w:r w:rsidR="00C71C3C" w:rsidRPr="001B0E06">
        <w:rPr>
          <w:rFonts w:ascii="Arial" w:eastAsia="Times New Roman" w:hAnsi="Arial" w:cs="Arial"/>
          <w:sz w:val="24"/>
          <w:szCs w:val="24"/>
        </w:rPr>
        <w:t xml:space="preserve"> o </w:t>
      </w:r>
      <w:proofErr w:type="spellStart"/>
      <w:proofErr w:type="gramStart"/>
      <w:r w:rsidR="00C71C3C" w:rsidRPr="001B0E06">
        <w:rPr>
          <w:rFonts w:ascii="Arial" w:eastAsia="Times New Roman" w:hAnsi="Arial" w:cs="Arial"/>
          <w:sz w:val="24"/>
          <w:szCs w:val="24"/>
        </w:rPr>
        <w:t>alta</w:t>
      </w:r>
      <w:proofErr w:type="spellEnd"/>
      <w:proofErr w:type="gramEnd"/>
      <w:r w:rsidR="00C71C3C" w:rsidRPr="001B0E06">
        <w:rPr>
          <w:rFonts w:ascii="Arial" w:eastAsia="Times New Roman" w:hAnsi="Arial" w:cs="Arial"/>
          <w:sz w:val="24"/>
          <w:szCs w:val="24"/>
        </w:rPr>
        <w:t xml:space="preserve"> </w:t>
      </w:r>
      <w:proofErr w:type="spellStart"/>
      <w:r w:rsidR="00C71C3C" w:rsidRPr="001B0E06">
        <w:rPr>
          <w:rFonts w:ascii="Arial" w:eastAsia="Times New Roman" w:hAnsi="Arial" w:cs="Arial"/>
          <w:sz w:val="24"/>
          <w:szCs w:val="24"/>
        </w:rPr>
        <w:t>activitate</w:t>
      </w:r>
      <w:proofErr w:type="spellEnd"/>
      <w:r w:rsidR="00C71C3C" w:rsidRPr="001B0E06">
        <w:rPr>
          <w:rFonts w:ascii="Arial" w:eastAsia="Times New Roman" w:hAnsi="Arial" w:cs="Arial"/>
          <w:sz w:val="24"/>
          <w:szCs w:val="24"/>
        </w:rPr>
        <w:t xml:space="preserve"> de </w:t>
      </w:r>
      <w:proofErr w:type="spellStart"/>
      <w:r w:rsidR="00C71C3C" w:rsidRPr="001B0E06">
        <w:rPr>
          <w:rFonts w:ascii="Arial" w:eastAsia="Times New Roman" w:hAnsi="Arial" w:cs="Arial"/>
          <w:sz w:val="24"/>
          <w:szCs w:val="24"/>
        </w:rPr>
        <w:t>exploatare</w:t>
      </w:r>
      <w:proofErr w:type="spellEnd"/>
      <w:r w:rsidR="00C71C3C" w:rsidRPr="001B0E06">
        <w:rPr>
          <w:rFonts w:ascii="Arial" w:eastAsia="Times New Roman" w:hAnsi="Arial" w:cs="Arial"/>
          <w:sz w:val="24"/>
          <w:szCs w:val="24"/>
        </w:rPr>
        <w:t xml:space="preserve"> de dolerite, </w:t>
      </w:r>
      <w:proofErr w:type="spellStart"/>
      <w:r w:rsidR="00C71C3C" w:rsidRPr="001B0E06">
        <w:rPr>
          <w:rFonts w:ascii="Arial" w:eastAsia="Times New Roman" w:hAnsi="Arial" w:cs="Arial"/>
          <w:sz w:val="24"/>
          <w:szCs w:val="24"/>
        </w:rPr>
        <w:t>autorizata</w:t>
      </w:r>
      <w:proofErr w:type="spellEnd"/>
      <w:r w:rsidR="00C71C3C" w:rsidRPr="001B0E06">
        <w:rPr>
          <w:rFonts w:ascii="Arial" w:eastAsia="Times New Roman" w:hAnsi="Arial" w:cs="Arial"/>
          <w:sz w:val="24"/>
          <w:szCs w:val="24"/>
        </w:rPr>
        <w:t xml:space="preserve"> din </w:t>
      </w:r>
      <w:proofErr w:type="spellStart"/>
      <w:r w:rsidR="00C71C3C" w:rsidRPr="001B0E06">
        <w:rPr>
          <w:rFonts w:ascii="Arial" w:eastAsia="Times New Roman" w:hAnsi="Arial" w:cs="Arial"/>
          <w:sz w:val="24"/>
          <w:szCs w:val="24"/>
        </w:rPr>
        <w:t>punct</w:t>
      </w:r>
      <w:proofErr w:type="spellEnd"/>
      <w:r w:rsidR="00C71C3C" w:rsidRPr="001B0E06">
        <w:rPr>
          <w:rFonts w:ascii="Arial" w:eastAsia="Times New Roman" w:hAnsi="Arial" w:cs="Arial"/>
          <w:sz w:val="24"/>
          <w:szCs w:val="24"/>
        </w:rPr>
        <w:t xml:space="preserve"> d</w:t>
      </w:r>
      <w:r w:rsidR="00355C19" w:rsidRPr="001B0E06">
        <w:rPr>
          <w:rFonts w:ascii="Arial" w:eastAsia="Times New Roman" w:hAnsi="Arial" w:cs="Arial"/>
          <w:sz w:val="24"/>
          <w:szCs w:val="24"/>
        </w:rPr>
        <w:t xml:space="preserve">e </w:t>
      </w:r>
      <w:proofErr w:type="spellStart"/>
      <w:r w:rsidR="00355C19" w:rsidRPr="001B0E06">
        <w:rPr>
          <w:rFonts w:ascii="Arial" w:eastAsia="Times New Roman" w:hAnsi="Arial" w:cs="Arial"/>
          <w:sz w:val="24"/>
          <w:szCs w:val="24"/>
        </w:rPr>
        <w:t>vedere</w:t>
      </w:r>
      <w:proofErr w:type="spellEnd"/>
      <w:r w:rsidR="00355C19" w:rsidRPr="001B0E06">
        <w:rPr>
          <w:rFonts w:ascii="Arial" w:eastAsia="Times New Roman" w:hAnsi="Arial" w:cs="Arial"/>
          <w:sz w:val="24"/>
          <w:szCs w:val="24"/>
        </w:rPr>
        <w:t xml:space="preserve"> al </w:t>
      </w:r>
      <w:proofErr w:type="spellStart"/>
      <w:r w:rsidR="00355C19" w:rsidRPr="001B0E06">
        <w:rPr>
          <w:rFonts w:ascii="Arial" w:eastAsia="Times New Roman" w:hAnsi="Arial" w:cs="Arial"/>
          <w:sz w:val="24"/>
          <w:szCs w:val="24"/>
        </w:rPr>
        <w:t>protectiei</w:t>
      </w:r>
      <w:proofErr w:type="spellEnd"/>
      <w:r w:rsidR="00355C19" w:rsidRPr="001B0E06">
        <w:rPr>
          <w:rFonts w:ascii="Arial" w:eastAsia="Times New Roman" w:hAnsi="Arial" w:cs="Arial"/>
          <w:sz w:val="24"/>
          <w:szCs w:val="24"/>
        </w:rPr>
        <w:t xml:space="preserve"> </w:t>
      </w:r>
      <w:proofErr w:type="spellStart"/>
      <w:r w:rsidR="00355C19" w:rsidRPr="001B0E06">
        <w:rPr>
          <w:rFonts w:ascii="Arial" w:eastAsia="Times New Roman" w:hAnsi="Arial" w:cs="Arial"/>
          <w:sz w:val="24"/>
          <w:szCs w:val="24"/>
        </w:rPr>
        <w:t>mediului</w:t>
      </w:r>
      <w:proofErr w:type="spellEnd"/>
      <w:r w:rsidR="00355C19" w:rsidRPr="001B0E06">
        <w:rPr>
          <w:rFonts w:ascii="Arial" w:eastAsia="Times New Roman" w:hAnsi="Arial" w:cs="Arial"/>
          <w:sz w:val="24"/>
          <w:szCs w:val="24"/>
        </w:rPr>
        <w:t xml:space="preserve">. </w:t>
      </w:r>
    </w:p>
    <w:p w:rsidR="001B0E06" w:rsidRPr="001B0E06" w:rsidRDefault="00355C19" w:rsidP="0000049F">
      <w:pPr>
        <w:pStyle w:val="ListParagraph"/>
        <w:spacing w:after="0" w:line="240" w:lineRule="auto"/>
        <w:ind w:left="0" w:firstLine="708"/>
        <w:jc w:val="both"/>
        <w:rPr>
          <w:rFonts w:ascii="Arial" w:eastAsia="Times New Roman" w:hAnsi="Arial" w:cs="Arial"/>
          <w:sz w:val="24"/>
          <w:szCs w:val="24"/>
        </w:rPr>
      </w:pPr>
      <w:r w:rsidRPr="001B0E06">
        <w:rPr>
          <w:rFonts w:ascii="Arial" w:eastAsia="Times New Roman" w:hAnsi="Arial" w:cs="Arial"/>
          <w:sz w:val="24"/>
          <w:szCs w:val="24"/>
        </w:rPr>
        <w:t xml:space="preserve">In </w:t>
      </w:r>
      <w:proofErr w:type="spellStart"/>
      <w:r w:rsidRPr="001B0E06">
        <w:rPr>
          <w:rFonts w:ascii="Arial" w:eastAsia="Times New Roman" w:hAnsi="Arial" w:cs="Arial"/>
          <w:sz w:val="24"/>
          <w:szCs w:val="24"/>
        </w:rPr>
        <w:t>prezent</w:t>
      </w:r>
      <w:proofErr w:type="spellEnd"/>
      <w:r w:rsidRPr="001B0E06">
        <w:rPr>
          <w:rFonts w:ascii="Arial" w:eastAsia="Times New Roman" w:hAnsi="Arial" w:cs="Arial"/>
          <w:sz w:val="24"/>
          <w:szCs w:val="24"/>
        </w:rPr>
        <w:t xml:space="preserve"> SC CLARIMAR IMPEX SRL are in </w:t>
      </w:r>
      <w:proofErr w:type="spellStart"/>
      <w:r w:rsidRPr="001B0E06">
        <w:rPr>
          <w:rFonts w:ascii="Arial" w:eastAsia="Times New Roman" w:hAnsi="Arial" w:cs="Arial"/>
          <w:sz w:val="24"/>
          <w:szCs w:val="24"/>
        </w:rPr>
        <w:t>exploatare</w:t>
      </w:r>
      <w:proofErr w:type="spellEnd"/>
      <w:r w:rsidRPr="001B0E06">
        <w:rPr>
          <w:rFonts w:ascii="Arial" w:eastAsia="Times New Roman" w:hAnsi="Arial" w:cs="Arial"/>
          <w:sz w:val="24"/>
          <w:szCs w:val="24"/>
        </w:rPr>
        <w:t xml:space="preserve"> o </w:t>
      </w:r>
      <w:proofErr w:type="spellStart"/>
      <w:r w:rsidRPr="001B0E06">
        <w:rPr>
          <w:rFonts w:ascii="Arial" w:eastAsia="Times New Roman" w:hAnsi="Arial" w:cs="Arial"/>
          <w:sz w:val="24"/>
          <w:szCs w:val="24"/>
        </w:rPr>
        <w:t>cariera</w:t>
      </w:r>
      <w:proofErr w:type="spellEnd"/>
      <w:r w:rsidRPr="001B0E06">
        <w:rPr>
          <w:rFonts w:ascii="Arial" w:eastAsia="Times New Roman" w:hAnsi="Arial" w:cs="Arial"/>
          <w:sz w:val="24"/>
          <w:szCs w:val="24"/>
        </w:rPr>
        <w:t xml:space="preserve"> </w:t>
      </w:r>
      <w:r w:rsidR="0000049F" w:rsidRPr="001B0E06">
        <w:rPr>
          <w:rFonts w:ascii="Arial" w:eastAsia="Times New Roman" w:hAnsi="Arial" w:cs="Arial"/>
          <w:sz w:val="24"/>
          <w:szCs w:val="24"/>
        </w:rPr>
        <w:t xml:space="preserve">de </w:t>
      </w:r>
      <w:proofErr w:type="spellStart"/>
      <w:r w:rsidR="0000049F" w:rsidRPr="001B0E06">
        <w:rPr>
          <w:rFonts w:ascii="Arial" w:eastAsia="Times New Roman" w:hAnsi="Arial" w:cs="Arial"/>
          <w:sz w:val="24"/>
          <w:szCs w:val="24"/>
        </w:rPr>
        <w:t>extractie</w:t>
      </w:r>
      <w:proofErr w:type="spellEnd"/>
      <w:r w:rsidR="0000049F" w:rsidRPr="001B0E06">
        <w:rPr>
          <w:rFonts w:ascii="Arial" w:eastAsia="Times New Roman" w:hAnsi="Arial" w:cs="Arial"/>
          <w:sz w:val="24"/>
          <w:szCs w:val="24"/>
        </w:rPr>
        <w:t xml:space="preserve"> a </w:t>
      </w:r>
      <w:proofErr w:type="spellStart"/>
      <w:r w:rsidR="0000049F" w:rsidRPr="001B0E06">
        <w:rPr>
          <w:rFonts w:ascii="Arial" w:eastAsia="Times New Roman" w:hAnsi="Arial" w:cs="Arial"/>
          <w:sz w:val="24"/>
          <w:szCs w:val="24"/>
        </w:rPr>
        <w:t>pietrei</w:t>
      </w:r>
      <w:proofErr w:type="spellEnd"/>
      <w:r w:rsidR="0000049F" w:rsidRPr="001B0E06">
        <w:rPr>
          <w:rFonts w:ascii="Arial" w:eastAsia="Times New Roman" w:hAnsi="Arial" w:cs="Arial"/>
          <w:sz w:val="24"/>
          <w:szCs w:val="24"/>
        </w:rPr>
        <w:t xml:space="preserve"> </w:t>
      </w:r>
      <w:proofErr w:type="spellStart"/>
      <w:r w:rsidR="0000049F" w:rsidRPr="001B0E06">
        <w:rPr>
          <w:rFonts w:ascii="Arial" w:eastAsia="Times New Roman" w:hAnsi="Arial" w:cs="Arial"/>
          <w:sz w:val="24"/>
          <w:szCs w:val="24"/>
        </w:rPr>
        <w:t>pt</w:t>
      </w:r>
      <w:proofErr w:type="spellEnd"/>
      <w:r w:rsidR="0000049F" w:rsidRPr="001B0E06">
        <w:rPr>
          <w:rFonts w:ascii="Arial" w:eastAsia="Times New Roman" w:hAnsi="Arial" w:cs="Arial"/>
          <w:sz w:val="24"/>
          <w:szCs w:val="24"/>
        </w:rPr>
        <w:t xml:space="preserve"> </w:t>
      </w:r>
      <w:proofErr w:type="spellStart"/>
      <w:r w:rsidR="0000049F" w:rsidRPr="001B0E06">
        <w:rPr>
          <w:rFonts w:ascii="Arial" w:eastAsia="Times New Roman" w:hAnsi="Arial" w:cs="Arial"/>
          <w:sz w:val="24"/>
          <w:szCs w:val="24"/>
        </w:rPr>
        <w:t>constructii</w:t>
      </w:r>
      <w:proofErr w:type="spellEnd"/>
      <w:r w:rsidR="0000049F" w:rsidRPr="001B0E06">
        <w:rPr>
          <w:rFonts w:ascii="Arial" w:eastAsia="Times New Roman" w:hAnsi="Arial" w:cs="Arial"/>
          <w:sz w:val="24"/>
          <w:szCs w:val="24"/>
        </w:rPr>
        <w:t xml:space="preserve"> – dolerite, in </w:t>
      </w:r>
      <w:proofErr w:type="spellStart"/>
      <w:r w:rsidR="0000049F" w:rsidRPr="001B0E06">
        <w:rPr>
          <w:rFonts w:ascii="Arial" w:eastAsia="Times New Roman" w:hAnsi="Arial" w:cs="Arial"/>
          <w:sz w:val="24"/>
          <w:szCs w:val="24"/>
        </w:rPr>
        <w:t>suprafata</w:t>
      </w:r>
      <w:proofErr w:type="spellEnd"/>
      <w:r w:rsidR="0000049F" w:rsidRPr="001B0E06">
        <w:rPr>
          <w:rFonts w:ascii="Arial" w:eastAsia="Times New Roman" w:hAnsi="Arial" w:cs="Arial"/>
          <w:sz w:val="24"/>
          <w:szCs w:val="24"/>
        </w:rPr>
        <w:t xml:space="preserve"> de 5.982 </w:t>
      </w:r>
      <w:proofErr w:type="spellStart"/>
      <w:r w:rsidR="0000049F" w:rsidRPr="001B0E06">
        <w:rPr>
          <w:rFonts w:ascii="Arial" w:eastAsia="Times New Roman" w:hAnsi="Arial" w:cs="Arial"/>
          <w:sz w:val="24"/>
          <w:szCs w:val="24"/>
        </w:rPr>
        <w:t>mp</w:t>
      </w:r>
      <w:proofErr w:type="spellEnd"/>
      <w:r w:rsidR="0000049F" w:rsidRPr="001B0E06">
        <w:rPr>
          <w:rFonts w:ascii="Arial" w:eastAsia="Times New Roman" w:hAnsi="Arial" w:cs="Arial"/>
          <w:sz w:val="24"/>
          <w:szCs w:val="24"/>
        </w:rPr>
        <w:t xml:space="preserve">, </w:t>
      </w:r>
      <w:proofErr w:type="spellStart"/>
      <w:r w:rsidR="0000049F" w:rsidRPr="001B0E06">
        <w:rPr>
          <w:rFonts w:ascii="Arial" w:eastAsia="Times New Roman" w:hAnsi="Arial" w:cs="Arial"/>
          <w:sz w:val="24"/>
          <w:szCs w:val="24"/>
        </w:rPr>
        <w:t>pe</w:t>
      </w:r>
      <w:proofErr w:type="spellEnd"/>
      <w:r w:rsidR="0000049F" w:rsidRPr="001B0E06">
        <w:rPr>
          <w:rFonts w:ascii="Arial" w:eastAsia="Times New Roman" w:hAnsi="Arial" w:cs="Arial"/>
          <w:sz w:val="24"/>
          <w:szCs w:val="24"/>
        </w:rPr>
        <w:t xml:space="preserve"> care </w:t>
      </w:r>
      <w:proofErr w:type="spellStart"/>
      <w:r w:rsidR="0000049F" w:rsidRPr="001B0E06">
        <w:rPr>
          <w:rFonts w:ascii="Arial" w:eastAsia="Times New Roman" w:hAnsi="Arial" w:cs="Arial"/>
          <w:sz w:val="24"/>
          <w:szCs w:val="24"/>
        </w:rPr>
        <w:t>intentioneaza</w:t>
      </w:r>
      <w:proofErr w:type="spellEnd"/>
      <w:r w:rsidR="0000049F" w:rsidRPr="001B0E06">
        <w:rPr>
          <w:rFonts w:ascii="Arial" w:eastAsia="Times New Roman" w:hAnsi="Arial" w:cs="Arial"/>
          <w:sz w:val="24"/>
          <w:szCs w:val="24"/>
        </w:rPr>
        <w:t xml:space="preserve"> </w:t>
      </w:r>
      <w:proofErr w:type="spellStart"/>
      <w:r w:rsidR="0000049F" w:rsidRPr="001B0E06">
        <w:rPr>
          <w:rFonts w:ascii="Arial" w:eastAsia="Times New Roman" w:hAnsi="Arial" w:cs="Arial"/>
          <w:sz w:val="24"/>
          <w:szCs w:val="24"/>
        </w:rPr>
        <w:t>sa</w:t>
      </w:r>
      <w:proofErr w:type="spellEnd"/>
      <w:r w:rsidR="0000049F" w:rsidRPr="001B0E06">
        <w:rPr>
          <w:rFonts w:ascii="Arial" w:eastAsia="Times New Roman" w:hAnsi="Arial" w:cs="Arial"/>
          <w:sz w:val="24"/>
          <w:szCs w:val="24"/>
        </w:rPr>
        <w:t xml:space="preserve"> o </w:t>
      </w:r>
      <w:proofErr w:type="spellStart"/>
      <w:r w:rsidR="0000049F" w:rsidRPr="001B0E06">
        <w:rPr>
          <w:rFonts w:ascii="Arial" w:eastAsia="Times New Roman" w:hAnsi="Arial" w:cs="Arial"/>
          <w:sz w:val="24"/>
          <w:szCs w:val="24"/>
        </w:rPr>
        <w:t>extinda</w:t>
      </w:r>
      <w:proofErr w:type="spellEnd"/>
      <w:r w:rsidR="0000049F" w:rsidRPr="001B0E06">
        <w:rPr>
          <w:rFonts w:ascii="Arial" w:eastAsia="Times New Roman" w:hAnsi="Arial" w:cs="Arial"/>
          <w:sz w:val="24"/>
          <w:szCs w:val="24"/>
        </w:rPr>
        <w:t xml:space="preserve">, </w:t>
      </w:r>
      <w:proofErr w:type="spellStart"/>
      <w:r w:rsidR="0000049F" w:rsidRPr="001B0E06">
        <w:rPr>
          <w:rFonts w:ascii="Arial" w:eastAsia="Times New Roman" w:hAnsi="Arial" w:cs="Arial"/>
          <w:sz w:val="24"/>
          <w:szCs w:val="24"/>
        </w:rPr>
        <w:t>fapt</w:t>
      </w:r>
      <w:proofErr w:type="spellEnd"/>
      <w:r w:rsidR="0000049F" w:rsidRPr="001B0E06">
        <w:rPr>
          <w:rFonts w:ascii="Arial" w:eastAsia="Times New Roman" w:hAnsi="Arial" w:cs="Arial"/>
          <w:sz w:val="24"/>
          <w:szCs w:val="24"/>
        </w:rPr>
        <w:t xml:space="preserve"> </w:t>
      </w:r>
      <w:proofErr w:type="spellStart"/>
      <w:r w:rsidR="0000049F" w:rsidRPr="001B0E06">
        <w:rPr>
          <w:rFonts w:ascii="Arial" w:eastAsia="Times New Roman" w:hAnsi="Arial" w:cs="Arial"/>
          <w:sz w:val="24"/>
          <w:szCs w:val="24"/>
        </w:rPr>
        <w:t>pt</w:t>
      </w:r>
      <w:proofErr w:type="spellEnd"/>
      <w:r w:rsidR="0000049F" w:rsidRPr="001B0E06">
        <w:rPr>
          <w:rFonts w:ascii="Arial" w:eastAsia="Times New Roman" w:hAnsi="Arial" w:cs="Arial"/>
          <w:sz w:val="24"/>
          <w:szCs w:val="24"/>
        </w:rPr>
        <w:t xml:space="preserve"> care a </w:t>
      </w:r>
      <w:proofErr w:type="spellStart"/>
      <w:r w:rsidR="0000049F" w:rsidRPr="001B0E06">
        <w:rPr>
          <w:rFonts w:ascii="Arial" w:eastAsia="Times New Roman" w:hAnsi="Arial" w:cs="Arial"/>
          <w:sz w:val="24"/>
          <w:szCs w:val="24"/>
        </w:rPr>
        <w:t>solicitat</w:t>
      </w:r>
      <w:proofErr w:type="spellEnd"/>
      <w:r w:rsidR="0000049F" w:rsidRPr="001B0E06">
        <w:rPr>
          <w:rFonts w:ascii="Arial" w:eastAsia="Times New Roman" w:hAnsi="Arial" w:cs="Arial"/>
          <w:sz w:val="24"/>
          <w:szCs w:val="24"/>
        </w:rPr>
        <w:t xml:space="preserve"> </w:t>
      </w:r>
      <w:proofErr w:type="spellStart"/>
      <w:r w:rsidR="0000049F" w:rsidRPr="001B0E06">
        <w:rPr>
          <w:rFonts w:ascii="Arial" w:eastAsia="Times New Roman" w:hAnsi="Arial" w:cs="Arial"/>
          <w:sz w:val="24"/>
          <w:szCs w:val="24"/>
        </w:rPr>
        <w:t>scoaterea</w:t>
      </w:r>
      <w:proofErr w:type="spellEnd"/>
      <w:r w:rsidR="0000049F" w:rsidRPr="001B0E06">
        <w:rPr>
          <w:rFonts w:ascii="Arial" w:eastAsia="Times New Roman" w:hAnsi="Arial" w:cs="Arial"/>
          <w:sz w:val="24"/>
          <w:szCs w:val="24"/>
        </w:rPr>
        <w:t xml:space="preserve"> </w:t>
      </w:r>
      <w:proofErr w:type="spellStart"/>
      <w:r w:rsidR="0000049F" w:rsidRPr="001B0E06">
        <w:rPr>
          <w:rFonts w:ascii="Arial" w:eastAsia="Times New Roman" w:hAnsi="Arial" w:cs="Arial"/>
          <w:sz w:val="24"/>
          <w:szCs w:val="24"/>
        </w:rPr>
        <w:t>definitiva</w:t>
      </w:r>
      <w:proofErr w:type="spellEnd"/>
      <w:r w:rsidR="0000049F" w:rsidRPr="001B0E06">
        <w:rPr>
          <w:rFonts w:ascii="Arial" w:eastAsia="Times New Roman" w:hAnsi="Arial" w:cs="Arial"/>
          <w:sz w:val="24"/>
          <w:szCs w:val="24"/>
        </w:rPr>
        <w:t xml:space="preserve"> din fond </w:t>
      </w:r>
      <w:proofErr w:type="spellStart"/>
      <w:r w:rsidR="0000049F" w:rsidRPr="001B0E06">
        <w:rPr>
          <w:rFonts w:ascii="Arial" w:eastAsia="Times New Roman" w:hAnsi="Arial" w:cs="Arial"/>
          <w:sz w:val="24"/>
          <w:szCs w:val="24"/>
        </w:rPr>
        <w:t>forestier</w:t>
      </w:r>
      <w:proofErr w:type="spellEnd"/>
      <w:r w:rsidR="0000049F" w:rsidRPr="001B0E06">
        <w:rPr>
          <w:rFonts w:ascii="Arial" w:eastAsia="Times New Roman" w:hAnsi="Arial" w:cs="Arial"/>
          <w:sz w:val="24"/>
          <w:szCs w:val="24"/>
        </w:rPr>
        <w:t xml:space="preserve"> national a 2 </w:t>
      </w:r>
      <w:proofErr w:type="spellStart"/>
      <w:r w:rsidR="0000049F" w:rsidRPr="001B0E06">
        <w:rPr>
          <w:rFonts w:ascii="Arial" w:eastAsia="Times New Roman" w:hAnsi="Arial" w:cs="Arial"/>
          <w:sz w:val="24"/>
          <w:szCs w:val="24"/>
        </w:rPr>
        <w:t>suprafete</w:t>
      </w:r>
      <w:proofErr w:type="spellEnd"/>
      <w:r w:rsidR="0000049F" w:rsidRPr="001B0E06">
        <w:rPr>
          <w:rFonts w:ascii="Arial" w:eastAsia="Times New Roman" w:hAnsi="Arial" w:cs="Arial"/>
          <w:sz w:val="24"/>
          <w:szCs w:val="24"/>
        </w:rPr>
        <w:t xml:space="preserve"> de </w:t>
      </w:r>
      <w:proofErr w:type="spellStart"/>
      <w:r w:rsidR="0000049F" w:rsidRPr="001B0E06">
        <w:rPr>
          <w:rFonts w:ascii="Arial" w:eastAsia="Times New Roman" w:hAnsi="Arial" w:cs="Arial"/>
          <w:sz w:val="24"/>
          <w:szCs w:val="24"/>
        </w:rPr>
        <w:t>teren</w:t>
      </w:r>
      <w:proofErr w:type="spellEnd"/>
      <w:r w:rsidR="0000049F" w:rsidRPr="001B0E06">
        <w:rPr>
          <w:rFonts w:ascii="Arial" w:eastAsia="Times New Roman" w:hAnsi="Arial" w:cs="Arial"/>
          <w:sz w:val="24"/>
          <w:szCs w:val="24"/>
        </w:rPr>
        <w:t xml:space="preserve">: 9956 </w:t>
      </w:r>
      <w:proofErr w:type="spellStart"/>
      <w:r w:rsidR="0000049F" w:rsidRPr="001B0E06">
        <w:rPr>
          <w:rFonts w:ascii="Arial" w:eastAsia="Times New Roman" w:hAnsi="Arial" w:cs="Arial"/>
          <w:sz w:val="24"/>
          <w:szCs w:val="24"/>
        </w:rPr>
        <w:t>mp</w:t>
      </w:r>
      <w:proofErr w:type="spellEnd"/>
      <w:r w:rsidR="0000049F" w:rsidRPr="001B0E06">
        <w:rPr>
          <w:rFonts w:ascii="Arial" w:eastAsia="Times New Roman" w:hAnsi="Arial" w:cs="Arial"/>
          <w:sz w:val="24"/>
          <w:szCs w:val="24"/>
        </w:rPr>
        <w:t xml:space="preserve"> </w:t>
      </w:r>
      <w:proofErr w:type="spellStart"/>
      <w:r w:rsidR="0000049F" w:rsidRPr="001B0E06">
        <w:rPr>
          <w:rFonts w:ascii="Arial" w:eastAsia="Times New Roman" w:hAnsi="Arial" w:cs="Arial"/>
          <w:sz w:val="24"/>
          <w:szCs w:val="24"/>
        </w:rPr>
        <w:t>si</w:t>
      </w:r>
      <w:proofErr w:type="spellEnd"/>
      <w:r w:rsidR="0000049F" w:rsidRPr="001B0E06">
        <w:rPr>
          <w:rFonts w:ascii="Arial" w:eastAsia="Times New Roman" w:hAnsi="Arial" w:cs="Arial"/>
          <w:sz w:val="24"/>
          <w:szCs w:val="24"/>
        </w:rPr>
        <w:t xml:space="preserve"> 9900 </w:t>
      </w:r>
      <w:proofErr w:type="spellStart"/>
      <w:r w:rsidR="0000049F" w:rsidRPr="001B0E06">
        <w:rPr>
          <w:rFonts w:ascii="Arial" w:eastAsia="Times New Roman" w:hAnsi="Arial" w:cs="Arial"/>
          <w:sz w:val="24"/>
          <w:szCs w:val="24"/>
        </w:rPr>
        <w:t>mp</w:t>
      </w:r>
      <w:proofErr w:type="spellEnd"/>
      <w:r w:rsidR="0000049F" w:rsidRPr="001B0E06">
        <w:rPr>
          <w:rFonts w:ascii="Arial" w:eastAsia="Times New Roman" w:hAnsi="Arial" w:cs="Arial"/>
          <w:sz w:val="24"/>
          <w:szCs w:val="24"/>
        </w:rPr>
        <w:t xml:space="preserve">. </w:t>
      </w:r>
    </w:p>
    <w:p w:rsidR="001B0E06" w:rsidRPr="001B0E06" w:rsidRDefault="001B0E06" w:rsidP="0000049F">
      <w:pPr>
        <w:pStyle w:val="ListParagraph"/>
        <w:spacing w:after="0" w:line="240" w:lineRule="auto"/>
        <w:ind w:left="0" w:firstLine="708"/>
        <w:jc w:val="both"/>
        <w:rPr>
          <w:rFonts w:ascii="Arial" w:eastAsia="Times New Roman" w:hAnsi="Arial" w:cs="Arial"/>
          <w:sz w:val="24"/>
          <w:szCs w:val="24"/>
        </w:rPr>
      </w:pPr>
      <w:r w:rsidRPr="001B0E06">
        <w:rPr>
          <w:rFonts w:ascii="Arial" w:eastAsia="Times New Roman" w:hAnsi="Arial" w:cs="Arial"/>
          <w:sz w:val="24"/>
          <w:szCs w:val="24"/>
        </w:rPr>
        <w:t xml:space="preserve">In plus in </w:t>
      </w:r>
      <w:proofErr w:type="spellStart"/>
      <w:r w:rsidRPr="001B0E06">
        <w:rPr>
          <w:rFonts w:ascii="Arial" w:eastAsia="Times New Roman" w:hAnsi="Arial" w:cs="Arial"/>
          <w:sz w:val="24"/>
          <w:szCs w:val="24"/>
        </w:rPr>
        <w:t>interiorul</w:t>
      </w:r>
      <w:proofErr w:type="spellEnd"/>
      <w:r w:rsidRPr="001B0E06">
        <w:rPr>
          <w:rFonts w:ascii="Arial" w:eastAsia="Times New Roman" w:hAnsi="Arial" w:cs="Arial"/>
          <w:sz w:val="24"/>
          <w:szCs w:val="24"/>
        </w:rPr>
        <w:t xml:space="preserve"> </w:t>
      </w:r>
      <w:proofErr w:type="spellStart"/>
      <w:r w:rsidRPr="001B0E06">
        <w:rPr>
          <w:rFonts w:ascii="Arial" w:eastAsia="Times New Roman" w:hAnsi="Arial" w:cs="Arial"/>
          <w:sz w:val="24"/>
          <w:szCs w:val="24"/>
        </w:rPr>
        <w:t>suprafetei</w:t>
      </w:r>
      <w:proofErr w:type="spellEnd"/>
      <w:r w:rsidRPr="001B0E06">
        <w:rPr>
          <w:rFonts w:ascii="Arial" w:eastAsia="Times New Roman" w:hAnsi="Arial" w:cs="Arial"/>
          <w:sz w:val="24"/>
          <w:szCs w:val="24"/>
        </w:rPr>
        <w:t xml:space="preserve"> de 9900 </w:t>
      </w:r>
      <w:proofErr w:type="spellStart"/>
      <w:r w:rsidRPr="001B0E06">
        <w:rPr>
          <w:rFonts w:ascii="Arial" w:eastAsia="Times New Roman" w:hAnsi="Arial" w:cs="Arial"/>
          <w:sz w:val="24"/>
          <w:szCs w:val="24"/>
        </w:rPr>
        <w:t>mp</w:t>
      </w:r>
      <w:proofErr w:type="spellEnd"/>
      <w:r w:rsidRPr="001B0E06">
        <w:rPr>
          <w:rFonts w:ascii="Arial" w:eastAsia="Times New Roman" w:hAnsi="Arial" w:cs="Arial"/>
          <w:sz w:val="24"/>
          <w:szCs w:val="24"/>
        </w:rPr>
        <w:t xml:space="preserve"> </w:t>
      </w:r>
      <w:proofErr w:type="spellStart"/>
      <w:r w:rsidRPr="001B0E06">
        <w:rPr>
          <w:rFonts w:ascii="Arial" w:eastAsia="Times New Roman" w:hAnsi="Arial" w:cs="Arial"/>
          <w:sz w:val="24"/>
          <w:szCs w:val="24"/>
        </w:rPr>
        <w:t>ce</w:t>
      </w:r>
      <w:proofErr w:type="spellEnd"/>
      <w:r w:rsidRPr="001B0E06">
        <w:rPr>
          <w:rFonts w:ascii="Arial" w:eastAsia="Times New Roman" w:hAnsi="Arial" w:cs="Arial"/>
          <w:sz w:val="24"/>
          <w:szCs w:val="24"/>
        </w:rPr>
        <w:t xml:space="preserve"> </w:t>
      </w:r>
      <w:proofErr w:type="spellStart"/>
      <w:r w:rsidRPr="001B0E06">
        <w:rPr>
          <w:rFonts w:ascii="Arial" w:eastAsia="Times New Roman" w:hAnsi="Arial" w:cs="Arial"/>
          <w:sz w:val="24"/>
          <w:szCs w:val="24"/>
        </w:rPr>
        <w:t>urmeaza</w:t>
      </w:r>
      <w:proofErr w:type="spellEnd"/>
      <w:r w:rsidRPr="001B0E06">
        <w:rPr>
          <w:rFonts w:ascii="Arial" w:eastAsia="Times New Roman" w:hAnsi="Arial" w:cs="Arial"/>
          <w:sz w:val="24"/>
          <w:szCs w:val="24"/>
        </w:rPr>
        <w:t xml:space="preserve"> a fi </w:t>
      </w:r>
      <w:proofErr w:type="spellStart"/>
      <w:r w:rsidRPr="001B0E06">
        <w:rPr>
          <w:rFonts w:ascii="Arial" w:eastAsia="Times New Roman" w:hAnsi="Arial" w:cs="Arial"/>
          <w:sz w:val="24"/>
          <w:szCs w:val="24"/>
        </w:rPr>
        <w:t>scoasa</w:t>
      </w:r>
      <w:proofErr w:type="spellEnd"/>
      <w:r w:rsidRPr="001B0E06">
        <w:rPr>
          <w:rFonts w:ascii="Arial" w:eastAsia="Times New Roman" w:hAnsi="Arial" w:cs="Arial"/>
          <w:sz w:val="24"/>
          <w:szCs w:val="24"/>
        </w:rPr>
        <w:t xml:space="preserve"> din FF se </w:t>
      </w:r>
      <w:proofErr w:type="spellStart"/>
      <w:r w:rsidRPr="001B0E06">
        <w:rPr>
          <w:rFonts w:ascii="Arial" w:eastAsia="Times New Roman" w:hAnsi="Arial" w:cs="Arial"/>
          <w:sz w:val="24"/>
          <w:szCs w:val="24"/>
        </w:rPr>
        <w:t>solicita</w:t>
      </w:r>
      <w:proofErr w:type="spellEnd"/>
      <w:r w:rsidRPr="001B0E06">
        <w:rPr>
          <w:rFonts w:ascii="Arial" w:eastAsia="Times New Roman" w:hAnsi="Arial" w:cs="Arial"/>
          <w:sz w:val="24"/>
          <w:szCs w:val="24"/>
        </w:rPr>
        <w:t xml:space="preserve"> </w:t>
      </w:r>
      <w:proofErr w:type="spellStart"/>
      <w:r w:rsidRPr="001B0E06">
        <w:rPr>
          <w:rFonts w:ascii="Arial" w:eastAsia="Times New Roman" w:hAnsi="Arial" w:cs="Arial"/>
          <w:sz w:val="24"/>
          <w:szCs w:val="24"/>
        </w:rPr>
        <w:t>acord</w:t>
      </w:r>
      <w:proofErr w:type="spellEnd"/>
      <w:r w:rsidRPr="001B0E06">
        <w:rPr>
          <w:rFonts w:ascii="Arial" w:eastAsia="Times New Roman" w:hAnsi="Arial" w:cs="Arial"/>
          <w:sz w:val="24"/>
          <w:szCs w:val="24"/>
        </w:rPr>
        <w:t xml:space="preserve"> de </w:t>
      </w:r>
      <w:proofErr w:type="spellStart"/>
      <w:r w:rsidRPr="001B0E06">
        <w:rPr>
          <w:rFonts w:ascii="Arial" w:eastAsia="Times New Roman" w:hAnsi="Arial" w:cs="Arial"/>
          <w:sz w:val="24"/>
          <w:szCs w:val="24"/>
        </w:rPr>
        <w:t>mediu</w:t>
      </w:r>
      <w:proofErr w:type="spellEnd"/>
      <w:r w:rsidRPr="001B0E06">
        <w:rPr>
          <w:rFonts w:ascii="Arial" w:eastAsia="Times New Roman" w:hAnsi="Arial" w:cs="Arial"/>
          <w:sz w:val="24"/>
          <w:szCs w:val="24"/>
        </w:rPr>
        <w:t xml:space="preserve"> </w:t>
      </w:r>
      <w:proofErr w:type="spellStart"/>
      <w:r w:rsidRPr="001B0E06">
        <w:rPr>
          <w:rFonts w:ascii="Arial" w:eastAsia="Times New Roman" w:hAnsi="Arial" w:cs="Arial"/>
          <w:sz w:val="24"/>
          <w:szCs w:val="24"/>
        </w:rPr>
        <w:t>pt</w:t>
      </w:r>
      <w:proofErr w:type="spellEnd"/>
      <w:r w:rsidRPr="001B0E06">
        <w:rPr>
          <w:rFonts w:ascii="Arial" w:eastAsia="Times New Roman" w:hAnsi="Arial" w:cs="Arial"/>
          <w:sz w:val="24"/>
          <w:szCs w:val="24"/>
        </w:rPr>
        <w:t xml:space="preserve"> </w:t>
      </w:r>
      <w:proofErr w:type="spellStart"/>
      <w:r w:rsidRPr="001B0E06">
        <w:rPr>
          <w:rFonts w:ascii="Arial" w:eastAsia="Times New Roman" w:hAnsi="Arial" w:cs="Arial"/>
          <w:sz w:val="24"/>
          <w:szCs w:val="24"/>
        </w:rPr>
        <w:t>Exploatare</w:t>
      </w:r>
      <w:proofErr w:type="spellEnd"/>
      <w:r w:rsidRPr="001B0E06">
        <w:rPr>
          <w:rFonts w:ascii="Arial" w:eastAsia="Times New Roman" w:hAnsi="Arial" w:cs="Arial"/>
          <w:sz w:val="24"/>
          <w:szCs w:val="24"/>
        </w:rPr>
        <w:t xml:space="preserve"> </w:t>
      </w:r>
      <w:proofErr w:type="spellStart"/>
      <w:r w:rsidRPr="001B0E06">
        <w:rPr>
          <w:rFonts w:ascii="Arial" w:eastAsia="Times New Roman" w:hAnsi="Arial" w:cs="Arial"/>
          <w:sz w:val="24"/>
          <w:szCs w:val="24"/>
        </w:rPr>
        <w:t>cariera</w:t>
      </w:r>
      <w:proofErr w:type="spellEnd"/>
      <w:r w:rsidRPr="001B0E06">
        <w:rPr>
          <w:rFonts w:ascii="Arial" w:eastAsia="Times New Roman" w:hAnsi="Arial" w:cs="Arial"/>
          <w:sz w:val="24"/>
          <w:szCs w:val="24"/>
        </w:rPr>
        <w:t xml:space="preserve"> de </w:t>
      </w:r>
      <w:proofErr w:type="spellStart"/>
      <w:r w:rsidRPr="001B0E06">
        <w:rPr>
          <w:rFonts w:ascii="Arial" w:eastAsia="Times New Roman" w:hAnsi="Arial" w:cs="Arial"/>
          <w:sz w:val="24"/>
          <w:szCs w:val="24"/>
        </w:rPr>
        <w:t>piatra</w:t>
      </w:r>
      <w:proofErr w:type="spellEnd"/>
      <w:r w:rsidRPr="001B0E06">
        <w:rPr>
          <w:rFonts w:ascii="Arial" w:eastAsia="Times New Roman" w:hAnsi="Arial" w:cs="Arial"/>
          <w:sz w:val="24"/>
          <w:szCs w:val="24"/>
        </w:rPr>
        <w:t xml:space="preserve"> in </w:t>
      </w:r>
      <w:proofErr w:type="spellStart"/>
      <w:r w:rsidRPr="001B0E06">
        <w:rPr>
          <w:rFonts w:ascii="Arial" w:eastAsia="Times New Roman" w:hAnsi="Arial" w:cs="Arial"/>
          <w:sz w:val="24"/>
          <w:szCs w:val="24"/>
        </w:rPr>
        <w:t>suprafata</w:t>
      </w:r>
      <w:proofErr w:type="spellEnd"/>
      <w:r w:rsidRPr="001B0E06">
        <w:rPr>
          <w:rFonts w:ascii="Arial" w:eastAsia="Times New Roman" w:hAnsi="Arial" w:cs="Arial"/>
          <w:sz w:val="24"/>
          <w:szCs w:val="24"/>
        </w:rPr>
        <w:t xml:space="preserve"> de 3918 </w:t>
      </w:r>
      <w:proofErr w:type="spellStart"/>
      <w:r w:rsidRPr="001B0E06">
        <w:rPr>
          <w:rFonts w:ascii="Arial" w:eastAsia="Times New Roman" w:hAnsi="Arial" w:cs="Arial"/>
          <w:sz w:val="24"/>
          <w:szCs w:val="24"/>
        </w:rPr>
        <w:t>mp</w:t>
      </w:r>
      <w:proofErr w:type="spellEnd"/>
      <w:r w:rsidRPr="001B0E06">
        <w:rPr>
          <w:rFonts w:ascii="Arial" w:eastAsia="Times New Roman" w:hAnsi="Arial" w:cs="Arial"/>
          <w:sz w:val="24"/>
          <w:szCs w:val="24"/>
        </w:rPr>
        <w:t>.</w:t>
      </w:r>
    </w:p>
    <w:p w:rsidR="00A86C95" w:rsidRPr="00440A5F" w:rsidRDefault="001B0E06" w:rsidP="0000049F">
      <w:pPr>
        <w:pStyle w:val="ListParagraph"/>
        <w:spacing w:after="0" w:line="240" w:lineRule="auto"/>
        <w:ind w:left="0" w:firstLine="708"/>
        <w:jc w:val="both"/>
        <w:rPr>
          <w:rFonts w:ascii="Arial" w:eastAsia="Times New Roman" w:hAnsi="Arial" w:cs="Arial"/>
          <w:color w:val="FF0000"/>
          <w:sz w:val="24"/>
          <w:szCs w:val="24"/>
        </w:rPr>
      </w:pPr>
      <w:proofErr w:type="spellStart"/>
      <w:proofErr w:type="gramStart"/>
      <w:r w:rsidRPr="001B0E06">
        <w:rPr>
          <w:rFonts w:ascii="Arial" w:eastAsia="Times New Roman" w:hAnsi="Arial" w:cs="Arial"/>
          <w:sz w:val="24"/>
          <w:szCs w:val="24"/>
        </w:rPr>
        <w:t>Avand</w:t>
      </w:r>
      <w:proofErr w:type="spellEnd"/>
      <w:r w:rsidRPr="001B0E06">
        <w:rPr>
          <w:rFonts w:ascii="Arial" w:eastAsia="Times New Roman" w:hAnsi="Arial" w:cs="Arial"/>
          <w:sz w:val="24"/>
          <w:szCs w:val="24"/>
        </w:rPr>
        <w:t xml:space="preserve"> in </w:t>
      </w:r>
      <w:proofErr w:type="spellStart"/>
      <w:r w:rsidRPr="001B0E06">
        <w:rPr>
          <w:rFonts w:ascii="Arial" w:eastAsia="Times New Roman" w:hAnsi="Arial" w:cs="Arial"/>
          <w:sz w:val="24"/>
          <w:szCs w:val="24"/>
        </w:rPr>
        <w:t>vedere</w:t>
      </w:r>
      <w:proofErr w:type="spellEnd"/>
      <w:r w:rsidRPr="001B0E06">
        <w:rPr>
          <w:rFonts w:ascii="Arial" w:eastAsia="Times New Roman" w:hAnsi="Arial" w:cs="Arial"/>
          <w:sz w:val="24"/>
          <w:szCs w:val="24"/>
        </w:rPr>
        <w:t xml:space="preserve"> </w:t>
      </w:r>
      <w:proofErr w:type="spellStart"/>
      <w:r w:rsidRPr="001B0E06">
        <w:rPr>
          <w:rFonts w:ascii="Arial" w:eastAsia="Times New Roman" w:hAnsi="Arial" w:cs="Arial"/>
          <w:sz w:val="24"/>
          <w:szCs w:val="24"/>
        </w:rPr>
        <w:t>potentialul</w:t>
      </w:r>
      <w:proofErr w:type="spellEnd"/>
      <w:r w:rsidRPr="001B0E06">
        <w:rPr>
          <w:rFonts w:ascii="Arial" w:eastAsia="Times New Roman" w:hAnsi="Arial" w:cs="Arial"/>
          <w:sz w:val="24"/>
          <w:szCs w:val="24"/>
        </w:rPr>
        <w:t xml:space="preserve"> impact </w:t>
      </w:r>
      <w:proofErr w:type="spellStart"/>
      <w:r w:rsidRPr="001B0E06">
        <w:rPr>
          <w:rFonts w:ascii="Arial" w:eastAsia="Times New Roman" w:hAnsi="Arial" w:cs="Arial"/>
          <w:sz w:val="24"/>
          <w:szCs w:val="24"/>
        </w:rPr>
        <w:t>cumulat</w:t>
      </w:r>
      <w:proofErr w:type="spellEnd"/>
      <w:r w:rsidRPr="001B0E06">
        <w:rPr>
          <w:rFonts w:ascii="Arial" w:eastAsia="Times New Roman" w:hAnsi="Arial" w:cs="Arial"/>
          <w:sz w:val="24"/>
          <w:szCs w:val="24"/>
        </w:rPr>
        <w:t xml:space="preserve"> al </w:t>
      </w:r>
      <w:proofErr w:type="spellStart"/>
      <w:r w:rsidRPr="001B0E06">
        <w:rPr>
          <w:rFonts w:ascii="Arial" w:eastAsia="Times New Roman" w:hAnsi="Arial" w:cs="Arial"/>
          <w:sz w:val="24"/>
          <w:szCs w:val="24"/>
        </w:rPr>
        <w:t>tuturor</w:t>
      </w:r>
      <w:proofErr w:type="spellEnd"/>
      <w:r w:rsidRPr="001B0E06">
        <w:rPr>
          <w:rFonts w:ascii="Arial" w:eastAsia="Times New Roman" w:hAnsi="Arial" w:cs="Arial"/>
          <w:sz w:val="24"/>
          <w:szCs w:val="24"/>
        </w:rPr>
        <w:t xml:space="preserve"> </w:t>
      </w:r>
      <w:proofErr w:type="spellStart"/>
      <w:r w:rsidRPr="001B0E06">
        <w:rPr>
          <w:rFonts w:ascii="Arial" w:eastAsia="Times New Roman" w:hAnsi="Arial" w:cs="Arial"/>
          <w:sz w:val="24"/>
          <w:szCs w:val="24"/>
        </w:rPr>
        <w:t>acestor</w:t>
      </w:r>
      <w:proofErr w:type="spellEnd"/>
      <w:r w:rsidRPr="001B0E06">
        <w:rPr>
          <w:rFonts w:ascii="Arial" w:eastAsia="Times New Roman" w:hAnsi="Arial" w:cs="Arial"/>
          <w:sz w:val="24"/>
          <w:szCs w:val="24"/>
        </w:rPr>
        <w:t xml:space="preserve"> </w:t>
      </w:r>
      <w:proofErr w:type="spellStart"/>
      <w:r w:rsidRPr="001B0E06">
        <w:rPr>
          <w:rFonts w:ascii="Arial" w:eastAsia="Times New Roman" w:hAnsi="Arial" w:cs="Arial"/>
          <w:sz w:val="24"/>
          <w:szCs w:val="24"/>
        </w:rPr>
        <w:t>proiecte</w:t>
      </w:r>
      <w:proofErr w:type="spellEnd"/>
      <w:r w:rsidRPr="001B0E06">
        <w:rPr>
          <w:rFonts w:ascii="Arial" w:eastAsia="Times New Roman" w:hAnsi="Arial" w:cs="Arial"/>
          <w:sz w:val="24"/>
          <w:szCs w:val="24"/>
        </w:rPr>
        <w:t xml:space="preserve"> </w:t>
      </w:r>
      <w:proofErr w:type="spellStart"/>
      <w:r w:rsidRPr="001B0E06">
        <w:rPr>
          <w:rFonts w:ascii="Arial" w:eastAsia="Times New Roman" w:hAnsi="Arial" w:cs="Arial"/>
          <w:sz w:val="24"/>
          <w:szCs w:val="24"/>
        </w:rPr>
        <w:t>asupra</w:t>
      </w:r>
      <w:proofErr w:type="spellEnd"/>
      <w:r w:rsidRPr="001B0E06">
        <w:rPr>
          <w:rFonts w:ascii="Arial" w:eastAsia="Times New Roman" w:hAnsi="Arial" w:cs="Arial"/>
          <w:sz w:val="24"/>
          <w:szCs w:val="24"/>
        </w:rPr>
        <w:t xml:space="preserve"> </w:t>
      </w:r>
      <w:proofErr w:type="spellStart"/>
      <w:r w:rsidRPr="001B0E06">
        <w:rPr>
          <w:rFonts w:ascii="Arial" w:eastAsia="Times New Roman" w:hAnsi="Arial" w:cs="Arial"/>
          <w:sz w:val="24"/>
          <w:szCs w:val="24"/>
        </w:rPr>
        <w:t>mediului</w:t>
      </w:r>
      <w:proofErr w:type="spellEnd"/>
      <w:r w:rsidRPr="001B0E06">
        <w:rPr>
          <w:rFonts w:ascii="Arial" w:eastAsia="Times New Roman" w:hAnsi="Arial" w:cs="Arial"/>
          <w:sz w:val="24"/>
          <w:szCs w:val="24"/>
        </w:rPr>
        <w:t xml:space="preserve"> </w:t>
      </w:r>
      <w:proofErr w:type="spellStart"/>
      <w:r w:rsidRPr="001B0E06">
        <w:rPr>
          <w:rFonts w:ascii="Arial" w:eastAsia="Times New Roman" w:hAnsi="Arial" w:cs="Arial"/>
          <w:sz w:val="24"/>
          <w:szCs w:val="24"/>
        </w:rPr>
        <w:t>si</w:t>
      </w:r>
      <w:proofErr w:type="spellEnd"/>
      <w:r w:rsidRPr="001B0E06">
        <w:rPr>
          <w:rFonts w:ascii="Arial" w:eastAsia="Times New Roman" w:hAnsi="Arial" w:cs="Arial"/>
          <w:sz w:val="24"/>
          <w:szCs w:val="24"/>
        </w:rPr>
        <w:t xml:space="preserve"> </w:t>
      </w:r>
      <w:proofErr w:type="spellStart"/>
      <w:r w:rsidRPr="001B0E06">
        <w:rPr>
          <w:rFonts w:ascii="Arial" w:eastAsia="Times New Roman" w:hAnsi="Arial" w:cs="Arial"/>
          <w:sz w:val="24"/>
          <w:szCs w:val="24"/>
        </w:rPr>
        <w:t>biodiversitatii</w:t>
      </w:r>
      <w:proofErr w:type="spellEnd"/>
      <w:r w:rsidRPr="001B0E06">
        <w:rPr>
          <w:rFonts w:ascii="Arial" w:eastAsia="Times New Roman" w:hAnsi="Arial" w:cs="Arial"/>
          <w:sz w:val="24"/>
          <w:szCs w:val="24"/>
        </w:rPr>
        <w:t xml:space="preserve"> din </w:t>
      </w:r>
      <w:proofErr w:type="spellStart"/>
      <w:r w:rsidRPr="001B0E06">
        <w:rPr>
          <w:rFonts w:ascii="Arial" w:eastAsia="Times New Roman" w:hAnsi="Arial" w:cs="Arial"/>
          <w:sz w:val="24"/>
          <w:szCs w:val="24"/>
        </w:rPr>
        <w:t>zona</w:t>
      </w:r>
      <w:proofErr w:type="spellEnd"/>
      <w:r w:rsidRPr="001B0E06">
        <w:rPr>
          <w:rFonts w:ascii="Arial" w:eastAsia="Times New Roman" w:hAnsi="Arial" w:cs="Arial"/>
          <w:sz w:val="24"/>
          <w:szCs w:val="24"/>
        </w:rPr>
        <w:t xml:space="preserve">, se </w:t>
      </w:r>
      <w:proofErr w:type="spellStart"/>
      <w:r w:rsidRPr="001B0E06">
        <w:rPr>
          <w:rFonts w:ascii="Arial" w:eastAsia="Times New Roman" w:hAnsi="Arial" w:cs="Arial"/>
          <w:sz w:val="24"/>
          <w:szCs w:val="24"/>
        </w:rPr>
        <w:t>solicita</w:t>
      </w:r>
      <w:proofErr w:type="spellEnd"/>
      <w:r w:rsidRPr="001B0E06">
        <w:rPr>
          <w:rFonts w:ascii="Arial" w:eastAsia="Times New Roman" w:hAnsi="Arial" w:cs="Arial"/>
          <w:sz w:val="24"/>
          <w:szCs w:val="24"/>
        </w:rPr>
        <w:t xml:space="preserve"> </w:t>
      </w:r>
      <w:proofErr w:type="spellStart"/>
      <w:r w:rsidRPr="001B0E06">
        <w:rPr>
          <w:rFonts w:ascii="Arial" w:eastAsia="Times New Roman" w:hAnsi="Arial" w:cs="Arial"/>
          <w:sz w:val="24"/>
          <w:szCs w:val="24"/>
        </w:rPr>
        <w:t>intocmirea</w:t>
      </w:r>
      <w:proofErr w:type="spellEnd"/>
      <w:r w:rsidRPr="001B0E06">
        <w:rPr>
          <w:rFonts w:ascii="Arial" w:eastAsia="Times New Roman" w:hAnsi="Arial" w:cs="Arial"/>
          <w:sz w:val="24"/>
          <w:szCs w:val="24"/>
        </w:rPr>
        <w:t xml:space="preserve"> </w:t>
      </w:r>
      <w:proofErr w:type="spellStart"/>
      <w:r w:rsidRPr="001B0E06">
        <w:rPr>
          <w:rFonts w:ascii="Arial" w:eastAsia="Times New Roman" w:hAnsi="Arial" w:cs="Arial"/>
          <w:sz w:val="24"/>
          <w:szCs w:val="24"/>
        </w:rPr>
        <w:t>studiului</w:t>
      </w:r>
      <w:proofErr w:type="spellEnd"/>
      <w:r w:rsidRPr="001B0E06">
        <w:rPr>
          <w:rFonts w:ascii="Arial" w:eastAsia="Times New Roman" w:hAnsi="Arial" w:cs="Arial"/>
          <w:sz w:val="24"/>
          <w:szCs w:val="24"/>
        </w:rPr>
        <w:t xml:space="preserve"> de impact </w:t>
      </w:r>
      <w:proofErr w:type="spellStart"/>
      <w:r w:rsidRPr="001B0E06">
        <w:rPr>
          <w:rFonts w:ascii="Arial" w:eastAsia="Times New Roman" w:hAnsi="Arial" w:cs="Arial"/>
          <w:sz w:val="24"/>
          <w:szCs w:val="24"/>
        </w:rPr>
        <w:t>asupra</w:t>
      </w:r>
      <w:proofErr w:type="spellEnd"/>
      <w:r w:rsidRPr="001B0E06">
        <w:rPr>
          <w:rFonts w:ascii="Arial" w:eastAsia="Times New Roman" w:hAnsi="Arial" w:cs="Arial"/>
          <w:sz w:val="24"/>
          <w:szCs w:val="24"/>
        </w:rPr>
        <w:t xml:space="preserve"> </w:t>
      </w:r>
      <w:proofErr w:type="spellStart"/>
      <w:r w:rsidRPr="001B0E06">
        <w:rPr>
          <w:rFonts w:ascii="Arial" w:eastAsia="Times New Roman" w:hAnsi="Arial" w:cs="Arial"/>
          <w:sz w:val="24"/>
          <w:szCs w:val="24"/>
        </w:rPr>
        <w:t>mediului</w:t>
      </w:r>
      <w:proofErr w:type="spellEnd"/>
      <w:r w:rsidRPr="001B0E06">
        <w:rPr>
          <w:rFonts w:ascii="Arial" w:eastAsia="Times New Roman" w:hAnsi="Arial" w:cs="Arial"/>
          <w:sz w:val="24"/>
          <w:szCs w:val="24"/>
        </w:rPr>
        <w:t xml:space="preserve"> </w:t>
      </w:r>
      <w:proofErr w:type="spellStart"/>
      <w:r w:rsidRPr="001B0E06">
        <w:rPr>
          <w:rFonts w:ascii="Arial" w:eastAsia="Times New Roman" w:hAnsi="Arial" w:cs="Arial"/>
          <w:sz w:val="24"/>
          <w:szCs w:val="24"/>
        </w:rPr>
        <w:t>si</w:t>
      </w:r>
      <w:proofErr w:type="spellEnd"/>
      <w:r w:rsidRPr="001B0E06">
        <w:rPr>
          <w:rFonts w:ascii="Arial" w:eastAsia="Times New Roman" w:hAnsi="Arial" w:cs="Arial"/>
          <w:sz w:val="24"/>
          <w:szCs w:val="24"/>
        </w:rPr>
        <w:t xml:space="preserve"> </w:t>
      </w:r>
      <w:proofErr w:type="spellStart"/>
      <w:r w:rsidRPr="001B0E06">
        <w:rPr>
          <w:rFonts w:ascii="Arial" w:eastAsia="Times New Roman" w:hAnsi="Arial" w:cs="Arial"/>
          <w:sz w:val="24"/>
          <w:szCs w:val="24"/>
        </w:rPr>
        <w:t>studiului</w:t>
      </w:r>
      <w:proofErr w:type="spellEnd"/>
      <w:r w:rsidRPr="001B0E06">
        <w:rPr>
          <w:rFonts w:ascii="Arial" w:eastAsia="Times New Roman" w:hAnsi="Arial" w:cs="Arial"/>
          <w:sz w:val="24"/>
          <w:szCs w:val="24"/>
        </w:rPr>
        <w:t xml:space="preserve"> de </w:t>
      </w:r>
      <w:proofErr w:type="spellStart"/>
      <w:r w:rsidRPr="001B0E06">
        <w:rPr>
          <w:rFonts w:ascii="Arial" w:eastAsia="Times New Roman" w:hAnsi="Arial" w:cs="Arial"/>
          <w:sz w:val="24"/>
          <w:szCs w:val="24"/>
        </w:rPr>
        <w:t>evaluare</w:t>
      </w:r>
      <w:proofErr w:type="spellEnd"/>
      <w:r w:rsidRPr="001B0E06">
        <w:rPr>
          <w:rFonts w:ascii="Arial" w:eastAsia="Times New Roman" w:hAnsi="Arial" w:cs="Arial"/>
          <w:sz w:val="24"/>
          <w:szCs w:val="24"/>
        </w:rPr>
        <w:t xml:space="preserve"> </w:t>
      </w:r>
      <w:proofErr w:type="spellStart"/>
      <w:r w:rsidRPr="001B0E06">
        <w:rPr>
          <w:rFonts w:ascii="Arial" w:eastAsia="Times New Roman" w:hAnsi="Arial" w:cs="Arial"/>
          <w:sz w:val="24"/>
          <w:szCs w:val="24"/>
        </w:rPr>
        <w:t>adecvata</w:t>
      </w:r>
      <w:proofErr w:type="spellEnd"/>
      <w:r w:rsidRPr="001B0E06">
        <w:rPr>
          <w:rFonts w:ascii="Arial" w:eastAsia="Times New Roman" w:hAnsi="Arial" w:cs="Arial"/>
          <w:sz w:val="24"/>
          <w:szCs w:val="24"/>
        </w:rPr>
        <w:t>.</w:t>
      </w:r>
      <w:proofErr w:type="gramEnd"/>
      <w:r w:rsidR="0000049F">
        <w:rPr>
          <w:rFonts w:ascii="Arial" w:eastAsia="Times New Roman" w:hAnsi="Arial" w:cs="Arial"/>
          <w:color w:val="FF0000"/>
          <w:sz w:val="24"/>
          <w:szCs w:val="24"/>
        </w:rPr>
        <w:t xml:space="preserve">  </w:t>
      </w:r>
    </w:p>
    <w:p w:rsidR="0024596B" w:rsidRPr="005F2EDA" w:rsidRDefault="0024596B" w:rsidP="00D014F3">
      <w:pPr>
        <w:pStyle w:val="ListParagraph"/>
        <w:numPr>
          <w:ilvl w:val="1"/>
          <w:numId w:val="27"/>
        </w:numPr>
        <w:spacing w:after="0" w:line="240" w:lineRule="auto"/>
        <w:ind w:left="0" w:firstLine="0"/>
        <w:jc w:val="both"/>
        <w:rPr>
          <w:rFonts w:ascii="Arial" w:eastAsia="Times New Roman" w:hAnsi="Arial" w:cs="Arial"/>
          <w:b/>
          <w:sz w:val="24"/>
          <w:szCs w:val="24"/>
        </w:rPr>
      </w:pPr>
      <w:proofErr w:type="spellStart"/>
      <w:r w:rsidRPr="005F2EDA">
        <w:rPr>
          <w:rFonts w:ascii="Arial" w:eastAsia="Times New Roman" w:hAnsi="Arial" w:cs="Arial"/>
          <w:b/>
          <w:sz w:val="24"/>
          <w:szCs w:val="24"/>
        </w:rPr>
        <w:t>Utilizarea</w:t>
      </w:r>
      <w:proofErr w:type="spellEnd"/>
      <w:r w:rsidRPr="005F2EDA">
        <w:rPr>
          <w:rFonts w:ascii="Arial" w:eastAsia="Times New Roman" w:hAnsi="Arial" w:cs="Arial"/>
          <w:b/>
          <w:sz w:val="24"/>
          <w:szCs w:val="24"/>
        </w:rPr>
        <w:t xml:space="preserve"> </w:t>
      </w:r>
      <w:proofErr w:type="spellStart"/>
      <w:r w:rsidRPr="005F2EDA">
        <w:rPr>
          <w:rFonts w:ascii="Arial" w:eastAsia="Times New Roman" w:hAnsi="Arial" w:cs="Arial"/>
          <w:b/>
          <w:sz w:val="24"/>
          <w:szCs w:val="24"/>
        </w:rPr>
        <w:t>resurselor</w:t>
      </w:r>
      <w:proofErr w:type="spellEnd"/>
      <w:r w:rsidRPr="005F2EDA">
        <w:rPr>
          <w:rFonts w:ascii="Arial" w:eastAsia="Times New Roman" w:hAnsi="Arial" w:cs="Arial"/>
          <w:b/>
          <w:sz w:val="24"/>
          <w:szCs w:val="24"/>
        </w:rPr>
        <w:t xml:space="preserve"> </w:t>
      </w:r>
      <w:proofErr w:type="spellStart"/>
      <w:r w:rsidRPr="005F2EDA">
        <w:rPr>
          <w:rFonts w:ascii="Arial" w:eastAsia="Times New Roman" w:hAnsi="Arial" w:cs="Arial"/>
          <w:b/>
          <w:sz w:val="24"/>
          <w:szCs w:val="24"/>
        </w:rPr>
        <w:t>naturale</w:t>
      </w:r>
      <w:proofErr w:type="spellEnd"/>
      <w:r w:rsidRPr="005F2EDA">
        <w:rPr>
          <w:rFonts w:ascii="Arial" w:eastAsia="Times New Roman" w:hAnsi="Arial" w:cs="Arial"/>
          <w:b/>
          <w:sz w:val="24"/>
          <w:szCs w:val="24"/>
        </w:rPr>
        <w:t xml:space="preserve">, </w:t>
      </w:r>
      <w:proofErr w:type="spellStart"/>
      <w:r w:rsidRPr="005F2EDA">
        <w:rPr>
          <w:rFonts w:ascii="Arial" w:eastAsia="Times New Roman" w:hAnsi="Arial" w:cs="Arial"/>
          <w:b/>
          <w:sz w:val="24"/>
          <w:szCs w:val="24"/>
        </w:rPr>
        <w:t>în</w:t>
      </w:r>
      <w:proofErr w:type="spellEnd"/>
      <w:r w:rsidRPr="005F2EDA">
        <w:rPr>
          <w:rFonts w:ascii="Arial" w:eastAsia="Times New Roman" w:hAnsi="Arial" w:cs="Arial"/>
          <w:b/>
          <w:sz w:val="24"/>
          <w:szCs w:val="24"/>
        </w:rPr>
        <w:t xml:space="preserve"> special a </w:t>
      </w:r>
      <w:proofErr w:type="spellStart"/>
      <w:r w:rsidRPr="005F2EDA">
        <w:rPr>
          <w:rFonts w:ascii="Arial" w:eastAsia="Times New Roman" w:hAnsi="Arial" w:cs="Arial"/>
          <w:b/>
          <w:sz w:val="24"/>
          <w:szCs w:val="24"/>
        </w:rPr>
        <w:t>solului</w:t>
      </w:r>
      <w:proofErr w:type="spellEnd"/>
      <w:r w:rsidRPr="005F2EDA">
        <w:rPr>
          <w:rFonts w:ascii="Arial" w:eastAsia="Times New Roman" w:hAnsi="Arial" w:cs="Arial"/>
          <w:b/>
          <w:sz w:val="24"/>
          <w:szCs w:val="24"/>
        </w:rPr>
        <w:t xml:space="preserve">, a </w:t>
      </w:r>
      <w:proofErr w:type="spellStart"/>
      <w:r w:rsidRPr="005F2EDA">
        <w:rPr>
          <w:rFonts w:ascii="Arial" w:eastAsia="Times New Roman" w:hAnsi="Arial" w:cs="Arial"/>
          <w:b/>
          <w:sz w:val="24"/>
          <w:szCs w:val="24"/>
        </w:rPr>
        <w:t>terenurilor</w:t>
      </w:r>
      <w:proofErr w:type="spellEnd"/>
      <w:r w:rsidRPr="005F2EDA">
        <w:rPr>
          <w:rFonts w:ascii="Arial" w:eastAsia="Times New Roman" w:hAnsi="Arial" w:cs="Arial"/>
          <w:b/>
          <w:sz w:val="24"/>
          <w:szCs w:val="24"/>
        </w:rPr>
        <w:t xml:space="preserve">, a </w:t>
      </w:r>
      <w:proofErr w:type="spellStart"/>
      <w:r w:rsidRPr="005F2EDA">
        <w:rPr>
          <w:rFonts w:ascii="Arial" w:eastAsia="Times New Roman" w:hAnsi="Arial" w:cs="Arial"/>
          <w:b/>
          <w:sz w:val="24"/>
          <w:szCs w:val="24"/>
        </w:rPr>
        <w:t>apei</w:t>
      </w:r>
      <w:proofErr w:type="spellEnd"/>
      <w:r w:rsidRPr="005F2EDA">
        <w:rPr>
          <w:rFonts w:ascii="Arial" w:eastAsia="Times New Roman" w:hAnsi="Arial" w:cs="Arial"/>
          <w:b/>
          <w:sz w:val="24"/>
          <w:szCs w:val="24"/>
        </w:rPr>
        <w:t xml:space="preserve"> </w:t>
      </w:r>
      <w:proofErr w:type="spellStart"/>
      <w:r w:rsidRPr="005F2EDA">
        <w:rPr>
          <w:rFonts w:ascii="Arial" w:eastAsia="Times New Roman" w:hAnsi="Arial" w:cs="Arial"/>
          <w:b/>
          <w:sz w:val="24"/>
          <w:szCs w:val="24"/>
        </w:rPr>
        <w:t>și</w:t>
      </w:r>
      <w:proofErr w:type="spellEnd"/>
      <w:r w:rsidRPr="005F2EDA">
        <w:rPr>
          <w:rFonts w:ascii="Arial" w:eastAsia="Times New Roman" w:hAnsi="Arial" w:cs="Arial"/>
          <w:b/>
          <w:sz w:val="24"/>
          <w:szCs w:val="24"/>
        </w:rPr>
        <w:t xml:space="preserve"> a </w:t>
      </w:r>
      <w:proofErr w:type="spellStart"/>
      <w:r w:rsidRPr="005F2EDA">
        <w:rPr>
          <w:rFonts w:ascii="Arial" w:eastAsia="Times New Roman" w:hAnsi="Arial" w:cs="Arial"/>
          <w:b/>
          <w:sz w:val="24"/>
          <w:szCs w:val="24"/>
        </w:rPr>
        <w:t>biodiversității</w:t>
      </w:r>
      <w:proofErr w:type="spellEnd"/>
      <w:r w:rsidRPr="005F2EDA">
        <w:rPr>
          <w:rFonts w:ascii="Arial" w:eastAsia="Times New Roman" w:hAnsi="Arial" w:cs="Arial"/>
          <w:b/>
          <w:sz w:val="24"/>
          <w:szCs w:val="24"/>
        </w:rPr>
        <w:t xml:space="preserve"> </w:t>
      </w:r>
    </w:p>
    <w:p w:rsidR="004956F8" w:rsidRPr="005F2EDA" w:rsidRDefault="0024596B" w:rsidP="00D014F3">
      <w:pPr>
        <w:spacing w:after="0" w:line="240" w:lineRule="auto"/>
        <w:ind w:firstLine="720"/>
        <w:jc w:val="both"/>
        <w:rPr>
          <w:rFonts w:ascii="Arial" w:hAnsi="Arial" w:cs="Arial"/>
          <w:noProof/>
          <w:sz w:val="24"/>
          <w:szCs w:val="24"/>
        </w:rPr>
      </w:pPr>
      <w:r w:rsidRPr="005F2EDA">
        <w:rPr>
          <w:rFonts w:ascii="Arial" w:hAnsi="Arial" w:cs="Arial"/>
          <w:noProof/>
          <w:sz w:val="24"/>
          <w:szCs w:val="24"/>
        </w:rPr>
        <w:t>Realizarea proiectului implic</w:t>
      </w:r>
      <w:r w:rsidR="008118A7" w:rsidRPr="005F2EDA">
        <w:rPr>
          <w:rFonts w:ascii="Arial" w:hAnsi="Arial" w:cs="Arial"/>
          <w:noProof/>
          <w:sz w:val="24"/>
          <w:szCs w:val="24"/>
        </w:rPr>
        <w:t>ă</w:t>
      </w:r>
      <w:r w:rsidRPr="005F2EDA">
        <w:rPr>
          <w:rFonts w:ascii="Arial" w:hAnsi="Arial" w:cs="Arial"/>
          <w:noProof/>
          <w:sz w:val="24"/>
          <w:szCs w:val="24"/>
        </w:rPr>
        <w:t xml:space="preserve"> u</w:t>
      </w:r>
      <w:r w:rsidR="008118A7" w:rsidRPr="005F2EDA">
        <w:rPr>
          <w:rFonts w:ascii="Arial" w:hAnsi="Arial" w:cs="Arial"/>
          <w:noProof/>
          <w:sz w:val="24"/>
          <w:szCs w:val="24"/>
        </w:rPr>
        <w:t>n consum de resurse naturale în perioada de execuț</w:t>
      </w:r>
      <w:r w:rsidRPr="005F2EDA">
        <w:rPr>
          <w:rFonts w:ascii="Arial" w:hAnsi="Arial" w:cs="Arial"/>
          <w:noProof/>
          <w:sz w:val="24"/>
          <w:szCs w:val="24"/>
        </w:rPr>
        <w:t>ie a lucr</w:t>
      </w:r>
      <w:r w:rsidR="008118A7" w:rsidRPr="005F2EDA">
        <w:rPr>
          <w:rFonts w:ascii="Arial" w:hAnsi="Arial" w:cs="Arial"/>
          <w:noProof/>
          <w:sz w:val="24"/>
          <w:szCs w:val="24"/>
        </w:rPr>
        <w:t>ă</w:t>
      </w:r>
      <w:r w:rsidRPr="005F2EDA">
        <w:rPr>
          <w:rFonts w:ascii="Arial" w:hAnsi="Arial" w:cs="Arial"/>
          <w:noProof/>
          <w:sz w:val="24"/>
          <w:szCs w:val="24"/>
        </w:rPr>
        <w:t>rilor prin ocuparea suprafe</w:t>
      </w:r>
      <w:r w:rsidR="008118A7" w:rsidRPr="005F2EDA">
        <w:rPr>
          <w:rFonts w:ascii="Arial" w:hAnsi="Arial" w:cs="Arial"/>
          <w:noProof/>
          <w:sz w:val="24"/>
          <w:szCs w:val="24"/>
        </w:rPr>
        <w:t>ț</w:t>
      </w:r>
      <w:r w:rsidRPr="005F2EDA">
        <w:rPr>
          <w:rFonts w:ascii="Arial" w:hAnsi="Arial" w:cs="Arial"/>
          <w:noProof/>
          <w:sz w:val="24"/>
          <w:szCs w:val="24"/>
        </w:rPr>
        <w:t xml:space="preserve">ei de teren necesare </w:t>
      </w:r>
    </w:p>
    <w:p w:rsidR="008850B5" w:rsidRPr="005F2EDA" w:rsidRDefault="004956F8" w:rsidP="00D014F3">
      <w:pPr>
        <w:spacing w:after="0" w:line="240" w:lineRule="auto"/>
        <w:ind w:firstLine="720"/>
        <w:jc w:val="both"/>
        <w:rPr>
          <w:rFonts w:ascii="Arial" w:hAnsi="Arial" w:cs="Arial"/>
          <w:noProof/>
          <w:sz w:val="24"/>
          <w:szCs w:val="24"/>
        </w:rPr>
      </w:pPr>
      <w:r w:rsidRPr="005F2EDA">
        <w:rPr>
          <w:rFonts w:ascii="Arial" w:hAnsi="Arial" w:cs="Arial"/>
          <w:noProof/>
          <w:sz w:val="24"/>
          <w:szCs w:val="24"/>
        </w:rPr>
        <w:t>Perimetrul analizat se găseşte în situl Natura 2000 - ROSCI0198 Platoul Mehedinți.</w:t>
      </w:r>
    </w:p>
    <w:p w:rsidR="00FC6B3C" w:rsidRDefault="005F2EDA" w:rsidP="00FC6B3C">
      <w:pPr>
        <w:spacing w:after="0" w:line="240" w:lineRule="auto"/>
        <w:ind w:firstLine="720"/>
        <w:jc w:val="both"/>
      </w:pPr>
      <w:r w:rsidRPr="005F2EDA">
        <w:rPr>
          <w:rFonts w:ascii="Arial" w:hAnsi="Arial" w:cs="Arial"/>
          <w:noProof/>
          <w:sz w:val="24"/>
          <w:szCs w:val="24"/>
        </w:rPr>
        <w:t>Lucrările de defrişare implică un impact semnificativ asupra factorilor de mediu, litiera fiind la rândul său îndepărtată, iar orizonturile superficiale de sol, cu un conţinut mare de humus și materie organică pot suferi o transformare semnificativă.</w:t>
      </w:r>
      <w:r w:rsidR="00FC6B3C" w:rsidRPr="00FC6B3C">
        <w:t xml:space="preserve"> </w:t>
      </w:r>
    </w:p>
    <w:p w:rsidR="008850B5" w:rsidRPr="00D5337E" w:rsidRDefault="00FC6B3C" w:rsidP="00FC6B3C">
      <w:pPr>
        <w:spacing w:after="0" w:line="240" w:lineRule="auto"/>
        <w:ind w:firstLine="720"/>
        <w:jc w:val="both"/>
        <w:rPr>
          <w:rFonts w:ascii="Arial" w:hAnsi="Arial" w:cs="Arial"/>
          <w:noProof/>
          <w:sz w:val="24"/>
          <w:szCs w:val="24"/>
        </w:rPr>
      </w:pPr>
      <w:r w:rsidRPr="00FC6B3C">
        <w:rPr>
          <w:rFonts w:ascii="Arial" w:hAnsi="Arial" w:cs="Arial"/>
          <w:sz w:val="24"/>
          <w:szCs w:val="24"/>
        </w:rPr>
        <w:t>Din s</w:t>
      </w:r>
      <w:r w:rsidRPr="00FC6B3C">
        <w:rPr>
          <w:rFonts w:ascii="Arial" w:hAnsi="Arial" w:cs="Arial"/>
          <w:noProof/>
          <w:sz w:val="24"/>
          <w:szCs w:val="24"/>
        </w:rPr>
        <w:t>uprafața de defrișat</w:t>
      </w:r>
      <w:r>
        <w:rPr>
          <w:rFonts w:ascii="Arial" w:hAnsi="Arial" w:cs="Arial"/>
          <w:noProof/>
          <w:sz w:val="24"/>
          <w:szCs w:val="24"/>
        </w:rPr>
        <w:t xml:space="preserve"> de </w:t>
      </w:r>
      <w:r w:rsidRPr="00FC6B3C">
        <w:rPr>
          <w:rFonts w:ascii="Arial" w:hAnsi="Arial" w:cs="Arial"/>
          <w:noProof/>
          <w:sz w:val="24"/>
          <w:szCs w:val="24"/>
        </w:rPr>
        <w:t>0,9956</w:t>
      </w:r>
      <w:r>
        <w:rPr>
          <w:rFonts w:ascii="Arial" w:hAnsi="Arial" w:cs="Arial"/>
          <w:noProof/>
          <w:sz w:val="24"/>
          <w:szCs w:val="24"/>
        </w:rPr>
        <w:t xml:space="preserve"> ha se propune un v</w:t>
      </w:r>
      <w:r w:rsidRPr="00FC6B3C">
        <w:rPr>
          <w:rFonts w:ascii="Arial" w:hAnsi="Arial" w:cs="Arial"/>
          <w:noProof/>
          <w:sz w:val="24"/>
          <w:szCs w:val="24"/>
        </w:rPr>
        <w:t xml:space="preserve">olumul de defrișat </w:t>
      </w:r>
      <w:r w:rsidR="002C5D3A">
        <w:rPr>
          <w:rFonts w:ascii="Arial" w:hAnsi="Arial" w:cs="Arial"/>
          <w:noProof/>
          <w:sz w:val="24"/>
          <w:szCs w:val="24"/>
        </w:rPr>
        <w:t xml:space="preserve">de </w:t>
      </w:r>
      <w:r w:rsidRPr="00FC6B3C">
        <w:rPr>
          <w:rFonts w:ascii="Arial" w:hAnsi="Arial" w:cs="Arial"/>
          <w:noProof/>
          <w:sz w:val="24"/>
          <w:szCs w:val="24"/>
        </w:rPr>
        <w:t xml:space="preserve">135.4 </w:t>
      </w:r>
      <w:r>
        <w:rPr>
          <w:rFonts w:ascii="Arial" w:hAnsi="Arial" w:cs="Arial"/>
          <w:noProof/>
          <w:sz w:val="24"/>
          <w:szCs w:val="24"/>
        </w:rPr>
        <w:t xml:space="preserve"> </w:t>
      </w:r>
      <w:r w:rsidRPr="00D5337E">
        <w:rPr>
          <w:rFonts w:ascii="Arial" w:hAnsi="Arial" w:cs="Arial"/>
          <w:noProof/>
          <w:sz w:val="24"/>
          <w:szCs w:val="24"/>
        </w:rPr>
        <w:t>m3.</w:t>
      </w:r>
    </w:p>
    <w:p w:rsidR="0024596B" w:rsidRPr="00D5337E" w:rsidRDefault="00E83C50" w:rsidP="00D014F3">
      <w:pPr>
        <w:spacing w:after="0" w:line="240" w:lineRule="auto"/>
        <w:ind w:hanging="3600"/>
        <w:jc w:val="both"/>
        <w:rPr>
          <w:rFonts w:ascii="Arial" w:eastAsia="Times New Roman" w:hAnsi="Arial" w:cs="Arial"/>
          <w:b/>
          <w:sz w:val="24"/>
          <w:szCs w:val="24"/>
        </w:rPr>
      </w:pPr>
      <w:r w:rsidRPr="00D5337E">
        <w:rPr>
          <w:rFonts w:ascii="Arial" w:eastAsia="Times New Roman" w:hAnsi="Arial" w:cs="Arial"/>
          <w:b/>
          <w:sz w:val="24"/>
          <w:szCs w:val="24"/>
        </w:rPr>
        <w:t xml:space="preserve">2.4. </w:t>
      </w:r>
      <w:r w:rsidR="0024596B" w:rsidRPr="00D5337E">
        <w:rPr>
          <w:rFonts w:ascii="Arial" w:eastAsia="Times New Roman" w:hAnsi="Arial" w:cs="Arial"/>
          <w:b/>
          <w:sz w:val="24"/>
          <w:szCs w:val="24"/>
        </w:rPr>
        <w:t>Cantitatea și tip</w:t>
      </w:r>
      <w:r w:rsidR="00D014F3" w:rsidRPr="00D5337E">
        <w:rPr>
          <w:rFonts w:ascii="Arial" w:eastAsia="Times New Roman" w:hAnsi="Arial" w:cs="Arial"/>
          <w:b/>
          <w:sz w:val="24"/>
          <w:szCs w:val="24"/>
        </w:rPr>
        <w:t xml:space="preserve">                      2.4 Cantitatea și tipurile de deșeuri generate/gestionate</w:t>
      </w:r>
    </w:p>
    <w:p w:rsidR="00D5337E" w:rsidRPr="00D5337E" w:rsidRDefault="00D5337E" w:rsidP="00D5337E">
      <w:pPr>
        <w:spacing w:after="0" w:line="240" w:lineRule="auto"/>
        <w:ind w:firstLine="708"/>
        <w:jc w:val="both"/>
        <w:rPr>
          <w:rFonts w:ascii="Arial" w:hAnsi="Arial" w:cs="Arial"/>
          <w:noProof/>
          <w:sz w:val="24"/>
          <w:szCs w:val="24"/>
        </w:rPr>
      </w:pPr>
      <w:r w:rsidRPr="00D5337E">
        <w:rPr>
          <w:rFonts w:ascii="Arial" w:hAnsi="Arial" w:cs="Arial"/>
          <w:noProof/>
          <w:sz w:val="24"/>
          <w:szCs w:val="24"/>
        </w:rPr>
        <w:t>În timpul exploatării forestiere vor rezulta următoarele deșeuri: cioate, rumeguș, resturi de lemn, debris vegetal; cantitatile rezultate si modul de gestionare al acestora va rezulta in urma intocmirii studiului de impact asupra mediului.</w:t>
      </w:r>
    </w:p>
    <w:p w:rsidR="0024596B" w:rsidRPr="006E607F" w:rsidRDefault="00E83C50" w:rsidP="00D014F3">
      <w:pPr>
        <w:spacing w:after="0" w:line="240" w:lineRule="auto"/>
        <w:jc w:val="both"/>
        <w:rPr>
          <w:rFonts w:ascii="Arial" w:eastAsia="Times New Roman" w:hAnsi="Arial" w:cs="Arial"/>
          <w:b/>
          <w:sz w:val="24"/>
          <w:szCs w:val="24"/>
        </w:rPr>
      </w:pPr>
      <w:r w:rsidRPr="006E607F">
        <w:rPr>
          <w:rFonts w:ascii="Arial" w:eastAsia="Times New Roman" w:hAnsi="Arial" w:cs="Arial"/>
          <w:b/>
          <w:sz w:val="24"/>
          <w:szCs w:val="24"/>
        </w:rPr>
        <w:t xml:space="preserve">2.5. </w:t>
      </w:r>
      <w:r w:rsidR="0024596B" w:rsidRPr="006E607F">
        <w:rPr>
          <w:rFonts w:ascii="Arial" w:eastAsia="Times New Roman" w:hAnsi="Arial" w:cs="Arial"/>
          <w:b/>
          <w:sz w:val="24"/>
          <w:szCs w:val="24"/>
        </w:rPr>
        <w:t>Poluarea și alte efecte negative</w:t>
      </w:r>
    </w:p>
    <w:p w:rsidR="00DD5710" w:rsidRPr="006E607F" w:rsidRDefault="00DD5710" w:rsidP="00D014F3">
      <w:pPr>
        <w:autoSpaceDE w:val="0"/>
        <w:autoSpaceDN w:val="0"/>
        <w:adjustRightInd w:val="0"/>
        <w:spacing w:after="0" w:line="240" w:lineRule="auto"/>
        <w:rPr>
          <w:rFonts w:ascii="Arial" w:hAnsi="Arial" w:cs="Arial"/>
          <w:b/>
          <w:i/>
          <w:sz w:val="24"/>
          <w:szCs w:val="24"/>
        </w:rPr>
      </w:pPr>
      <w:r w:rsidRPr="006E607F">
        <w:rPr>
          <w:rFonts w:ascii="Arial" w:hAnsi="Arial" w:cs="Arial"/>
          <w:b/>
          <w:i/>
          <w:sz w:val="24"/>
          <w:szCs w:val="24"/>
        </w:rPr>
        <w:t xml:space="preserve">           Factor de mediu apă</w:t>
      </w:r>
    </w:p>
    <w:p w:rsidR="006E607F" w:rsidRPr="006E607F" w:rsidRDefault="006E607F" w:rsidP="00D014F3">
      <w:pPr>
        <w:autoSpaceDE w:val="0"/>
        <w:autoSpaceDN w:val="0"/>
        <w:adjustRightInd w:val="0"/>
        <w:spacing w:after="0" w:line="240" w:lineRule="auto"/>
        <w:ind w:firstLine="720"/>
        <w:rPr>
          <w:rFonts w:ascii="Arial" w:hAnsi="Arial" w:cs="Arial"/>
          <w:sz w:val="24"/>
          <w:szCs w:val="24"/>
        </w:rPr>
      </w:pPr>
      <w:r w:rsidRPr="006E607F">
        <w:rPr>
          <w:rFonts w:ascii="Arial" w:hAnsi="Arial" w:cs="Arial"/>
          <w:sz w:val="24"/>
          <w:szCs w:val="24"/>
        </w:rPr>
        <w:t xml:space="preserve">Pe durata etapelor de defrișare, pentru apele pluviale au fost prevăzute sisteme de conducere (rigole perimetrale), retenție și epurare mecanică (bazine de retenție cu descărcare treptată). Impactul în aceste condiții </w:t>
      </w:r>
      <w:r>
        <w:rPr>
          <w:rFonts w:ascii="Arial" w:hAnsi="Arial" w:cs="Arial"/>
          <w:sz w:val="24"/>
          <w:szCs w:val="24"/>
        </w:rPr>
        <w:t>va fi evaluat in cadrul studiului de impact</w:t>
      </w:r>
    </w:p>
    <w:p w:rsidR="001E1135" w:rsidRPr="00577FF5" w:rsidRDefault="001E1135" w:rsidP="00D014F3">
      <w:pPr>
        <w:autoSpaceDE w:val="0"/>
        <w:autoSpaceDN w:val="0"/>
        <w:adjustRightInd w:val="0"/>
        <w:spacing w:after="0" w:line="240" w:lineRule="auto"/>
        <w:ind w:firstLine="720"/>
        <w:rPr>
          <w:rFonts w:ascii="Arial" w:hAnsi="Arial" w:cs="Arial"/>
          <w:b/>
          <w:i/>
          <w:sz w:val="24"/>
          <w:szCs w:val="24"/>
        </w:rPr>
      </w:pPr>
      <w:r w:rsidRPr="00577FF5">
        <w:rPr>
          <w:rFonts w:ascii="Arial" w:hAnsi="Arial" w:cs="Arial"/>
          <w:b/>
          <w:i/>
          <w:sz w:val="24"/>
          <w:szCs w:val="24"/>
        </w:rPr>
        <w:t>Factor de mediu aer</w:t>
      </w:r>
    </w:p>
    <w:p w:rsidR="00D36791" w:rsidRPr="00577FF5" w:rsidRDefault="006E607F" w:rsidP="00D014F3">
      <w:pPr>
        <w:autoSpaceDE w:val="0"/>
        <w:autoSpaceDN w:val="0"/>
        <w:adjustRightInd w:val="0"/>
        <w:spacing w:after="0" w:line="240" w:lineRule="auto"/>
        <w:ind w:firstLine="720"/>
        <w:jc w:val="both"/>
        <w:rPr>
          <w:rFonts w:ascii="Arial" w:hAnsi="Arial" w:cs="Arial"/>
          <w:sz w:val="24"/>
          <w:szCs w:val="24"/>
        </w:rPr>
      </w:pPr>
      <w:r w:rsidRPr="00577FF5">
        <w:rPr>
          <w:rFonts w:ascii="Arial" w:hAnsi="Arial" w:cs="Arial"/>
          <w:sz w:val="24"/>
          <w:szCs w:val="24"/>
        </w:rPr>
        <w:t xml:space="preserve">Prin </w:t>
      </w:r>
      <w:r w:rsidR="00577FF5" w:rsidRPr="00577FF5">
        <w:rPr>
          <w:rFonts w:ascii="Arial" w:hAnsi="Arial" w:cs="Arial"/>
          <w:sz w:val="24"/>
          <w:szCs w:val="24"/>
        </w:rPr>
        <w:t xml:space="preserve">intocmirea </w:t>
      </w:r>
      <w:r w:rsidRPr="00577FF5">
        <w:rPr>
          <w:rFonts w:ascii="Arial" w:hAnsi="Arial" w:cs="Arial"/>
          <w:sz w:val="24"/>
          <w:szCs w:val="24"/>
        </w:rPr>
        <w:t>studiul</w:t>
      </w:r>
      <w:r w:rsidR="00577FF5" w:rsidRPr="00577FF5">
        <w:rPr>
          <w:rFonts w:ascii="Arial" w:hAnsi="Arial" w:cs="Arial"/>
          <w:sz w:val="24"/>
          <w:szCs w:val="24"/>
        </w:rPr>
        <w:t>ui</w:t>
      </w:r>
      <w:r w:rsidRPr="00577FF5">
        <w:rPr>
          <w:rFonts w:ascii="Arial" w:hAnsi="Arial" w:cs="Arial"/>
          <w:sz w:val="24"/>
          <w:szCs w:val="24"/>
        </w:rPr>
        <w:t xml:space="preserve"> de impact asupra mediului se va evalua Impactul activitatii de defrisare asupra aerului si asupra factorilor climatici </w:t>
      </w:r>
      <w:r w:rsidR="00F430B9" w:rsidRPr="00577FF5">
        <w:rPr>
          <w:rFonts w:ascii="Arial" w:hAnsi="Arial" w:cs="Arial"/>
          <w:sz w:val="24"/>
          <w:szCs w:val="24"/>
        </w:rPr>
        <w:t>.</w:t>
      </w:r>
    </w:p>
    <w:p w:rsidR="00561B14" w:rsidRPr="00577FF5" w:rsidRDefault="00D014F3" w:rsidP="00D014F3">
      <w:pPr>
        <w:spacing w:after="0" w:line="240" w:lineRule="auto"/>
        <w:outlineLvl w:val="0"/>
        <w:rPr>
          <w:rFonts w:ascii="Arial" w:hAnsi="Arial" w:cs="Arial"/>
          <w:sz w:val="24"/>
          <w:szCs w:val="24"/>
        </w:rPr>
      </w:pPr>
      <w:r w:rsidRPr="00577FF5">
        <w:rPr>
          <w:rFonts w:ascii="Arial" w:hAnsi="Arial" w:cs="Arial"/>
          <w:b/>
          <w:i/>
          <w:sz w:val="24"/>
          <w:szCs w:val="24"/>
        </w:rPr>
        <w:t xml:space="preserve">         </w:t>
      </w:r>
      <w:r w:rsidR="00561B14" w:rsidRPr="00577FF5">
        <w:rPr>
          <w:rFonts w:ascii="Arial" w:hAnsi="Arial" w:cs="Arial"/>
          <w:b/>
          <w:i/>
          <w:sz w:val="24"/>
          <w:szCs w:val="24"/>
        </w:rPr>
        <w:t xml:space="preserve"> Zgomot și vibrații</w:t>
      </w:r>
      <w:r w:rsidR="00561B14" w:rsidRPr="00577FF5">
        <w:rPr>
          <w:rFonts w:ascii="Arial" w:hAnsi="Arial" w:cs="Arial"/>
          <w:b/>
          <w:sz w:val="24"/>
          <w:szCs w:val="24"/>
        </w:rPr>
        <w:t xml:space="preserve">  </w:t>
      </w:r>
    </w:p>
    <w:p w:rsidR="000419CD" w:rsidRPr="00577FF5" w:rsidRDefault="000419CD" w:rsidP="00D014F3">
      <w:pPr>
        <w:spacing w:after="0" w:line="240" w:lineRule="auto"/>
        <w:ind w:firstLine="720"/>
        <w:jc w:val="both"/>
        <w:rPr>
          <w:rFonts w:ascii="Arial" w:hAnsi="Arial" w:cs="Arial"/>
          <w:sz w:val="24"/>
          <w:szCs w:val="24"/>
        </w:rPr>
      </w:pPr>
      <w:r w:rsidRPr="00577FF5">
        <w:rPr>
          <w:rFonts w:ascii="Arial" w:hAnsi="Arial" w:cs="Arial"/>
          <w:sz w:val="24"/>
          <w:szCs w:val="24"/>
        </w:rPr>
        <w:t>Surse de zgomot şi de vibraţii sunt motoarele utilajelor şi mijloacelor de transport</w:t>
      </w:r>
      <w:r w:rsidR="00577FF5" w:rsidRPr="00577FF5">
        <w:rPr>
          <w:rFonts w:ascii="Arial" w:hAnsi="Arial" w:cs="Arial"/>
          <w:sz w:val="24"/>
          <w:szCs w:val="24"/>
        </w:rPr>
        <w:t xml:space="preserve"> al materialului lemnos ce se va extrage</w:t>
      </w:r>
      <w:r w:rsidRPr="00577FF5">
        <w:rPr>
          <w:rFonts w:ascii="Arial" w:hAnsi="Arial" w:cs="Arial"/>
          <w:sz w:val="24"/>
          <w:szCs w:val="24"/>
        </w:rPr>
        <w:t>.</w:t>
      </w:r>
      <w:r w:rsidR="00577FF5" w:rsidRPr="00577FF5">
        <w:rPr>
          <w:rFonts w:ascii="Arial" w:hAnsi="Arial" w:cs="Arial"/>
          <w:sz w:val="24"/>
          <w:szCs w:val="24"/>
        </w:rPr>
        <w:t xml:space="preserve"> Se va studia impactul activitatilor de defrisare asupra faunei din zona amplasamentului.</w:t>
      </w:r>
    </w:p>
    <w:p w:rsidR="00F430B9" w:rsidRPr="00B658C1" w:rsidRDefault="00F430B9" w:rsidP="00D014F3">
      <w:pPr>
        <w:autoSpaceDE w:val="0"/>
        <w:autoSpaceDN w:val="0"/>
        <w:adjustRightInd w:val="0"/>
        <w:spacing w:after="0" w:line="240" w:lineRule="auto"/>
        <w:ind w:firstLine="720"/>
        <w:rPr>
          <w:rFonts w:ascii="Arial" w:hAnsi="Arial" w:cs="Arial"/>
          <w:b/>
          <w:i/>
          <w:sz w:val="24"/>
          <w:szCs w:val="24"/>
        </w:rPr>
      </w:pPr>
      <w:r w:rsidRPr="00B658C1">
        <w:rPr>
          <w:rFonts w:ascii="Arial" w:hAnsi="Arial" w:cs="Arial"/>
          <w:b/>
          <w:i/>
          <w:sz w:val="24"/>
          <w:szCs w:val="24"/>
        </w:rPr>
        <w:t>Factor de mediu sol/subsol</w:t>
      </w:r>
    </w:p>
    <w:p w:rsidR="00577FF5" w:rsidRPr="00B658C1" w:rsidRDefault="00577FF5" w:rsidP="00D014F3">
      <w:pPr>
        <w:autoSpaceDE w:val="0"/>
        <w:autoSpaceDN w:val="0"/>
        <w:adjustRightInd w:val="0"/>
        <w:spacing w:after="0" w:line="240" w:lineRule="auto"/>
        <w:ind w:firstLine="720"/>
        <w:jc w:val="both"/>
        <w:rPr>
          <w:rFonts w:ascii="Arial" w:eastAsiaTheme="minorHAnsi" w:hAnsi="Arial" w:cs="Arial"/>
          <w:i/>
          <w:sz w:val="24"/>
          <w:szCs w:val="24"/>
          <w:lang w:val="it-IT" w:eastAsia="en-US"/>
        </w:rPr>
      </w:pPr>
      <w:r w:rsidRPr="00B658C1">
        <w:rPr>
          <w:rFonts w:ascii="Arial" w:eastAsiaTheme="minorHAnsi" w:hAnsi="Arial" w:cs="Arial"/>
          <w:i/>
          <w:sz w:val="24"/>
          <w:szCs w:val="24"/>
          <w:lang w:val="it-IT" w:eastAsia="en-US"/>
        </w:rPr>
        <w:t xml:space="preserve">Suprafața totală de sol afectată de la nivelul perimetrului va fi de 9.956mp. </w:t>
      </w:r>
    </w:p>
    <w:p w:rsidR="00780104" w:rsidRPr="00B658C1" w:rsidRDefault="00780104" w:rsidP="00D014F3">
      <w:pPr>
        <w:autoSpaceDE w:val="0"/>
        <w:autoSpaceDN w:val="0"/>
        <w:adjustRightInd w:val="0"/>
        <w:spacing w:after="0" w:line="240" w:lineRule="auto"/>
        <w:ind w:firstLine="720"/>
        <w:jc w:val="both"/>
        <w:rPr>
          <w:rFonts w:ascii="Arial" w:hAnsi="Arial" w:cs="Arial"/>
          <w:i/>
          <w:sz w:val="24"/>
          <w:szCs w:val="24"/>
        </w:rPr>
      </w:pPr>
      <w:r w:rsidRPr="00B658C1">
        <w:rPr>
          <w:rFonts w:ascii="Arial" w:eastAsiaTheme="minorHAnsi" w:hAnsi="Arial" w:cs="Arial"/>
          <w:i/>
          <w:sz w:val="24"/>
          <w:szCs w:val="24"/>
          <w:lang w:val="it-IT" w:eastAsia="en-US"/>
        </w:rPr>
        <w:t>Prin efectuarea stud</w:t>
      </w:r>
      <w:r w:rsidR="00577FF5" w:rsidRPr="00B658C1">
        <w:rPr>
          <w:rFonts w:ascii="Arial" w:eastAsiaTheme="minorHAnsi" w:hAnsi="Arial" w:cs="Arial"/>
          <w:i/>
          <w:sz w:val="24"/>
          <w:szCs w:val="24"/>
          <w:lang w:val="it-IT" w:eastAsia="en-US"/>
        </w:rPr>
        <w:t>i</w:t>
      </w:r>
      <w:r w:rsidRPr="00B658C1">
        <w:rPr>
          <w:rFonts w:ascii="Arial" w:eastAsiaTheme="minorHAnsi" w:hAnsi="Arial" w:cs="Arial"/>
          <w:i/>
          <w:sz w:val="24"/>
          <w:szCs w:val="24"/>
          <w:lang w:val="it-IT" w:eastAsia="en-US"/>
        </w:rPr>
        <w:t xml:space="preserve">ului de impact asupra mediului se va evalua impactul activitatii de </w:t>
      </w:r>
      <w:r w:rsidR="00577FF5" w:rsidRPr="00B658C1">
        <w:rPr>
          <w:rFonts w:ascii="Arial" w:eastAsiaTheme="minorHAnsi" w:hAnsi="Arial" w:cs="Arial"/>
          <w:i/>
          <w:sz w:val="24"/>
          <w:szCs w:val="24"/>
          <w:lang w:val="it-IT" w:eastAsia="en-US"/>
        </w:rPr>
        <w:t xml:space="preserve">defrisare </w:t>
      </w:r>
      <w:r w:rsidRPr="00B658C1">
        <w:rPr>
          <w:rFonts w:ascii="Arial" w:eastAsiaTheme="minorHAnsi" w:hAnsi="Arial" w:cs="Arial"/>
          <w:i/>
          <w:sz w:val="24"/>
          <w:szCs w:val="24"/>
          <w:lang w:val="it-IT" w:eastAsia="en-US"/>
        </w:rPr>
        <w:t xml:space="preserve">asupra </w:t>
      </w:r>
      <w:r w:rsidR="00B658C1" w:rsidRPr="00B658C1">
        <w:rPr>
          <w:rFonts w:ascii="Arial" w:eastAsiaTheme="minorHAnsi" w:hAnsi="Arial" w:cs="Arial"/>
          <w:i/>
          <w:sz w:val="24"/>
          <w:szCs w:val="24"/>
          <w:lang w:val="it-IT" w:eastAsia="en-US"/>
        </w:rPr>
        <w:t>solului</w:t>
      </w:r>
      <w:r w:rsidRPr="00B658C1">
        <w:rPr>
          <w:rFonts w:ascii="Arial" w:eastAsiaTheme="minorHAnsi" w:hAnsi="Arial" w:cs="Arial"/>
          <w:i/>
          <w:sz w:val="24"/>
          <w:szCs w:val="24"/>
          <w:lang w:val="it-IT" w:eastAsia="en-US"/>
        </w:rPr>
        <w:t xml:space="preserve"> amplasamentului, precum si asupra florei si faunei din zona proiectului propus</w:t>
      </w:r>
      <w:r w:rsidR="00B658C1" w:rsidRPr="00B658C1">
        <w:rPr>
          <w:rFonts w:ascii="Arial" w:eastAsiaTheme="minorHAnsi" w:hAnsi="Arial" w:cs="Arial"/>
          <w:i/>
          <w:sz w:val="24"/>
          <w:szCs w:val="24"/>
          <w:lang w:val="it-IT" w:eastAsia="en-US"/>
        </w:rPr>
        <w:t xml:space="preserve"> si a vecinatatilor acestuia.</w:t>
      </w:r>
    </w:p>
    <w:p w:rsidR="00A82781" w:rsidRPr="00705E2D" w:rsidRDefault="00A82781" w:rsidP="00D014F3">
      <w:pPr>
        <w:autoSpaceDE w:val="0"/>
        <w:autoSpaceDN w:val="0"/>
        <w:adjustRightInd w:val="0"/>
        <w:spacing w:after="0" w:line="240" w:lineRule="auto"/>
        <w:ind w:firstLine="720"/>
        <w:rPr>
          <w:rFonts w:ascii="Arial" w:hAnsi="Arial" w:cs="Arial"/>
          <w:b/>
          <w:i/>
          <w:sz w:val="24"/>
          <w:szCs w:val="24"/>
        </w:rPr>
      </w:pPr>
      <w:r w:rsidRPr="00705E2D">
        <w:rPr>
          <w:rFonts w:ascii="Arial" w:hAnsi="Arial" w:cs="Arial"/>
          <w:b/>
          <w:i/>
          <w:sz w:val="24"/>
          <w:szCs w:val="24"/>
        </w:rPr>
        <w:t>Factor de mediu biodiversitate</w:t>
      </w:r>
    </w:p>
    <w:p w:rsidR="005A3FA7" w:rsidRPr="00705E2D" w:rsidRDefault="00705E2D" w:rsidP="00D014F3">
      <w:pPr>
        <w:autoSpaceDE w:val="0"/>
        <w:autoSpaceDN w:val="0"/>
        <w:adjustRightInd w:val="0"/>
        <w:spacing w:after="0" w:line="240" w:lineRule="auto"/>
        <w:ind w:firstLine="720"/>
        <w:rPr>
          <w:rFonts w:ascii="Arial" w:hAnsi="Arial" w:cs="Arial"/>
          <w:sz w:val="24"/>
          <w:szCs w:val="24"/>
        </w:rPr>
      </w:pPr>
      <w:r w:rsidRPr="00705E2D">
        <w:rPr>
          <w:rFonts w:ascii="Arial" w:hAnsi="Arial" w:cs="Arial"/>
          <w:sz w:val="24"/>
          <w:szCs w:val="24"/>
        </w:rPr>
        <w:t>Impactul asupra biodiversitatii din zona va rezulta in urma intocmirii Studiului de Evaluare Adecvata</w:t>
      </w:r>
    </w:p>
    <w:p w:rsidR="00BD7FB9" w:rsidRPr="00705E2D" w:rsidRDefault="00BD7FB9" w:rsidP="00D014F3">
      <w:pPr>
        <w:autoSpaceDE w:val="0"/>
        <w:autoSpaceDN w:val="0"/>
        <w:adjustRightInd w:val="0"/>
        <w:spacing w:after="0" w:line="240" w:lineRule="auto"/>
        <w:ind w:firstLine="720"/>
        <w:rPr>
          <w:rFonts w:ascii="Arial" w:hAnsi="Arial" w:cs="Arial"/>
          <w:b/>
          <w:i/>
          <w:sz w:val="24"/>
          <w:szCs w:val="24"/>
        </w:rPr>
      </w:pPr>
      <w:r w:rsidRPr="00705E2D">
        <w:rPr>
          <w:rFonts w:ascii="Arial" w:hAnsi="Arial" w:cs="Arial"/>
          <w:b/>
          <w:i/>
          <w:sz w:val="24"/>
          <w:szCs w:val="24"/>
        </w:rPr>
        <w:t>Peisajul</w:t>
      </w:r>
    </w:p>
    <w:p w:rsidR="000D6788" w:rsidRPr="00705E2D" w:rsidRDefault="00705E2D" w:rsidP="00D014F3">
      <w:pPr>
        <w:autoSpaceDE w:val="0"/>
        <w:autoSpaceDN w:val="0"/>
        <w:adjustRightInd w:val="0"/>
        <w:spacing w:after="0" w:line="240" w:lineRule="auto"/>
        <w:ind w:firstLine="720"/>
        <w:jc w:val="both"/>
        <w:rPr>
          <w:rFonts w:ascii="Arial" w:hAnsi="Arial" w:cs="Arial"/>
          <w:sz w:val="24"/>
          <w:szCs w:val="24"/>
        </w:rPr>
      </w:pPr>
      <w:r w:rsidRPr="00705E2D">
        <w:rPr>
          <w:rFonts w:ascii="Arial" w:hAnsi="Arial" w:cs="Arial"/>
          <w:sz w:val="24"/>
          <w:szCs w:val="24"/>
        </w:rPr>
        <w:t>Prin actiunea de defrisare care se va face in scopul extinderii exploatarii resusei naturale – piatra dolerit,</w:t>
      </w:r>
      <w:r w:rsidR="00BD7FB9" w:rsidRPr="00705E2D">
        <w:rPr>
          <w:rFonts w:ascii="Arial" w:hAnsi="Arial" w:cs="Arial"/>
          <w:sz w:val="24"/>
          <w:szCs w:val="24"/>
        </w:rPr>
        <w:t xml:space="preserve"> peisajul va fi afectat </w:t>
      </w:r>
      <w:r w:rsidR="000D6788" w:rsidRPr="00705E2D">
        <w:rPr>
          <w:rFonts w:ascii="Arial" w:hAnsi="Arial" w:cs="Arial"/>
          <w:sz w:val="24"/>
          <w:szCs w:val="24"/>
        </w:rPr>
        <w:t xml:space="preserve"> </w:t>
      </w:r>
    </w:p>
    <w:p w:rsidR="00BD7FB9" w:rsidRPr="00705E2D" w:rsidRDefault="000D6788" w:rsidP="00D014F3">
      <w:pPr>
        <w:autoSpaceDE w:val="0"/>
        <w:autoSpaceDN w:val="0"/>
        <w:adjustRightInd w:val="0"/>
        <w:spacing w:after="0" w:line="240" w:lineRule="auto"/>
        <w:ind w:firstLine="720"/>
        <w:jc w:val="both"/>
        <w:rPr>
          <w:rFonts w:ascii="Arial" w:hAnsi="Arial" w:cs="Arial"/>
          <w:sz w:val="24"/>
          <w:szCs w:val="24"/>
        </w:rPr>
      </w:pPr>
      <w:r w:rsidRPr="00705E2D">
        <w:rPr>
          <w:rFonts w:ascii="Arial" w:hAnsi="Arial" w:cs="Arial"/>
          <w:sz w:val="24"/>
          <w:szCs w:val="24"/>
        </w:rPr>
        <w:t>Proiectul va produce modificări ale cadrului natural al amplasamentului</w:t>
      </w:r>
    </w:p>
    <w:p w:rsidR="00BD7FB9" w:rsidRPr="001D752D" w:rsidRDefault="00BD7FB9" w:rsidP="00D014F3">
      <w:pPr>
        <w:autoSpaceDE w:val="0"/>
        <w:autoSpaceDN w:val="0"/>
        <w:adjustRightInd w:val="0"/>
        <w:spacing w:after="0" w:line="240" w:lineRule="auto"/>
        <w:ind w:firstLine="720"/>
        <w:jc w:val="both"/>
        <w:rPr>
          <w:rFonts w:ascii="Arial" w:hAnsi="Arial" w:cs="Arial"/>
          <w:b/>
          <w:i/>
          <w:sz w:val="24"/>
          <w:szCs w:val="24"/>
        </w:rPr>
      </w:pPr>
      <w:r w:rsidRPr="001D752D">
        <w:rPr>
          <w:rFonts w:ascii="Arial" w:hAnsi="Arial" w:cs="Arial"/>
          <w:b/>
          <w:i/>
          <w:sz w:val="24"/>
          <w:szCs w:val="24"/>
        </w:rPr>
        <w:t>Mediul social și economic</w:t>
      </w:r>
    </w:p>
    <w:p w:rsidR="00BD7FB9" w:rsidRPr="001D752D" w:rsidRDefault="00BD7FB9" w:rsidP="00D014F3">
      <w:pPr>
        <w:autoSpaceDE w:val="0"/>
        <w:autoSpaceDN w:val="0"/>
        <w:adjustRightInd w:val="0"/>
        <w:spacing w:after="0" w:line="240" w:lineRule="auto"/>
        <w:ind w:firstLine="720"/>
        <w:jc w:val="both"/>
        <w:rPr>
          <w:rFonts w:ascii="Arial" w:hAnsi="Arial" w:cs="Arial"/>
          <w:sz w:val="24"/>
          <w:szCs w:val="24"/>
        </w:rPr>
      </w:pPr>
      <w:r w:rsidRPr="001D752D">
        <w:rPr>
          <w:rFonts w:ascii="Arial" w:hAnsi="Arial" w:cs="Arial"/>
          <w:sz w:val="24"/>
          <w:szCs w:val="24"/>
        </w:rPr>
        <w:t>Activitatea propusă nu va avea impact asupra caracteristicilor demografice ale populației locale, nu va determina schimbări majore de populație în zonă.</w:t>
      </w:r>
    </w:p>
    <w:p w:rsidR="00EB53FC" w:rsidRPr="008B345C" w:rsidRDefault="00EB53FC" w:rsidP="00D014F3">
      <w:pPr>
        <w:spacing w:after="0" w:line="240" w:lineRule="auto"/>
        <w:ind w:firstLine="270"/>
        <w:jc w:val="both"/>
        <w:rPr>
          <w:rFonts w:ascii="Arial" w:eastAsia="Times New Roman" w:hAnsi="Arial" w:cs="Arial"/>
          <w:b/>
          <w:sz w:val="24"/>
          <w:szCs w:val="24"/>
          <w:lang w:val="en-US" w:eastAsia="ar-SA"/>
        </w:rPr>
      </w:pPr>
      <w:r w:rsidRPr="008B345C">
        <w:rPr>
          <w:rFonts w:ascii="Arial" w:eastAsia="Times New Roman" w:hAnsi="Arial" w:cs="Arial"/>
          <w:b/>
          <w:sz w:val="24"/>
          <w:szCs w:val="24"/>
        </w:rPr>
        <w:lastRenderedPageBreak/>
        <w:t xml:space="preserve">2.6 </w:t>
      </w:r>
      <w:proofErr w:type="spellStart"/>
      <w:r w:rsidRPr="008B345C">
        <w:rPr>
          <w:rFonts w:ascii="Arial" w:eastAsia="Times New Roman" w:hAnsi="Arial" w:cs="Arial"/>
          <w:b/>
          <w:sz w:val="24"/>
          <w:szCs w:val="24"/>
          <w:lang w:val="en-US" w:eastAsia="ar-SA"/>
        </w:rPr>
        <w:t>Riscurile</w:t>
      </w:r>
      <w:proofErr w:type="spellEnd"/>
      <w:r w:rsidRPr="008B345C">
        <w:rPr>
          <w:rFonts w:ascii="Arial" w:eastAsia="Times New Roman" w:hAnsi="Arial" w:cs="Arial"/>
          <w:b/>
          <w:sz w:val="24"/>
          <w:szCs w:val="24"/>
          <w:lang w:val="en-US" w:eastAsia="ar-SA"/>
        </w:rPr>
        <w:t xml:space="preserve"> de </w:t>
      </w:r>
      <w:proofErr w:type="spellStart"/>
      <w:r w:rsidRPr="008B345C">
        <w:rPr>
          <w:rFonts w:ascii="Arial" w:eastAsia="Times New Roman" w:hAnsi="Arial" w:cs="Arial"/>
          <w:b/>
          <w:sz w:val="24"/>
          <w:szCs w:val="24"/>
          <w:lang w:val="en-US" w:eastAsia="ar-SA"/>
        </w:rPr>
        <w:t>accidente</w:t>
      </w:r>
      <w:proofErr w:type="spellEnd"/>
      <w:r w:rsidRPr="008B345C">
        <w:rPr>
          <w:rFonts w:ascii="Arial" w:eastAsia="Times New Roman" w:hAnsi="Arial" w:cs="Arial"/>
          <w:b/>
          <w:sz w:val="24"/>
          <w:szCs w:val="24"/>
          <w:lang w:val="en-US" w:eastAsia="ar-SA"/>
        </w:rPr>
        <w:t xml:space="preserve"> </w:t>
      </w:r>
      <w:proofErr w:type="spellStart"/>
      <w:r w:rsidRPr="008B345C">
        <w:rPr>
          <w:rFonts w:ascii="Arial" w:eastAsia="Times New Roman" w:hAnsi="Arial" w:cs="Arial"/>
          <w:b/>
          <w:sz w:val="24"/>
          <w:szCs w:val="24"/>
          <w:lang w:val="en-US" w:eastAsia="ar-SA"/>
        </w:rPr>
        <w:t>majore</w:t>
      </w:r>
      <w:proofErr w:type="spellEnd"/>
      <w:r w:rsidRPr="008B345C">
        <w:rPr>
          <w:rFonts w:ascii="Arial" w:eastAsia="Times New Roman" w:hAnsi="Arial" w:cs="Arial"/>
          <w:b/>
          <w:sz w:val="24"/>
          <w:szCs w:val="24"/>
          <w:lang w:val="en-US" w:eastAsia="ar-SA"/>
        </w:rPr>
        <w:t xml:space="preserve"> </w:t>
      </w:r>
      <w:proofErr w:type="spellStart"/>
      <w:r w:rsidRPr="008B345C">
        <w:rPr>
          <w:rFonts w:ascii="Arial" w:eastAsia="Times New Roman" w:hAnsi="Arial" w:cs="Arial"/>
          <w:b/>
          <w:sz w:val="24"/>
          <w:szCs w:val="24"/>
          <w:lang w:val="en-US" w:eastAsia="ar-SA"/>
        </w:rPr>
        <w:t>și</w:t>
      </w:r>
      <w:proofErr w:type="spellEnd"/>
      <w:r w:rsidRPr="008B345C">
        <w:rPr>
          <w:rFonts w:ascii="Arial" w:eastAsia="Times New Roman" w:hAnsi="Arial" w:cs="Arial"/>
          <w:b/>
          <w:sz w:val="24"/>
          <w:szCs w:val="24"/>
          <w:lang w:val="en-US" w:eastAsia="ar-SA"/>
        </w:rPr>
        <w:t>/</w:t>
      </w:r>
      <w:proofErr w:type="spellStart"/>
      <w:r w:rsidRPr="008B345C">
        <w:rPr>
          <w:rFonts w:ascii="Arial" w:eastAsia="Times New Roman" w:hAnsi="Arial" w:cs="Arial"/>
          <w:b/>
          <w:sz w:val="24"/>
          <w:szCs w:val="24"/>
          <w:lang w:val="en-US" w:eastAsia="ar-SA"/>
        </w:rPr>
        <w:t>sau</w:t>
      </w:r>
      <w:proofErr w:type="spellEnd"/>
      <w:r w:rsidRPr="008B345C">
        <w:rPr>
          <w:rFonts w:ascii="Arial" w:eastAsia="Times New Roman" w:hAnsi="Arial" w:cs="Arial"/>
          <w:b/>
          <w:sz w:val="24"/>
          <w:szCs w:val="24"/>
          <w:lang w:val="en-US" w:eastAsia="ar-SA"/>
        </w:rPr>
        <w:t xml:space="preserve"> </w:t>
      </w:r>
      <w:proofErr w:type="spellStart"/>
      <w:r w:rsidRPr="008B345C">
        <w:rPr>
          <w:rFonts w:ascii="Arial" w:eastAsia="Times New Roman" w:hAnsi="Arial" w:cs="Arial"/>
          <w:b/>
          <w:sz w:val="24"/>
          <w:szCs w:val="24"/>
          <w:lang w:val="en-US" w:eastAsia="ar-SA"/>
        </w:rPr>
        <w:t>dezastre</w:t>
      </w:r>
      <w:proofErr w:type="spellEnd"/>
      <w:r w:rsidRPr="008B345C">
        <w:rPr>
          <w:rFonts w:ascii="Arial" w:eastAsia="Times New Roman" w:hAnsi="Arial" w:cs="Arial"/>
          <w:b/>
          <w:sz w:val="24"/>
          <w:szCs w:val="24"/>
          <w:lang w:val="en-US" w:eastAsia="ar-SA"/>
        </w:rPr>
        <w:t xml:space="preserve"> </w:t>
      </w:r>
      <w:proofErr w:type="spellStart"/>
      <w:r w:rsidRPr="008B345C">
        <w:rPr>
          <w:rFonts w:ascii="Arial" w:eastAsia="Times New Roman" w:hAnsi="Arial" w:cs="Arial"/>
          <w:b/>
          <w:sz w:val="24"/>
          <w:szCs w:val="24"/>
          <w:lang w:val="en-US" w:eastAsia="ar-SA"/>
        </w:rPr>
        <w:t>relevante</w:t>
      </w:r>
      <w:proofErr w:type="spellEnd"/>
      <w:r w:rsidRPr="008B345C">
        <w:rPr>
          <w:rFonts w:ascii="Arial" w:eastAsia="Times New Roman" w:hAnsi="Arial" w:cs="Arial"/>
          <w:b/>
          <w:sz w:val="24"/>
          <w:szCs w:val="24"/>
          <w:lang w:val="en-US" w:eastAsia="ar-SA"/>
        </w:rPr>
        <w:t xml:space="preserve"> </w:t>
      </w:r>
      <w:proofErr w:type="spellStart"/>
      <w:r w:rsidRPr="008B345C">
        <w:rPr>
          <w:rFonts w:ascii="Arial" w:eastAsia="Times New Roman" w:hAnsi="Arial" w:cs="Arial"/>
          <w:b/>
          <w:sz w:val="24"/>
          <w:szCs w:val="24"/>
          <w:lang w:val="en-US" w:eastAsia="ar-SA"/>
        </w:rPr>
        <w:t>pentru</w:t>
      </w:r>
      <w:proofErr w:type="spellEnd"/>
      <w:r w:rsidRPr="008B345C">
        <w:rPr>
          <w:rFonts w:ascii="Arial" w:eastAsia="Times New Roman" w:hAnsi="Arial" w:cs="Arial"/>
          <w:b/>
          <w:sz w:val="24"/>
          <w:szCs w:val="24"/>
          <w:lang w:val="en-US" w:eastAsia="ar-SA"/>
        </w:rPr>
        <w:t xml:space="preserve"> </w:t>
      </w:r>
      <w:proofErr w:type="spellStart"/>
      <w:r w:rsidRPr="008B345C">
        <w:rPr>
          <w:rFonts w:ascii="Arial" w:eastAsia="Times New Roman" w:hAnsi="Arial" w:cs="Arial"/>
          <w:b/>
          <w:sz w:val="24"/>
          <w:szCs w:val="24"/>
          <w:lang w:val="en-US" w:eastAsia="ar-SA"/>
        </w:rPr>
        <w:t>proiectul</w:t>
      </w:r>
      <w:proofErr w:type="spellEnd"/>
      <w:r w:rsidRPr="008B345C">
        <w:rPr>
          <w:rFonts w:ascii="Arial" w:eastAsia="Times New Roman" w:hAnsi="Arial" w:cs="Arial"/>
          <w:b/>
          <w:sz w:val="24"/>
          <w:szCs w:val="24"/>
          <w:lang w:val="en-US" w:eastAsia="ar-SA"/>
        </w:rPr>
        <w:t xml:space="preserve"> </w:t>
      </w:r>
      <w:proofErr w:type="spellStart"/>
      <w:r w:rsidRPr="008B345C">
        <w:rPr>
          <w:rFonts w:ascii="Arial" w:eastAsia="Times New Roman" w:hAnsi="Arial" w:cs="Arial"/>
          <w:b/>
          <w:sz w:val="24"/>
          <w:szCs w:val="24"/>
          <w:lang w:val="en-US" w:eastAsia="ar-SA"/>
        </w:rPr>
        <w:t>în</w:t>
      </w:r>
      <w:proofErr w:type="spellEnd"/>
      <w:r w:rsidRPr="008B345C">
        <w:rPr>
          <w:rFonts w:ascii="Arial" w:eastAsia="Times New Roman" w:hAnsi="Arial" w:cs="Arial"/>
          <w:b/>
          <w:sz w:val="24"/>
          <w:szCs w:val="24"/>
          <w:lang w:val="en-US" w:eastAsia="ar-SA"/>
        </w:rPr>
        <w:t xml:space="preserve"> </w:t>
      </w:r>
      <w:proofErr w:type="spellStart"/>
      <w:r w:rsidRPr="008B345C">
        <w:rPr>
          <w:rFonts w:ascii="Arial" w:eastAsia="Times New Roman" w:hAnsi="Arial" w:cs="Arial"/>
          <w:b/>
          <w:sz w:val="24"/>
          <w:szCs w:val="24"/>
          <w:lang w:val="en-US" w:eastAsia="ar-SA"/>
        </w:rPr>
        <w:t>cauză</w:t>
      </w:r>
      <w:proofErr w:type="spellEnd"/>
      <w:r w:rsidRPr="008B345C">
        <w:rPr>
          <w:rFonts w:ascii="Arial" w:eastAsia="Times New Roman" w:hAnsi="Arial" w:cs="Arial"/>
          <w:b/>
          <w:sz w:val="24"/>
          <w:szCs w:val="24"/>
          <w:lang w:val="en-US" w:eastAsia="ar-SA"/>
        </w:rPr>
        <w:t xml:space="preserve">, </w:t>
      </w:r>
      <w:proofErr w:type="spellStart"/>
      <w:r w:rsidRPr="008B345C">
        <w:rPr>
          <w:rFonts w:ascii="Arial" w:eastAsia="Times New Roman" w:hAnsi="Arial" w:cs="Arial"/>
          <w:b/>
          <w:sz w:val="24"/>
          <w:szCs w:val="24"/>
          <w:lang w:val="en-US" w:eastAsia="ar-SA"/>
        </w:rPr>
        <w:t>inclusiv</w:t>
      </w:r>
      <w:proofErr w:type="spellEnd"/>
      <w:r w:rsidRPr="008B345C">
        <w:rPr>
          <w:rFonts w:ascii="Arial" w:eastAsia="Times New Roman" w:hAnsi="Arial" w:cs="Arial"/>
          <w:b/>
          <w:sz w:val="24"/>
          <w:szCs w:val="24"/>
          <w:lang w:val="en-US" w:eastAsia="ar-SA"/>
        </w:rPr>
        <w:t xml:space="preserve"> </w:t>
      </w:r>
      <w:proofErr w:type="spellStart"/>
      <w:r w:rsidRPr="008B345C">
        <w:rPr>
          <w:rFonts w:ascii="Arial" w:eastAsia="Times New Roman" w:hAnsi="Arial" w:cs="Arial"/>
          <w:b/>
          <w:sz w:val="24"/>
          <w:szCs w:val="24"/>
          <w:lang w:val="en-US" w:eastAsia="ar-SA"/>
        </w:rPr>
        <w:t>cele</w:t>
      </w:r>
      <w:proofErr w:type="spellEnd"/>
      <w:r w:rsidRPr="008B345C">
        <w:rPr>
          <w:rFonts w:ascii="Arial" w:eastAsia="Times New Roman" w:hAnsi="Arial" w:cs="Arial"/>
          <w:b/>
          <w:sz w:val="24"/>
          <w:szCs w:val="24"/>
          <w:lang w:val="en-US" w:eastAsia="ar-SA"/>
        </w:rPr>
        <w:t xml:space="preserve"> </w:t>
      </w:r>
      <w:proofErr w:type="spellStart"/>
      <w:r w:rsidRPr="008B345C">
        <w:rPr>
          <w:rFonts w:ascii="Arial" w:eastAsia="Times New Roman" w:hAnsi="Arial" w:cs="Arial"/>
          <w:b/>
          <w:sz w:val="24"/>
          <w:szCs w:val="24"/>
          <w:lang w:val="en-US" w:eastAsia="ar-SA"/>
        </w:rPr>
        <w:t>cauzate</w:t>
      </w:r>
      <w:proofErr w:type="spellEnd"/>
      <w:r w:rsidRPr="008B345C">
        <w:rPr>
          <w:rFonts w:ascii="Arial" w:eastAsia="Times New Roman" w:hAnsi="Arial" w:cs="Arial"/>
          <w:b/>
          <w:sz w:val="24"/>
          <w:szCs w:val="24"/>
          <w:lang w:val="en-US" w:eastAsia="ar-SA"/>
        </w:rPr>
        <w:t xml:space="preserve"> de </w:t>
      </w:r>
      <w:proofErr w:type="spellStart"/>
      <w:r w:rsidRPr="008B345C">
        <w:rPr>
          <w:rFonts w:ascii="Arial" w:eastAsia="Times New Roman" w:hAnsi="Arial" w:cs="Arial"/>
          <w:b/>
          <w:sz w:val="24"/>
          <w:szCs w:val="24"/>
          <w:lang w:val="en-US" w:eastAsia="ar-SA"/>
        </w:rPr>
        <w:t>schimbările</w:t>
      </w:r>
      <w:proofErr w:type="spellEnd"/>
      <w:r w:rsidRPr="008B345C">
        <w:rPr>
          <w:rFonts w:ascii="Arial" w:eastAsia="Times New Roman" w:hAnsi="Arial" w:cs="Arial"/>
          <w:b/>
          <w:sz w:val="24"/>
          <w:szCs w:val="24"/>
          <w:lang w:val="en-US" w:eastAsia="ar-SA"/>
        </w:rPr>
        <w:t xml:space="preserve"> </w:t>
      </w:r>
      <w:proofErr w:type="spellStart"/>
      <w:r w:rsidRPr="008B345C">
        <w:rPr>
          <w:rFonts w:ascii="Arial" w:eastAsia="Times New Roman" w:hAnsi="Arial" w:cs="Arial"/>
          <w:b/>
          <w:sz w:val="24"/>
          <w:szCs w:val="24"/>
          <w:lang w:val="en-US" w:eastAsia="ar-SA"/>
        </w:rPr>
        <w:t>climatice</w:t>
      </w:r>
      <w:proofErr w:type="spellEnd"/>
      <w:r w:rsidRPr="008B345C">
        <w:rPr>
          <w:rFonts w:ascii="Arial" w:eastAsia="Times New Roman" w:hAnsi="Arial" w:cs="Arial"/>
          <w:b/>
          <w:sz w:val="24"/>
          <w:szCs w:val="24"/>
          <w:lang w:val="en-US" w:eastAsia="ar-SA"/>
        </w:rPr>
        <w:t xml:space="preserve">, conform </w:t>
      </w:r>
      <w:proofErr w:type="spellStart"/>
      <w:r w:rsidRPr="008B345C">
        <w:rPr>
          <w:rFonts w:ascii="Arial" w:eastAsia="Times New Roman" w:hAnsi="Arial" w:cs="Arial"/>
          <w:b/>
          <w:sz w:val="24"/>
          <w:szCs w:val="24"/>
          <w:lang w:val="en-US" w:eastAsia="ar-SA"/>
        </w:rPr>
        <w:t>informațiilor</w:t>
      </w:r>
      <w:proofErr w:type="spellEnd"/>
      <w:r w:rsidRPr="008B345C">
        <w:rPr>
          <w:rFonts w:ascii="Arial" w:eastAsia="Times New Roman" w:hAnsi="Arial" w:cs="Arial"/>
          <w:b/>
          <w:sz w:val="24"/>
          <w:szCs w:val="24"/>
          <w:lang w:val="en-US" w:eastAsia="ar-SA"/>
        </w:rPr>
        <w:t xml:space="preserve"> </w:t>
      </w:r>
      <w:proofErr w:type="spellStart"/>
      <w:r w:rsidRPr="008B345C">
        <w:rPr>
          <w:rFonts w:ascii="Arial" w:eastAsia="Times New Roman" w:hAnsi="Arial" w:cs="Arial"/>
          <w:b/>
          <w:sz w:val="24"/>
          <w:szCs w:val="24"/>
          <w:lang w:val="en-US" w:eastAsia="ar-SA"/>
        </w:rPr>
        <w:t>științifice</w:t>
      </w:r>
      <w:proofErr w:type="spellEnd"/>
    </w:p>
    <w:p w:rsidR="00EB53FC" w:rsidRPr="008B345C" w:rsidRDefault="00EB53FC" w:rsidP="00D014F3">
      <w:pPr>
        <w:pStyle w:val="ListParagraph"/>
        <w:numPr>
          <w:ilvl w:val="0"/>
          <w:numId w:val="5"/>
        </w:numPr>
        <w:spacing w:after="0" w:line="240" w:lineRule="auto"/>
        <w:ind w:left="0" w:hanging="450"/>
        <w:jc w:val="both"/>
        <w:rPr>
          <w:rFonts w:ascii="Arial" w:hAnsi="Arial" w:cs="Arial"/>
          <w:sz w:val="24"/>
          <w:szCs w:val="24"/>
        </w:rPr>
      </w:pPr>
      <w:proofErr w:type="spellStart"/>
      <w:proofErr w:type="gramStart"/>
      <w:r w:rsidRPr="008B345C">
        <w:rPr>
          <w:rFonts w:ascii="Arial" w:hAnsi="Arial" w:cs="Arial"/>
          <w:sz w:val="24"/>
          <w:szCs w:val="24"/>
        </w:rPr>
        <w:t>riscul</w:t>
      </w:r>
      <w:proofErr w:type="spellEnd"/>
      <w:proofErr w:type="gramEnd"/>
      <w:r w:rsidRPr="008B345C">
        <w:rPr>
          <w:rFonts w:ascii="Arial" w:hAnsi="Arial" w:cs="Arial"/>
          <w:sz w:val="24"/>
          <w:szCs w:val="24"/>
        </w:rPr>
        <w:t xml:space="preserve"> de </w:t>
      </w:r>
      <w:proofErr w:type="spellStart"/>
      <w:r w:rsidR="008B345C" w:rsidRPr="008B345C">
        <w:rPr>
          <w:rFonts w:ascii="Arial" w:hAnsi="Arial" w:cs="Arial"/>
          <w:sz w:val="24"/>
          <w:szCs w:val="24"/>
        </w:rPr>
        <w:t>accidente</w:t>
      </w:r>
      <w:proofErr w:type="spellEnd"/>
      <w:r w:rsidR="008B345C" w:rsidRPr="008B345C">
        <w:rPr>
          <w:rFonts w:ascii="Arial" w:hAnsi="Arial" w:cs="Arial"/>
          <w:sz w:val="24"/>
          <w:szCs w:val="24"/>
        </w:rPr>
        <w:t xml:space="preserve"> </w:t>
      </w:r>
      <w:proofErr w:type="spellStart"/>
      <w:r w:rsidR="008B345C" w:rsidRPr="008B345C">
        <w:rPr>
          <w:rFonts w:ascii="Arial" w:hAnsi="Arial" w:cs="Arial"/>
          <w:sz w:val="24"/>
          <w:szCs w:val="24"/>
        </w:rPr>
        <w:t>majore</w:t>
      </w:r>
      <w:proofErr w:type="spellEnd"/>
      <w:r w:rsidR="008B345C" w:rsidRPr="008B345C">
        <w:rPr>
          <w:rFonts w:ascii="Arial" w:hAnsi="Arial" w:cs="Arial"/>
          <w:sz w:val="24"/>
          <w:szCs w:val="24"/>
        </w:rPr>
        <w:t xml:space="preserve">, </w:t>
      </w:r>
      <w:proofErr w:type="spellStart"/>
      <w:r w:rsidR="008B345C" w:rsidRPr="008B345C">
        <w:rPr>
          <w:rFonts w:ascii="Arial" w:hAnsi="Arial" w:cs="Arial"/>
          <w:sz w:val="24"/>
          <w:szCs w:val="24"/>
        </w:rPr>
        <w:t>riscul</w:t>
      </w:r>
      <w:proofErr w:type="spellEnd"/>
      <w:r w:rsidR="008B345C" w:rsidRPr="008B345C">
        <w:rPr>
          <w:rFonts w:ascii="Arial" w:hAnsi="Arial" w:cs="Arial"/>
          <w:sz w:val="24"/>
          <w:szCs w:val="24"/>
        </w:rPr>
        <w:t xml:space="preserve"> de </w:t>
      </w:r>
      <w:proofErr w:type="spellStart"/>
      <w:r w:rsidR="008B345C" w:rsidRPr="008B345C">
        <w:rPr>
          <w:rFonts w:ascii="Arial" w:hAnsi="Arial" w:cs="Arial"/>
          <w:sz w:val="24"/>
          <w:szCs w:val="24"/>
        </w:rPr>
        <w:t>dezastre</w:t>
      </w:r>
      <w:proofErr w:type="spellEnd"/>
      <w:r w:rsidR="008B345C" w:rsidRPr="008B345C">
        <w:rPr>
          <w:rFonts w:ascii="Arial" w:hAnsi="Arial" w:cs="Arial"/>
          <w:sz w:val="24"/>
          <w:szCs w:val="24"/>
        </w:rPr>
        <w:t xml:space="preserve"> </w:t>
      </w:r>
      <w:proofErr w:type="spellStart"/>
      <w:r w:rsidR="008B345C" w:rsidRPr="008B345C">
        <w:rPr>
          <w:rFonts w:ascii="Arial" w:hAnsi="Arial" w:cs="Arial"/>
          <w:sz w:val="24"/>
          <w:szCs w:val="24"/>
        </w:rPr>
        <w:t>naturalesi</w:t>
      </w:r>
      <w:proofErr w:type="spellEnd"/>
      <w:r w:rsidR="008B345C" w:rsidRPr="008B345C">
        <w:rPr>
          <w:rFonts w:ascii="Arial" w:hAnsi="Arial" w:cs="Arial"/>
          <w:sz w:val="24"/>
          <w:szCs w:val="24"/>
        </w:rPr>
        <w:t xml:space="preserve"> </w:t>
      </w:r>
      <w:proofErr w:type="spellStart"/>
      <w:r w:rsidRPr="008B345C">
        <w:rPr>
          <w:rFonts w:ascii="Arial" w:hAnsi="Arial" w:cs="Arial"/>
          <w:sz w:val="24"/>
          <w:szCs w:val="24"/>
        </w:rPr>
        <w:t>riscuri</w:t>
      </w:r>
      <w:proofErr w:type="spellEnd"/>
      <w:r w:rsidRPr="008B345C">
        <w:rPr>
          <w:rFonts w:ascii="Arial" w:hAnsi="Arial" w:cs="Arial"/>
          <w:sz w:val="24"/>
          <w:szCs w:val="24"/>
        </w:rPr>
        <w:t xml:space="preserve"> </w:t>
      </w:r>
      <w:proofErr w:type="spellStart"/>
      <w:r w:rsidRPr="008B345C">
        <w:rPr>
          <w:rFonts w:ascii="Arial" w:hAnsi="Arial" w:cs="Arial"/>
          <w:sz w:val="24"/>
          <w:szCs w:val="24"/>
        </w:rPr>
        <w:t>cauzate</w:t>
      </w:r>
      <w:proofErr w:type="spellEnd"/>
      <w:r w:rsidRPr="008B345C">
        <w:rPr>
          <w:rFonts w:ascii="Arial" w:hAnsi="Arial" w:cs="Arial"/>
          <w:sz w:val="24"/>
          <w:szCs w:val="24"/>
        </w:rPr>
        <w:t xml:space="preserve"> de </w:t>
      </w:r>
      <w:proofErr w:type="spellStart"/>
      <w:r w:rsidRPr="008B345C">
        <w:rPr>
          <w:rFonts w:ascii="Arial" w:hAnsi="Arial" w:cs="Arial"/>
          <w:sz w:val="24"/>
          <w:szCs w:val="24"/>
        </w:rPr>
        <w:t>schimbările</w:t>
      </w:r>
      <w:proofErr w:type="spellEnd"/>
      <w:r w:rsidRPr="008B345C">
        <w:rPr>
          <w:rFonts w:ascii="Arial" w:hAnsi="Arial" w:cs="Arial"/>
          <w:sz w:val="24"/>
          <w:szCs w:val="24"/>
        </w:rPr>
        <w:t xml:space="preserve"> </w:t>
      </w:r>
      <w:proofErr w:type="spellStart"/>
      <w:r w:rsidRPr="008B345C">
        <w:rPr>
          <w:rFonts w:ascii="Arial" w:hAnsi="Arial" w:cs="Arial"/>
          <w:sz w:val="24"/>
          <w:szCs w:val="24"/>
        </w:rPr>
        <w:t>climatice</w:t>
      </w:r>
      <w:proofErr w:type="spellEnd"/>
      <w:r w:rsidR="008B345C" w:rsidRPr="008B345C">
        <w:rPr>
          <w:rFonts w:ascii="Arial" w:hAnsi="Arial" w:cs="Arial"/>
          <w:sz w:val="24"/>
          <w:szCs w:val="24"/>
        </w:rPr>
        <w:t xml:space="preserve"> </w:t>
      </w:r>
      <w:proofErr w:type="spellStart"/>
      <w:r w:rsidR="008B345C" w:rsidRPr="008B345C">
        <w:rPr>
          <w:rFonts w:ascii="Arial" w:hAnsi="Arial" w:cs="Arial"/>
          <w:sz w:val="24"/>
          <w:szCs w:val="24"/>
        </w:rPr>
        <w:t>va</w:t>
      </w:r>
      <w:proofErr w:type="spellEnd"/>
      <w:r w:rsidR="008B345C" w:rsidRPr="008B345C">
        <w:rPr>
          <w:rFonts w:ascii="Arial" w:hAnsi="Arial" w:cs="Arial"/>
          <w:sz w:val="24"/>
          <w:szCs w:val="24"/>
        </w:rPr>
        <w:t xml:space="preserve"> fi </w:t>
      </w:r>
      <w:proofErr w:type="spellStart"/>
      <w:r w:rsidR="008B345C" w:rsidRPr="008B345C">
        <w:rPr>
          <w:rFonts w:ascii="Arial" w:hAnsi="Arial" w:cs="Arial"/>
          <w:sz w:val="24"/>
          <w:szCs w:val="24"/>
        </w:rPr>
        <w:t>studiat</w:t>
      </w:r>
      <w:proofErr w:type="spellEnd"/>
      <w:r w:rsidR="008B345C" w:rsidRPr="008B345C">
        <w:rPr>
          <w:rFonts w:ascii="Arial" w:hAnsi="Arial" w:cs="Arial"/>
          <w:sz w:val="24"/>
          <w:szCs w:val="24"/>
        </w:rPr>
        <w:t xml:space="preserve"> </w:t>
      </w:r>
      <w:proofErr w:type="spellStart"/>
      <w:r w:rsidR="008B345C" w:rsidRPr="008B345C">
        <w:rPr>
          <w:rFonts w:ascii="Arial" w:hAnsi="Arial" w:cs="Arial"/>
          <w:sz w:val="24"/>
          <w:szCs w:val="24"/>
        </w:rPr>
        <w:t>si</w:t>
      </w:r>
      <w:proofErr w:type="spellEnd"/>
      <w:r w:rsidR="008B345C" w:rsidRPr="008B345C">
        <w:rPr>
          <w:rFonts w:ascii="Arial" w:hAnsi="Arial" w:cs="Arial"/>
          <w:sz w:val="24"/>
          <w:szCs w:val="24"/>
        </w:rPr>
        <w:t xml:space="preserve"> </w:t>
      </w:r>
      <w:proofErr w:type="spellStart"/>
      <w:r w:rsidR="008B345C" w:rsidRPr="008B345C">
        <w:rPr>
          <w:rFonts w:ascii="Arial" w:hAnsi="Arial" w:cs="Arial"/>
          <w:sz w:val="24"/>
          <w:szCs w:val="24"/>
        </w:rPr>
        <w:t>evaluat</w:t>
      </w:r>
      <w:proofErr w:type="spellEnd"/>
      <w:r w:rsidR="008B345C" w:rsidRPr="008B345C">
        <w:rPr>
          <w:rFonts w:ascii="Arial" w:hAnsi="Arial" w:cs="Arial"/>
          <w:sz w:val="24"/>
          <w:szCs w:val="24"/>
        </w:rPr>
        <w:t xml:space="preserve"> in </w:t>
      </w:r>
      <w:proofErr w:type="spellStart"/>
      <w:r w:rsidR="008B345C" w:rsidRPr="008B345C">
        <w:rPr>
          <w:rFonts w:ascii="Arial" w:hAnsi="Arial" w:cs="Arial"/>
          <w:sz w:val="24"/>
          <w:szCs w:val="24"/>
        </w:rPr>
        <w:t>cadrul</w:t>
      </w:r>
      <w:proofErr w:type="spellEnd"/>
      <w:r w:rsidR="008B345C" w:rsidRPr="008B345C">
        <w:rPr>
          <w:rFonts w:ascii="Arial" w:hAnsi="Arial" w:cs="Arial"/>
          <w:sz w:val="24"/>
          <w:szCs w:val="24"/>
        </w:rPr>
        <w:t xml:space="preserve"> </w:t>
      </w:r>
      <w:proofErr w:type="spellStart"/>
      <w:r w:rsidR="008B345C" w:rsidRPr="008B345C">
        <w:rPr>
          <w:rFonts w:ascii="Arial" w:hAnsi="Arial" w:cs="Arial"/>
          <w:sz w:val="24"/>
          <w:szCs w:val="24"/>
        </w:rPr>
        <w:t>Studiilor</w:t>
      </w:r>
      <w:proofErr w:type="spellEnd"/>
      <w:r w:rsidR="008B345C" w:rsidRPr="008B345C">
        <w:rPr>
          <w:rFonts w:ascii="Arial" w:hAnsi="Arial" w:cs="Arial"/>
          <w:sz w:val="24"/>
          <w:szCs w:val="24"/>
        </w:rPr>
        <w:t xml:space="preserve"> </w:t>
      </w:r>
      <w:proofErr w:type="spellStart"/>
      <w:r w:rsidR="008B345C" w:rsidRPr="008B345C">
        <w:rPr>
          <w:rFonts w:ascii="Arial" w:hAnsi="Arial" w:cs="Arial"/>
          <w:sz w:val="24"/>
          <w:szCs w:val="24"/>
        </w:rPr>
        <w:t>ce</w:t>
      </w:r>
      <w:proofErr w:type="spellEnd"/>
      <w:r w:rsidR="008B345C" w:rsidRPr="008B345C">
        <w:rPr>
          <w:rFonts w:ascii="Arial" w:hAnsi="Arial" w:cs="Arial"/>
          <w:sz w:val="24"/>
          <w:szCs w:val="24"/>
        </w:rPr>
        <w:t xml:space="preserve"> </w:t>
      </w:r>
      <w:proofErr w:type="spellStart"/>
      <w:r w:rsidR="008B345C" w:rsidRPr="008B345C">
        <w:rPr>
          <w:rFonts w:ascii="Arial" w:hAnsi="Arial" w:cs="Arial"/>
          <w:sz w:val="24"/>
          <w:szCs w:val="24"/>
        </w:rPr>
        <w:t>urmeaza</w:t>
      </w:r>
      <w:proofErr w:type="spellEnd"/>
      <w:r w:rsidR="008B345C" w:rsidRPr="008B345C">
        <w:rPr>
          <w:rFonts w:ascii="Arial" w:hAnsi="Arial" w:cs="Arial"/>
          <w:sz w:val="24"/>
          <w:szCs w:val="24"/>
        </w:rPr>
        <w:t xml:space="preserve"> a</w:t>
      </w:r>
      <w:r w:rsidR="005247D5">
        <w:rPr>
          <w:rFonts w:ascii="Arial" w:hAnsi="Arial" w:cs="Arial"/>
          <w:sz w:val="24"/>
          <w:szCs w:val="24"/>
        </w:rPr>
        <w:t xml:space="preserve"> </w:t>
      </w:r>
      <w:r w:rsidR="008B345C" w:rsidRPr="008B345C">
        <w:rPr>
          <w:rFonts w:ascii="Arial" w:hAnsi="Arial" w:cs="Arial"/>
          <w:sz w:val="24"/>
          <w:szCs w:val="24"/>
        </w:rPr>
        <w:t xml:space="preserve">fi </w:t>
      </w:r>
      <w:proofErr w:type="spellStart"/>
      <w:r w:rsidR="008B345C" w:rsidRPr="008B345C">
        <w:rPr>
          <w:rFonts w:ascii="Arial" w:hAnsi="Arial" w:cs="Arial"/>
          <w:sz w:val="24"/>
          <w:szCs w:val="24"/>
        </w:rPr>
        <w:t>intocmite</w:t>
      </w:r>
      <w:proofErr w:type="spellEnd"/>
      <w:r w:rsidR="008B345C" w:rsidRPr="008B345C">
        <w:rPr>
          <w:rFonts w:ascii="Arial" w:hAnsi="Arial" w:cs="Arial"/>
          <w:sz w:val="24"/>
          <w:szCs w:val="24"/>
        </w:rPr>
        <w:t>.</w:t>
      </w:r>
      <w:r w:rsidRPr="008B345C">
        <w:rPr>
          <w:rFonts w:ascii="Arial" w:hAnsi="Arial" w:cs="Arial"/>
          <w:sz w:val="24"/>
          <w:szCs w:val="24"/>
        </w:rPr>
        <w:t>.</w:t>
      </w:r>
    </w:p>
    <w:p w:rsidR="00EB53FC" w:rsidRPr="00DB0736" w:rsidRDefault="00D014F3" w:rsidP="00D014F3">
      <w:pPr>
        <w:spacing w:after="0" w:line="240" w:lineRule="auto"/>
        <w:ind w:hanging="360"/>
        <w:jc w:val="both"/>
        <w:rPr>
          <w:rFonts w:ascii="Arial" w:eastAsia="Times New Roman" w:hAnsi="Arial" w:cs="Arial"/>
          <w:b/>
          <w:sz w:val="24"/>
          <w:szCs w:val="24"/>
        </w:rPr>
      </w:pPr>
      <w:r w:rsidRPr="00DB0736">
        <w:rPr>
          <w:rFonts w:ascii="Arial" w:eastAsia="Times New Roman" w:hAnsi="Arial" w:cs="Arial"/>
          <w:b/>
          <w:sz w:val="24"/>
          <w:szCs w:val="24"/>
        </w:rPr>
        <w:t xml:space="preserve">      </w:t>
      </w:r>
      <w:r w:rsidR="00B56D9A" w:rsidRPr="00DB0736">
        <w:rPr>
          <w:rFonts w:ascii="Arial" w:eastAsia="Times New Roman" w:hAnsi="Arial" w:cs="Arial"/>
          <w:b/>
          <w:sz w:val="24"/>
          <w:szCs w:val="24"/>
        </w:rPr>
        <w:t>2.7</w:t>
      </w:r>
      <w:r w:rsidR="00EB53FC" w:rsidRPr="00DB0736">
        <w:rPr>
          <w:rFonts w:ascii="Arial" w:eastAsia="Times New Roman" w:hAnsi="Arial" w:cs="Arial"/>
          <w:b/>
          <w:sz w:val="24"/>
          <w:szCs w:val="24"/>
        </w:rPr>
        <w:t> Riscurile pentru sănătatea umană </w:t>
      </w:r>
    </w:p>
    <w:p w:rsidR="00E26EF7" w:rsidRPr="00DB0736" w:rsidRDefault="006E60DA" w:rsidP="00D014F3">
      <w:pPr>
        <w:autoSpaceDE w:val="0"/>
        <w:autoSpaceDN w:val="0"/>
        <w:adjustRightInd w:val="0"/>
        <w:spacing w:after="0" w:line="240" w:lineRule="auto"/>
        <w:ind w:firstLine="720"/>
        <w:jc w:val="both"/>
        <w:rPr>
          <w:rFonts w:ascii="Arial" w:hAnsi="Arial" w:cs="Arial"/>
          <w:sz w:val="24"/>
          <w:szCs w:val="24"/>
        </w:rPr>
      </w:pPr>
      <w:r w:rsidRPr="00DB0736">
        <w:rPr>
          <w:rFonts w:ascii="Arial" w:hAnsi="Arial" w:cs="Arial"/>
          <w:sz w:val="24"/>
          <w:szCs w:val="24"/>
        </w:rPr>
        <w:t>Zona locuită cea mai apropiată se găseşte la cca 2.000 m - satul Stănești față de perimetrul obiectivului.</w:t>
      </w:r>
      <w:r w:rsidR="00E26EF7" w:rsidRPr="00DB0736">
        <w:rPr>
          <w:rFonts w:ascii="Arial" w:hAnsi="Arial" w:cs="Arial"/>
          <w:sz w:val="24"/>
          <w:szCs w:val="24"/>
        </w:rPr>
        <w:t xml:space="preserve"> </w:t>
      </w:r>
      <w:r w:rsidR="00DB0736" w:rsidRPr="00DB0736">
        <w:rPr>
          <w:rFonts w:ascii="Arial" w:hAnsi="Arial" w:cs="Arial"/>
          <w:sz w:val="24"/>
          <w:szCs w:val="24"/>
        </w:rPr>
        <w:t>Riscul pentru sanatate va fi studiat si evaluat in cadrul Studiilor ce urmeaza afi intocmite</w:t>
      </w:r>
    </w:p>
    <w:p w:rsidR="002B51D5" w:rsidRPr="00440A5F" w:rsidRDefault="000D08F9" w:rsidP="00D014F3">
      <w:pPr>
        <w:spacing w:after="0" w:line="240" w:lineRule="auto"/>
        <w:jc w:val="both"/>
        <w:rPr>
          <w:rFonts w:ascii="Arial" w:hAnsi="Arial" w:cs="Arial"/>
          <w:color w:val="FF0000"/>
          <w:sz w:val="24"/>
          <w:szCs w:val="24"/>
        </w:rPr>
      </w:pPr>
      <w:r w:rsidRPr="007A448A">
        <w:rPr>
          <w:rFonts w:ascii="Arial" w:eastAsia="Times New Roman" w:hAnsi="Arial" w:cs="Arial"/>
          <w:b/>
          <w:sz w:val="24"/>
          <w:szCs w:val="24"/>
          <w:lang w:val="en-GB" w:eastAsia="en-GB"/>
        </w:rPr>
        <w:t xml:space="preserve">     </w:t>
      </w:r>
      <w:proofErr w:type="gramStart"/>
      <w:r w:rsidRPr="007A448A">
        <w:rPr>
          <w:rFonts w:ascii="Arial" w:eastAsia="Times New Roman" w:hAnsi="Arial" w:cs="Arial"/>
          <w:b/>
          <w:sz w:val="24"/>
          <w:szCs w:val="24"/>
          <w:lang w:val="en-GB" w:eastAsia="en-GB"/>
        </w:rPr>
        <w:t>3.</w:t>
      </w:r>
      <w:r w:rsidR="0024596B" w:rsidRPr="007A448A">
        <w:rPr>
          <w:rFonts w:ascii="Arial" w:eastAsia="Times New Roman" w:hAnsi="Arial" w:cs="Arial"/>
          <w:b/>
          <w:sz w:val="24"/>
          <w:szCs w:val="24"/>
          <w:lang w:val="en-GB" w:eastAsia="en-GB"/>
        </w:rPr>
        <w:t>Amplasarea</w:t>
      </w:r>
      <w:proofErr w:type="gramEnd"/>
      <w:r w:rsidR="0024596B" w:rsidRPr="007A448A">
        <w:rPr>
          <w:rFonts w:ascii="Arial" w:eastAsia="Times New Roman" w:hAnsi="Arial" w:cs="Arial"/>
          <w:b/>
          <w:sz w:val="24"/>
          <w:szCs w:val="24"/>
          <w:lang w:val="en-GB" w:eastAsia="en-GB"/>
        </w:rPr>
        <w:t xml:space="preserve"> </w:t>
      </w:r>
      <w:proofErr w:type="spellStart"/>
      <w:r w:rsidR="0024596B" w:rsidRPr="007A448A">
        <w:rPr>
          <w:rFonts w:ascii="Arial" w:eastAsia="Times New Roman" w:hAnsi="Arial" w:cs="Arial"/>
          <w:b/>
          <w:sz w:val="24"/>
          <w:szCs w:val="24"/>
          <w:lang w:val="en-GB" w:eastAsia="en-GB"/>
        </w:rPr>
        <w:t>proiect</w:t>
      </w:r>
      <w:r w:rsidR="00FD379D" w:rsidRPr="007A448A">
        <w:rPr>
          <w:rFonts w:ascii="Arial" w:eastAsia="Times New Roman" w:hAnsi="Arial" w:cs="Arial"/>
          <w:b/>
          <w:sz w:val="24"/>
          <w:szCs w:val="24"/>
          <w:lang w:val="en-GB" w:eastAsia="en-GB"/>
        </w:rPr>
        <w:t>u</w:t>
      </w:r>
      <w:r w:rsidR="0024596B" w:rsidRPr="007A448A">
        <w:rPr>
          <w:rFonts w:ascii="Arial" w:eastAsia="Times New Roman" w:hAnsi="Arial" w:cs="Arial"/>
          <w:b/>
          <w:sz w:val="24"/>
          <w:szCs w:val="24"/>
          <w:lang w:val="en-GB" w:eastAsia="en-GB"/>
        </w:rPr>
        <w:t>l</w:t>
      </w:r>
      <w:r w:rsidR="00FD379D" w:rsidRPr="007A448A">
        <w:rPr>
          <w:rFonts w:ascii="Arial" w:eastAsia="Times New Roman" w:hAnsi="Arial" w:cs="Arial"/>
          <w:b/>
          <w:sz w:val="24"/>
          <w:szCs w:val="24"/>
          <w:lang w:val="en-GB" w:eastAsia="en-GB"/>
        </w:rPr>
        <w:t>ui</w:t>
      </w:r>
      <w:proofErr w:type="spellEnd"/>
      <w:r w:rsidR="00DD5D49" w:rsidRPr="007A448A">
        <w:rPr>
          <w:rFonts w:ascii="Arial" w:hAnsi="Arial" w:cs="Arial"/>
          <w:sz w:val="24"/>
          <w:szCs w:val="24"/>
        </w:rPr>
        <w:tab/>
      </w:r>
      <w:r w:rsidR="002B51D5" w:rsidRPr="00440A5F">
        <w:rPr>
          <w:rFonts w:ascii="Arial" w:hAnsi="Arial" w:cs="Arial"/>
          <w:color w:val="FF0000"/>
          <w:sz w:val="24"/>
          <w:szCs w:val="24"/>
        </w:rPr>
        <w:t xml:space="preserve"> </w:t>
      </w:r>
    </w:p>
    <w:p w:rsidR="005A3B53" w:rsidRPr="00BB61F2" w:rsidRDefault="00D014F3" w:rsidP="00D014F3">
      <w:pPr>
        <w:spacing w:after="0" w:line="240" w:lineRule="auto"/>
        <w:ind w:hanging="360"/>
        <w:jc w:val="both"/>
        <w:rPr>
          <w:rFonts w:ascii="Arial" w:eastAsia="Times New Roman" w:hAnsi="Arial" w:cs="Arial"/>
          <w:b/>
          <w:sz w:val="24"/>
          <w:szCs w:val="24"/>
        </w:rPr>
      </w:pPr>
      <w:r w:rsidRPr="00BB61F2">
        <w:rPr>
          <w:rFonts w:ascii="Arial" w:eastAsia="Times New Roman" w:hAnsi="Arial" w:cs="Arial"/>
          <w:b/>
          <w:sz w:val="24"/>
          <w:szCs w:val="24"/>
        </w:rPr>
        <w:t xml:space="preserve">     </w:t>
      </w:r>
      <w:r w:rsidR="005A3B53" w:rsidRPr="00BB61F2">
        <w:rPr>
          <w:rFonts w:ascii="Arial" w:eastAsia="Times New Roman" w:hAnsi="Arial" w:cs="Arial"/>
          <w:b/>
          <w:sz w:val="24"/>
          <w:szCs w:val="24"/>
        </w:rPr>
        <w:t>3.1 Utilizarea actuală și aprobată a terenurilor</w:t>
      </w:r>
    </w:p>
    <w:p w:rsidR="00BB61F2" w:rsidRPr="00BB61F2" w:rsidRDefault="00BB61F2" w:rsidP="00D014F3">
      <w:pPr>
        <w:spacing w:after="0" w:line="240" w:lineRule="auto"/>
        <w:ind w:firstLine="360"/>
        <w:jc w:val="both"/>
        <w:rPr>
          <w:rFonts w:ascii="Arial" w:hAnsi="Arial" w:cs="Arial"/>
          <w:noProof/>
          <w:sz w:val="24"/>
          <w:szCs w:val="24"/>
        </w:rPr>
      </w:pPr>
      <w:r w:rsidRPr="00BB61F2">
        <w:rPr>
          <w:rFonts w:ascii="Arial" w:hAnsi="Arial" w:cs="Arial"/>
          <w:noProof/>
          <w:sz w:val="24"/>
          <w:szCs w:val="24"/>
        </w:rPr>
        <w:t>T</w:t>
      </w:r>
      <w:r w:rsidR="006E60DA" w:rsidRPr="00BB61F2">
        <w:rPr>
          <w:rFonts w:ascii="Arial" w:hAnsi="Arial" w:cs="Arial"/>
          <w:noProof/>
          <w:sz w:val="24"/>
          <w:szCs w:val="24"/>
        </w:rPr>
        <w:t xml:space="preserve">erenul </w:t>
      </w:r>
      <w:r w:rsidRPr="00BB61F2">
        <w:rPr>
          <w:rFonts w:ascii="Arial" w:hAnsi="Arial" w:cs="Arial"/>
          <w:noProof/>
          <w:sz w:val="24"/>
          <w:szCs w:val="24"/>
        </w:rPr>
        <w:t xml:space="preserve">in suprafata de 9956 mp este situat in fond forestier national, in cadrul  UP VII Baia de Arama, ua123B, Tarlaua 68, Parcela 10. </w:t>
      </w:r>
    </w:p>
    <w:p w:rsidR="00BB61F2" w:rsidRPr="00BB61F2" w:rsidRDefault="006E60DA" w:rsidP="00D014F3">
      <w:pPr>
        <w:spacing w:after="0" w:line="240" w:lineRule="auto"/>
        <w:ind w:firstLine="360"/>
        <w:jc w:val="both"/>
        <w:rPr>
          <w:rFonts w:ascii="Arial" w:hAnsi="Arial" w:cs="Arial"/>
          <w:noProof/>
          <w:sz w:val="24"/>
          <w:szCs w:val="24"/>
        </w:rPr>
      </w:pPr>
      <w:r w:rsidRPr="00BB61F2">
        <w:rPr>
          <w:rFonts w:ascii="Arial" w:hAnsi="Arial" w:cs="Arial"/>
          <w:noProof/>
          <w:sz w:val="24"/>
          <w:szCs w:val="24"/>
        </w:rPr>
        <w:t>Terenul se află în interiorul SCI 0198 Platoul Mehedinți.</w:t>
      </w:r>
    </w:p>
    <w:p w:rsidR="00735CB4" w:rsidRPr="00BB61F2" w:rsidRDefault="006E60DA" w:rsidP="00D014F3">
      <w:pPr>
        <w:spacing w:after="0" w:line="240" w:lineRule="auto"/>
        <w:ind w:firstLine="360"/>
        <w:jc w:val="both"/>
        <w:rPr>
          <w:rFonts w:ascii="Arial" w:hAnsi="Arial" w:cs="Arial"/>
          <w:noProof/>
          <w:sz w:val="24"/>
          <w:szCs w:val="24"/>
        </w:rPr>
      </w:pPr>
      <w:r w:rsidRPr="00BB61F2">
        <w:rPr>
          <w:rFonts w:ascii="Arial" w:hAnsi="Arial" w:cs="Arial"/>
          <w:noProof/>
          <w:sz w:val="24"/>
          <w:szCs w:val="24"/>
        </w:rPr>
        <w:t xml:space="preserve"> </w:t>
      </w:r>
      <w:r w:rsidR="00BB61F2" w:rsidRPr="00BB61F2">
        <w:rPr>
          <w:rFonts w:ascii="Arial" w:hAnsi="Arial" w:cs="Arial"/>
          <w:sz w:val="24"/>
          <w:szCs w:val="24"/>
        </w:rPr>
        <w:t>Zona pe care se va desfășura proiectul propus este amplasată din punct de vedere morfologic în extremitatea sudică a Masivului Godeanu, în Platoul Mehedinți</w:t>
      </w:r>
    </w:p>
    <w:p w:rsidR="00EB5C1E" w:rsidRPr="001A445E" w:rsidRDefault="00EB5C1E" w:rsidP="00D014F3">
      <w:pPr>
        <w:spacing w:after="0" w:line="240" w:lineRule="auto"/>
        <w:ind w:firstLine="360"/>
        <w:jc w:val="both"/>
        <w:rPr>
          <w:rFonts w:ascii="Arial" w:eastAsia="Times New Roman" w:hAnsi="Arial" w:cs="Arial"/>
          <w:b/>
          <w:sz w:val="24"/>
          <w:szCs w:val="24"/>
        </w:rPr>
      </w:pPr>
      <w:r w:rsidRPr="001A445E">
        <w:rPr>
          <w:rFonts w:ascii="Arial" w:eastAsia="Times New Roman" w:hAnsi="Arial" w:cs="Arial"/>
          <w:b/>
          <w:sz w:val="24"/>
          <w:szCs w:val="24"/>
        </w:rPr>
        <w:t>3.2 Bogăția, disponibilitatea, calitatea și capacitatea de regenerare relative ale resurselor naturale, inclusiv solul, terenurile, apa și biodiversitatea, din zonă și din subteranul acesteia</w:t>
      </w:r>
    </w:p>
    <w:p w:rsidR="001A445E" w:rsidRPr="001A445E" w:rsidRDefault="001A445E" w:rsidP="00D014F3">
      <w:pPr>
        <w:spacing w:after="0" w:line="240" w:lineRule="auto"/>
        <w:ind w:firstLine="360"/>
        <w:jc w:val="both"/>
        <w:rPr>
          <w:rFonts w:ascii="Arial" w:eastAsia="Times New Roman" w:hAnsi="Arial" w:cs="Arial"/>
          <w:sz w:val="24"/>
          <w:szCs w:val="24"/>
        </w:rPr>
      </w:pPr>
      <w:r w:rsidRPr="001A445E">
        <w:rPr>
          <w:rFonts w:ascii="Arial" w:eastAsia="Times New Roman" w:hAnsi="Arial" w:cs="Arial"/>
          <w:sz w:val="24"/>
          <w:szCs w:val="24"/>
        </w:rPr>
        <w:t>Proiectul de defrișare, urmat de etapa de exploatare în carieră poate fi în măsură a conduce la o afectare semnificativă a biodiversității, speciile de faună si flora existente in perimteru si in vecinataea lui.</w:t>
      </w:r>
    </w:p>
    <w:p w:rsidR="00066CE4" w:rsidRPr="005247D5" w:rsidRDefault="00066CE4" w:rsidP="00D014F3">
      <w:pPr>
        <w:pStyle w:val="al"/>
        <w:shd w:val="clear" w:color="auto" w:fill="FFFFFF"/>
        <w:spacing w:before="0" w:beforeAutospacing="0" w:after="0" w:afterAutospacing="0"/>
        <w:ind w:firstLine="270"/>
        <w:contextualSpacing/>
        <w:jc w:val="both"/>
        <w:rPr>
          <w:rFonts w:ascii="Arial" w:hAnsi="Arial" w:cs="Arial"/>
          <w:lang w:val="ro-RO" w:eastAsia="ro-RO"/>
        </w:rPr>
      </w:pPr>
      <w:r w:rsidRPr="005247D5">
        <w:rPr>
          <w:rFonts w:ascii="Arial" w:hAnsi="Arial" w:cs="Arial"/>
          <w:b/>
          <w:lang w:val="ro-RO" w:eastAsia="ro-RO"/>
        </w:rPr>
        <w:t>3.3 Capacitatea de absorbție a mediului natural, acordându-se o atenție specială următoarelor zone:</w:t>
      </w:r>
      <w:r w:rsidR="005247D5" w:rsidRPr="005247D5">
        <w:rPr>
          <w:rFonts w:ascii="Arial" w:hAnsi="Arial" w:cs="Arial"/>
          <w:b/>
          <w:lang w:val="ro-RO" w:eastAsia="ro-RO"/>
        </w:rPr>
        <w:t xml:space="preserve"> </w:t>
      </w:r>
      <w:r w:rsidR="005247D5" w:rsidRPr="005247D5">
        <w:rPr>
          <w:rFonts w:ascii="Arial" w:hAnsi="Arial" w:cs="Arial"/>
          <w:lang w:val="ro-RO" w:eastAsia="ro-RO"/>
        </w:rPr>
        <w:t>va fi studiat si evaluat in cadrul Studiilor ce urmeaza a fi intocmite</w:t>
      </w:r>
    </w:p>
    <w:p w:rsidR="00066CE4" w:rsidRPr="005247D5" w:rsidRDefault="0098420F" w:rsidP="00D014F3">
      <w:pPr>
        <w:pStyle w:val="al"/>
        <w:numPr>
          <w:ilvl w:val="2"/>
          <w:numId w:val="6"/>
        </w:numPr>
        <w:shd w:val="clear" w:color="auto" w:fill="FFFFFF"/>
        <w:tabs>
          <w:tab w:val="left" w:pos="142"/>
        </w:tabs>
        <w:spacing w:before="0" w:beforeAutospacing="0" w:after="0" w:afterAutospacing="0"/>
        <w:ind w:left="0" w:firstLine="0"/>
        <w:contextualSpacing/>
        <w:jc w:val="both"/>
        <w:rPr>
          <w:rFonts w:ascii="Arial" w:hAnsi="Arial" w:cs="Arial"/>
        </w:rPr>
      </w:pPr>
      <w:r w:rsidRPr="005247D5">
        <w:rPr>
          <w:rFonts w:ascii="Arial" w:hAnsi="Arial" w:cs="Arial"/>
        </w:rPr>
        <w:t>Z</w:t>
      </w:r>
      <w:r w:rsidR="00066CE4" w:rsidRPr="005247D5">
        <w:rPr>
          <w:rFonts w:ascii="Arial" w:hAnsi="Arial" w:cs="Arial"/>
        </w:rPr>
        <w:t xml:space="preserve">one </w:t>
      </w:r>
      <w:proofErr w:type="spellStart"/>
      <w:r w:rsidR="00066CE4" w:rsidRPr="005247D5">
        <w:rPr>
          <w:rFonts w:ascii="Arial" w:hAnsi="Arial" w:cs="Arial"/>
        </w:rPr>
        <w:t>umede</w:t>
      </w:r>
      <w:proofErr w:type="spellEnd"/>
      <w:r w:rsidR="00066CE4" w:rsidRPr="005247D5">
        <w:rPr>
          <w:rFonts w:ascii="Arial" w:hAnsi="Arial" w:cs="Arial"/>
        </w:rPr>
        <w:t xml:space="preserve">, zone </w:t>
      </w:r>
      <w:proofErr w:type="spellStart"/>
      <w:r w:rsidR="00066CE4" w:rsidRPr="005247D5">
        <w:rPr>
          <w:rFonts w:ascii="Arial" w:hAnsi="Arial" w:cs="Arial"/>
        </w:rPr>
        <w:t>riverane</w:t>
      </w:r>
      <w:proofErr w:type="spellEnd"/>
      <w:r w:rsidR="00066CE4" w:rsidRPr="005247D5">
        <w:rPr>
          <w:rFonts w:ascii="Arial" w:hAnsi="Arial" w:cs="Arial"/>
        </w:rPr>
        <w:t xml:space="preserve">, </w:t>
      </w:r>
      <w:proofErr w:type="spellStart"/>
      <w:r w:rsidR="00066CE4" w:rsidRPr="005247D5">
        <w:rPr>
          <w:rFonts w:ascii="Arial" w:hAnsi="Arial" w:cs="Arial"/>
        </w:rPr>
        <w:t>guri</w:t>
      </w:r>
      <w:proofErr w:type="spellEnd"/>
      <w:r w:rsidR="00066CE4" w:rsidRPr="005247D5">
        <w:rPr>
          <w:rFonts w:ascii="Arial" w:hAnsi="Arial" w:cs="Arial"/>
        </w:rPr>
        <w:t xml:space="preserve"> ale </w:t>
      </w:r>
      <w:proofErr w:type="spellStart"/>
      <w:r w:rsidR="00066CE4" w:rsidRPr="005247D5">
        <w:rPr>
          <w:rFonts w:ascii="Arial" w:hAnsi="Arial" w:cs="Arial"/>
        </w:rPr>
        <w:t>râurilor</w:t>
      </w:r>
      <w:proofErr w:type="spellEnd"/>
      <w:r w:rsidR="00066CE4" w:rsidRPr="005247D5">
        <w:rPr>
          <w:rFonts w:ascii="Arial" w:hAnsi="Arial" w:cs="Arial"/>
        </w:rPr>
        <w:t>:</w:t>
      </w:r>
    </w:p>
    <w:p w:rsidR="001A445E" w:rsidRPr="005247D5" w:rsidRDefault="0098420F" w:rsidP="00D014F3">
      <w:pPr>
        <w:pStyle w:val="al"/>
        <w:numPr>
          <w:ilvl w:val="2"/>
          <w:numId w:val="6"/>
        </w:numPr>
        <w:shd w:val="clear" w:color="auto" w:fill="FFFFFF"/>
        <w:tabs>
          <w:tab w:val="left" w:pos="142"/>
        </w:tabs>
        <w:spacing w:before="0" w:beforeAutospacing="0" w:after="0" w:afterAutospacing="0"/>
        <w:ind w:left="0" w:firstLine="0"/>
        <w:contextualSpacing/>
        <w:jc w:val="both"/>
        <w:rPr>
          <w:rFonts w:ascii="Arial" w:hAnsi="Arial" w:cs="Arial"/>
          <w:i/>
        </w:rPr>
      </w:pPr>
      <w:r w:rsidRPr="005247D5">
        <w:rPr>
          <w:rFonts w:ascii="Arial" w:hAnsi="Arial" w:cs="Arial"/>
        </w:rPr>
        <w:t>Z</w:t>
      </w:r>
      <w:r w:rsidR="00066CE4" w:rsidRPr="005247D5">
        <w:rPr>
          <w:rFonts w:ascii="Arial" w:hAnsi="Arial" w:cs="Arial"/>
        </w:rPr>
        <w:t xml:space="preserve">one </w:t>
      </w:r>
      <w:proofErr w:type="spellStart"/>
      <w:r w:rsidR="00066CE4" w:rsidRPr="005247D5">
        <w:rPr>
          <w:rFonts w:ascii="Arial" w:hAnsi="Arial" w:cs="Arial"/>
        </w:rPr>
        <w:t>costiere</w:t>
      </w:r>
      <w:proofErr w:type="spellEnd"/>
      <w:r w:rsidR="00066CE4" w:rsidRPr="005247D5">
        <w:rPr>
          <w:rFonts w:ascii="Arial" w:hAnsi="Arial" w:cs="Arial"/>
        </w:rPr>
        <w:t xml:space="preserve"> </w:t>
      </w:r>
      <w:proofErr w:type="spellStart"/>
      <w:r w:rsidR="00066CE4" w:rsidRPr="005247D5">
        <w:rPr>
          <w:rFonts w:ascii="Arial" w:hAnsi="Arial" w:cs="Arial"/>
        </w:rPr>
        <w:t>și</w:t>
      </w:r>
      <w:proofErr w:type="spellEnd"/>
      <w:r w:rsidR="00066CE4" w:rsidRPr="005247D5">
        <w:rPr>
          <w:rFonts w:ascii="Arial" w:hAnsi="Arial" w:cs="Arial"/>
        </w:rPr>
        <w:t xml:space="preserve"> </w:t>
      </w:r>
      <w:proofErr w:type="spellStart"/>
      <w:r w:rsidR="00066CE4" w:rsidRPr="005247D5">
        <w:rPr>
          <w:rFonts w:ascii="Arial" w:hAnsi="Arial" w:cs="Arial"/>
        </w:rPr>
        <w:t>mediul</w:t>
      </w:r>
      <w:proofErr w:type="spellEnd"/>
      <w:r w:rsidR="00066CE4" w:rsidRPr="005247D5">
        <w:rPr>
          <w:rFonts w:ascii="Arial" w:hAnsi="Arial" w:cs="Arial"/>
        </w:rPr>
        <w:t xml:space="preserve"> </w:t>
      </w:r>
      <w:proofErr w:type="spellStart"/>
      <w:r w:rsidR="00066CE4" w:rsidRPr="005247D5">
        <w:rPr>
          <w:rFonts w:ascii="Arial" w:hAnsi="Arial" w:cs="Arial"/>
        </w:rPr>
        <w:t>marin</w:t>
      </w:r>
      <w:proofErr w:type="spellEnd"/>
      <w:r w:rsidR="00066CE4" w:rsidRPr="005247D5">
        <w:rPr>
          <w:rFonts w:ascii="Arial" w:hAnsi="Arial" w:cs="Arial"/>
        </w:rPr>
        <w:t xml:space="preserve">: </w:t>
      </w:r>
    </w:p>
    <w:p w:rsidR="00066CE4" w:rsidRPr="005247D5" w:rsidRDefault="0098420F" w:rsidP="00D014F3">
      <w:pPr>
        <w:pStyle w:val="al"/>
        <w:numPr>
          <w:ilvl w:val="2"/>
          <w:numId w:val="6"/>
        </w:numPr>
        <w:shd w:val="clear" w:color="auto" w:fill="FFFFFF"/>
        <w:tabs>
          <w:tab w:val="left" w:pos="142"/>
        </w:tabs>
        <w:spacing w:before="0" w:beforeAutospacing="0" w:after="0" w:afterAutospacing="0"/>
        <w:ind w:left="0" w:firstLine="0"/>
        <w:contextualSpacing/>
        <w:jc w:val="both"/>
        <w:rPr>
          <w:rFonts w:ascii="Arial" w:hAnsi="Arial" w:cs="Arial"/>
          <w:i/>
        </w:rPr>
      </w:pPr>
      <w:proofErr w:type="spellStart"/>
      <w:r w:rsidRPr="005247D5">
        <w:rPr>
          <w:rFonts w:ascii="Arial" w:hAnsi="Arial" w:cs="Arial"/>
        </w:rPr>
        <w:t>Z</w:t>
      </w:r>
      <w:r w:rsidR="00066CE4" w:rsidRPr="005247D5">
        <w:rPr>
          <w:rFonts w:ascii="Arial" w:hAnsi="Arial" w:cs="Arial"/>
        </w:rPr>
        <w:t>onele</w:t>
      </w:r>
      <w:proofErr w:type="spellEnd"/>
      <w:r w:rsidR="00066CE4" w:rsidRPr="005247D5">
        <w:rPr>
          <w:rFonts w:ascii="Arial" w:hAnsi="Arial" w:cs="Arial"/>
        </w:rPr>
        <w:t xml:space="preserve"> </w:t>
      </w:r>
      <w:proofErr w:type="spellStart"/>
      <w:r w:rsidR="00066CE4" w:rsidRPr="005247D5">
        <w:rPr>
          <w:rFonts w:ascii="Arial" w:hAnsi="Arial" w:cs="Arial"/>
        </w:rPr>
        <w:t>montane</w:t>
      </w:r>
      <w:proofErr w:type="spellEnd"/>
      <w:r w:rsidR="00066CE4" w:rsidRPr="005247D5">
        <w:rPr>
          <w:rFonts w:ascii="Arial" w:hAnsi="Arial" w:cs="Arial"/>
        </w:rPr>
        <w:t xml:space="preserve"> </w:t>
      </w:r>
      <w:proofErr w:type="spellStart"/>
      <w:r w:rsidR="00066CE4" w:rsidRPr="005247D5">
        <w:rPr>
          <w:rFonts w:ascii="Arial" w:hAnsi="Arial" w:cs="Arial"/>
        </w:rPr>
        <w:t>și</w:t>
      </w:r>
      <w:proofErr w:type="spellEnd"/>
      <w:r w:rsidR="00066CE4" w:rsidRPr="005247D5">
        <w:rPr>
          <w:rFonts w:ascii="Arial" w:hAnsi="Arial" w:cs="Arial"/>
        </w:rPr>
        <w:t xml:space="preserve"> </w:t>
      </w:r>
      <w:proofErr w:type="spellStart"/>
      <w:r w:rsidR="00066CE4" w:rsidRPr="005247D5">
        <w:rPr>
          <w:rFonts w:ascii="Arial" w:hAnsi="Arial" w:cs="Arial"/>
        </w:rPr>
        <w:t>forestiere</w:t>
      </w:r>
      <w:proofErr w:type="spellEnd"/>
      <w:r w:rsidR="00066CE4" w:rsidRPr="005247D5">
        <w:rPr>
          <w:rFonts w:ascii="Arial" w:hAnsi="Arial" w:cs="Arial"/>
        </w:rPr>
        <w:t xml:space="preserve">: </w:t>
      </w:r>
    </w:p>
    <w:p w:rsidR="00066CE4" w:rsidRPr="005247D5" w:rsidRDefault="0098420F" w:rsidP="00D014F3">
      <w:pPr>
        <w:pStyle w:val="al"/>
        <w:numPr>
          <w:ilvl w:val="2"/>
          <w:numId w:val="6"/>
        </w:numPr>
        <w:shd w:val="clear" w:color="auto" w:fill="FFFFFF"/>
        <w:tabs>
          <w:tab w:val="left" w:pos="142"/>
        </w:tabs>
        <w:spacing w:before="0" w:beforeAutospacing="0" w:after="0" w:afterAutospacing="0"/>
        <w:ind w:left="0" w:firstLine="0"/>
        <w:contextualSpacing/>
        <w:jc w:val="both"/>
        <w:rPr>
          <w:rFonts w:ascii="Arial" w:hAnsi="Arial" w:cs="Arial"/>
        </w:rPr>
      </w:pPr>
      <w:proofErr w:type="spellStart"/>
      <w:r w:rsidRPr="005247D5">
        <w:rPr>
          <w:rFonts w:ascii="Arial" w:hAnsi="Arial" w:cs="Arial"/>
        </w:rPr>
        <w:t>A</w:t>
      </w:r>
      <w:r w:rsidR="00066CE4" w:rsidRPr="005247D5">
        <w:rPr>
          <w:rFonts w:ascii="Arial" w:hAnsi="Arial" w:cs="Arial"/>
        </w:rPr>
        <w:t>rii</w:t>
      </w:r>
      <w:proofErr w:type="spellEnd"/>
      <w:r w:rsidR="00066CE4" w:rsidRPr="005247D5">
        <w:rPr>
          <w:rFonts w:ascii="Arial" w:hAnsi="Arial" w:cs="Arial"/>
        </w:rPr>
        <w:t xml:space="preserve"> </w:t>
      </w:r>
      <w:proofErr w:type="spellStart"/>
      <w:r w:rsidR="00066CE4" w:rsidRPr="005247D5">
        <w:rPr>
          <w:rFonts w:ascii="Arial" w:hAnsi="Arial" w:cs="Arial"/>
        </w:rPr>
        <w:t>naturale</w:t>
      </w:r>
      <w:proofErr w:type="spellEnd"/>
      <w:r w:rsidR="00066CE4" w:rsidRPr="005247D5">
        <w:rPr>
          <w:rFonts w:ascii="Arial" w:hAnsi="Arial" w:cs="Arial"/>
        </w:rPr>
        <w:t xml:space="preserve"> </w:t>
      </w:r>
      <w:proofErr w:type="spellStart"/>
      <w:r w:rsidR="00066CE4" w:rsidRPr="005247D5">
        <w:rPr>
          <w:rFonts w:ascii="Arial" w:hAnsi="Arial" w:cs="Arial"/>
        </w:rPr>
        <w:t>protejate</w:t>
      </w:r>
      <w:proofErr w:type="spellEnd"/>
      <w:r w:rsidR="00066CE4" w:rsidRPr="005247D5">
        <w:rPr>
          <w:rFonts w:ascii="Arial" w:hAnsi="Arial" w:cs="Arial"/>
        </w:rPr>
        <w:t xml:space="preserve"> de </w:t>
      </w:r>
      <w:proofErr w:type="spellStart"/>
      <w:r w:rsidR="00066CE4" w:rsidRPr="005247D5">
        <w:rPr>
          <w:rFonts w:ascii="Arial" w:hAnsi="Arial" w:cs="Arial"/>
        </w:rPr>
        <w:t>interes</w:t>
      </w:r>
      <w:proofErr w:type="spellEnd"/>
      <w:r w:rsidR="00066CE4" w:rsidRPr="005247D5">
        <w:rPr>
          <w:rFonts w:ascii="Arial" w:hAnsi="Arial" w:cs="Arial"/>
        </w:rPr>
        <w:t xml:space="preserve"> </w:t>
      </w:r>
      <w:proofErr w:type="spellStart"/>
      <w:r w:rsidR="00066CE4" w:rsidRPr="005247D5">
        <w:rPr>
          <w:rFonts w:ascii="Arial" w:hAnsi="Arial" w:cs="Arial"/>
        </w:rPr>
        <w:t>național</w:t>
      </w:r>
      <w:proofErr w:type="spellEnd"/>
      <w:r w:rsidR="00066CE4" w:rsidRPr="005247D5">
        <w:rPr>
          <w:rFonts w:ascii="Arial" w:hAnsi="Arial" w:cs="Arial"/>
        </w:rPr>
        <w:t xml:space="preserve">, </w:t>
      </w:r>
      <w:proofErr w:type="spellStart"/>
      <w:r w:rsidR="00066CE4" w:rsidRPr="005247D5">
        <w:rPr>
          <w:rFonts w:ascii="Arial" w:hAnsi="Arial" w:cs="Arial"/>
        </w:rPr>
        <w:t>comunitar</w:t>
      </w:r>
      <w:proofErr w:type="spellEnd"/>
      <w:r w:rsidR="00066CE4" w:rsidRPr="005247D5">
        <w:rPr>
          <w:rFonts w:ascii="Arial" w:hAnsi="Arial" w:cs="Arial"/>
        </w:rPr>
        <w:t xml:space="preserve">, </w:t>
      </w:r>
      <w:proofErr w:type="spellStart"/>
      <w:r w:rsidR="00066CE4" w:rsidRPr="005247D5">
        <w:rPr>
          <w:rFonts w:ascii="Arial" w:hAnsi="Arial" w:cs="Arial"/>
        </w:rPr>
        <w:t>internațional</w:t>
      </w:r>
      <w:proofErr w:type="spellEnd"/>
      <w:r w:rsidR="007E46B1" w:rsidRPr="005247D5">
        <w:rPr>
          <w:rFonts w:ascii="Arial" w:hAnsi="Arial" w:cs="Arial"/>
        </w:rPr>
        <w:t xml:space="preserve"> </w:t>
      </w:r>
      <w:r w:rsidR="007763B0" w:rsidRPr="005247D5">
        <w:rPr>
          <w:rFonts w:ascii="Arial" w:hAnsi="Arial" w:cs="Arial"/>
        </w:rPr>
        <w:t xml:space="preserve"> </w:t>
      </w:r>
    </w:p>
    <w:p w:rsidR="00066CE4" w:rsidRPr="005247D5" w:rsidRDefault="0098420F" w:rsidP="00D014F3">
      <w:pPr>
        <w:pStyle w:val="al"/>
        <w:numPr>
          <w:ilvl w:val="2"/>
          <w:numId w:val="6"/>
        </w:numPr>
        <w:shd w:val="clear" w:color="auto" w:fill="FFFFFF"/>
        <w:tabs>
          <w:tab w:val="left" w:pos="142"/>
        </w:tabs>
        <w:spacing w:before="0" w:beforeAutospacing="0" w:after="0" w:afterAutospacing="0"/>
        <w:ind w:left="0" w:firstLine="0"/>
        <w:contextualSpacing/>
        <w:jc w:val="both"/>
        <w:rPr>
          <w:rFonts w:ascii="Arial" w:hAnsi="Arial" w:cs="Arial"/>
        </w:rPr>
      </w:pPr>
      <w:r w:rsidRPr="005247D5">
        <w:rPr>
          <w:rFonts w:ascii="Arial" w:hAnsi="Arial" w:cs="Arial"/>
        </w:rPr>
        <w:t>Z</w:t>
      </w:r>
      <w:r w:rsidR="00066CE4" w:rsidRPr="005247D5">
        <w:rPr>
          <w:rFonts w:ascii="Arial" w:hAnsi="Arial" w:cs="Arial"/>
        </w:rPr>
        <w:t xml:space="preserve">one </w:t>
      </w:r>
      <w:proofErr w:type="spellStart"/>
      <w:r w:rsidR="00066CE4" w:rsidRPr="005247D5">
        <w:rPr>
          <w:rFonts w:ascii="Arial" w:hAnsi="Arial" w:cs="Arial"/>
        </w:rPr>
        <w:t>clasificate</w:t>
      </w:r>
      <w:proofErr w:type="spellEnd"/>
      <w:r w:rsidR="00066CE4" w:rsidRPr="005247D5">
        <w:rPr>
          <w:rFonts w:ascii="Arial" w:hAnsi="Arial" w:cs="Arial"/>
        </w:rPr>
        <w:t xml:space="preserve"> </w:t>
      </w:r>
      <w:proofErr w:type="spellStart"/>
      <w:r w:rsidR="00066CE4" w:rsidRPr="005247D5">
        <w:rPr>
          <w:rFonts w:ascii="Arial" w:hAnsi="Arial" w:cs="Arial"/>
        </w:rPr>
        <w:t>sau</w:t>
      </w:r>
      <w:proofErr w:type="spellEnd"/>
      <w:r w:rsidR="00066CE4" w:rsidRPr="005247D5">
        <w:rPr>
          <w:rFonts w:ascii="Arial" w:hAnsi="Arial" w:cs="Arial"/>
        </w:rPr>
        <w:t xml:space="preserve"> </w:t>
      </w:r>
      <w:proofErr w:type="spellStart"/>
      <w:r w:rsidR="00066CE4" w:rsidRPr="005247D5">
        <w:rPr>
          <w:rFonts w:ascii="Arial" w:hAnsi="Arial" w:cs="Arial"/>
        </w:rPr>
        <w:t>protejate</w:t>
      </w:r>
      <w:proofErr w:type="spellEnd"/>
      <w:r w:rsidR="00066CE4" w:rsidRPr="005247D5">
        <w:rPr>
          <w:rFonts w:ascii="Arial" w:hAnsi="Arial" w:cs="Arial"/>
        </w:rPr>
        <w:t xml:space="preserve"> conform </w:t>
      </w:r>
      <w:proofErr w:type="spellStart"/>
      <w:r w:rsidR="00066CE4" w:rsidRPr="005247D5">
        <w:rPr>
          <w:rFonts w:ascii="Arial" w:hAnsi="Arial" w:cs="Arial"/>
        </w:rPr>
        <w:t>legislației</w:t>
      </w:r>
      <w:proofErr w:type="spellEnd"/>
      <w:r w:rsidR="00066CE4" w:rsidRPr="005247D5">
        <w:rPr>
          <w:rFonts w:ascii="Arial" w:hAnsi="Arial" w:cs="Arial"/>
        </w:rPr>
        <w:t xml:space="preserve"> </w:t>
      </w:r>
      <w:proofErr w:type="spellStart"/>
      <w:r w:rsidR="00066CE4" w:rsidRPr="005247D5">
        <w:rPr>
          <w:rFonts w:ascii="Arial" w:hAnsi="Arial" w:cs="Arial"/>
        </w:rPr>
        <w:t>în</w:t>
      </w:r>
      <w:proofErr w:type="spellEnd"/>
      <w:r w:rsidR="00066CE4" w:rsidRPr="005247D5">
        <w:rPr>
          <w:rFonts w:ascii="Arial" w:hAnsi="Arial" w:cs="Arial"/>
        </w:rPr>
        <w:t xml:space="preserve"> </w:t>
      </w:r>
      <w:proofErr w:type="spellStart"/>
      <w:r w:rsidR="00066CE4" w:rsidRPr="005247D5">
        <w:rPr>
          <w:rFonts w:ascii="Arial" w:hAnsi="Arial" w:cs="Arial"/>
        </w:rPr>
        <w:t>vigoare</w:t>
      </w:r>
      <w:proofErr w:type="spellEnd"/>
      <w:r w:rsidR="00066CE4" w:rsidRPr="005247D5">
        <w:rPr>
          <w:rFonts w:ascii="Arial" w:hAnsi="Arial" w:cs="Arial"/>
        </w:rPr>
        <w:t xml:space="preserve">: </w:t>
      </w:r>
      <w:proofErr w:type="spellStart"/>
      <w:r w:rsidR="00066CE4" w:rsidRPr="005247D5">
        <w:rPr>
          <w:rFonts w:ascii="Arial" w:hAnsi="Arial" w:cs="Arial"/>
        </w:rPr>
        <w:t>situri</w:t>
      </w:r>
      <w:proofErr w:type="spellEnd"/>
      <w:r w:rsidR="00066CE4" w:rsidRPr="005247D5">
        <w:rPr>
          <w:rFonts w:ascii="Arial" w:hAnsi="Arial" w:cs="Arial"/>
        </w:rPr>
        <w:t xml:space="preserve"> </w:t>
      </w:r>
      <w:proofErr w:type="spellStart"/>
      <w:r w:rsidR="00066CE4" w:rsidRPr="005247D5">
        <w:rPr>
          <w:rFonts w:ascii="Arial" w:hAnsi="Arial" w:cs="Arial"/>
        </w:rPr>
        <w:t>Natura</w:t>
      </w:r>
      <w:proofErr w:type="spellEnd"/>
      <w:r w:rsidR="00066CE4" w:rsidRPr="005247D5">
        <w:rPr>
          <w:rFonts w:ascii="Arial" w:hAnsi="Arial" w:cs="Arial"/>
        </w:rPr>
        <w:t xml:space="preserve"> 2000 </w:t>
      </w:r>
      <w:proofErr w:type="spellStart"/>
      <w:r w:rsidR="00066CE4" w:rsidRPr="005247D5">
        <w:rPr>
          <w:rFonts w:ascii="Arial" w:hAnsi="Arial" w:cs="Arial"/>
        </w:rPr>
        <w:t>desemnate</w:t>
      </w:r>
      <w:proofErr w:type="spellEnd"/>
      <w:r w:rsidR="00066CE4" w:rsidRPr="005247D5">
        <w:rPr>
          <w:rFonts w:ascii="Arial" w:hAnsi="Arial" w:cs="Arial"/>
        </w:rPr>
        <w:t xml:space="preserve"> </w:t>
      </w:r>
      <w:proofErr w:type="spellStart"/>
      <w:r w:rsidR="00066CE4" w:rsidRPr="005247D5">
        <w:rPr>
          <w:rFonts w:ascii="Arial" w:hAnsi="Arial" w:cs="Arial"/>
        </w:rPr>
        <w:t>în</w:t>
      </w:r>
      <w:proofErr w:type="spellEnd"/>
      <w:r w:rsidR="00066CE4" w:rsidRPr="005247D5">
        <w:rPr>
          <w:rFonts w:ascii="Arial" w:hAnsi="Arial" w:cs="Arial"/>
        </w:rPr>
        <w:t xml:space="preserve"> </w:t>
      </w:r>
      <w:proofErr w:type="spellStart"/>
      <w:r w:rsidR="00066CE4" w:rsidRPr="005247D5">
        <w:rPr>
          <w:rFonts w:ascii="Arial" w:hAnsi="Arial" w:cs="Arial"/>
        </w:rPr>
        <w:t>conformitate</w:t>
      </w:r>
      <w:proofErr w:type="spellEnd"/>
      <w:r w:rsidR="00066CE4" w:rsidRPr="005247D5">
        <w:rPr>
          <w:rFonts w:ascii="Arial" w:hAnsi="Arial" w:cs="Arial"/>
        </w:rPr>
        <w:t xml:space="preserve"> cu </w:t>
      </w:r>
      <w:proofErr w:type="spellStart"/>
      <w:r w:rsidR="00066CE4" w:rsidRPr="005247D5">
        <w:rPr>
          <w:rFonts w:ascii="Arial" w:hAnsi="Arial" w:cs="Arial"/>
        </w:rPr>
        <w:t>legislația</w:t>
      </w:r>
      <w:proofErr w:type="spellEnd"/>
      <w:r w:rsidR="00066CE4" w:rsidRPr="005247D5">
        <w:rPr>
          <w:rFonts w:ascii="Arial" w:hAnsi="Arial" w:cs="Arial"/>
        </w:rPr>
        <w:t xml:space="preserve"> </w:t>
      </w:r>
      <w:proofErr w:type="spellStart"/>
      <w:r w:rsidR="00066CE4" w:rsidRPr="005247D5">
        <w:rPr>
          <w:rFonts w:ascii="Arial" w:hAnsi="Arial" w:cs="Arial"/>
        </w:rPr>
        <w:t>privind</w:t>
      </w:r>
      <w:proofErr w:type="spellEnd"/>
      <w:r w:rsidR="00066CE4" w:rsidRPr="005247D5">
        <w:rPr>
          <w:rFonts w:ascii="Arial" w:hAnsi="Arial" w:cs="Arial"/>
        </w:rPr>
        <w:t xml:space="preserve"> </w:t>
      </w:r>
      <w:proofErr w:type="spellStart"/>
      <w:r w:rsidR="00066CE4" w:rsidRPr="005247D5">
        <w:rPr>
          <w:rFonts w:ascii="Arial" w:hAnsi="Arial" w:cs="Arial"/>
        </w:rPr>
        <w:t>regimul</w:t>
      </w:r>
      <w:proofErr w:type="spellEnd"/>
      <w:r w:rsidR="00066CE4" w:rsidRPr="005247D5">
        <w:rPr>
          <w:rFonts w:ascii="Arial" w:hAnsi="Arial" w:cs="Arial"/>
        </w:rPr>
        <w:t xml:space="preserve"> </w:t>
      </w:r>
      <w:proofErr w:type="spellStart"/>
      <w:r w:rsidR="00066CE4" w:rsidRPr="005247D5">
        <w:rPr>
          <w:rFonts w:ascii="Arial" w:hAnsi="Arial" w:cs="Arial"/>
        </w:rPr>
        <w:t>ariilor</w:t>
      </w:r>
      <w:proofErr w:type="spellEnd"/>
      <w:r w:rsidR="00066CE4" w:rsidRPr="005247D5">
        <w:rPr>
          <w:rFonts w:ascii="Arial" w:hAnsi="Arial" w:cs="Arial"/>
        </w:rPr>
        <w:t xml:space="preserve"> </w:t>
      </w:r>
      <w:proofErr w:type="spellStart"/>
      <w:r w:rsidR="00066CE4" w:rsidRPr="005247D5">
        <w:rPr>
          <w:rFonts w:ascii="Arial" w:hAnsi="Arial" w:cs="Arial"/>
        </w:rPr>
        <w:t>naturale</w:t>
      </w:r>
      <w:proofErr w:type="spellEnd"/>
      <w:r w:rsidR="00066CE4" w:rsidRPr="005247D5">
        <w:rPr>
          <w:rFonts w:ascii="Arial" w:hAnsi="Arial" w:cs="Arial"/>
        </w:rPr>
        <w:t xml:space="preserve"> </w:t>
      </w:r>
      <w:proofErr w:type="spellStart"/>
      <w:r w:rsidR="00066CE4" w:rsidRPr="005247D5">
        <w:rPr>
          <w:rFonts w:ascii="Arial" w:hAnsi="Arial" w:cs="Arial"/>
        </w:rPr>
        <w:t>protejate</w:t>
      </w:r>
      <w:proofErr w:type="spellEnd"/>
      <w:r w:rsidR="00066CE4" w:rsidRPr="005247D5">
        <w:rPr>
          <w:rFonts w:ascii="Arial" w:hAnsi="Arial" w:cs="Arial"/>
        </w:rPr>
        <w:t xml:space="preserve">, </w:t>
      </w:r>
      <w:proofErr w:type="spellStart"/>
      <w:r w:rsidR="00066CE4" w:rsidRPr="005247D5">
        <w:rPr>
          <w:rFonts w:ascii="Arial" w:hAnsi="Arial" w:cs="Arial"/>
        </w:rPr>
        <w:t>conservarea</w:t>
      </w:r>
      <w:proofErr w:type="spellEnd"/>
      <w:r w:rsidR="00066CE4" w:rsidRPr="005247D5">
        <w:rPr>
          <w:rFonts w:ascii="Arial" w:hAnsi="Arial" w:cs="Arial"/>
        </w:rPr>
        <w:t xml:space="preserve"> </w:t>
      </w:r>
      <w:proofErr w:type="spellStart"/>
      <w:r w:rsidR="00066CE4" w:rsidRPr="005247D5">
        <w:rPr>
          <w:rFonts w:ascii="Arial" w:hAnsi="Arial" w:cs="Arial"/>
        </w:rPr>
        <w:t>habitatelor</w:t>
      </w:r>
      <w:proofErr w:type="spellEnd"/>
      <w:r w:rsidR="00066CE4" w:rsidRPr="005247D5">
        <w:rPr>
          <w:rFonts w:ascii="Arial" w:hAnsi="Arial" w:cs="Arial"/>
        </w:rPr>
        <w:t xml:space="preserve"> </w:t>
      </w:r>
      <w:proofErr w:type="spellStart"/>
      <w:r w:rsidR="00066CE4" w:rsidRPr="005247D5">
        <w:rPr>
          <w:rFonts w:ascii="Arial" w:hAnsi="Arial" w:cs="Arial"/>
        </w:rPr>
        <w:t>naturale</w:t>
      </w:r>
      <w:proofErr w:type="spellEnd"/>
      <w:r w:rsidR="00066CE4" w:rsidRPr="005247D5">
        <w:rPr>
          <w:rFonts w:ascii="Arial" w:hAnsi="Arial" w:cs="Arial"/>
        </w:rPr>
        <w:t xml:space="preserve">, a </w:t>
      </w:r>
      <w:proofErr w:type="spellStart"/>
      <w:r w:rsidR="00066CE4" w:rsidRPr="005247D5">
        <w:rPr>
          <w:rFonts w:ascii="Arial" w:hAnsi="Arial" w:cs="Arial"/>
        </w:rPr>
        <w:t>florei</w:t>
      </w:r>
      <w:proofErr w:type="spellEnd"/>
      <w:r w:rsidR="00066CE4" w:rsidRPr="005247D5">
        <w:rPr>
          <w:rFonts w:ascii="Arial" w:hAnsi="Arial" w:cs="Arial"/>
        </w:rPr>
        <w:t xml:space="preserve"> </w:t>
      </w:r>
      <w:proofErr w:type="spellStart"/>
      <w:r w:rsidR="00066CE4" w:rsidRPr="005247D5">
        <w:rPr>
          <w:rFonts w:ascii="Arial" w:hAnsi="Arial" w:cs="Arial"/>
        </w:rPr>
        <w:t>și</w:t>
      </w:r>
      <w:proofErr w:type="spellEnd"/>
      <w:r w:rsidR="00066CE4" w:rsidRPr="005247D5">
        <w:rPr>
          <w:rFonts w:ascii="Arial" w:hAnsi="Arial" w:cs="Arial"/>
        </w:rPr>
        <w:t xml:space="preserve"> </w:t>
      </w:r>
      <w:proofErr w:type="spellStart"/>
      <w:r w:rsidR="00066CE4" w:rsidRPr="005247D5">
        <w:rPr>
          <w:rFonts w:ascii="Arial" w:hAnsi="Arial" w:cs="Arial"/>
        </w:rPr>
        <w:t>faunei</w:t>
      </w:r>
      <w:proofErr w:type="spellEnd"/>
      <w:r w:rsidR="00066CE4" w:rsidRPr="005247D5">
        <w:rPr>
          <w:rFonts w:ascii="Arial" w:hAnsi="Arial" w:cs="Arial"/>
        </w:rPr>
        <w:t xml:space="preserve"> </w:t>
      </w:r>
      <w:proofErr w:type="spellStart"/>
      <w:r w:rsidR="00066CE4" w:rsidRPr="005247D5">
        <w:rPr>
          <w:rFonts w:ascii="Arial" w:hAnsi="Arial" w:cs="Arial"/>
        </w:rPr>
        <w:t>sălbatice</w:t>
      </w:r>
      <w:proofErr w:type="spellEnd"/>
    </w:p>
    <w:p w:rsidR="007E46B1" w:rsidRPr="005247D5" w:rsidRDefault="0098420F" w:rsidP="00D014F3">
      <w:pPr>
        <w:pStyle w:val="al"/>
        <w:numPr>
          <w:ilvl w:val="2"/>
          <w:numId w:val="6"/>
        </w:numPr>
        <w:shd w:val="clear" w:color="auto" w:fill="FFFFFF"/>
        <w:tabs>
          <w:tab w:val="left" w:pos="0"/>
        </w:tabs>
        <w:spacing w:before="0" w:beforeAutospacing="0" w:after="0" w:afterAutospacing="0"/>
        <w:ind w:left="0" w:firstLine="0"/>
        <w:contextualSpacing/>
        <w:jc w:val="both"/>
        <w:rPr>
          <w:rFonts w:ascii="Arial" w:hAnsi="Arial" w:cs="Arial"/>
          <w:b/>
          <w:i/>
        </w:rPr>
      </w:pPr>
      <w:proofErr w:type="spellStart"/>
      <w:r w:rsidRPr="005247D5">
        <w:rPr>
          <w:rFonts w:ascii="Arial" w:hAnsi="Arial" w:cs="Arial"/>
        </w:rPr>
        <w:t>Z</w:t>
      </w:r>
      <w:r w:rsidR="00066CE4" w:rsidRPr="005247D5">
        <w:rPr>
          <w:rFonts w:ascii="Arial" w:hAnsi="Arial" w:cs="Arial"/>
        </w:rPr>
        <w:t>onele</w:t>
      </w:r>
      <w:proofErr w:type="spellEnd"/>
      <w:r w:rsidR="00066CE4" w:rsidRPr="005247D5">
        <w:rPr>
          <w:rFonts w:ascii="Arial" w:hAnsi="Arial" w:cs="Arial"/>
        </w:rPr>
        <w:t xml:space="preserve"> </w:t>
      </w:r>
      <w:proofErr w:type="spellStart"/>
      <w:r w:rsidR="00066CE4" w:rsidRPr="005247D5">
        <w:rPr>
          <w:rFonts w:ascii="Arial" w:hAnsi="Arial" w:cs="Arial"/>
        </w:rPr>
        <w:t>prevăzute</w:t>
      </w:r>
      <w:proofErr w:type="spellEnd"/>
      <w:r w:rsidR="00066CE4" w:rsidRPr="005247D5">
        <w:rPr>
          <w:rFonts w:ascii="Arial" w:hAnsi="Arial" w:cs="Arial"/>
        </w:rPr>
        <w:t xml:space="preserve"> de </w:t>
      </w:r>
      <w:proofErr w:type="spellStart"/>
      <w:r w:rsidR="00066CE4" w:rsidRPr="005247D5">
        <w:rPr>
          <w:rFonts w:ascii="Arial" w:hAnsi="Arial" w:cs="Arial"/>
        </w:rPr>
        <w:t>legislația</w:t>
      </w:r>
      <w:proofErr w:type="spellEnd"/>
      <w:r w:rsidR="00066CE4" w:rsidRPr="005247D5">
        <w:rPr>
          <w:rFonts w:ascii="Arial" w:hAnsi="Arial" w:cs="Arial"/>
        </w:rPr>
        <w:t xml:space="preserve"> </w:t>
      </w:r>
      <w:proofErr w:type="spellStart"/>
      <w:r w:rsidR="00066CE4" w:rsidRPr="005247D5">
        <w:rPr>
          <w:rFonts w:ascii="Arial" w:hAnsi="Arial" w:cs="Arial"/>
        </w:rPr>
        <w:t>privind</w:t>
      </w:r>
      <w:proofErr w:type="spellEnd"/>
      <w:r w:rsidR="00066CE4" w:rsidRPr="005247D5">
        <w:rPr>
          <w:rFonts w:ascii="Arial" w:hAnsi="Arial" w:cs="Arial"/>
        </w:rPr>
        <w:t xml:space="preserve"> </w:t>
      </w:r>
      <w:proofErr w:type="spellStart"/>
      <w:r w:rsidR="00066CE4" w:rsidRPr="005247D5">
        <w:rPr>
          <w:rFonts w:ascii="Arial" w:hAnsi="Arial" w:cs="Arial"/>
        </w:rPr>
        <w:t>aprobarea</w:t>
      </w:r>
      <w:proofErr w:type="spellEnd"/>
      <w:r w:rsidR="00066CE4" w:rsidRPr="005247D5">
        <w:rPr>
          <w:rFonts w:ascii="Arial" w:hAnsi="Arial" w:cs="Arial"/>
        </w:rPr>
        <w:t xml:space="preserve"> </w:t>
      </w:r>
      <w:proofErr w:type="spellStart"/>
      <w:r w:rsidR="00066CE4" w:rsidRPr="005247D5">
        <w:rPr>
          <w:rFonts w:ascii="Arial" w:hAnsi="Arial" w:cs="Arial"/>
        </w:rPr>
        <w:t>Planului</w:t>
      </w:r>
      <w:proofErr w:type="spellEnd"/>
      <w:r w:rsidR="00066CE4" w:rsidRPr="005247D5">
        <w:rPr>
          <w:rFonts w:ascii="Arial" w:hAnsi="Arial" w:cs="Arial"/>
        </w:rPr>
        <w:t xml:space="preserve"> de </w:t>
      </w:r>
      <w:proofErr w:type="spellStart"/>
      <w:r w:rsidR="00066CE4" w:rsidRPr="005247D5">
        <w:rPr>
          <w:rFonts w:ascii="Arial" w:hAnsi="Arial" w:cs="Arial"/>
        </w:rPr>
        <w:t>amenajare</w:t>
      </w:r>
      <w:proofErr w:type="spellEnd"/>
      <w:r w:rsidR="00066CE4" w:rsidRPr="005247D5">
        <w:rPr>
          <w:rFonts w:ascii="Arial" w:hAnsi="Arial" w:cs="Arial"/>
        </w:rPr>
        <w:t xml:space="preserve"> a </w:t>
      </w:r>
      <w:proofErr w:type="spellStart"/>
      <w:r w:rsidR="00066CE4" w:rsidRPr="005247D5">
        <w:rPr>
          <w:rFonts w:ascii="Arial" w:hAnsi="Arial" w:cs="Arial"/>
        </w:rPr>
        <w:t>teritoriului</w:t>
      </w:r>
      <w:proofErr w:type="spellEnd"/>
      <w:r w:rsidR="00066CE4" w:rsidRPr="005247D5">
        <w:rPr>
          <w:rFonts w:ascii="Arial" w:hAnsi="Arial" w:cs="Arial"/>
        </w:rPr>
        <w:t xml:space="preserve"> </w:t>
      </w:r>
      <w:proofErr w:type="spellStart"/>
      <w:r w:rsidR="00066CE4" w:rsidRPr="005247D5">
        <w:rPr>
          <w:rFonts w:ascii="Arial" w:hAnsi="Arial" w:cs="Arial"/>
        </w:rPr>
        <w:t>național</w:t>
      </w:r>
      <w:proofErr w:type="spellEnd"/>
      <w:r w:rsidR="00066CE4" w:rsidRPr="005247D5">
        <w:rPr>
          <w:rFonts w:ascii="Arial" w:hAnsi="Arial" w:cs="Arial"/>
        </w:rPr>
        <w:t xml:space="preserve"> - </w:t>
      </w:r>
      <w:proofErr w:type="spellStart"/>
      <w:r w:rsidR="00066CE4" w:rsidRPr="005247D5">
        <w:rPr>
          <w:rFonts w:ascii="Arial" w:hAnsi="Arial" w:cs="Arial"/>
        </w:rPr>
        <w:t>Secțiunea</w:t>
      </w:r>
      <w:proofErr w:type="spellEnd"/>
      <w:r w:rsidR="00066CE4" w:rsidRPr="005247D5">
        <w:rPr>
          <w:rFonts w:ascii="Arial" w:hAnsi="Arial" w:cs="Arial"/>
        </w:rPr>
        <w:t xml:space="preserve"> a III-a - zone </w:t>
      </w:r>
      <w:proofErr w:type="spellStart"/>
      <w:r w:rsidR="00066CE4" w:rsidRPr="005247D5">
        <w:rPr>
          <w:rFonts w:ascii="Arial" w:hAnsi="Arial" w:cs="Arial"/>
        </w:rPr>
        <w:t>protejate</w:t>
      </w:r>
      <w:proofErr w:type="spellEnd"/>
      <w:r w:rsidR="00066CE4" w:rsidRPr="005247D5">
        <w:rPr>
          <w:rFonts w:ascii="Arial" w:hAnsi="Arial" w:cs="Arial"/>
        </w:rPr>
        <w:t xml:space="preserve">, </w:t>
      </w:r>
      <w:proofErr w:type="spellStart"/>
      <w:r w:rsidR="00066CE4" w:rsidRPr="005247D5">
        <w:rPr>
          <w:rFonts w:ascii="Arial" w:hAnsi="Arial" w:cs="Arial"/>
        </w:rPr>
        <w:t>zonele</w:t>
      </w:r>
      <w:proofErr w:type="spellEnd"/>
      <w:r w:rsidR="00066CE4" w:rsidRPr="005247D5">
        <w:rPr>
          <w:rFonts w:ascii="Arial" w:hAnsi="Arial" w:cs="Arial"/>
        </w:rPr>
        <w:t xml:space="preserve"> de </w:t>
      </w:r>
      <w:proofErr w:type="spellStart"/>
      <w:r w:rsidR="00066CE4" w:rsidRPr="005247D5">
        <w:rPr>
          <w:rFonts w:ascii="Arial" w:hAnsi="Arial" w:cs="Arial"/>
        </w:rPr>
        <w:t>protecție</w:t>
      </w:r>
      <w:proofErr w:type="spellEnd"/>
      <w:r w:rsidR="00066CE4" w:rsidRPr="005247D5">
        <w:rPr>
          <w:rFonts w:ascii="Arial" w:hAnsi="Arial" w:cs="Arial"/>
        </w:rPr>
        <w:t xml:space="preserve"> </w:t>
      </w:r>
      <w:proofErr w:type="spellStart"/>
      <w:r w:rsidR="00066CE4" w:rsidRPr="005247D5">
        <w:rPr>
          <w:rFonts w:ascii="Arial" w:hAnsi="Arial" w:cs="Arial"/>
        </w:rPr>
        <w:t>instituite</w:t>
      </w:r>
      <w:proofErr w:type="spellEnd"/>
      <w:r w:rsidR="00066CE4" w:rsidRPr="005247D5">
        <w:rPr>
          <w:rFonts w:ascii="Arial" w:hAnsi="Arial" w:cs="Arial"/>
        </w:rPr>
        <w:t xml:space="preserve"> conform </w:t>
      </w:r>
      <w:proofErr w:type="spellStart"/>
      <w:r w:rsidR="00066CE4" w:rsidRPr="005247D5">
        <w:rPr>
          <w:rFonts w:ascii="Arial" w:hAnsi="Arial" w:cs="Arial"/>
        </w:rPr>
        <w:t>prevederilor</w:t>
      </w:r>
      <w:proofErr w:type="spellEnd"/>
      <w:r w:rsidR="00066CE4" w:rsidRPr="005247D5">
        <w:rPr>
          <w:rFonts w:ascii="Arial" w:hAnsi="Arial" w:cs="Arial"/>
        </w:rPr>
        <w:t xml:space="preserve"> </w:t>
      </w:r>
      <w:proofErr w:type="spellStart"/>
      <w:r w:rsidR="00066CE4" w:rsidRPr="005247D5">
        <w:rPr>
          <w:rFonts w:ascii="Arial" w:hAnsi="Arial" w:cs="Arial"/>
        </w:rPr>
        <w:t>legislației</w:t>
      </w:r>
      <w:proofErr w:type="spellEnd"/>
      <w:r w:rsidR="00066CE4" w:rsidRPr="005247D5">
        <w:rPr>
          <w:rFonts w:ascii="Arial" w:hAnsi="Arial" w:cs="Arial"/>
        </w:rPr>
        <w:t xml:space="preserve"> din </w:t>
      </w:r>
      <w:proofErr w:type="spellStart"/>
      <w:r w:rsidR="00066CE4" w:rsidRPr="005247D5">
        <w:rPr>
          <w:rFonts w:ascii="Arial" w:hAnsi="Arial" w:cs="Arial"/>
        </w:rPr>
        <w:t>domeniul</w:t>
      </w:r>
      <w:proofErr w:type="spellEnd"/>
      <w:r w:rsidR="00066CE4" w:rsidRPr="005247D5">
        <w:rPr>
          <w:rFonts w:ascii="Arial" w:hAnsi="Arial" w:cs="Arial"/>
        </w:rPr>
        <w:t xml:space="preserve"> </w:t>
      </w:r>
      <w:proofErr w:type="spellStart"/>
      <w:r w:rsidR="00066CE4" w:rsidRPr="005247D5">
        <w:rPr>
          <w:rFonts w:ascii="Arial" w:hAnsi="Arial" w:cs="Arial"/>
        </w:rPr>
        <w:t>apelor</w:t>
      </w:r>
      <w:proofErr w:type="spellEnd"/>
      <w:r w:rsidR="00066CE4" w:rsidRPr="005247D5">
        <w:rPr>
          <w:rFonts w:ascii="Arial" w:hAnsi="Arial" w:cs="Arial"/>
        </w:rPr>
        <w:t xml:space="preserve">, a </w:t>
      </w:r>
      <w:proofErr w:type="spellStart"/>
      <w:r w:rsidR="00066CE4" w:rsidRPr="005247D5">
        <w:rPr>
          <w:rFonts w:ascii="Arial" w:hAnsi="Arial" w:cs="Arial"/>
        </w:rPr>
        <w:t>celei</w:t>
      </w:r>
      <w:proofErr w:type="spellEnd"/>
      <w:r w:rsidR="00066CE4" w:rsidRPr="005247D5">
        <w:rPr>
          <w:rFonts w:ascii="Arial" w:hAnsi="Arial" w:cs="Arial"/>
        </w:rPr>
        <w:t xml:space="preserve"> </w:t>
      </w:r>
      <w:proofErr w:type="spellStart"/>
      <w:r w:rsidR="00066CE4" w:rsidRPr="005247D5">
        <w:rPr>
          <w:rFonts w:ascii="Arial" w:hAnsi="Arial" w:cs="Arial"/>
        </w:rPr>
        <w:t>privind</w:t>
      </w:r>
      <w:proofErr w:type="spellEnd"/>
      <w:r w:rsidR="00066CE4" w:rsidRPr="005247D5">
        <w:rPr>
          <w:rFonts w:ascii="Arial" w:hAnsi="Arial" w:cs="Arial"/>
        </w:rPr>
        <w:t xml:space="preserve"> </w:t>
      </w:r>
      <w:proofErr w:type="spellStart"/>
      <w:r w:rsidR="00066CE4" w:rsidRPr="005247D5">
        <w:rPr>
          <w:rFonts w:ascii="Arial" w:hAnsi="Arial" w:cs="Arial"/>
        </w:rPr>
        <w:t>caracterul</w:t>
      </w:r>
      <w:proofErr w:type="spellEnd"/>
      <w:r w:rsidR="00066CE4" w:rsidRPr="005247D5">
        <w:rPr>
          <w:rFonts w:ascii="Arial" w:hAnsi="Arial" w:cs="Arial"/>
        </w:rPr>
        <w:t xml:space="preserve"> </w:t>
      </w:r>
      <w:proofErr w:type="spellStart"/>
      <w:r w:rsidR="00066CE4" w:rsidRPr="005247D5">
        <w:rPr>
          <w:rFonts w:ascii="Arial" w:hAnsi="Arial" w:cs="Arial"/>
        </w:rPr>
        <w:t>și</w:t>
      </w:r>
      <w:proofErr w:type="spellEnd"/>
      <w:r w:rsidR="00066CE4" w:rsidRPr="005247D5">
        <w:rPr>
          <w:rFonts w:ascii="Arial" w:hAnsi="Arial" w:cs="Arial"/>
        </w:rPr>
        <w:t xml:space="preserve"> </w:t>
      </w:r>
      <w:proofErr w:type="spellStart"/>
      <w:r w:rsidR="00066CE4" w:rsidRPr="005247D5">
        <w:rPr>
          <w:rFonts w:ascii="Arial" w:hAnsi="Arial" w:cs="Arial"/>
        </w:rPr>
        <w:t>mărimea</w:t>
      </w:r>
      <w:proofErr w:type="spellEnd"/>
      <w:r w:rsidR="00066CE4" w:rsidRPr="005247D5">
        <w:rPr>
          <w:rFonts w:ascii="Arial" w:hAnsi="Arial" w:cs="Arial"/>
        </w:rPr>
        <w:t xml:space="preserve"> </w:t>
      </w:r>
      <w:proofErr w:type="spellStart"/>
      <w:r w:rsidR="00066CE4" w:rsidRPr="005247D5">
        <w:rPr>
          <w:rFonts w:ascii="Arial" w:hAnsi="Arial" w:cs="Arial"/>
        </w:rPr>
        <w:t>zonelor</w:t>
      </w:r>
      <w:proofErr w:type="spellEnd"/>
      <w:r w:rsidR="00066CE4" w:rsidRPr="005247D5">
        <w:rPr>
          <w:rFonts w:ascii="Arial" w:hAnsi="Arial" w:cs="Arial"/>
        </w:rPr>
        <w:t xml:space="preserve"> de </w:t>
      </w:r>
      <w:proofErr w:type="spellStart"/>
      <w:r w:rsidR="00066CE4" w:rsidRPr="005247D5">
        <w:rPr>
          <w:rFonts w:ascii="Arial" w:hAnsi="Arial" w:cs="Arial"/>
        </w:rPr>
        <w:t>protecție</w:t>
      </w:r>
      <w:proofErr w:type="spellEnd"/>
      <w:r w:rsidR="00066CE4" w:rsidRPr="005247D5">
        <w:rPr>
          <w:rFonts w:ascii="Arial" w:hAnsi="Arial" w:cs="Arial"/>
        </w:rPr>
        <w:t xml:space="preserve"> </w:t>
      </w:r>
      <w:proofErr w:type="spellStart"/>
      <w:r w:rsidR="00066CE4" w:rsidRPr="005247D5">
        <w:rPr>
          <w:rFonts w:ascii="Arial" w:hAnsi="Arial" w:cs="Arial"/>
        </w:rPr>
        <w:t>sanitară</w:t>
      </w:r>
      <w:proofErr w:type="spellEnd"/>
      <w:r w:rsidR="00066CE4" w:rsidRPr="005247D5">
        <w:rPr>
          <w:rFonts w:ascii="Arial" w:hAnsi="Arial" w:cs="Arial"/>
        </w:rPr>
        <w:t xml:space="preserve"> </w:t>
      </w:r>
      <w:proofErr w:type="spellStart"/>
      <w:r w:rsidR="00066CE4" w:rsidRPr="005247D5">
        <w:rPr>
          <w:rFonts w:ascii="Arial" w:hAnsi="Arial" w:cs="Arial"/>
        </w:rPr>
        <w:t>și</w:t>
      </w:r>
      <w:proofErr w:type="spellEnd"/>
      <w:r w:rsidR="00066CE4" w:rsidRPr="005247D5">
        <w:rPr>
          <w:rFonts w:ascii="Arial" w:hAnsi="Arial" w:cs="Arial"/>
        </w:rPr>
        <w:t xml:space="preserve"> </w:t>
      </w:r>
      <w:proofErr w:type="spellStart"/>
      <w:r w:rsidR="00066CE4" w:rsidRPr="005247D5">
        <w:rPr>
          <w:rFonts w:ascii="Arial" w:hAnsi="Arial" w:cs="Arial"/>
        </w:rPr>
        <w:t>hidrogeologică</w:t>
      </w:r>
      <w:proofErr w:type="spellEnd"/>
    </w:p>
    <w:p w:rsidR="00066CE4" w:rsidRPr="005247D5" w:rsidRDefault="0098420F" w:rsidP="00D014F3">
      <w:pPr>
        <w:pStyle w:val="ListParagraph"/>
        <w:numPr>
          <w:ilvl w:val="2"/>
          <w:numId w:val="6"/>
        </w:numPr>
        <w:tabs>
          <w:tab w:val="left" w:pos="142"/>
        </w:tabs>
        <w:spacing w:after="0" w:line="240" w:lineRule="auto"/>
        <w:ind w:left="0" w:firstLine="0"/>
        <w:jc w:val="both"/>
        <w:rPr>
          <w:rFonts w:ascii="Arial" w:eastAsia="Times New Roman" w:hAnsi="Arial" w:cs="Arial"/>
          <w:b/>
          <w:sz w:val="24"/>
          <w:szCs w:val="24"/>
          <w:lang w:val="en-GB" w:eastAsia="en-GB"/>
        </w:rPr>
      </w:pPr>
      <w:proofErr w:type="spellStart"/>
      <w:r w:rsidRPr="005247D5">
        <w:rPr>
          <w:rFonts w:ascii="Arial" w:eastAsia="Times New Roman" w:hAnsi="Arial" w:cs="Arial"/>
          <w:sz w:val="24"/>
          <w:szCs w:val="24"/>
          <w:lang w:val="en-GB" w:eastAsia="en-GB"/>
        </w:rPr>
        <w:t>Z</w:t>
      </w:r>
      <w:r w:rsidR="00066CE4" w:rsidRPr="005247D5">
        <w:rPr>
          <w:rFonts w:ascii="Arial" w:eastAsia="Times New Roman" w:hAnsi="Arial" w:cs="Arial"/>
          <w:sz w:val="24"/>
          <w:szCs w:val="24"/>
          <w:lang w:val="en-GB" w:eastAsia="en-GB"/>
        </w:rPr>
        <w:t>onele</w:t>
      </w:r>
      <w:proofErr w:type="spellEnd"/>
      <w:r w:rsidR="00066CE4" w:rsidRPr="005247D5">
        <w:rPr>
          <w:rFonts w:ascii="Arial" w:eastAsia="Times New Roman" w:hAnsi="Arial" w:cs="Arial"/>
          <w:sz w:val="24"/>
          <w:szCs w:val="24"/>
          <w:lang w:val="en-GB" w:eastAsia="en-GB"/>
        </w:rPr>
        <w:t xml:space="preserve"> </w:t>
      </w:r>
      <w:proofErr w:type="spellStart"/>
      <w:r w:rsidR="00066CE4" w:rsidRPr="005247D5">
        <w:rPr>
          <w:rFonts w:ascii="Arial" w:eastAsia="Times New Roman" w:hAnsi="Arial" w:cs="Arial"/>
          <w:sz w:val="24"/>
          <w:szCs w:val="24"/>
          <w:lang w:val="en-GB" w:eastAsia="en-GB"/>
        </w:rPr>
        <w:t>în</w:t>
      </w:r>
      <w:proofErr w:type="spellEnd"/>
      <w:r w:rsidR="00066CE4" w:rsidRPr="005247D5">
        <w:rPr>
          <w:rFonts w:ascii="Arial" w:eastAsia="Times New Roman" w:hAnsi="Arial" w:cs="Arial"/>
          <w:sz w:val="24"/>
          <w:szCs w:val="24"/>
          <w:lang w:val="en-GB" w:eastAsia="en-GB"/>
        </w:rPr>
        <w:t xml:space="preserve"> </w:t>
      </w:r>
      <w:proofErr w:type="spellStart"/>
      <w:r w:rsidR="00066CE4" w:rsidRPr="005247D5">
        <w:rPr>
          <w:rFonts w:ascii="Arial" w:eastAsia="Times New Roman" w:hAnsi="Arial" w:cs="Arial"/>
          <w:sz w:val="24"/>
          <w:szCs w:val="24"/>
          <w:lang w:val="en-GB" w:eastAsia="en-GB"/>
        </w:rPr>
        <w:t>care</w:t>
      </w:r>
      <w:proofErr w:type="spellEnd"/>
      <w:r w:rsidR="00066CE4" w:rsidRPr="005247D5">
        <w:rPr>
          <w:rFonts w:ascii="Arial" w:eastAsia="Times New Roman" w:hAnsi="Arial" w:cs="Arial"/>
          <w:sz w:val="24"/>
          <w:szCs w:val="24"/>
          <w:lang w:val="en-GB" w:eastAsia="en-GB"/>
        </w:rPr>
        <w:t xml:space="preserve"> au </w:t>
      </w:r>
      <w:proofErr w:type="spellStart"/>
      <w:r w:rsidR="00066CE4" w:rsidRPr="005247D5">
        <w:rPr>
          <w:rFonts w:ascii="Arial" w:eastAsia="Times New Roman" w:hAnsi="Arial" w:cs="Arial"/>
          <w:sz w:val="24"/>
          <w:szCs w:val="24"/>
          <w:lang w:val="en-GB" w:eastAsia="en-GB"/>
        </w:rPr>
        <w:t>existat</w:t>
      </w:r>
      <w:proofErr w:type="spellEnd"/>
      <w:r w:rsidR="00066CE4" w:rsidRPr="005247D5">
        <w:rPr>
          <w:rFonts w:ascii="Arial" w:eastAsia="Times New Roman" w:hAnsi="Arial" w:cs="Arial"/>
          <w:sz w:val="24"/>
          <w:szCs w:val="24"/>
          <w:lang w:val="en-GB" w:eastAsia="en-GB"/>
        </w:rPr>
        <w:t xml:space="preserve"> </w:t>
      </w:r>
      <w:proofErr w:type="spellStart"/>
      <w:r w:rsidR="00066CE4" w:rsidRPr="005247D5">
        <w:rPr>
          <w:rFonts w:ascii="Arial" w:eastAsia="Times New Roman" w:hAnsi="Arial" w:cs="Arial"/>
          <w:sz w:val="24"/>
          <w:szCs w:val="24"/>
          <w:lang w:val="en-GB" w:eastAsia="en-GB"/>
        </w:rPr>
        <w:t>deja</w:t>
      </w:r>
      <w:proofErr w:type="spellEnd"/>
      <w:r w:rsidR="00066CE4" w:rsidRPr="005247D5">
        <w:rPr>
          <w:rFonts w:ascii="Arial" w:eastAsia="Times New Roman" w:hAnsi="Arial" w:cs="Arial"/>
          <w:sz w:val="24"/>
          <w:szCs w:val="24"/>
          <w:lang w:val="en-GB" w:eastAsia="en-GB"/>
        </w:rPr>
        <w:t xml:space="preserve"> </w:t>
      </w:r>
      <w:proofErr w:type="spellStart"/>
      <w:r w:rsidR="00066CE4" w:rsidRPr="005247D5">
        <w:rPr>
          <w:rFonts w:ascii="Arial" w:eastAsia="Times New Roman" w:hAnsi="Arial" w:cs="Arial"/>
          <w:sz w:val="24"/>
          <w:szCs w:val="24"/>
          <w:lang w:val="en-GB" w:eastAsia="en-GB"/>
        </w:rPr>
        <w:t>cazuri</w:t>
      </w:r>
      <w:proofErr w:type="spellEnd"/>
      <w:r w:rsidR="00066CE4" w:rsidRPr="005247D5">
        <w:rPr>
          <w:rFonts w:ascii="Arial" w:eastAsia="Times New Roman" w:hAnsi="Arial" w:cs="Arial"/>
          <w:sz w:val="24"/>
          <w:szCs w:val="24"/>
          <w:lang w:val="en-GB" w:eastAsia="en-GB"/>
        </w:rPr>
        <w:t xml:space="preserve"> de </w:t>
      </w:r>
      <w:proofErr w:type="spellStart"/>
      <w:r w:rsidR="00066CE4" w:rsidRPr="005247D5">
        <w:rPr>
          <w:rFonts w:ascii="Arial" w:eastAsia="Times New Roman" w:hAnsi="Arial" w:cs="Arial"/>
          <w:sz w:val="24"/>
          <w:szCs w:val="24"/>
          <w:lang w:val="en-GB" w:eastAsia="en-GB"/>
        </w:rPr>
        <w:t>nerespectare</w:t>
      </w:r>
      <w:proofErr w:type="spellEnd"/>
      <w:r w:rsidR="00066CE4" w:rsidRPr="005247D5">
        <w:rPr>
          <w:rFonts w:ascii="Arial" w:eastAsia="Times New Roman" w:hAnsi="Arial" w:cs="Arial"/>
          <w:sz w:val="24"/>
          <w:szCs w:val="24"/>
          <w:lang w:val="en-GB" w:eastAsia="en-GB"/>
        </w:rPr>
        <w:t xml:space="preserve"> a </w:t>
      </w:r>
      <w:proofErr w:type="spellStart"/>
      <w:r w:rsidR="00066CE4" w:rsidRPr="005247D5">
        <w:rPr>
          <w:rFonts w:ascii="Arial" w:eastAsia="Times New Roman" w:hAnsi="Arial" w:cs="Arial"/>
          <w:sz w:val="24"/>
          <w:szCs w:val="24"/>
          <w:lang w:val="en-GB" w:eastAsia="en-GB"/>
        </w:rPr>
        <w:t>standardelor</w:t>
      </w:r>
      <w:proofErr w:type="spellEnd"/>
      <w:r w:rsidR="00066CE4" w:rsidRPr="005247D5">
        <w:rPr>
          <w:rFonts w:ascii="Arial" w:eastAsia="Times New Roman" w:hAnsi="Arial" w:cs="Arial"/>
          <w:sz w:val="24"/>
          <w:szCs w:val="24"/>
          <w:lang w:val="en-GB" w:eastAsia="en-GB"/>
        </w:rPr>
        <w:t xml:space="preserve"> de </w:t>
      </w:r>
      <w:proofErr w:type="spellStart"/>
      <w:r w:rsidR="00066CE4" w:rsidRPr="005247D5">
        <w:rPr>
          <w:rFonts w:ascii="Arial" w:eastAsia="Times New Roman" w:hAnsi="Arial" w:cs="Arial"/>
          <w:sz w:val="24"/>
          <w:szCs w:val="24"/>
          <w:lang w:val="en-GB" w:eastAsia="en-GB"/>
        </w:rPr>
        <w:t>calitate</w:t>
      </w:r>
      <w:proofErr w:type="spellEnd"/>
      <w:r w:rsidR="00066CE4" w:rsidRPr="005247D5">
        <w:rPr>
          <w:rFonts w:ascii="Arial" w:eastAsia="Times New Roman" w:hAnsi="Arial" w:cs="Arial"/>
          <w:sz w:val="24"/>
          <w:szCs w:val="24"/>
          <w:lang w:val="en-GB" w:eastAsia="en-GB"/>
        </w:rPr>
        <w:t xml:space="preserve"> a </w:t>
      </w:r>
      <w:proofErr w:type="spellStart"/>
      <w:r w:rsidR="00066CE4" w:rsidRPr="005247D5">
        <w:rPr>
          <w:rFonts w:ascii="Arial" w:eastAsia="Times New Roman" w:hAnsi="Arial" w:cs="Arial"/>
          <w:sz w:val="24"/>
          <w:szCs w:val="24"/>
          <w:lang w:val="en-GB" w:eastAsia="en-GB"/>
        </w:rPr>
        <w:t>mediului</w:t>
      </w:r>
      <w:proofErr w:type="spellEnd"/>
      <w:r w:rsidR="00066CE4" w:rsidRPr="005247D5">
        <w:rPr>
          <w:rFonts w:ascii="Arial" w:eastAsia="Times New Roman" w:hAnsi="Arial" w:cs="Arial"/>
          <w:sz w:val="24"/>
          <w:szCs w:val="24"/>
          <w:lang w:val="en-GB" w:eastAsia="en-GB"/>
        </w:rPr>
        <w:t xml:space="preserve"> </w:t>
      </w:r>
      <w:proofErr w:type="spellStart"/>
      <w:r w:rsidR="00066CE4" w:rsidRPr="005247D5">
        <w:rPr>
          <w:rFonts w:ascii="Arial" w:eastAsia="Times New Roman" w:hAnsi="Arial" w:cs="Arial"/>
          <w:sz w:val="24"/>
          <w:szCs w:val="24"/>
          <w:lang w:val="en-GB" w:eastAsia="en-GB"/>
        </w:rPr>
        <w:t>prevăzute</w:t>
      </w:r>
      <w:proofErr w:type="spellEnd"/>
      <w:r w:rsidR="00066CE4" w:rsidRPr="005247D5">
        <w:rPr>
          <w:rFonts w:ascii="Arial" w:eastAsia="Times New Roman" w:hAnsi="Arial" w:cs="Arial"/>
          <w:sz w:val="24"/>
          <w:szCs w:val="24"/>
          <w:lang w:val="en-GB" w:eastAsia="en-GB"/>
        </w:rPr>
        <w:t xml:space="preserve"> de </w:t>
      </w:r>
      <w:proofErr w:type="spellStart"/>
      <w:r w:rsidR="00066CE4" w:rsidRPr="005247D5">
        <w:rPr>
          <w:rFonts w:ascii="Arial" w:eastAsia="Times New Roman" w:hAnsi="Arial" w:cs="Arial"/>
          <w:sz w:val="24"/>
          <w:szCs w:val="24"/>
          <w:lang w:val="en-GB" w:eastAsia="en-GB"/>
        </w:rPr>
        <w:t>legislația</w:t>
      </w:r>
      <w:proofErr w:type="spellEnd"/>
      <w:r w:rsidR="00066CE4" w:rsidRPr="005247D5">
        <w:rPr>
          <w:rFonts w:ascii="Arial" w:eastAsia="Times New Roman" w:hAnsi="Arial" w:cs="Arial"/>
          <w:sz w:val="24"/>
          <w:szCs w:val="24"/>
          <w:lang w:val="en-GB" w:eastAsia="en-GB"/>
        </w:rPr>
        <w:t xml:space="preserve"> </w:t>
      </w:r>
      <w:proofErr w:type="spellStart"/>
      <w:r w:rsidR="00066CE4" w:rsidRPr="005247D5">
        <w:rPr>
          <w:rFonts w:ascii="Arial" w:eastAsia="Times New Roman" w:hAnsi="Arial" w:cs="Arial"/>
          <w:sz w:val="24"/>
          <w:szCs w:val="24"/>
          <w:lang w:val="en-GB" w:eastAsia="en-GB"/>
        </w:rPr>
        <w:t>națională</w:t>
      </w:r>
      <w:proofErr w:type="spellEnd"/>
      <w:r w:rsidR="00066CE4" w:rsidRPr="005247D5">
        <w:rPr>
          <w:rFonts w:ascii="Arial" w:eastAsia="Times New Roman" w:hAnsi="Arial" w:cs="Arial"/>
          <w:sz w:val="24"/>
          <w:szCs w:val="24"/>
          <w:lang w:val="en-GB" w:eastAsia="en-GB"/>
        </w:rPr>
        <w:t xml:space="preserve"> </w:t>
      </w:r>
      <w:proofErr w:type="spellStart"/>
      <w:r w:rsidR="00066CE4" w:rsidRPr="005247D5">
        <w:rPr>
          <w:rFonts w:ascii="Arial" w:eastAsia="Times New Roman" w:hAnsi="Arial" w:cs="Arial"/>
          <w:sz w:val="24"/>
          <w:szCs w:val="24"/>
          <w:lang w:val="en-GB" w:eastAsia="en-GB"/>
        </w:rPr>
        <w:t>și</w:t>
      </w:r>
      <w:proofErr w:type="spellEnd"/>
      <w:r w:rsidR="00066CE4" w:rsidRPr="005247D5">
        <w:rPr>
          <w:rFonts w:ascii="Arial" w:eastAsia="Times New Roman" w:hAnsi="Arial" w:cs="Arial"/>
          <w:sz w:val="24"/>
          <w:szCs w:val="24"/>
          <w:lang w:val="en-GB" w:eastAsia="en-GB"/>
        </w:rPr>
        <w:t xml:space="preserve"> la </w:t>
      </w:r>
      <w:proofErr w:type="spellStart"/>
      <w:r w:rsidR="00066CE4" w:rsidRPr="005247D5">
        <w:rPr>
          <w:rFonts w:ascii="Arial" w:eastAsia="Times New Roman" w:hAnsi="Arial" w:cs="Arial"/>
          <w:sz w:val="24"/>
          <w:szCs w:val="24"/>
          <w:lang w:val="en-GB" w:eastAsia="en-GB"/>
        </w:rPr>
        <w:t>nivelul</w:t>
      </w:r>
      <w:proofErr w:type="spellEnd"/>
      <w:r w:rsidR="00066CE4" w:rsidRPr="005247D5">
        <w:rPr>
          <w:rFonts w:ascii="Arial" w:eastAsia="Times New Roman" w:hAnsi="Arial" w:cs="Arial"/>
          <w:sz w:val="24"/>
          <w:szCs w:val="24"/>
          <w:lang w:val="en-GB" w:eastAsia="en-GB"/>
        </w:rPr>
        <w:t xml:space="preserve"> </w:t>
      </w:r>
      <w:proofErr w:type="spellStart"/>
      <w:r w:rsidR="00066CE4" w:rsidRPr="005247D5">
        <w:rPr>
          <w:rFonts w:ascii="Arial" w:eastAsia="Times New Roman" w:hAnsi="Arial" w:cs="Arial"/>
          <w:sz w:val="24"/>
          <w:szCs w:val="24"/>
          <w:lang w:val="en-GB" w:eastAsia="en-GB"/>
        </w:rPr>
        <w:t>Uniunii</w:t>
      </w:r>
      <w:proofErr w:type="spellEnd"/>
      <w:r w:rsidR="00066CE4" w:rsidRPr="005247D5">
        <w:rPr>
          <w:rFonts w:ascii="Arial" w:eastAsia="Times New Roman" w:hAnsi="Arial" w:cs="Arial"/>
          <w:sz w:val="24"/>
          <w:szCs w:val="24"/>
          <w:lang w:val="en-GB" w:eastAsia="en-GB"/>
        </w:rPr>
        <w:t xml:space="preserve"> </w:t>
      </w:r>
      <w:proofErr w:type="spellStart"/>
      <w:r w:rsidR="00066CE4" w:rsidRPr="005247D5">
        <w:rPr>
          <w:rFonts w:ascii="Arial" w:eastAsia="Times New Roman" w:hAnsi="Arial" w:cs="Arial"/>
          <w:sz w:val="24"/>
          <w:szCs w:val="24"/>
          <w:lang w:val="en-GB" w:eastAsia="en-GB"/>
        </w:rPr>
        <w:t>Europene</w:t>
      </w:r>
      <w:proofErr w:type="spellEnd"/>
      <w:r w:rsidR="00066CE4" w:rsidRPr="005247D5">
        <w:rPr>
          <w:rFonts w:ascii="Arial" w:eastAsia="Times New Roman" w:hAnsi="Arial" w:cs="Arial"/>
          <w:sz w:val="24"/>
          <w:szCs w:val="24"/>
          <w:lang w:val="en-GB" w:eastAsia="en-GB"/>
        </w:rPr>
        <w:t xml:space="preserve"> </w:t>
      </w:r>
      <w:proofErr w:type="spellStart"/>
      <w:r w:rsidR="00066CE4" w:rsidRPr="005247D5">
        <w:rPr>
          <w:rFonts w:ascii="Arial" w:eastAsia="Times New Roman" w:hAnsi="Arial" w:cs="Arial"/>
          <w:sz w:val="24"/>
          <w:szCs w:val="24"/>
          <w:lang w:val="en-GB" w:eastAsia="en-GB"/>
        </w:rPr>
        <w:t>și</w:t>
      </w:r>
      <w:proofErr w:type="spellEnd"/>
      <w:r w:rsidR="00066CE4" w:rsidRPr="005247D5">
        <w:rPr>
          <w:rFonts w:ascii="Arial" w:eastAsia="Times New Roman" w:hAnsi="Arial" w:cs="Arial"/>
          <w:sz w:val="24"/>
          <w:szCs w:val="24"/>
          <w:lang w:val="en-GB" w:eastAsia="en-GB"/>
        </w:rPr>
        <w:t xml:space="preserve"> </w:t>
      </w:r>
      <w:proofErr w:type="spellStart"/>
      <w:r w:rsidR="00066CE4" w:rsidRPr="005247D5">
        <w:rPr>
          <w:rFonts w:ascii="Arial" w:eastAsia="Times New Roman" w:hAnsi="Arial" w:cs="Arial"/>
          <w:sz w:val="24"/>
          <w:szCs w:val="24"/>
          <w:lang w:val="en-GB" w:eastAsia="en-GB"/>
        </w:rPr>
        <w:t>relevante</w:t>
      </w:r>
      <w:proofErr w:type="spellEnd"/>
      <w:r w:rsidR="00066CE4" w:rsidRPr="005247D5">
        <w:rPr>
          <w:rFonts w:ascii="Arial" w:eastAsia="Times New Roman" w:hAnsi="Arial" w:cs="Arial"/>
          <w:sz w:val="24"/>
          <w:szCs w:val="24"/>
          <w:lang w:val="en-GB" w:eastAsia="en-GB"/>
        </w:rPr>
        <w:t xml:space="preserve"> </w:t>
      </w:r>
      <w:proofErr w:type="spellStart"/>
      <w:r w:rsidR="00066CE4" w:rsidRPr="005247D5">
        <w:rPr>
          <w:rFonts w:ascii="Arial" w:eastAsia="Times New Roman" w:hAnsi="Arial" w:cs="Arial"/>
          <w:sz w:val="24"/>
          <w:szCs w:val="24"/>
          <w:lang w:val="en-GB" w:eastAsia="en-GB"/>
        </w:rPr>
        <w:t>pentru</w:t>
      </w:r>
      <w:proofErr w:type="spellEnd"/>
      <w:r w:rsidR="00066CE4" w:rsidRPr="005247D5">
        <w:rPr>
          <w:rFonts w:ascii="Arial" w:eastAsia="Times New Roman" w:hAnsi="Arial" w:cs="Arial"/>
          <w:sz w:val="24"/>
          <w:szCs w:val="24"/>
          <w:lang w:val="en-GB" w:eastAsia="en-GB"/>
        </w:rPr>
        <w:t xml:space="preserve"> </w:t>
      </w:r>
      <w:proofErr w:type="spellStart"/>
      <w:r w:rsidR="00066CE4" w:rsidRPr="005247D5">
        <w:rPr>
          <w:rFonts w:ascii="Arial" w:eastAsia="Times New Roman" w:hAnsi="Arial" w:cs="Arial"/>
          <w:sz w:val="24"/>
          <w:szCs w:val="24"/>
          <w:lang w:val="en-GB" w:eastAsia="en-GB"/>
        </w:rPr>
        <w:t>proiect</w:t>
      </w:r>
      <w:proofErr w:type="spellEnd"/>
      <w:r w:rsidR="00066CE4" w:rsidRPr="005247D5">
        <w:rPr>
          <w:rFonts w:ascii="Arial" w:eastAsia="Times New Roman" w:hAnsi="Arial" w:cs="Arial"/>
          <w:sz w:val="24"/>
          <w:szCs w:val="24"/>
          <w:lang w:val="en-GB" w:eastAsia="en-GB"/>
        </w:rPr>
        <w:t xml:space="preserve"> </w:t>
      </w:r>
      <w:proofErr w:type="spellStart"/>
      <w:r w:rsidR="00066CE4" w:rsidRPr="005247D5">
        <w:rPr>
          <w:rFonts w:ascii="Arial" w:eastAsia="Times New Roman" w:hAnsi="Arial" w:cs="Arial"/>
          <w:sz w:val="24"/>
          <w:szCs w:val="24"/>
          <w:lang w:val="en-GB" w:eastAsia="en-GB"/>
        </w:rPr>
        <w:t>sau</w:t>
      </w:r>
      <w:proofErr w:type="spellEnd"/>
      <w:r w:rsidR="00066CE4" w:rsidRPr="005247D5">
        <w:rPr>
          <w:rFonts w:ascii="Arial" w:eastAsia="Times New Roman" w:hAnsi="Arial" w:cs="Arial"/>
          <w:sz w:val="24"/>
          <w:szCs w:val="24"/>
          <w:lang w:val="en-GB" w:eastAsia="en-GB"/>
        </w:rPr>
        <w:t xml:space="preserve"> </w:t>
      </w:r>
      <w:proofErr w:type="spellStart"/>
      <w:r w:rsidR="00066CE4" w:rsidRPr="005247D5">
        <w:rPr>
          <w:rFonts w:ascii="Arial" w:eastAsia="Times New Roman" w:hAnsi="Arial" w:cs="Arial"/>
          <w:sz w:val="24"/>
          <w:szCs w:val="24"/>
          <w:lang w:val="en-GB" w:eastAsia="en-GB"/>
        </w:rPr>
        <w:t>în</w:t>
      </w:r>
      <w:proofErr w:type="spellEnd"/>
      <w:r w:rsidR="00066CE4" w:rsidRPr="005247D5">
        <w:rPr>
          <w:rFonts w:ascii="Arial" w:eastAsia="Times New Roman" w:hAnsi="Arial" w:cs="Arial"/>
          <w:sz w:val="24"/>
          <w:szCs w:val="24"/>
          <w:lang w:val="en-GB" w:eastAsia="en-GB"/>
        </w:rPr>
        <w:t xml:space="preserve"> care se </w:t>
      </w:r>
      <w:proofErr w:type="spellStart"/>
      <w:r w:rsidR="00066CE4" w:rsidRPr="005247D5">
        <w:rPr>
          <w:rFonts w:ascii="Arial" w:eastAsia="Times New Roman" w:hAnsi="Arial" w:cs="Arial"/>
          <w:sz w:val="24"/>
          <w:szCs w:val="24"/>
          <w:lang w:val="en-GB" w:eastAsia="en-GB"/>
        </w:rPr>
        <w:t>consideră</w:t>
      </w:r>
      <w:proofErr w:type="spellEnd"/>
      <w:r w:rsidR="00066CE4" w:rsidRPr="005247D5">
        <w:rPr>
          <w:rFonts w:ascii="Arial" w:eastAsia="Times New Roman" w:hAnsi="Arial" w:cs="Arial"/>
          <w:sz w:val="24"/>
          <w:szCs w:val="24"/>
          <w:lang w:val="en-GB" w:eastAsia="en-GB"/>
        </w:rPr>
        <w:t xml:space="preserve"> </w:t>
      </w:r>
      <w:proofErr w:type="spellStart"/>
      <w:r w:rsidR="00066CE4" w:rsidRPr="005247D5">
        <w:rPr>
          <w:rFonts w:ascii="Arial" w:eastAsia="Times New Roman" w:hAnsi="Arial" w:cs="Arial"/>
          <w:sz w:val="24"/>
          <w:szCs w:val="24"/>
          <w:lang w:val="en-GB" w:eastAsia="en-GB"/>
        </w:rPr>
        <w:t>că</w:t>
      </w:r>
      <w:proofErr w:type="spellEnd"/>
      <w:r w:rsidR="00066CE4" w:rsidRPr="005247D5">
        <w:rPr>
          <w:rFonts w:ascii="Arial" w:eastAsia="Times New Roman" w:hAnsi="Arial" w:cs="Arial"/>
          <w:sz w:val="24"/>
          <w:szCs w:val="24"/>
          <w:lang w:val="en-GB" w:eastAsia="en-GB"/>
        </w:rPr>
        <w:t xml:space="preserve"> </w:t>
      </w:r>
      <w:proofErr w:type="spellStart"/>
      <w:r w:rsidR="00066CE4" w:rsidRPr="005247D5">
        <w:rPr>
          <w:rFonts w:ascii="Arial" w:eastAsia="Times New Roman" w:hAnsi="Arial" w:cs="Arial"/>
          <w:sz w:val="24"/>
          <w:szCs w:val="24"/>
          <w:lang w:val="en-GB" w:eastAsia="en-GB"/>
        </w:rPr>
        <w:t>există</w:t>
      </w:r>
      <w:proofErr w:type="spellEnd"/>
      <w:r w:rsidR="00066CE4" w:rsidRPr="005247D5">
        <w:rPr>
          <w:rFonts w:ascii="Arial" w:eastAsia="Times New Roman" w:hAnsi="Arial" w:cs="Arial"/>
          <w:sz w:val="24"/>
          <w:szCs w:val="24"/>
          <w:lang w:val="en-GB" w:eastAsia="en-GB"/>
        </w:rPr>
        <w:t xml:space="preserve"> </w:t>
      </w:r>
      <w:proofErr w:type="spellStart"/>
      <w:r w:rsidR="00066CE4" w:rsidRPr="005247D5">
        <w:rPr>
          <w:rFonts w:ascii="Arial" w:eastAsia="Times New Roman" w:hAnsi="Arial" w:cs="Arial"/>
          <w:sz w:val="24"/>
          <w:szCs w:val="24"/>
          <w:lang w:val="en-GB" w:eastAsia="en-GB"/>
        </w:rPr>
        <w:t>astfel</w:t>
      </w:r>
      <w:proofErr w:type="spellEnd"/>
      <w:r w:rsidR="00066CE4" w:rsidRPr="005247D5">
        <w:rPr>
          <w:rFonts w:ascii="Arial" w:eastAsia="Times New Roman" w:hAnsi="Arial" w:cs="Arial"/>
          <w:sz w:val="24"/>
          <w:szCs w:val="24"/>
          <w:lang w:val="en-GB" w:eastAsia="en-GB"/>
        </w:rPr>
        <w:t xml:space="preserve"> de </w:t>
      </w:r>
      <w:proofErr w:type="spellStart"/>
      <w:r w:rsidR="00066CE4" w:rsidRPr="005247D5">
        <w:rPr>
          <w:rFonts w:ascii="Arial" w:eastAsia="Times New Roman" w:hAnsi="Arial" w:cs="Arial"/>
          <w:sz w:val="24"/>
          <w:szCs w:val="24"/>
          <w:lang w:val="en-GB" w:eastAsia="en-GB"/>
        </w:rPr>
        <w:t>cazuri</w:t>
      </w:r>
      <w:proofErr w:type="spellEnd"/>
      <w:r w:rsidR="00066CE4" w:rsidRPr="005247D5">
        <w:rPr>
          <w:rFonts w:ascii="Arial" w:eastAsia="Times New Roman" w:hAnsi="Arial" w:cs="Arial"/>
          <w:sz w:val="24"/>
          <w:szCs w:val="24"/>
          <w:lang w:val="en-GB" w:eastAsia="en-GB"/>
        </w:rPr>
        <w:t>:</w:t>
      </w:r>
    </w:p>
    <w:p w:rsidR="00066CE4" w:rsidRPr="005247D5" w:rsidRDefault="0098420F" w:rsidP="00D014F3">
      <w:pPr>
        <w:pStyle w:val="al"/>
        <w:numPr>
          <w:ilvl w:val="2"/>
          <w:numId w:val="6"/>
        </w:numPr>
        <w:shd w:val="clear" w:color="auto" w:fill="FFFFFF"/>
        <w:tabs>
          <w:tab w:val="left" w:pos="142"/>
        </w:tabs>
        <w:spacing w:before="0" w:beforeAutospacing="0" w:after="0" w:afterAutospacing="0"/>
        <w:ind w:left="0" w:firstLine="0"/>
        <w:contextualSpacing/>
        <w:jc w:val="both"/>
        <w:rPr>
          <w:rFonts w:ascii="Arial" w:hAnsi="Arial" w:cs="Arial"/>
          <w:i/>
        </w:rPr>
      </w:pPr>
      <w:proofErr w:type="spellStart"/>
      <w:r w:rsidRPr="005247D5">
        <w:rPr>
          <w:rFonts w:ascii="Arial" w:hAnsi="Arial" w:cs="Arial"/>
        </w:rPr>
        <w:t>Z</w:t>
      </w:r>
      <w:r w:rsidR="00066CE4" w:rsidRPr="005247D5">
        <w:rPr>
          <w:rFonts w:ascii="Arial" w:hAnsi="Arial" w:cs="Arial"/>
        </w:rPr>
        <w:t>onele</w:t>
      </w:r>
      <w:proofErr w:type="spellEnd"/>
      <w:r w:rsidR="00066CE4" w:rsidRPr="005247D5">
        <w:rPr>
          <w:rFonts w:ascii="Arial" w:hAnsi="Arial" w:cs="Arial"/>
        </w:rPr>
        <w:t xml:space="preserve"> cu o </w:t>
      </w:r>
      <w:proofErr w:type="spellStart"/>
      <w:r w:rsidR="00066CE4" w:rsidRPr="005247D5">
        <w:rPr>
          <w:rFonts w:ascii="Arial" w:hAnsi="Arial" w:cs="Arial"/>
        </w:rPr>
        <w:t>densitate</w:t>
      </w:r>
      <w:proofErr w:type="spellEnd"/>
      <w:r w:rsidR="00066CE4" w:rsidRPr="005247D5">
        <w:rPr>
          <w:rFonts w:ascii="Arial" w:hAnsi="Arial" w:cs="Arial"/>
        </w:rPr>
        <w:t xml:space="preserve"> mare a </w:t>
      </w:r>
      <w:proofErr w:type="spellStart"/>
      <w:r w:rsidR="00066CE4" w:rsidRPr="005247D5">
        <w:rPr>
          <w:rFonts w:ascii="Arial" w:hAnsi="Arial" w:cs="Arial"/>
        </w:rPr>
        <w:t>populației</w:t>
      </w:r>
      <w:proofErr w:type="spellEnd"/>
      <w:r w:rsidR="00066CE4" w:rsidRPr="005247D5">
        <w:rPr>
          <w:rFonts w:ascii="Arial" w:hAnsi="Arial" w:cs="Arial"/>
        </w:rPr>
        <w:t>:</w:t>
      </w:r>
    </w:p>
    <w:p w:rsidR="00066CE4" w:rsidRPr="00440A5F" w:rsidRDefault="0098420F" w:rsidP="00D014F3">
      <w:pPr>
        <w:pStyle w:val="al"/>
        <w:numPr>
          <w:ilvl w:val="2"/>
          <w:numId w:val="6"/>
        </w:numPr>
        <w:shd w:val="clear" w:color="auto" w:fill="FFFFFF"/>
        <w:tabs>
          <w:tab w:val="left" w:pos="142"/>
        </w:tabs>
        <w:spacing w:before="0" w:beforeAutospacing="0" w:after="0" w:afterAutospacing="0"/>
        <w:ind w:left="0" w:firstLine="0"/>
        <w:contextualSpacing/>
        <w:jc w:val="both"/>
        <w:rPr>
          <w:rFonts w:ascii="Arial" w:hAnsi="Arial" w:cs="Arial"/>
          <w:b/>
          <w:i/>
          <w:color w:val="FF0000"/>
        </w:rPr>
      </w:pPr>
      <w:proofErr w:type="spellStart"/>
      <w:r w:rsidRPr="005247D5">
        <w:rPr>
          <w:rFonts w:ascii="Arial" w:hAnsi="Arial" w:cs="Arial"/>
        </w:rPr>
        <w:t>P</w:t>
      </w:r>
      <w:r w:rsidR="00066CE4" w:rsidRPr="005247D5">
        <w:rPr>
          <w:rFonts w:ascii="Arial" w:hAnsi="Arial" w:cs="Arial"/>
        </w:rPr>
        <w:t>eisaje</w:t>
      </w:r>
      <w:proofErr w:type="spellEnd"/>
      <w:r w:rsidR="00066CE4" w:rsidRPr="005247D5">
        <w:rPr>
          <w:rFonts w:ascii="Arial" w:hAnsi="Arial" w:cs="Arial"/>
        </w:rPr>
        <w:t xml:space="preserve"> </w:t>
      </w:r>
      <w:proofErr w:type="spellStart"/>
      <w:r w:rsidR="00066CE4" w:rsidRPr="005247D5">
        <w:rPr>
          <w:rFonts w:ascii="Arial" w:hAnsi="Arial" w:cs="Arial"/>
        </w:rPr>
        <w:t>și</w:t>
      </w:r>
      <w:proofErr w:type="spellEnd"/>
      <w:r w:rsidR="00066CE4" w:rsidRPr="005247D5">
        <w:rPr>
          <w:rFonts w:ascii="Arial" w:hAnsi="Arial" w:cs="Arial"/>
        </w:rPr>
        <w:t xml:space="preserve"> </w:t>
      </w:r>
      <w:proofErr w:type="spellStart"/>
      <w:r w:rsidR="00066CE4" w:rsidRPr="005247D5">
        <w:rPr>
          <w:rFonts w:ascii="Arial" w:hAnsi="Arial" w:cs="Arial"/>
        </w:rPr>
        <w:t>situri</w:t>
      </w:r>
      <w:proofErr w:type="spellEnd"/>
      <w:r w:rsidR="00066CE4" w:rsidRPr="005247D5">
        <w:rPr>
          <w:rFonts w:ascii="Arial" w:hAnsi="Arial" w:cs="Arial"/>
        </w:rPr>
        <w:t xml:space="preserve"> </w:t>
      </w:r>
      <w:proofErr w:type="spellStart"/>
      <w:r w:rsidR="00066CE4" w:rsidRPr="005247D5">
        <w:rPr>
          <w:rFonts w:ascii="Arial" w:hAnsi="Arial" w:cs="Arial"/>
        </w:rPr>
        <w:t>importante</w:t>
      </w:r>
      <w:proofErr w:type="spellEnd"/>
      <w:r w:rsidR="00066CE4" w:rsidRPr="005247D5">
        <w:rPr>
          <w:rFonts w:ascii="Arial" w:hAnsi="Arial" w:cs="Arial"/>
        </w:rPr>
        <w:t xml:space="preserve"> din </w:t>
      </w:r>
      <w:proofErr w:type="spellStart"/>
      <w:r w:rsidR="00066CE4" w:rsidRPr="005247D5">
        <w:rPr>
          <w:rFonts w:ascii="Arial" w:hAnsi="Arial" w:cs="Arial"/>
        </w:rPr>
        <w:t>punct</w:t>
      </w:r>
      <w:proofErr w:type="spellEnd"/>
      <w:r w:rsidR="00066CE4" w:rsidRPr="005247D5">
        <w:rPr>
          <w:rFonts w:ascii="Arial" w:hAnsi="Arial" w:cs="Arial"/>
        </w:rPr>
        <w:t xml:space="preserve"> de </w:t>
      </w:r>
      <w:proofErr w:type="spellStart"/>
      <w:r w:rsidR="00066CE4" w:rsidRPr="005247D5">
        <w:rPr>
          <w:rFonts w:ascii="Arial" w:hAnsi="Arial" w:cs="Arial"/>
        </w:rPr>
        <w:t>vedere</w:t>
      </w:r>
      <w:proofErr w:type="spellEnd"/>
      <w:r w:rsidR="00066CE4" w:rsidRPr="005247D5">
        <w:rPr>
          <w:rFonts w:ascii="Arial" w:hAnsi="Arial" w:cs="Arial"/>
        </w:rPr>
        <w:t xml:space="preserve"> </w:t>
      </w:r>
      <w:proofErr w:type="spellStart"/>
      <w:r w:rsidR="00066CE4" w:rsidRPr="005247D5">
        <w:rPr>
          <w:rFonts w:ascii="Arial" w:hAnsi="Arial" w:cs="Arial"/>
        </w:rPr>
        <w:t>istoric</w:t>
      </w:r>
      <w:proofErr w:type="spellEnd"/>
      <w:r w:rsidR="00066CE4" w:rsidRPr="005247D5">
        <w:rPr>
          <w:rFonts w:ascii="Arial" w:hAnsi="Arial" w:cs="Arial"/>
        </w:rPr>
        <w:t xml:space="preserve">, cultural </w:t>
      </w:r>
      <w:proofErr w:type="spellStart"/>
      <w:r w:rsidR="00066CE4" w:rsidRPr="005247D5">
        <w:rPr>
          <w:rFonts w:ascii="Arial" w:hAnsi="Arial" w:cs="Arial"/>
        </w:rPr>
        <w:t>sau</w:t>
      </w:r>
      <w:proofErr w:type="spellEnd"/>
      <w:r w:rsidR="00066CE4" w:rsidRPr="005247D5">
        <w:rPr>
          <w:rFonts w:ascii="Arial" w:hAnsi="Arial" w:cs="Arial"/>
        </w:rPr>
        <w:t xml:space="preserve"> </w:t>
      </w:r>
      <w:proofErr w:type="spellStart"/>
      <w:r w:rsidR="00066CE4" w:rsidRPr="005247D5">
        <w:rPr>
          <w:rFonts w:ascii="Arial" w:hAnsi="Arial" w:cs="Arial"/>
        </w:rPr>
        <w:t>arheologic</w:t>
      </w:r>
      <w:proofErr w:type="spellEnd"/>
      <w:r w:rsidR="00B91CE2" w:rsidRPr="00440A5F">
        <w:rPr>
          <w:rFonts w:ascii="Arial" w:hAnsi="Arial" w:cs="Arial"/>
          <w:color w:val="FF0000"/>
        </w:rPr>
        <w:t xml:space="preserve">: </w:t>
      </w:r>
    </w:p>
    <w:p w:rsidR="0024596B" w:rsidRPr="005247D5" w:rsidRDefault="00204A08" w:rsidP="00D014F3">
      <w:pPr>
        <w:spacing w:after="0" w:line="240" w:lineRule="auto"/>
        <w:jc w:val="both"/>
        <w:rPr>
          <w:rFonts w:ascii="Arial" w:eastAsia="Times New Roman" w:hAnsi="Arial" w:cs="Arial"/>
          <w:b/>
          <w:sz w:val="24"/>
          <w:szCs w:val="24"/>
        </w:rPr>
      </w:pPr>
      <w:r w:rsidRPr="005247D5">
        <w:rPr>
          <w:rFonts w:ascii="Arial" w:eastAsia="Times New Roman" w:hAnsi="Arial" w:cs="Arial"/>
          <w:b/>
          <w:sz w:val="24"/>
          <w:szCs w:val="24"/>
        </w:rPr>
        <w:t>4.</w:t>
      </w:r>
      <w:r w:rsidR="0024596B" w:rsidRPr="005247D5">
        <w:rPr>
          <w:rFonts w:ascii="Arial" w:eastAsia="Times New Roman" w:hAnsi="Arial" w:cs="Arial"/>
          <w:b/>
          <w:sz w:val="24"/>
          <w:szCs w:val="24"/>
        </w:rPr>
        <w:t>Tipurile și caracteristicile impactului potențial</w:t>
      </w:r>
    </w:p>
    <w:p w:rsidR="00066CE4" w:rsidRPr="005247D5" w:rsidRDefault="00066CE4" w:rsidP="00D014F3">
      <w:pPr>
        <w:spacing w:after="0" w:line="240" w:lineRule="auto"/>
        <w:ind w:firstLine="360"/>
        <w:jc w:val="both"/>
        <w:rPr>
          <w:rFonts w:ascii="Arial" w:hAnsi="Arial" w:cs="Arial"/>
          <w:noProof/>
          <w:sz w:val="24"/>
          <w:szCs w:val="24"/>
        </w:rPr>
      </w:pPr>
      <w:r w:rsidRPr="005247D5">
        <w:rPr>
          <w:rFonts w:ascii="Arial" w:hAnsi="Arial" w:cs="Arial"/>
          <w:noProof/>
          <w:sz w:val="24"/>
          <w:szCs w:val="24"/>
        </w:rPr>
        <w:t>Zona poate fi afectată din punct de vedere al factorilor de mediu, pe perioada execuției obiectivului.</w:t>
      </w:r>
    </w:p>
    <w:p w:rsidR="00066CE4" w:rsidRPr="005247D5" w:rsidRDefault="00066CE4" w:rsidP="00D014F3">
      <w:pPr>
        <w:tabs>
          <w:tab w:val="left" w:pos="1260"/>
        </w:tabs>
        <w:spacing w:after="0" w:line="240" w:lineRule="auto"/>
        <w:ind w:firstLine="360"/>
        <w:jc w:val="both"/>
        <w:rPr>
          <w:rFonts w:ascii="Arial" w:hAnsi="Arial" w:cs="Arial"/>
          <w:b/>
          <w:noProof/>
          <w:sz w:val="24"/>
          <w:szCs w:val="24"/>
        </w:rPr>
      </w:pPr>
      <w:r w:rsidRPr="005247D5">
        <w:rPr>
          <w:rFonts w:ascii="Arial" w:hAnsi="Arial" w:cs="Arial"/>
          <w:b/>
          <w:noProof/>
          <w:sz w:val="24"/>
          <w:szCs w:val="24"/>
        </w:rPr>
        <w:t>Cuantificarea amplorii prognozate a impactului asupra mediului</w:t>
      </w:r>
      <w:r w:rsidR="00B510F0" w:rsidRPr="005247D5">
        <w:rPr>
          <w:rFonts w:ascii="Arial" w:hAnsi="Arial" w:cs="Arial"/>
          <w:b/>
          <w:noProof/>
          <w:sz w:val="24"/>
          <w:szCs w:val="24"/>
        </w:rPr>
        <w:t xml:space="preserve"> si asupra ariei naturale protejate va rezulta in urma efectuarii Studiului de Impact asupra mediului si a Studiului de Evaluare adecvata</w:t>
      </w:r>
    </w:p>
    <w:p w:rsidR="00066CE4" w:rsidRPr="00E014D8" w:rsidRDefault="00204A08" w:rsidP="00D014F3">
      <w:pPr>
        <w:tabs>
          <w:tab w:val="left" w:pos="1260"/>
        </w:tabs>
        <w:spacing w:after="0" w:line="240" w:lineRule="auto"/>
        <w:jc w:val="both"/>
        <w:rPr>
          <w:rFonts w:ascii="Arial" w:eastAsia="Times New Roman" w:hAnsi="Arial" w:cs="Arial"/>
          <w:b/>
          <w:sz w:val="24"/>
          <w:szCs w:val="24"/>
        </w:rPr>
      </w:pPr>
      <w:r w:rsidRPr="00E014D8">
        <w:rPr>
          <w:rFonts w:ascii="Arial" w:eastAsia="Times New Roman" w:hAnsi="Arial" w:cs="Arial"/>
          <w:b/>
          <w:sz w:val="24"/>
          <w:szCs w:val="24"/>
        </w:rPr>
        <w:t xml:space="preserve">4.1. </w:t>
      </w:r>
      <w:r w:rsidR="00066CE4" w:rsidRPr="00E014D8">
        <w:rPr>
          <w:rFonts w:ascii="Arial" w:eastAsia="Times New Roman" w:hAnsi="Arial" w:cs="Arial"/>
          <w:b/>
          <w:sz w:val="24"/>
          <w:szCs w:val="24"/>
        </w:rPr>
        <w:t>Importanța și extinderea spațială a impactului</w:t>
      </w:r>
    </w:p>
    <w:p w:rsidR="00B56D9A" w:rsidRPr="00E014D8" w:rsidRDefault="00EE0425" w:rsidP="00D014F3">
      <w:pPr>
        <w:spacing w:after="0" w:line="240" w:lineRule="auto"/>
        <w:ind w:firstLine="360"/>
        <w:jc w:val="both"/>
        <w:rPr>
          <w:rFonts w:ascii="Arial" w:hAnsi="Arial" w:cs="Arial"/>
          <w:noProof/>
          <w:sz w:val="24"/>
          <w:szCs w:val="24"/>
        </w:rPr>
      </w:pPr>
      <w:r w:rsidRPr="00E014D8">
        <w:rPr>
          <w:rFonts w:ascii="Arial" w:hAnsi="Arial" w:cs="Arial"/>
          <w:noProof/>
          <w:sz w:val="24"/>
          <w:szCs w:val="24"/>
        </w:rPr>
        <w:t xml:space="preserve">Se apreciază că populația nu va fi afectată în mod negativ din punct de vedere al calității mediului de </w:t>
      </w:r>
      <w:r w:rsidR="00473D42" w:rsidRPr="00E014D8">
        <w:rPr>
          <w:rFonts w:ascii="Arial" w:hAnsi="Arial" w:cs="Arial"/>
          <w:noProof/>
          <w:sz w:val="24"/>
          <w:szCs w:val="24"/>
        </w:rPr>
        <w:t>exploatarea</w:t>
      </w:r>
      <w:r w:rsidRPr="00E014D8">
        <w:rPr>
          <w:rFonts w:ascii="Arial" w:hAnsi="Arial" w:cs="Arial"/>
          <w:noProof/>
          <w:sz w:val="24"/>
          <w:szCs w:val="24"/>
        </w:rPr>
        <w:t xml:space="preserve"> propusă.</w:t>
      </w:r>
    </w:p>
    <w:p w:rsidR="00EE0425" w:rsidRPr="00440A5F" w:rsidRDefault="00EE0425" w:rsidP="00D014F3">
      <w:pPr>
        <w:spacing w:after="0" w:line="240" w:lineRule="auto"/>
        <w:ind w:firstLine="360"/>
        <w:jc w:val="both"/>
        <w:rPr>
          <w:rFonts w:ascii="Arial" w:hAnsi="Arial" w:cs="Arial"/>
          <w:noProof/>
          <w:color w:val="FF0000"/>
          <w:sz w:val="24"/>
          <w:szCs w:val="24"/>
        </w:rPr>
      </w:pPr>
      <w:r w:rsidRPr="00E014D8">
        <w:rPr>
          <w:rFonts w:ascii="Arial" w:hAnsi="Arial" w:cs="Arial"/>
          <w:noProof/>
          <w:sz w:val="24"/>
          <w:szCs w:val="24"/>
        </w:rPr>
        <w:t>Beneficiarul va avea constant în vedere, indiferent de extinderea estimată a impactului, măsuri pentru evitarea/reducerea potențialelor efecte negative asupra mediului</w:t>
      </w:r>
      <w:r w:rsidRPr="00440A5F">
        <w:rPr>
          <w:rFonts w:ascii="Arial" w:hAnsi="Arial" w:cs="Arial"/>
          <w:noProof/>
          <w:color w:val="FF0000"/>
          <w:sz w:val="24"/>
          <w:szCs w:val="24"/>
        </w:rPr>
        <w:t>.</w:t>
      </w:r>
    </w:p>
    <w:p w:rsidR="003B2055" w:rsidRPr="00E014D8" w:rsidRDefault="003B2055" w:rsidP="007B41D7">
      <w:pPr>
        <w:pStyle w:val="ListParagraph"/>
        <w:numPr>
          <w:ilvl w:val="1"/>
          <w:numId w:val="33"/>
        </w:numPr>
        <w:tabs>
          <w:tab w:val="left" w:pos="1260"/>
        </w:tabs>
        <w:spacing w:after="0" w:line="240" w:lineRule="auto"/>
        <w:jc w:val="both"/>
        <w:rPr>
          <w:rFonts w:ascii="Arial" w:eastAsia="Times New Roman" w:hAnsi="Arial" w:cs="Arial"/>
          <w:b/>
          <w:sz w:val="24"/>
          <w:szCs w:val="24"/>
        </w:rPr>
      </w:pPr>
      <w:proofErr w:type="spellStart"/>
      <w:r w:rsidRPr="00E014D8">
        <w:rPr>
          <w:rFonts w:ascii="Arial" w:eastAsia="Times New Roman" w:hAnsi="Arial" w:cs="Arial"/>
          <w:b/>
          <w:sz w:val="24"/>
          <w:szCs w:val="24"/>
        </w:rPr>
        <w:t>Natura</w:t>
      </w:r>
      <w:proofErr w:type="spellEnd"/>
      <w:r w:rsidRPr="00E014D8">
        <w:rPr>
          <w:rFonts w:ascii="Arial" w:eastAsia="Times New Roman" w:hAnsi="Arial" w:cs="Arial"/>
          <w:b/>
          <w:sz w:val="24"/>
          <w:szCs w:val="24"/>
        </w:rPr>
        <w:t xml:space="preserve"> </w:t>
      </w:r>
      <w:proofErr w:type="spellStart"/>
      <w:r w:rsidRPr="00E014D8">
        <w:rPr>
          <w:rFonts w:ascii="Arial" w:eastAsia="Times New Roman" w:hAnsi="Arial" w:cs="Arial"/>
          <w:b/>
          <w:sz w:val="24"/>
          <w:szCs w:val="24"/>
        </w:rPr>
        <w:t>impactului</w:t>
      </w:r>
      <w:proofErr w:type="spellEnd"/>
    </w:p>
    <w:p w:rsidR="003B2055" w:rsidRPr="00E014D8" w:rsidRDefault="00FE781D" w:rsidP="00D014F3">
      <w:pPr>
        <w:spacing w:after="0" w:line="240" w:lineRule="auto"/>
        <w:ind w:firstLine="360"/>
        <w:jc w:val="both"/>
        <w:rPr>
          <w:rFonts w:ascii="Arial" w:hAnsi="Arial" w:cs="Arial"/>
          <w:noProof/>
          <w:sz w:val="24"/>
          <w:szCs w:val="24"/>
        </w:rPr>
      </w:pPr>
      <w:r w:rsidRPr="00E014D8">
        <w:rPr>
          <w:rFonts w:ascii="Arial" w:hAnsi="Arial" w:cs="Arial"/>
          <w:noProof/>
          <w:sz w:val="24"/>
          <w:szCs w:val="24"/>
        </w:rPr>
        <w:t>La faza de execuție a proiectul, impactul asupra factorului de mediu sol/subsol poate fi unul semnificativ.</w:t>
      </w:r>
      <w:r w:rsidR="00E014D8" w:rsidRPr="00E014D8">
        <w:rPr>
          <w:rFonts w:ascii="Arial" w:hAnsi="Arial" w:cs="Arial"/>
          <w:noProof/>
          <w:sz w:val="24"/>
          <w:szCs w:val="24"/>
        </w:rPr>
        <w:t xml:space="preserve"> </w:t>
      </w:r>
      <w:r w:rsidRPr="00E014D8">
        <w:rPr>
          <w:rFonts w:ascii="Arial" w:hAnsi="Arial" w:cs="Arial"/>
          <w:noProof/>
          <w:sz w:val="24"/>
          <w:szCs w:val="24"/>
        </w:rPr>
        <w:t>Realizarea proiectului poate presupune pierderea unor suprafețe de habitate naturale din zona</w:t>
      </w:r>
      <w:r w:rsidR="003B2055" w:rsidRPr="00E014D8">
        <w:rPr>
          <w:rFonts w:ascii="Arial" w:hAnsi="Arial" w:cs="Arial"/>
          <w:noProof/>
          <w:sz w:val="24"/>
          <w:szCs w:val="24"/>
        </w:rPr>
        <w:t>.</w:t>
      </w:r>
    </w:p>
    <w:p w:rsidR="00EE0425" w:rsidRPr="008E1166" w:rsidRDefault="00204A08" w:rsidP="00D014F3">
      <w:pPr>
        <w:tabs>
          <w:tab w:val="left" w:pos="1260"/>
        </w:tabs>
        <w:spacing w:after="0" w:line="240" w:lineRule="auto"/>
        <w:jc w:val="both"/>
        <w:rPr>
          <w:rFonts w:ascii="Arial" w:eastAsia="Times New Roman" w:hAnsi="Arial" w:cs="Arial"/>
          <w:b/>
          <w:sz w:val="24"/>
          <w:szCs w:val="24"/>
        </w:rPr>
      </w:pPr>
      <w:r w:rsidRPr="008E1166">
        <w:rPr>
          <w:rFonts w:ascii="Arial" w:eastAsia="Times New Roman" w:hAnsi="Arial" w:cs="Arial"/>
          <w:b/>
          <w:sz w:val="24"/>
          <w:szCs w:val="24"/>
        </w:rPr>
        <w:lastRenderedPageBreak/>
        <w:t xml:space="preserve">4.3. </w:t>
      </w:r>
      <w:r w:rsidR="00EE0425" w:rsidRPr="008E1166">
        <w:rPr>
          <w:rFonts w:ascii="Arial" w:eastAsia="Times New Roman" w:hAnsi="Arial" w:cs="Arial"/>
          <w:b/>
          <w:sz w:val="24"/>
          <w:szCs w:val="24"/>
        </w:rPr>
        <w:t>Natura transfrontieră a impactului</w:t>
      </w:r>
    </w:p>
    <w:p w:rsidR="00EE0425" w:rsidRPr="008E1166" w:rsidRDefault="00EE0425" w:rsidP="00D014F3">
      <w:pPr>
        <w:spacing w:after="0" w:line="240" w:lineRule="auto"/>
        <w:ind w:firstLine="360"/>
        <w:jc w:val="both"/>
        <w:rPr>
          <w:rFonts w:ascii="Arial" w:hAnsi="Arial" w:cs="Arial"/>
          <w:sz w:val="24"/>
          <w:szCs w:val="24"/>
        </w:rPr>
      </w:pPr>
      <w:r w:rsidRPr="008E1166">
        <w:rPr>
          <w:rFonts w:ascii="Arial" w:hAnsi="Arial" w:cs="Arial"/>
          <w:sz w:val="24"/>
          <w:szCs w:val="24"/>
        </w:rPr>
        <w:t>Proiectul nu intră sub incidenţa Convenţiei din 25 februarie 1991 privind evaluarea impactului asupra mediului în context transfrontieră, adoptată la Espoo la 25 februarie 1991, ratificată prin Legea nr. 22/2001.</w:t>
      </w:r>
      <w:r w:rsidR="004B19B2" w:rsidRPr="008E1166">
        <w:t xml:space="preserve"> </w:t>
      </w:r>
      <w:r w:rsidR="004B19B2" w:rsidRPr="008E1166">
        <w:rPr>
          <w:rFonts w:ascii="Arial" w:hAnsi="Arial" w:cs="Arial"/>
          <w:sz w:val="24"/>
          <w:szCs w:val="24"/>
        </w:rPr>
        <w:t>În nici una din etapele proiectului, nu este previzionat un impact transfrontieră, proiectul având o dimensiune și o amprentă ecologică punctiformă raportată la teritoriul național. Distanța față de granița de Stat proximală (granița cu Serbia) este de peste 39km în linie dreaptă (spre S).</w:t>
      </w:r>
    </w:p>
    <w:p w:rsidR="00EE0425" w:rsidRPr="00325D70" w:rsidRDefault="00204A08" w:rsidP="00D014F3">
      <w:pPr>
        <w:tabs>
          <w:tab w:val="left" w:pos="1260"/>
        </w:tabs>
        <w:spacing w:after="0" w:line="240" w:lineRule="auto"/>
        <w:jc w:val="both"/>
        <w:rPr>
          <w:rFonts w:ascii="Arial" w:eastAsia="Times New Roman" w:hAnsi="Arial" w:cs="Arial"/>
          <w:b/>
          <w:sz w:val="24"/>
          <w:szCs w:val="24"/>
        </w:rPr>
      </w:pPr>
      <w:r w:rsidRPr="00325D70">
        <w:rPr>
          <w:rFonts w:ascii="Arial" w:eastAsia="Times New Roman" w:hAnsi="Arial" w:cs="Arial"/>
          <w:b/>
          <w:sz w:val="24"/>
          <w:szCs w:val="24"/>
        </w:rPr>
        <w:t>4.4.</w:t>
      </w:r>
      <w:r w:rsidR="00EE0425" w:rsidRPr="00325D70">
        <w:rPr>
          <w:rFonts w:ascii="Arial" w:eastAsia="Times New Roman" w:hAnsi="Arial" w:cs="Arial"/>
          <w:b/>
          <w:sz w:val="24"/>
          <w:szCs w:val="24"/>
        </w:rPr>
        <w:t>Intensitatea şi complexitatea impactului</w:t>
      </w:r>
    </w:p>
    <w:p w:rsidR="00EE0425" w:rsidRPr="00325D70" w:rsidRDefault="00FE781D" w:rsidP="00D014F3">
      <w:pPr>
        <w:spacing w:after="0" w:line="240" w:lineRule="auto"/>
        <w:ind w:firstLine="360"/>
        <w:jc w:val="both"/>
        <w:rPr>
          <w:rFonts w:ascii="Arial" w:hAnsi="Arial" w:cs="Arial"/>
          <w:noProof/>
          <w:sz w:val="24"/>
          <w:szCs w:val="24"/>
        </w:rPr>
      </w:pPr>
      <w:r w:rsidRPr="00325D70">
        <w:rPr>
          <w:rFonts w:ascii="Arial" w:hAnsi="Arial" w:cs="Arial"/>
          <w:noProof/>
          <w:sz w:val="24"/>
          <w:szCs w:val="24"/>
        </w:rPr>
        <w:t>În perioada de execuţie a proiectului impactul asupra factorilor de mediu va fi evaluat in urma intocmirii Studiului de impact asupra mediului</w:t>
      </w:r>
      <w:r w:rsidR="000C25C6">
        <w:rPr>
          <w:rFonts w:ascii="Arial" w:hAnsi="Arial" w:cs="Arial"/>
          <w:noProof/>
          <w:sz w:val="24"/>
          <w:szCs w:val="24"/>
        </w:rPr>
        <w:t xml:space="preserve"> si a Studiului de Evaluare Adecvata</w:t>
      </w:r>
      <w:r w:rsidR="00EE0425" w:rsidRPr="00325D70">
        <w:rPr>
          <w:rFonts w:ascii="Arial" w:hAnsi="Arial" w:cs="Arial"/>
          <w:noProof/>
          <w:sz w:val="24"/>
          <w:szCs w:val="24"/>
        </w:rPr>
        <w:t>.</w:t>
      </w:r>
    </w:p>
    <w:p w:rsidR="00EE0425" w:rsidRPr="000259E5" w:rsidRDefault="007B41D7" w:rsidP="007B41D7">
      <w:pPr>
        <w:pStyle w:val="ListParagraph"/>
        <w:numPr>
          <w:ilvl w:val="1"/>
          <w:numId w:val="32"/>
        </w:numPr>
        <w:tabs>
          <w:tab w:val="left" w:pos="426"/>
        </w:tabs>
        <w:spacing w:after="0" w:line="240" w:lineRule="auto"/>
        <w:ind w:left="0" w:firstLine="0"/>
        <w:jc w:val="both"/>
        <w:rPr>
          <w:rFonts w:ascii="Arial" w:eastAsia="Times New Roman" w:hAnsi="Arial" w:cs="Arial"/>
          <w:b/>
          <w:sz w:val="24"/>
          <w:szCs w:val="24"/>
        </w:rPr>
      </w:pPr>
      <w:r w:rsidRPr="000259E5">
        <w:rPr>
          <w:rFonts w:ascii="Arial" w:eastAsia="Times New Roman" w:hAnsi="Arial" w:cs="Arial"/>
          <w:b/>
          <w:sz w:val="24"/>
          <w:szCs w:val="24"/>
        </w:rPr>
        <w:t xml:space="preserve"> </w:t>
      </w:r>
      <w:proofErr w:type="spellStart"/>
      <w:r w:rsidR="00EE0425" w:rsidRPr="000259E5">
        <w:rPr>
          <w:rFonts w:ascii="Arial" w:eastAsia="Times New Roman" w:hAnsi="Arial" w:cs="Arial"/>
          <w:b/>
          <w:sz w:val="24"/>
          <w:szCs w:val="24"/>
        </w:rPr>
        <w:t>Probabilitatea</w:t>
      </w:r>
      <w:proofErr w:type="spellEnd"/>
      <w:r w:rsidR="00EE0425" w:rsidRPr="000259E5">
        <w:rPr>
          <w:rFonts w:ascii="Arial" w:eastAsia="Times New Roman" w:hAnsi="Arial" w:cs="Arial"/>
          <w:b/>
          <w:sz w:val="24"/>
          <w:szCs w:val="24"/>
        </w:rPr>
        <w:t xml:space="preserve"> </w:t>
      </w:r>
      <w:proofErr w:type="spellStart"/>
      <w:r w:rsidR="00EE0425" w:rsidRPr="000259E5">
        <w:rPr>
          <w:rFonts w:ascii="Arial" w:eastAsia="Times New Roman" w:hAnsi="Arial" w:cs="Arial"/>
          <w:b/>
          <w:sz w:val="24"/>
          <w:szCs w:val="24"/>
        </w:rPr>
        <w:t>impactului</w:t>
      </w:r>
      <w:proofErr w:type="spellEnd"/>
    </w:p>
    <w:p w:rsidR="00EE0425" w:rsidRPr="000259E5" w:rsidRDefault="00EE0425" w:rsidP="000259E5">
      <w:pPr>
        <w:spacing w:after="0" w:line="240" w:lineRule="auto"/>
        <w:ind w:firstLine="360"/>
        <w:jc w:val="both"/>
        <w:rPr>
          <w:rFonts w:ascii="Arial" w:hAnsi="Arial" w:cs="Arial"/>
          <w:noProof/>
          <w:sz w:val="24"/>
          <w:szCs w:val="24"/>
        </w:rPr>
      </w:pPr>
      <w:r w:rsidRPr="000259E5">
        <w:rPr>
          <w:rFonts w:ascii="Arial" w:hAnsi="Arial" w:cs="Arial"/>
          <w:noProof/>
          <w:sz w:val="24"/>
          <w:szCs w:val="24"/>
        </w:rPr>
        <w:t xml:space="preserve">Posibilitatea de apariție a impactului asupra factorilor de mediu, în perioada de execuție, va </w:t>
      </w:r>
      <w:r w:rsidR="000259E5" w:rsidRPr="000259E5">
        <w:rPr>
          <w:rFonts w:ascii="Arial" w:hAnsi="Arial" w:cs="Arial"/>
          <w:noProof/>
          <w:sz w:val="24"/>
          <w:szCs w:val="24"/>
        </w:rPr>
        <w:t>fi evaluata  in urma intocmirii Studiilor</w:t>
      </w:r>
      <w:r w:rsidRPr="000259E5">
        <w:rPr>
          <w:rFonts w:ascii="Arial" w:hAnsi="Arial" w:cs="Arial"/>
          <w:noProof/>
          <w:sz w:val="24"/>
          <w:szCs w:val="24"/>
        </w:rPr>
        <w:t xml:space="preserve">. </w:t>
      </w:r>
    </w:p>
    <w:p w:rsidR="00D506DC" w:rsidRPr="000259E5" w:rsidRDefault="00D506DC" w:rsidP="00D014F3">
      <w:pPr>
        <w:pStyle w:val="ListParagraph"/>
        <w:numPr>
          <w:ilvl w:val="1"/>
          <w:numId w:val="32"/>
        </w:numPr>
        <w:tabs>
          <w:tab w:val="left" w:pos="426"/>
        </w:tabs>
        <w:spacing w:after="0" w:line="240" w:lineRule="auto"/>
        <w:ind w:left="0" w:firstLine="0"/>
        <w:jc w:val="both"/>
        <w:rPr>
          <w:rFonts w:ascii="Arial" w:eastAsia="Times New Roman" w:hAnsi="Arial" w:cs="Arial"/>
          <w:b/>
          <w:sz w:val="24"/>
          <w:szCs w:val="24"/>
        </w:rPr>
      </w:pPr>
      <w:proofErr w:type="spellStart"/>
      <w:r w:rsidRPr="000259E5">
        <w:rPr>
          <w:rFonts w:ascii="Arial" w:eastAsia="Times New Roman" w:hAnsi="Arial" w:cs="Arial"/>
          <w:b/>
          <w:sz w:val="24"/>
          <w:szCs w:val="24"/>
        </w:rPr>
        <w:t>Debutul</w:t>
      </w:r>
      <w:proofErr w:type="spellEnd"/>
      <w:r w:rsidRPr="000259E5">
        <w:rPr>
          <w:rFonts w:ascii="Arial" w:eastAsia="Times New Roman" w:hAnsi="Arial" w:cs="Arial"/>
          <w:b/>
          <w:sz w:val="24"/>
          <w:szCs w:val="24"/>
        </w:rPr>
        <w:t xml:space="preserve">, </w:t>
      </w:r>
      <w:proofErr w:type="spellStart"/>
      <w:r w:rsidRPr="000259E5">
        <w:rPr>
          <w:rFonts w:ascii="Arial" w:eastAsia="Times New Roman" w:hAnsi="Arial" w:cs="Arial"/>
          <w:b/>
          <w:sz w:val="24"/>
          <w:szCs w:val="24"/>
        </w:rPr>
        <w:t>durata</w:t>
      </w:r>
      <w:proofErr w:type="spellEnd"/>
      <w:r w:rsidRPr="000259E5">
        <w:rPr>
          <w:rFonts w:ascii="Arial" w:eastAsia="Times New Roman" w:hAnsi="Arial" w:cs="Arial"/>
          <w:b/>
          <w:sz w:val="24"/>
          <w:szCs w:val="24"/>
        </w:rPr>
        <w:t xml:space="preserve">, </w:t>
      </w:r>
      <w:proofErr w:type="spellStart"/>
      <w:r w:rsidRPr="000259E5">
        <w:rPr>
          <w:rFonts w:ascii="Arial" w:eastAsia="Times New Roman" w:hAnsi="Arial" w:cs="Arial"/>
          <w:b/>
          <w:sz w:val="24"/>
          <w:szCs w:val="24"/>
        </w:rPr>
        <w:t>frecvenţa</w:t>
      </w:r>
      <w:proofErr w:type="spellEnd"/>
      <w:r w:rsidRPr="000259E5">
        <w:rPr>
          <w:rFonts w:ascii="Arial" w:eastAsia="Times New Roman" w:hAnsi="Arial" w:cs="Arial"/>
          <w:b/>
          <w:sz w:val="24"/>
          <w:szCs w:val="24"/>
        </w:rPr>
        <w:t xml:space="preserve"> </w:t>
      </w:r>
      <w:proofErr w:type="spellStart"/>
      <w:r w:rsidRPr="000259E5">
        <w:rPr>
          <w:rFonts w:ascii="Arial" w:eastAsia="Times New Roman" w:hAnsi="Arial" w:cs="Arial"/>
          <w:b/>
          <w:sz w:val="24"/>
          <w:szCs w:val="24"/>
        </w:rPr>
        <w:t>şi</w:t>
      </w:r>
      <w:proofErr w:type="spellEnd"/>
      <w:r w:rsidRPr="000259E5">
        <w:rPr>
          <w:rFonts w:ascii="Arial" w:eastAsia="Times New Roman" w:hAnsi="Arial" w:cs="Arial"/>
          <w:b/>
          <w:sz w:val="24"/>
          <w:szCs w:val="24"/>
        </w:rPr>
        <w:t xml:space="preserve"> </w:t>
      </w:r>
      <w:proofErr w:type="spellStart"/>
      <w:r w:rsidRPr="000259E5">
        <w:rPr>
          <w:rFonts w:ascii="Arial" w:eastAsia="Times New Roman" w:hAnsi="Arial" w:cs="Arial"/>
          <w:b/>
          <w:sz w:val="24"/>
          <w:szCs w:val="24"/>
        </w:rPr>
        <w:t>reversibilitatea</w:t>
      </w:r>
      <w:proofErr w:type="spellEnd"/>
      <w:r w:rsidRPr="000259E5">
        <w:rPr>
          <w:rFonts w:ascii="Arial" w:eastAsia="Times New Roman" w:hAnsi="Arial" w:cs="Arial"/>
          <w:b/>
          <w:sz w:val="24"/>
          <w:szCs w:val="24"/>
        </w:rPr>
        <w:t xml:space="preserve"> </w:t>
      </w:r>
      <w:proofErr w:type="spellStart"/>
      <w:r w:rsidRPr="000259E5">
        <w:rPr>
          <w:rFonts w:ascii="Arial" w:eastAsia="Times New Roman" w:hAnsi="Arial" w:cs="Arial"/>
          <w:b/>
          <w:sz w:val="24"/>
          <w:szCs w:val="24"/>
        </w:rPr>
        <w:t>impactului</w:t>
      </w:r>
      <w:proofErr w:type="spellEnd"/>
    </w:p>
    <w:p w:rsidR="004F021F" w:rsidRPr="000259E5" w:rsidRDefault="004F021F" w:rsidP="00D014F3">
      <w:pPr>
        <w:spacing w:after="0" w:line="240" w:lineRule="auto"/>
        <w:jc w:val="both"/>
        <w:rPr>
          <w:rFonts w:ascii="Arial" w:hAnsi="Arial" w:cs="Arial"/>
          <w:noProof/>
          <w:sz w:val="24"/>
          <w:szCs w:val="24"/>
        </w:rPr>
      </w:pPr>
      <w:r w:rsidRPr="000259E5">
        <w:rPr>
          <w:rFonts w:ascii="Arial" w:hAnsi="Arial" w:cs="Arial"/>
          <w:noProof/>
          <w:sz w:val="24"/>
          <w:szCs w:val="24"/>
        </w:rPr>
        <w:t xml:space="preserve">Lucrărilor proiectului se preconizează a fi  executate </w:t>
      </w:r>
      <w:r w:rsidR="000259E5" w:rsidRPr="000259E5">
        <w:rPr>
          <w:rFonts w:ascii="Arial" w:hAnsi="Arial" w:cs="Arial"/>
          <w:noProof/>
          <w:sz w:val="24"/>
          <w:szCs w:val="24"/>
        </w:rPr>
        <w:t>pe o perioadă de aproximativ 12 luni</w:t>
      </w:r>
    </w:p>
    <w:p w:rsidR="004F021F" w:rsidRPr="000259E5" w:rsidRDefault="004F021F" w:rsidP="00D014F3">
      <w:pPr>
        <w:spacing w:after="0" w:line="240" w:lineRule="auto"/>
        <w:jc w:val="both"/>
        <w:rPr>
          <w:rFonts w:ascii="Arial" w:hAnsi="Arial" w:cs="Arial"/>
          <w:b/>
          <w:noProof/>
          <w:sz w:val="24"/>
          <w:szCs w:val="24"/>
        </w:rPr>
      </w:pPr>
      <w:r w:rsidRPr="000259E5">
        <w:rPr>
          <w:rFonts w:ascii="Arial" w:hAnsi="Arial" w:cs="Arial"/>
          <w:noProof/>
          <w:sz w:val="24"/>
          <w:szCs w:val="24"/>
        </w:rPr>
        <w:t>Cuantificarea amplorii impactului asupra mediului si asupra ariei naturale protejate va rezulta in urma efectuarii Studiului de Impact asupra mediului si a Studiului de Evaluare adecvata</w:t>
      </w:r>
    </w:p>
    <w:p w:rsidR="006E32BD" w:rsidRPr="006859E0" w:rsidRDefault="006E32BD" w:rsidP="00D014F3">
      <w:pPr>
        <w:pStyle w:val="ListParagraph"/>
        <w:numPr>
          <w:ilvl w:val="1"/>
          <w:numId w:val="32"/>
        </w:numPr>
        <w:tabs>
          <w:tab w:val="left" w:pos="426"/>
        </w:tabs>
        <w:spacing w:after="0" w:line="240" w:lineRule="auto"/>
        <w:ind w:left="0" w:firstLine="0"/>
        <w:jc w:val="both"/>
        <w:rPr>
          <w:rFonts w:ascii="Arial" w:hAnsi="Arial" w:cs="Arial"/>
          <w:b/>
          <w:sz w:val="24"/>
          <w:szCs w:val="24"/>
        </w:rPr>
      </w:pPr>
      <w:proofErr w:type="spellStart"/>
      <w:r w:rsidRPr="006859E0">
        <w:rPr>
          <w:rFonts w:ascii="Arial" w:eastAsia="Times New Roman" w:hAnsi="Arial" w:cs="Arial"/>
          <w:b/>
          <w:sz w:val="24"/>
          <w:szCs w:val="24"/>
        </w:rPr>
        <w:t>Cumularea</w:t>
      </w:r>
      <w:proofErr w:type="spellEnd"/>
      <w:r w:rsidRPr="006859E0">
        <w:rPr>
          <w:rFonts w:ascii="Arial" w:eastAsia="Times New Roman" w:hAnsi="Arial" w:cs="Arial"/>
          <w:b/>
          <w:sz w:val="24"/>
          <w:szCs w:val="24"/>
        </w:rPr>
        <w:t xml:space="preserve"> </w:t>
      </w:r>
      <w:proofErr w:type="spellStart"/>
      <w:r w:rsidRPr="006859E0">
        <w:rPr>
          <w:rFonts w:ascii="Arial" w:eastAsia="Times New Roman" w:hAnsi="Arial" w:cs="Arial"/>
          <w:b/>
          <w:sz w:val="24"/>
          <w:szCs w:val="24"/>
        </w:rPr>
        <w:t>impactului</w:t>
      </w:r>
      <w:proofErr w:type="spellEnd"/>
      <w:r w:rsidRPr="006859E0">
        <w:rPr>
          <w:rFonts w:ascii="Arial" w:eastAsia="Times New Roman" w:hAnsi="Arial" w:cs="Arial"/>
          <w:b/>
          <w:sz w:val="24"/>
          <w:szCs w:val="24"/>
        </w:rPr>
        <w:t xml:space="preserve"> cu </w:t>
      </w:r>
      <w:proofErr w:type="spellStart"/>
      <w:r w:rsidRPr="006859E0">
        <w:rPr>
          <w:rFonts w:ascii="Arial" w:eastAsia="Times New Roman" w:hAnsi="Arial" w:cs="Arial"/>
          <w:b/>
          <w:sz w:val="24"/>
          <w:szCs w:val="24"/>
        </w:rPr>
        <w:t>impactul</w:t>
      </w:r>
      <w:proofErr w:type="spellEnd"/>
      <w:r w:rsidRPr="006859E0">
        <w:rPr>
          <w:rFonts w:ascii="Arial" w:eastAsia="Times New Roman" w:hAnsi="Arial" w:cs="Arial"/>
          <w:b/>
          <w:sz w:val="24"/>
          <w:szCs w:val="24"/>
        </w:rPr>
        <w:t xml:space="preserve"> </w:t>
      </w:r>
      <w:proofErr w:type="spellStart"/>
      <w:r w:rsidRPr="006859E0">
        <w:rPr>
          <w:rFonts w:ascii="Arial" w:eastAsia="Times New Roman" w:hAnsi="Arial" w:cs="Arial"/>
          <w:b/>
          <w:sz w:val="24"/>
          <w:szCs w:val="24"/>
        </w:rPr>
        <w:t>altor</w:t>
      </w:r>
      <w:proofErr w:type="spellEnd"/>
      <w:r w:rsidRPr="006859E0">
        <w:rPr>
          <w:rFonts w:ascii="Arial" w:eastAsia="Times New Roman" w:hAnsi="Arial" w:cs="Arial"/>
          <w:b/>
          <w:sz w:val="24"/>
          <w:szCs w:val="24"/>
        </w:rPr>
        <w:t xml:space="preserve"> </w:t>
      </w:r>
      <w:proofErr w:type="spellStart"/>
      <w:r w:rsidRPr="006859E0">
        <w:rPr>
          <w:rFonts w:ascii="Arial" w:eastAsia="Times New Roman" w:hAnsi="Arial" w:cs="Arial"/>
          <w:b/>
          <w:sz w:val="24"/>
          <w:szCs w:val="24"/>
        </w:rPr>
        <w:t>proiecte</w:t>
      </w:r>
      <w:proofErr w:type="spellEnd"/>
      <w:r w:rsidRPr="006859E0">
        <w:rPr>
          <w:rFonts w:ascii="Arial" w:eastAsia="Times New Roman" w:hAnsi="Arial" w:cs="Arial"/>
          <w:b/>
          <w:sz w:val="24"/>
          <w:szCs w:val="24"/>
        </w:rPr>
        <w:t xml:space="preserve"> </w:t>
      </w:r>
      <w:proofErr w:type="spellStart"/>
      <w:r w:rsidRPr="006859E0">
        <w:rPr>
          <w:rFonts w:ascii="Arial" w:eastAsia="Times New Roman" w:hAnsi="Arial" w:cs="Arial"/>
          <w:b/>
          <w:sz w:val="24"/>
          <w:szCs w:val="24"/>
        </w:rPr>
        <w:t>existente</w:t>
      </w:r>
      <w:proofErr w:type="spellEnd"/>
      <w:r w:rsidRPr="006859E0">
        <w:rPr>
          <w:rFonts w:ascii="Arial" w:eastAsia="Times New Roman" w:hAnsi="Arial" w:cs="Arial"/>
          <w:b/>
          <w:sz w:val="24"/>
          <w:szCs w:val="24"/>
        </w:rPr>
        <w:t xml:space="preserve"> </w:t>
      </w:r>
      <w:proofErr w:type="spellStart"/>
      <w:r w:rsidRPr="006859E0">
        <w:rPr>
          <w:rFonts w:ascii="Arial" w:eastAsia="Times New Roman" w:hAnsi="Arial" w:cs="Arial"/>
          <w:b/>
          <w:sz w:val="24"/>
          <w:szCs w:val="24"/>
        </w:rPr>
        <w:t>şi</w:t>
      </w:r>
      <w:proofErr w:type="spellEnd"/>
      <w:r w:rsidRPr="006859E0">
        <w:rPr>
          <w:rFonts w:ascii="Arial" w:eastAsia="Times New Roman" w:hAnsi="Arial" w:cs="Arial"/>
          <w:b/>
          <w:sz w:val="24"/>
          <w:szCs w:val="24"/>
        </w:rPr>
        <w:t>/</w:t>
      </w:r>
      <w:proofErr w:type="spellStart"/>
      <w:r w:rsidRPr="006859E0">
        <w:rPr>
          <w:rFonts w:ascii="Arial" w:eastAsia="Times New Roman" w:hAnsi="Arial" w:cs="Arial"/>
          <w:b/>
          <w:sz w:val="24"/>
          <w:szCs w:val="24"/>
        </w:rPr>
        <w:t>sau</w:t>
      </w:r>
      <w:proofErr w:type="spellEnd"/>
      <w:r w:rsidRPr="006859E0">
        <w:rPr>
          <w:rFonts w:ascii="Arial" w:eastAsia="Times New Roman" w:hAnsi="Arial" w:cs="Arial"/>
          <w:b/>
          <w:sz w:val="24"/>
          <w:szCs w:val="24"/>
        </w:rPr>
        <w:t xml:space="preserve"> </w:t>
      </w:r>
      <w:proofErr w:type="spellStart"/>
      <w:r w:rsidRPr="006859E0">
        <w:rPr>
          <w:rFonts w:ascii="Arial" w:eastAsia="Times New Roman" w:hAnsi="Arial" w:cs="Arial"/>
          <w:b/>
          <w:sz w:val="24"/>
          <w:szCs w:val="24"/>
        </w:rPr>
        <w:t>aprobate</w:t>
      </w:r>
      <w:proofErr w:type="spellEnd"/>
    </w:p>
    <w:p w:rsidR="004F021F" w:rsidRPr="006859E0" w:rsidRDefault="004F021F" w:rsidP="00D014F3">
      <w:pPr>
        <w:spacing w:after="0" w:line="240" w:lineRule="auto"/>
        <w:jc w:val="both"/>
        <w:rPr>
          <w:rFonts w:ascii="Arial" w:eastAsia="Calibri" w:hAnsi="Arial" w:cs="Arial"/>
          <w:b/>
          <w:sz w:val="24"/>
          <w:szCs w:val="24"/>
          <w:lang w:val="en-US" w:eastAsia="ar-SA"/>
        </w:rPr>
      </w:pPr>
      <w:proofErr w:type="gramStart"/>
      <w:r w:rsidRPr="006859E0">
        <w:rPr>
          <w:rFonts w:ascii="Arial" w:eastAsia="Calibri" w:hAnsi="Arial" w:cs="Arial"/>
          <w:sz w:val="24"/>
          <w:szCs w:val="24"/>
          <w:lang w:val="en-US" w:eastAsia="ar-SA"/>
        </w:rPr>
        <w:t>in</w:t>
      </w:r>
      <w:proofErr w:type="gramEnd"/>
      <w:r w:rsidRPr="006859E0">
        <w:rPr>
          <w:rFonts w:ascii="Arial" w:eastAsia="Calibri" w:hAnsi="Arial" w:cs="Arial"/>
          <w:sz w:val="24"/>
          <w:szCs w:val="24"/>
          <w:lang w:val="en-US" w:eastAsia="ar-SA"/>
        </w:rPr>
        <w:t xml:space="preserve"> </w:t>
      </w:r>
      <w:proofErr w:type="spellStart"/>
      <w:r w:rsidRPr="006859E0">
        <w:rPr>
          <w:rFonts w:ascii="Arial" w:eastAsia="Calibri" w:hAnsi="Arial" w:cs="Arial"/>
          <w:sz w:val="24"/>
          <w:szCs w:val="24"/>
          <w:lang w:val="en-US" w:eastAsia="ar-SA"/>
        </w:rPr>
        <w:t>zona</w:t>
      </w:r>
      <w:proofErr w:type="spellEnd"/>
      <w:r w:rsidRPr="006859E0">
        <w:rPr>
          <w:rFonts w:ascii="Arial" w:eastAsia="Calibri" w:hAnsi="Arial" w:cs="Arial"/>
          <w:sz w:val="24"/>
          <w:szCs w:val="24"/>
          <w:lang w:val="en-US" w:eastAsia="ar-SA"/>
        </w:rPr>
        <w:t xml:space="preserve"> se </w:t>
      </w:r>
      <w:proofErr w:type="spellStart"/>
      <w:r w:rsidRPr="006859E0">
        <w:rPr>
          <w:rFonts w:ascii="Arial" w:eastAsia="Calibri" w:hAnsi="Arial" w:cs="Arial"/>
          <w:sz w:val="24"/>
          <w:szCs w:val="24"/>
          <w:lang w:val="en-US" w:eastAsia="ar-SA"/>
        </w:rPr>
        <w:t>afla</w:t>
      </w:r>
      <w:proofErr w:type="spellEnd"/>
      <w:r w:rsidRPr="006859E0">
        <w:rPr>
          <w:rFonts w:ascii="Arial" w:eastAsia="Calibri" w:hAnsi="Arial" w:cs="Arial"/>
          <w:sz w:val="24"/>
          <w:szCs w:val="24"/>
          <w:lang w:val="en-US" w:eastAsia="ar-SA"/>
        </w:rPr>
        <w:t xml:space="preserve"> in </w:t>
      </w:r>
      <w:proofErr w:type="spellStart"/>
      <w:r w:rsidRPr="006859E0">
        <w:rPr>
          <w:rFonts w:ascii="Arial" w:eastAsia="Calibri" w:hAnsi="Arial" w:cs="Arial"/>
          <w:sz w:val="24"/>
          <w:szCs w:val="24"/>
          <w:lang w:val="en-US" w:eastAsia="ar-SA"/>
        </w:rPr>
        <w:t>derulare</w:t>
      </w:r>
      <w:proofErr w:type="spellEnd"/>
      <w:r w:rsidRPr="006859E0">
        <w:rPr>
          <w:rFonts w:ascii="Arial" w:eastAsia="Calibri" w:hAnsi="Arial" w:cs="Arial"/>
          <w:sz w:val="24"/>
          <w:szCs w:val="24"/>
          <w:lang w:val="en-US" w:eastAsia="ar-SA"/>
        </w:rPr>
        <w:t xml:space="preserve"> </w:t>
      </w:r>
      <w:proofErr w:type="spellStart"/>
      <w:r w:rsidRPr="006859E0">
        <w:rPr>
          <w:rFonts w:ascii="Arial" w:eastAsia="Calibri" w:hAnsi="Arial" w:cs="Arial"/>
          <w:sz w:val="24"/>
          <w:szCs w:val="24"/>
          <w:lang w:val="en-US" w:eastAsia="ar-SA"/>
        </w:rPr>
        <w:t>si</w:t>
      </w:r>
      <w:proofErr w:type="spellEnd"/>
      <w:r w:rsidRPr="006859E0">
        <w:rPr>
          <w:rFonts w:ascii="Arial" w:eastAsia="Calibri" w:hAnsi="Arial" w:cs="Arial"/>
          <w:sz w:val="24"/>
          <w:szCs w:val="24"/>
          <w:lang w:val="en-US" w:eastAsia="ar-SA"/>
        </w:rPr>
        <w:t xml:space="preserve"> </w:t>
      </w:r>
      <w:proofErr w:type="spellStart"/>
      <w:r w:rsidRPr="006859E0">
        <w:rPr>
          <w:rFonts w:ascii="Arial" w:eastAsia="Calibri" w:hAnsi="Arial" w:cs="Arial"/>
          <w:sz w:val="24"/>
          <w:szCs w:val="24"/>
          <w:lang w:val="en-US" w:eastAsia="ar-SA"/>
        </w:rPr>
        <w:t>alte</w:t>
      </w:r>
      <w:proofErr w:type="spellEnd"/>
      <w:r w:rsidRPr="006859E0">
        <w:rPr>
          <w:rFonts w:ascii="Arial" w:eastAsia="Calibri" w:hAnsi="Arial" w:cs="Arial"/>
          <w:sz w:val="24"/>
          <w:szCs w:val="24"/>
          <w:lang w:val="en-US" w:eastAsia="ar-SA"/>
        </w:rPr>
        <w:t xml:space="preserve"> </w:t>
      </w:r>
      <w:proofErr w:type="spellStart"/>
      <w:r w:rsidRPr="006859E0">
        <w:rPr>
          <w:rFonts w:ascii="Arial" w:eastAsia="Calibri" w:hAnsi="Arial" w:cs="Arial"/>
          <w:sz w:val="24"/>
          <w:szCs w:val="24"/>
          <w:lang w:val="en-US" w:eastAsia="ar-SA"/>
        </w:rPr>
        <w:t>proiecte</w:t>
      </w:r>
      <w:proofErr w:type="spellEnd"/>
      <w:r w:rsidRPr="006859E0">
        <w:rPr>
          <w:rFonts w:ascii="Arial" w:eastAsia="Calibri" w:hAnsi="Arial" w:cs="Arial"/>
          <w:sz w:val="24"/>
          <w:szCs w:val="24"/>
          <w:lang w:val="en-US" w:eastAsia="ar-SA"/>
        </w:rPr>
        <w:t xml:space="preserve"> de </w:t>
      </w:r>
      <w:proofErr w:type="spellStart"/>
      <w:r w:rsidRPr="006859E0">
        <w:rPr>
          <w:rFonts w:ascii="Arial" w:eastAsia="Calibri" w:hAnsi="Arial" w:cs="Arial"/>
          <w:sz w:val="24"/>
          <w:szCs w:val="24"/>
          <w:lang w:val="en-US" w:eastAsia="ar-SA"/>
        </w:rPr>
        <w:t>extractie</w:t>
      </w:r>
      <w:proofErr w:type="spellEnd"/>
      <w:r w:rsidRPr="006859E0">
        <w:rPr>
          <w:rFonts w:ascii="Arial" w:eastAsia="Calibri" w:hAnsi="Arial" w:cs="Arial"/>
          <w:sz w:val="24"/>
          <w:szCs w:val="24"/>
          <w:lang w:val="en-US" w:eastAsia="ar-SA"/>
        </w:rPr>
        <w:t xml:space="preserve"> a </w:t>
      </w:r>
      <w:proofErr w:type="spellStart"/>
      <w:r w:rsidRPr="006859E0">
        <w:rPr>
          <w:rFonts w:ascii="Arial" w:eastAsia="Calibri" w:hAnsi="Arial" w:cs="Arial"/>
          <w:sz w:val="24"/>
          <w:szCs w:val="24"/>
          <w:lang w:val="en-US" w:eastAsia="ar-SA"/>
        </w:rPr>
        <w:t>agregatelor</w:t>
      </w:r>
      <w:proofErr w:type="spellEnd"/>
      <w:r w:rsidRPr="006859E0">
        <w:rPr>
          <w:rFonts w:ascii="Arial" w:eastAsia="Calibri" w:hAnsi="Arial" w:cs="Arial"/>
          <w:sz w:val="24"/>
          <w:szCs w:val="24"/>
          <w:lang w:val="en-US" w:eastAsia="ar-SA"/>
        </w:rPr>
        <w:t xml:space="preserve"> </w:t>
      </w:r>
      <w:proofErr w:type="spellStart"/>
      <w:r w:rsidRPr="006859E0">
        <w:rPr>
          <w:rFonts w:ascii="Arial" w:eastAsia="Calibri" w:hAnsi="Arial" w:cs="Arial"/>
          <w:sz w:val="24"/>
          <w:szCs w:val="24"/>
          <w:lang w:val="en-US" w:eastAsia="ar-SA"/>
        </w:rPr>
        <w:t>minerale</w:t>
      </w:r>
      <w:proofErr w:type="spellEnd"/>
      <w:r w:rsidRPr="006859E0">
        <w:rPr>
          <w:rFonts w:ascii="Arial" w:eastAsia="Calibri" w:hAnsi="Arial" w:cs="Arial"/>
          <w:sz w:val="24"/>
          <w:szCs w:val="24"/>
          <w:lang w:val="en-US" w:eastAsia="ar-SA"/>
        </w:rPr>
        <w:t xml:space="preserve">, </w:t>
      </w:r>
      <w:proofErr w:type="spellStart"/>
      <w:r w:rsidRPr="006859E0">
        <w:rPr>
          <w:rFonts w:ascii="Arial" w:eastAsia="Calibri" w:hAnsi="Arial" w:cs="Arial"/>
          <w:sz w:val="24"/>
          <w:szCs w:val="24"/>
          <w:lang w:val="en-US" w:eastAsia="ar-SA"/>
        </w:rPr>
        <w:t>fapt</w:t>
      </w:r>
      <w:proofErr w:type="spellEnd"/>
      <w:r w:rsidRPr="006859E0">
        <w:rPr>
          <w:rFonts w:ascii="Arial" w:eastAsia="Calibri" w:hAnsi="Arial" w:cs="Arial"/>
          <w:sz w:val="24"/>
          <w:szCs w:val="24"/>
          <w:lang w:val="en-US" w:eastAsia="ar-SA"/>
        </w:rPr>
        <w:t xml:space="preserve"> </w:t>
      </w:r>
      <w:proofErr w:type="spellStart"/>
      <w:r w:rsidRPr="006859E0">
        <w:rPr>
          <w:rFonts w:ascii="Arial" w:eastAsia="Calibri" w:hAnsi="Arial" w:cs="Arial"/>
          <w:sz w:val="24"/>
          <w:szCs w:val="24"/>
          <w:lang w:val="en-US" w:eastAsia="ar-SA"/>
        </w:rPr>
        <w:t>pentru</w:t>
      </w:r>
      <w:proofErr w:type="spellEnd"/>
      <w:r w:rsidRPr="006859E0">
        <w:rPr>
          <w:rFonts w:ascii="Arial" w:eastAsia="Calibri" w:hAnsi="Arial" w:cs="Arial"/>
          <w:sz w:val="24"/>
          <w:szCs w:val="24"/>
          <w:lang w:val="en-US" w:eastAsia="ar-SA"/>
        </w:rPr>
        <w:t xml:space="preserve"> care a </w:t>
      </w:r>
      <w:proofErr w:type="spellStart"/>
      <w:r w:rsidRPr="006859E0">
        <w:rPr>
          <w:rFonts w:ascii="Arial" w:eastAsia="Calibri" w:hAnsi="Arial" w:cs="Arial"/>
          <w:sz w:val="24"/>
          <w:szCs w:val="24"/>
          <w:lang w:val="en-US" w:eastAsia="ar-SA"/>
        </w:rPr>
        <w:t>fost</w:t>
      </w:r>
      <w:proofErr w:type="spellEnd"/>
      <w:r w:rsidRPr="006859E0">
        <w:rPr>
          <w:rFonts w:ascii="Arial" w:eastAsia="Calibri" w:hAnsi="Arial" w:cs="Arial"/>
          <w:sz w:val="24"/>
          <w:szCs w:val="24"/>
          <w:lang w:val="en-US" w:eastAsia="ar-SA"/>
        </w:rPr>
        <w:t xml:space="preserve"> </w:t>
      </w:r>
      <w:proofErr w:type="spellStart"/>
      <w:r w:rsidRPr="006859E0">
        <w:rPr>
          <w:rFonts w:ascii="Arial" w:eastAsia="Calibri" w:hAnsi="Arial" w:cs="Arial"/>
          <w:sz w:val="24"/>
          <w:szCs w:val="24"/>
          <w:lang w:val="en-US" w:eastAsia="ar-SA"/>
        </w:rPr>
        <w:t>solicitat</w:t>
      </w:r>
      <w:proofErr w:type="spellEnd"/>
      <w:r w:rsidRPr="006859E0">
        <w:rPr>
          <w:rFonts w:ascii="Arial" w:eastAsia="Calibri" w:hAnsi="Arial" w:cs="Arial"/>
          <w:sz w:val="24"/>
          <w:szCs w:val="24"/>
          <w:lang w:val="en-US" w:eastAsia="ar-SA"/>
        </w:rPr>
        <w:t xml:space="preserve"> </w:t>
      </w:r>
      <w:proofErr w:type="spellStart"/>
      <w:r w:rsidRPr="006859E0">
        <w:rPr>
          <w:rFonts w:ascii="Arial" w:eastAsia="Calibri" w:hAnsi="Arial" w:cs="Arial"/>
          <w:sz w:val="24"/>
          <w:szCs w:val="24"/>
          <w:lang w:val="en-US" w:eastAsia="ar-SA"/>
        </w:rPr>
        <w:t>Studiul</w:t>
      </w:r>
      <w:proofErr w:type="spellEnd"/>
      <w:r w:rsidRPr="006859E0">
        <w:rPr>
          <w:rFonts w:ascii="Arial" w:eastAsia="Calibri" w:hAnsi="Arial" w:cs="Arial"/>
          <w:sz w:val="24"/>
          <w:szCs w:val="24"/>
          <w:lang w:val="en-US" w:eastAsia="ar-SA"/>
        </w:rPr>
        <w:t xml:space="preserve"> de impact </w:t>
      </w:r>
      <w:proofErr w:type="spellStart"/>
      <w:r w:rsidRPr="006859E0">
        <w:rPr>
          <w:rFonts w:ascii="Arial" w:eastAsia="Calibri" w:hAnsi="Arial" w:cs="Arial"/>
          <w:sz w:val="24"/>
          <w:szCs w:val="24"/>
          <w:lang w:val="en-US" w:eastAsia="ar-SA"/>
        </w:rPr>
        <w:t>asupra</w:t>
      </w:r>
      <w:proofErr w:type="spellEnd"/>
      <w:r w:rsidRPr="006859E0">
        <w:rPr>
          <w:rFonts w:ascii="Arial" w:eastAsia="Calibri" w:hAnsi="Arial" w:cs="Arial"/>
          <w:sz w:val="24"/>
          <w:szCs w:val="24"/>
          <w:lang w:val="en-US" w:eastAsia="ar-SA"/>
        </w:rPr>
        <w:t xml:space="preserve"> </w:t>
      </w:r>
      <w:proofErr w:type="spellStart"/>
      <w:r w:rsidRPr="006859E0">
        <w:rPr>
          <w:rFonts w:ascii="Arial" w:eastAsia="Calibri" w:hAnsi="Arial" w:cs="Arial"/>
          <w:sz w:val="24"/>
          <w:szCs w:val="24"/>
          <w:lang w:val="en-US" w:eastAsia="ar-SA"/>
        </w:rPr>
        <w:t>mediului</w:t>
      </w:r>
      <w:proofErr w:type="spellEnd"/>
      <w:r w:rsidRPr="006859E0">
        <w:rPr>
          <w:rFonts w:ascii="Arial" w:eastAsia="Calibri" w:hAnsi="Arial" w:cs="Arial"/>
          <w:sz w:val="24"/>
          <w:szCs w:val="24"/>
          <w:lang w:val="en-US" w:eastAsia="ar-SA"/>
        </w:rPr>
        <w:t xml:space="preserve">, in </w:t>
      </w:r>
      <w:proofErr w:type="spellStart"/>
      <w:r w:rsidRPr="006859E0">
        <w:rPr>
          <w:rFonts w:ascii="Arial" w:eastAsia="Calibri" w:hAnsi="Arial" w:cs="Arial"/>
          <w:sz w:val="24"/>
          <w:szCs w:val="24"/>
          <w:lang w:val="en-US" w:eastAsia="ar-SA"/>
        </w:rPr>
        <w:t>vederea</w:t>
      </w:r>
      <w:proofErr w:type="spellEnd"/>
      <w:r w:rsidRPr="006859E0">
        <w:rPr>
          <w:rFonts w:ascii="Arial" w:eastAsia="Calibri" w:hAnsi="Arial" w:cs="Arial"/>
          <w:sz w:val="24"/>
          <w:szCs w:val="24"/>
          <w:lang w:val="en-US" w:eastAsia="ar-SA"/>
        </w:rPr>
        <w:t xml:space="preserve"> </w:t>
      </w:r>
      <w:proofErr w:type="spellStart"/>
      <w:r w:rsidRPr="006859E0">
        <w:rPr>
          <w:rFonts w:ascii="Arial" w:eastAsia="Calibri" w:hAnsi="Arial" w:cs="Arial"/>
          <w:sz w:val="24"/>
          <w:szCs w:val="24"/>
          <w:lang w:val="en-US" w:eastAsia="ar-SA"/>
        </w:rPr>
        <w:t>cuantificarii</w:t>
      </w:r>
      <w:proofErr w:type="spellEnd"/>
      <w:r w:rsidRPr="006859E0">
        <w:rPr>
          <w:rFonts w:ascii="Arial" w:eastAsia="Calibri" w:hAnsi="Arial" w:cs="Arial"/>
          <w:sz w:val="24"/>
          <w:szCs w:val="24"/>
          <w:lang w:val="en-US" w:eastAsia="ar-SA"/>
        </w:rPr>
        <w:t xml:space="preserve"> </w:t>
      </w:r>
      <w:proofErr w:type="spellStart"/>
      <w:r w:rsidRPr="006859E0">
        <w:rPr>
          <w:rFonts w:ascii="Arial" w:eastAsia="Calibri" w:hAnsi="Arial" w:cs="Arial"/>
          <w:sz w:val="24"/>
          <w:szCs w:val="24"/>
          <w:lang w:val="en-US" w:eastAsia="ar-SA"/>
        </w:rPr>
        <w:t>impactului</w:t>
      </w:r>
      <w:proofErr w:type="spellEnd"/>
      <w:r w:rsidRPr="006859E0">
        <w:rPr>
          <w:rFonts w:ascii="Arial" w:eastAsia="Calibri" w:hAnsi="Arial" w:cs="Arial"/>
          <w:sz w:val="24"/>
          <w:szCs w:val="24"/>
          <w:lang w:val="en-US" w:eastAsia="ar-SA"/>
        </w:rPr>
        <w:t xml:space="preserve"> </w:t>
      </w:r>
      <w:proofErr w:type="spellStart"/>
      <w:r w:rsidRPr="006859E0">
        <w:rPr>
          <w:rFonts w:ascii="Arial" w:eastAsia="Calibri" w:hAnsi="Arial" w:cs="Arial"/>
          <w:sz w:val="24"/>
          <w:szCs w:val="24"/>
          <w:lang w:val="en-US" w:eastAsia="ar-SA"/>
        </w:rPr>
        <w:t>cumulat</w:t>
      </w:r>
      <w:proofErr w:type="spellEnd"/>
      <w:r w:rsidRPr="006859E0">
        <w:rPr>
          <w:rFonts w:ascii="Arial" w:eastAsia="Calibri" w:hAnsi="Arial" w:cs="Arial"/>
          <w:sz w:val="24"/>
          <w:szCs w:val="24"/>
          <w:lang w:val="en-US" w:eastAsia="ar-SA"/>
        </w:rPr>
        <w:t xml:space="preserve"> al </w:t>
      </w:r>
      <w:proofErr w:type="spellStart"/>
      <w:r w:rsidRPr="006859E0">
        <w:rPr>
          <w:rFonts w:ascii="Arial" w:eastAsia="Calibri" w:hAnsi="Arial" w:cs="Arial"/>
          <w:sz w:val="24"/>
          <w:szCs w:val="24"/>
          <w:lang w:val="en-US" w:eastAsia="ar-SA"/>
        </w:rPr>
        <w:t>proiectelor</w:t>
      </w:r>
      <w:proofErr w:type="spellEnd"/>
      <w:r w:rsidRPr="006859E0">
        <w:rPr>
          <w:rFonts w:ascii="Arial" w:eastAsia="Calibri" w:hAnsi="Arial" w:cs="Arial"/>
          <w:sz w:val="24"/>
          <w:szCs w:val="24"/>
          <w:lang w:val="en-US" w:eastAsia="ar-SA"/>
        </w:rPr>
        <w:t xml:space="preserve"> din </w:t>
      </w:r>
      <w:proofErr w:type="spellStart"/>
      <w:r w:rsidRPr="006859E0">
        <w:rPr>
          <w:rFonts w:ascii="Arial" w:eastAsia="Calibri" w:hAnsi="Arial" w:cs="Arial"/>
          <w:sz w:val="24"/>
          <w:szCs w:val="24"/>
          <w:lang w:val="en-US" w:eastAsia="ar-SA"/>
        </w:rPr>
        <w:t>zona</w:t>
      </w:r>
      <w:proofErr w:type="spellEnd"/>
      <w:r w:rsidRPr="006859E0">
        <w:rPr>
          <w:rFonts w:ascii="Arial" w:eastAsia="Calibri" w:hAnsi="Arial" w:cs="Arial"/>
          <w:sz w:val="24"/>
          <w:szCs w:val="24"/>
          <w:lang w:val="en-US" w:eastAsia="ar-SA"/>
        </w:rPr>
        <w:t xml:space="preserve"> </w:t>
      </w:r>
      <w:proofErr w:type="spellStart"/>
      <w:r w:rsidRPr="006859E0">
        <w:rPr>
          <w:rFonts w:ascii="Arial" w:eastAsia="Calibri" w:hAnsi="Arial" w:cs="Arial"/>
          <w:sz w:val="24"/>
          <w:szCs w:val="24"/>
          <w:lang w:val="en-US" w:eastAsia="ar-SA"/>
        </w:rPr>
        <w:t>studiata</w:t>
      </w:r>
      <w:proofErr w:type="spellEnd"/>
      <w:r w:rsidRPr="006859E0">
        <w:rPr>
          <w:rFonts w:ascii="Arial" w:eastAsia="Calibri" w:hAnsi="Arial" w:cs="Arial"/>
          <w:b/>
          <w:sz w:val="24"/>
          <w:szCs w:val="24"/>
          <w:lang w:val="en-US" w:eastAsia="ar-SA"/>
        </w:rPr>
        <w:t xml:space="preserve">.  </w:t>
      </w:r>
    </w:p>
    <w:p w:rsidR="005E3EB1" w:rsidRPr="00970D61" w:rsidRDefault="004F021F" w:rsidP="00DE0196">
      <w:pPr>
        <w:pStyle w:val="ListParagraph"/>
        <w:numPr>
          <w:ilvl w:val="1"/>
          <w:numId w:val="32"/>
        </w:numPr>
        <w:spacing w:after="0" w:line="240" w:lineRule="auto"/>
        <w:jc w:val="both"/>
        <w:rPr>
          <w:rFonts w:ascii="Arial" w:hAnsi="Arial" w:cs="Arial"/>
          <w:sz w:val="24"/>
          <w:szCs w:val="24"/>
        </w:rPr>
      </w:pPr>
      <w:proofErr w:type="spellStart"/>
      <w:r w:rsidRPr="009A1F07">
        <w:rPr>
          <w:rFonts w:ascii="Arial" w:hAnsi="Arial" w:cs="Arial"/>
          <w:b/>
          <w:sz w:val="24"/>
          <w:szCs w:val="24"/>
        </w:rPr>
        <w:t>Posibilitatea</w:t>
      </w:r>
      <w:proofErr w:type="spellEnd"/>
      <w:r w:rsidRPr="009A1F07">
        <w:rPr>
          <w:rFonts w:ascii="Arial" w:hAnsi="Arial" w:cs="Arial"/>
          <w:b/>
          <w:sz w:val="24"/>
          <w:szCs w:val="24"/>
        </w:rPr>
        <w:t xml:space="preserve"> de </w:t>
      </w:r>
      <w:proofErr w:type="spellStart"/>
      <w:r w:rsidRPr="009A1F07">
        <w:rPr>
          <w:rFonts w:ascii="Arial" w:hAnsi="Arial" w:cs="Arial"/>
          <w:b/>
          <w:sz w:val="24"/>
          <w:szCs w:val="24"/>
        </w:rPr>
        <w:t>reducere</w:t>
      </w:r>
      <w:proofErr w:type="spellEnd"/>
      <w:r w:rsidRPr="009A1F07">
        <w:rPr>
          <w:rFonts w:ascii="Arial" w:hAnsi="Arial" w:cs="Arial"/>
          <w:b/>
          <w:sz w:val="24"/>
          <w:szCs w:val="24"/>
        </w:rPr>
        <w:t xml:space="preserve"> </w:t>
      </w:r>
      <w:proofErr w:type="spellStart"/>
      <w:r w:rsidRPr="009A1F07">
        <w:rPr>
          <w:rFonts w:ascii="Arial" w:hAnsi="Arial" w:cs="Arial"/>
          <w:b/>
          <w:sz w:val="24"/>
          <w:szCs w:val="24"/>
        </w:rPr>
        <w:t>efectivă</w:t>
      </w:r>
      <w:proofErr w:type="spellEnd"/>
      <w:r w:rsidRPr="009A1F07">
        <w:rPr>
          <w:rFonts w:ascii="Arial" w:hAnsi="Arial" w:cs="Arial"/>
          <w:b/>
          <w:sz w:val="24"/>
          <w:szCs w:val="24"/>
        </w:rPr>
        <w:t xml:space="preserve"> a </w:t>
      </w:r>
      <w:proofErr w:type="spellStart"/>
      <w:r w:rsidRPr="009A1F07">
        <w:rPr>
          <w:rFonts w:ascii="Arial" w:hAnsi="Arial" w:cs="Arial"/>
          <w:b/>
          <w:sz w:val="24"/>
          <w:szCs w:val="24"/>
        </w:rPr>
        <w:t>impactului</w:t>
      </w:r>
      <w:proofErr w:type="spellEnd"/>
      <w:r w:rsidRPr="009A1F07">
        <w:rPr>
          <w:rFonts w:ascii="Arial" w:hAnsi="Arial" w:cs="Arial"/>
          <w:b/>
          <w:sz w:val="24"/>
          <w:szCs w:val="24"/>
        </w:rPr>
        <w:t xml:space="preserve">: </w:t>
      </w:r>
      <w:proofErr w:type="spellStart"/>
      <w:r w:rsidRPr="009A1F07">
        <w:rPr>
          <w:rFonts w:ascii="Arial" w:hAnsi="Arial" w:cs="Arial"/>
          <w:sz w:val="24"/>
          <w:szCs w:val="24"/>
        </w:rPr>
        <w:t>va</w:t>
      </w:r>
      <w:proofErr w:type="spellEnd"/>
      <w:r w:rsidRPr="009A1F07">
        <w:rPr>
          <w:rFonts w:ascii="Arial" w:hAnsi="Arial" w:cs="Arial"/>
          <w:sz w:val="24"/>
          <w:szCs w:val="24"/>
        </w:rPr>
        <w:t xml:space="preserve"> </w:t>
      </w:r>
      <w:proofErr w:type="spellStart"/>
      <w:r w:rsidRPr="009A1F07">
        <w:rPr>
          <w:rFonts w:ascii="Arial" w:hAnsi="Arial" w:cs="Arial"/>
          <w:sz w:val="24"/>
          <w:szCs w:val="24"/>
        </w:rPr>
        <w:t>rezulta</w:t>
      </w:r>
      <w:proofErr w:type="spellEnd"/>
      <w:r w:rsidRPr="009A1F07">
        <w:rPr>
          <w:rFonts w:ascii="Arial" w:hAnsi="Arial" w:cs="Arial"/>
          <w:sz w:val="24"/>
          <w:szCs w:val="24"/>
        </w:rPr>
        <w:t xml:space="preserve"> in </w:t>
      </w:r>
      <w:proofErr w:type="spellStart"/>
      <w:r w:rsidRPr="009A1F07">
        <w:rPr>
          <w:rFonts w:ascii="Arial" w:hAnsi="Arial" w:cs="Arial"/>
          <w:sz w:val="24"/>
          <w:szCs w:val="24"/>
        </w:rPr>
        <w:t>urma</w:t>
      </w:r>
      <w:proofErr w:type="spellEnd"/>
      <w:r w:rsidRPr="009A1F07">
        <w:rPr>
          <w:rFonts w:ascii="Arial" w:hAnsi="Arial" w:cs="Arial"/>
          <w:sz w:val="24"/>
          <w:szCs w:val="24"/>
        </w:rPr>
        <w:t xml:space="preserve"> </w:t>
      </w:r>
      <w:proofErr w:type="spellStart"/>
      <w:r w:rsidRPr="009A1F07">
        <w:rPr>
          <w:rFonts w:ascii="Arial" w:hAnsi="Arial" w:cs="Arial"/>
          <w:sz w:val="24"/>
          <w:szCs w:val="24"/>
        </w:rPr>
        <w:t>elaborarii</w:t>
      </w:r>
      <w:proofErr w:type="spellEnd"/>
      <w:r w:rsidRPr="009A1F07">
        <w:rPr>
          <w:rFonts w:ascii="Arial" w:hAnsi="Arial" w:cs="Arial"/>
          <w:sz w:val="24"/>
          <w:szCs w:val="24"/>
        </w:rPr>
        <w:t xml:space="preserve"> </w:t>
      </w:r>
      <w:proofErr w:type="spellStart"/>
      <w:r w:rsidRPr="009A1F07">
        <w:rPr>
          <w:rFonts w:ascii="Arial" w:hAnsi="Arial" w:cs="Arial"/>
          <w:sz w:val="24"/>
          <w:szCs w:val="24"/>
        </w:rPr>
        <w:t>studiilor</w:t>
      </w:r>
      <w:proofErr w:type="spellEnd"/>
      <w:r w:rsidRPr="009A1F07">
        <w:rPr>
          <w:rFonts w:ascii="Arial" w:hAnsi="Arial" w:cs="Arial"/>
          <w:sz w:val="24"/>
          <w:szCs w:val="24"/>
        </w:rPr>
        <w:t xml:space="preserve"> </w:t>
      </w:r>
      <w:proofErr w:type="spellStart"/>
      <w:r w:rsidRPr="00970D61">
        <w:rPr>
          <w:rFonts w:ascii="Arial" w:hAnsi="Arial" w:cs="Arial"/>
          <w:sz w:val="24"/>
          <w:szCs w:val="24"/>
        </w:rPr>
        <w:t>cerute</w:t>
      </w:r>
      <w:proofErr w:type="spellEnd"/>
    </w:p>
    <w:p w:rsidR="00EA5B7E" w:rsidRPr="00970D61" w:rsidRDefault="00DE0196" w:rsidP="00DE0196">
      <w:pPr>
        <w:spacing w:after="0" w:line="240" w:lineRule="auto"/>
        <w:jc w:val="both"/>
        <w:rPr>
          <w:rFonts w:ascii="Arial" w:hAnsi="Arial" w:cs="Arial"/>
          <w:sz w:val="24"/>
          <w:szCs w:val="24"/>
        </w:rPr>
      </w:pPr>
      <w:r w:rsidRPr="00970D61">
        <w:rPr>
          <w:rFonts w:ascii="Arial" w:hAnsi="Arial" w:cs="Arial"/>
          <w:sz w:val="24"/>
          <w:szCs w:val="24"/>
        </w:rPr>
        <w:t>5</w:t>
      </w:r>
      <w:r w:rsidRPr="00970D61">
        <w:rPr>
          <w:rFonts w:ascii="Arial" w:hAnsi="Arial" w:cs="Arial"/>
          <w:b/>
          <w:sz w:val="24"/>
          <w:szCs w:val="24"/>
        </w:rPr>
        <w:t xml:space="preserve">. </w:t>
      </w:r>
      <w:r w:rsidR="00EA5B7E" w:rsidRPr="00970D61">
        <w:rPr>
          <w:rFonts w:ascii="Arial" w:hAnsi="Arial" w:cs="Arial"/>
          <w:b/>
          <w:sz w:val="24"/>
          <w:szCs w:val="24"/>
        </w:rPr>
        <w:t>Observatii din partea publicului</w:t>
      </w:r>
      <w:r w:rsidR="00EA5B7E" w:rsidRPr="00970D61">
        <w:rPr>
          <w:rFonts w:ascii="Arial" w:hAnsi="Arial" w:cs="Arial"/>
          <w:sz w:val="24"/>
          <w:szCs w:val="24"/>
        </w:rPr>
        <w:t xml:space="preserve"> : pe perioada parcurgerii procedurii nu au fost observatii din partea publicului; Publicul a fost instiintat prin anunturi repetate:</w:t>
      </w:r>
    </w:p>
    <w:p w:rsidR="00EA5B7E" w:rsidRPr="00970D61" w:rsidRDefault="00EA5B7E" w:rsidP="00DE0196">
      <w:pPr>
        <w:spacing w:after="0" w:line="240" w:lineRule="auto"/>
        <w:jc w:val="both"/>
        <w:rPr>
          <w:rFonts w:ascii="Arial" w:hAnsi="Arial" w:cs="Arial"/>
          <w:sz w:val="24"/>
          <w:szCs w:val="24"/>
        </w:rPr>
      </w:pPr>
      <w:r w:rsidRPr="00970D61">
        <w:rPr>
          <w:rFonts w:ascii="Arial" w:hAnsi="Arial" w:cs="Arial"/>
          <w:sz w:val="24"/>
          <w:szCs w:val="24"/>
        </w:rPr>
        <w:t>- pt depunere do</w:t>
      </w:r>
      <w:r w:rsidR="00970D61" w:rsidRPr="00970D61">
        <w:rPr>
          <w:rFonts w:ascii="Arial" w:hAnsi="Arial" w:cs="Arial"/>
          <w:sz w:val="24"/>
          <w:szCs w:val="24"/>
        </w:rPr>
        <w:t>cumentatie : pe site APM MH in 18.05.2022</w:t>
      </w:r>
      <w:r w:rsidRPr="00970D61">
        <w:rPr>
          <w:rFonts w:ascii="Arial" w:hAnsi="Arial" w:cs="Arial"/>
          <w:sz w:val="24"/>
          <w:szCs w:val="24"/>
        </w:rPr>
        <w:t xml:space="preserve">, ziar </w:t>
      </w:r>
      <w:r w:rsidR="00970D61" w:rsidRPr="00970D61">
        <w:rPr>
          <w:rFonts w:ascii="Arial" w:hAnsi="Arial" w:cs="Arial"/>
          <w:sz w:val="24"/>
          <w:szCs w:val="24"/>
        </w:rPr>
        <w:t>Informatia de Severin</w:t>
      </w:r>
      <w:r w:rsidRPr="00970D61">
        <w:rPr>
          <w:rFonts w:ascii="Arial" w:hAnsi="Arial" w:cs="Arial"/>
          <w:sz w:val="24"/>
          <w:szCs w:val="24"/>
        </w:rPr>
        <w:t xml:space="preserve"> din </w:t>
      </w:r>
      <w:r w:rsidR="00970D61" w:rsidRPr="00970D61">
        <w:rPr>
          <w:rFonts w:ascii="Arial" w:hAnsi="Arial" w:cs="Arial"/>
          <w:sz w:val="24"/>
          <w:szCs w:val="24"/>
        </w:rPr>
        <w:t>26.05.2022</w:t>
      </w:r>
      <w:r w:rsidRPr="00970D61">
        <w:rPr>
          <w:rFonts w:ascii="Arial" w:hAnsi="Arial" w:cs="Arial"/>
          <w:sz w:val="24"/>
          <w:szCs w:val="24"/>
        </w:rPr>
        <w:t xml:space="preserve">, Primaria Baia de Arama cu nr. </w:t>
      </w:r>
      <w:r w:rsidR="00970D61" w:rsidRPr="00970D61">
        <w:rPr>
          <w:rFonts w:ascii="Arial" w:hAnsi="Arial" w:cs="Arial"/>
          <w:sz w:val="24"/>
          <w:szCs w:val="24"/>
        </w:rPr>
        <w:t xml:space="preserve">9385 din 19.05.2022 </w:t>
      </w:r>
      <w:r w:rsidRPr="00970D61">
        <w:rPr>
          <w:rFonts w:ascii="Arial" w:hAnsi="Arial" w:cs="Arial"/>
          <w:sz w:val="24"/>
          <w:szCs w:val="24"/>
        </w:rPr>
        <w:t>si anunturi</w:t>
      </w:r>
    </w:p>
    <w:p w:rsidR="00136602" w:rsidRPr="00970D61" w:rsidRDefault="00EA5B7E" w:rsidP="00DE0196">
      <w:pPr>
        <w:spacing w:after="0" w:line="240" w:lineRule="auto"/>
        <w:jc w:val="both"/>
        <w:rPr>
          <w:rFonts w:ascii="Arial" w:hAnsi="Arial" w:cs="Arial"/>
          <w:sz w:val="24"/>
          <w:szCs w:val="24"/>
        </w:rPr>
      </w:pPr>
      <w:r w:rsidRPr="00970D61">
        <w:rPr>
          <w:rFonts w:ascii="Arial" w:hAnsi="Arial" w:cs="Arial"/>
          <w:sz w:val="24"/>
          <w:szCs w:val="24"/>
        </w:rPr>
        <w:t xml:space="preserve">- pt etapa de incadrare : pe site APM MH </w:t>
      </w:r>
      <w:r w:rsidR="00970D61" w:rsidRPr="00970D61">
        <w:rPr>
          <w:rFonts w:ascii="Arial" w:hAnsi="Arial" w:cs="Arial"/>
          <w:sz w:val="24"/>
          <w:szCs w:val="24"/>
        </w:rPr>
        <w:t xml:space="preserve">   </w:t>
      </w:r>
      <w:r w:rsidRPr="00970D61">
        <w:rPr>
          <w:rFonts w:ascii="Arial" w:hAnsi="Arial" w:cs="Arial"/>
          <w:sz w:val="24"/>
          <w:szCs w:val="24"/>
        </w:rPr>
        <w:t xml:space="preserve"> ziar </w:t>
      </w:r>
      <w:r w:rsidR="00970D61" w:rsidRPr="00970D61">
        <w:rPr>
          <w:rFonts w:ascii="Arial" w:hAnsi="Arial" w:cs="Arial"/>
          <w:sz w:val="24"/>
          <w:szCs w:val="24"/>
        </w:rPr>
        <w:t xml:space="preserve">Informatia de Severin </w:t>
      </w:r>
      <w:r w:rsidRPr="00970D61">
        <w:rPr>
          <w:rFonts w:ascii="Arial" w:hAnsi="Arial" w:cs="Arial"/>
          <w:sz w:val="24"/>
          <w:szCs w:val="24"/>
        </w:rPr>
        <w:t xml:space="preserve">din </w:t>
      </w:r>
      <w:r w:rsidR="00970D61" w:rsidRPr="00970D61">
        <w:rPr>
          <w:rFonts w:ascii="Arial" w:hAnsi="Arial" w:cs="Arial"/>
          <w:sz w:val="24"/>
          <w:szCs w:val="24"/>
        </w:rPr>
        <w:t>23.06.2022</w:t>
      </w:r>
      <w:r w:rsidRPr="00970D61">
        <w:rPr>
          <w:rFonts w:ascii="Arial" w:hAnsi="Arial" w:cs="Arial"/>
          <w:sz w:val="24"/>
          <w:szCs w:val="24"/>
        </w:rPr>
        <w:t xml:space="preserve"> si Primaria Baia de Arama nr.</w:t>
      </w:r>
      <w:r w:rsidR="00970D61" w:rsidRPr="00970D61">
        <w:rPr>
          <w:rFonts w:ascii="Arial" w:hAnsi="Arial" w:cs="Arial"/>
          <w:sz w:val="24"/>
          <w:szCs w:val="24"/>
        </w:rPr>
        <w:t xml:space="preserve">9760 din 14.06.2022 </w:t>
      </w:r>
      <w:r w:rsidRPr="00970D61">
        <w:rPr>
          <w:rFonts w:ascii="Arial" w:hAnsi="Arial" w:cs="Arial"/>
          <w:sz w:val="24"/>
          <w:szCs w:val="24"/>
        </w:rPr>
        <w:t>transmise si inregistratae la APM MH cu nr.</w:t>
      </w:r>
      <w:r w:rsidR="00970D61" w:rsidRPr="00970D61">
        <w:rPr>
          <w:rFonts w:ascii="Arial" w:hAnsi="Arial" w:cs="Arial"/>
          <w:sz w:val="24"/>
          <w:szCs w:val="24"/>
        </w:rPr>
        <w:t>7979 din 29.06.2022</w:t>
      </w:r>
    </w:p>
    <w:p w:rsidR="003616D2" w:rsidRPr="00ED407B" w:rsidRDefault="00EA5B7E" w:rsidP="00222410">
      <w:pPr>
        <w:spacing w:after="0" w:line="240" w:lineRule="auto"/>
        <w:jc w:val="both"/>
        <w:rPr>
          <w:rFonts w:ascii="Arial" w:hAnsi="Arial" w:cs="Arial"/>
          <w:b/>
          <w:sz w:val="24"/>
          <w:szCs w:val="24"/>
        </w:rPr>
      </w:pPr>
      <w:r w:rsidRPr="00ED407B">
        <w:rPr>
          <w:rFonts w:ascii="Arial" w:hAnsi="Arial" w:cs="Arial"/>
          <w:sz w:val="24"/>
          <w:szCs w:val="24"/>
        </w:rPr>
        <w:t xml:space="preserve"> </w:t>
      </w:r>
      <w:r w:rsidR="003616D2" w:rsidRPr="00ED407B">
        <w:rPr>
          <w:rFonts w:ascii="Arial" w:hAnsi="Arial" w:cs="Arial"/>
          <w:b/>
          <w:sz w:val="24"/>
          <w:szCs w:val="24"/>
        </w:rPr>
        <w:t>II. Motivele pe baza cărora s-a stabilit efectuarea evaluării adecvate:</w:t>
      </w:r>
    </w:p>
    <w:p w:rsidR="00136602" w:rsidRPr="00ED407B" w:rsidRDefault="006D10EB" w:rsidP="00D014F3">
      <w:pPr>
        <w:spacing w:after="0" w:line="240" w:lineRule="auto"/>
        <w:ind w:firstLine="360"/>
        <w:jc w:val="both"/>
        <w:rPr>
          <w:rFonts w:ascii="Arial" w:hAnsi="Arial" w:cs="Arial"/>
          <w:sz w:val="24"/>
          <w:szCs w:val="24"/>
        </w:rPr>
      </w:pPr>
      <w:r w:rsidRPr="00ED407B">
        <w:rPr>
          <w:rFonts w:ascii="Arial" w:hAnsi="Arial" w:cs="Arial"/>
          <w:sz w:val="24"/>
          <w:szCs w:val="24"/>
        </w:rPr>
        <w:t xml:space="preserve">Proiectul propus </w:t>
      </w:r>
      <w:r w:rsidR="00891F8F" w:rsidRPr="00ED407B">
        <w:rPr>
          <w:rFonts w:ascii="Arial" w:hAnsi="Arial" w:cs="Arial"/>
          <w:b/>
          <w:i/>
          <w:sz w:val="24"/>
          <w:szCs w:val="24"/>
        </w:rPr>
        <w:t>intră sub incidenţa art. 28 din O.U.G. nr. 57/2007</w:t>
      </w:r>
      <w:r w:rsidR="00891F8F" w:rsidRPr="00ED407B">
        <w:rPr>
          <w:rFonts w:ascii="Arial" w:hAnsi="Arial" w:cs="Arial"/>
          <w:sz w:val="24"/>
          <w:szCs w:val="24"/>
        </w:rPr>
        <w:t xml:space="preserve"> privind regimul ariilor naturale protejate, conservarea habitatelor naturale, a florei şi faunei sălbatice, aprobată cu modificări şi completări prin Legea nr. 49/2011, cu modificările şi completările ulterioare</w:t>
      </w:r>
      <w:r w:rsidR="00F35C75" w:rsidRPr="00ED407B">
        <w:rPr>
          <w:rFonts w:ascii="Arial" w:hAnsi="Arial" w:cs="Arial"/>
          <w:sz w:val="24"/>
          <w:szCs w:val="24"/>
        </w:rPr>
        <w:t xml:space="preserve">, aprobată prin Legea nr.49/2011, </w:t>
      </w:r>
      <w:r w:rsidRPr="00ED407B">
        <w:rPr>
          <w:rFonts w:ascii="Arial" w:hAnsi="Arial" w:cs="Arial"/>
          <w:sz w:val="24"/>
          <w:szCs w:val="24"/>
        </w:rPr>
        <w:t xml:space="preserve">iar in cf cu pdv nr.120/31.03.2021 al Biroului CFM dupa analizarea memoriului tehnic intocmit cf prevederilor Ghidului Metodologic privind evaluarea adecvata completarea listei de control  a rezultat necesitatea intocmirii Studiului de evaluare adecvata. </w:t>
      </w:r>
    </w:p>
    <w:p w:rsidR="00891F8F" w:rsidRPr="00ED407B" w:rsidRDefault="00DD5D49" w:rsidP="00D014F3">
      <w:pPr>
        <w:spacing w:after="0" w:line="240" w:lineRule="auto"/>
        <w:ind w:firstLine="360"/>
        <w:jc w:val="both"/>
        <w:rPr>
          <w:rFonts w:ascii="Arial" w:hAnsi="Arial" w:cs="Arial"/>
          <w:sz w:val="24"/>
          <w:szCs w:val="24"/>
        </w:rPr>
      </w:pPr>
      <w:r w:rsidRPr="00ED407B">
        <w:rPr>
          <w:rFonts w:ascii="Arial" w:hAnsi="Arial" w:cs="Arial"/>
          <w:sz w:val="24"/>
          <w:szCs w:val="24"/>
        </w:rPr>
        <w:t xml:space="preserve">Titularul a obtinut Avizul </w:t>
      </w:r>
      <w:r w:rsidR="00136602" w:rsidRPr="00ED407B">
        <w:rPr>
          <w:rFonts w:ascii="Arial" w:hAnsi="Arial" w:cs="Arial"/>
          <w:sz w:val="24"/>
          <w:szCs w:val="24"/>
        </w:rPr>
        <w:t xml:space="preserve">favorabil </w:t>
      </w:r>
      <w:r w:rsidRPr="00ED407B">
        <w:rPr>
          <w:rFonts w:ascii="Arial" w:hAnsi="Arial" w:cs="Arial"/>
          <w:sz w:val="24"/>
          <w:szCs w:val="24"/>
        </w:rPr>
        <w:t>nr.</w:t>
      </w:r>
      <w:r w:rsidR="00DB5512" w:rsidRPr="00ED407B">
        <w:rPr>
          <w:rFonts w:ascii="Arial" w:hAnsi="Arial" w:cs="Arial"/>
          <w:sz w:val="24"/>
          <w:szCs w:val="24"/>
        </w:rPr>
        <w:t xml:space="preserve">66 </w:t>
      </w:r>
      <w:r w:rsidRPr="00ED407B">
        <w:rPr>
          <w:rFonts w:ascii="Arial" w:hAnsi="Arial" w:cs="Arial"/>
          <w:sz w:val="24"/>
          <w:szCs w:val="24"/>
        </w:rPr>
        <w:t>din</w:t>
      </w:r>
      <w:r w:rsidR="00DB5512" w:rsidRPr="00ED407B">
        <w:rPr>
          <w:rFonts w:ascii="Arial" w:hAnsi="Arial" w:cs="Arial"/>
          <w:sz w:val="24"/>
          <w:szCs w:val="24"/>
        </w:rPr>
        <w:t xml:space="preserve"> 17.05.2022 </w:t>
      </w:r>
      <w:r w:rsidRPr="00ED407B">
        <w:rPr>
          <w:rFonts w:ascii="Arial" w:hAnsi="Arial" w:cs="Arial"/>
          <w:sz w:val="24"/>
          <w:szCs w:val="24"/>
        </w:rPr>
        <w:t xml:space="preserve">al </w:t>
      </w:r>
      <w:r w:rsidR="006D10EB" w:rsidRPr="00ED407B">
        <w:rPr>
          <w:rFonts w:ascii="Arial" w:hAnsi="Arial" w:cs="Arial"/>
          <w:sz w:val="24"/>
          <w:szCs w:val="24"/>
        </w:rPr>
        <w:t>Directiei A</w:t>
      </w:r>
      <w:r w:rsidRPr="00ED407B">
        <w:rPr>
          <w:rFonts w:ascii="Arial" w:hAnsi="Arial" w:cs="Arial"/>
          <w:sz w:val="24"/>
          <w:szCs w:val="24"/>
        </w:rPr>
        <w:t>dministra</w:t>
      </w:r>
      <w:r w:rsidR="006D10EB" w:rsidRPr="00ED407B">
        <w:rPr>
          <w:rFonts w:ascii="Arial" w:hAnsi="Arial" w:cs="Arial"/>
          <w:sz w:val="24"/>
          <w:szCs w:val="24"/>
        </w:rPr>
        <w:t>rea Geoparcului Platoul Mehedinti</w:t>
      </w:r>
      <w:r w:rsidR="00136602" w:rsidRPr="00ED407B">
        <w:rPr>
          <w:rFonts w:ascii="Arial" w:hAnsi="Arial" w:cs="Arial"/>
          <w:sz w:val="24"/>
          <w:szCs w:val="24"/>
        </w:rPr>
        <w:t xml:space="preserve"> cu conditia respectarii OUG nr. 195/2005, OUG nr. 57/2007, Legea nr. 85/2003 , Hotararea Consiliului Stiintific al Geoparcului Platoul Mehedinti</w:t>
      </w:r>
      <w:r w:rsidR="00B81FDF" w:rsidRPr="00ED407B">
        <w:rPr>
          <w:rFonts w:ascii="Arial" w:hAnsi="Arial" w:cs="Arial"/>
          <w:sz w:val="24"/>
          <w:szCs w:val="24"/>
        </w:rPr>
        <w:t xml:space="preserve"> </w:t>
      </w:r>
      <w:r w:rsidR="00DB5512" w:rsidRPr="00ED407B">
        <w:rPr>
          <w:rFonts w:ascii="Arial" w:hAnsi="Arial" w:cs="Arial"/>
          <w:sz w:val="24"/>
          <w:szCs w:val="24"/>
        </w:rPr>
        <w:t xml:space="preserve">nr.18 din 09.05.2022 </w:t>
      </w:r>
      <w:r w:rsidR="00B81FDF" w:rsidRPr="00ED407B">
        <w:rPr>
          <w:rFonts w:ascii="Arial" w:hAnsi="Arial" w:cs="Arial"/>
          <w:sz w:val="24"/>
          <w:szCs w:val="24"/>
        </w:rPr>
        <w:t>si in baza Planului de Management al Geoparcului Platoul MH aprobat prin Ord nr.1198/2016</w:t>
      </w:r>
    </w:p>
    <w:p w:rsidR="003616D2" w:rsidRPr="00440A5F" w:rsidRDefault="00222410" w:rsidP="00222410">
      <w:pPr>
        <w:spacing w:after="0" w:line="240" w:lineRule="auto"/>
        <w:ind w:left="360"/>
        <w:jc w:val="both"/>
        <w:rPr>
          <w:rFonts w:ascii="Arial" w:hAnsi="Arial" w:cs="Arial"/>
          <w:b/>
          <w:color w:val="FF0000"/>
          <w:sz w:val="24"/>
          <w:szCs w:val="24"/>
        </w:rPr>
      </w:pPr>
      <w:r w:rsidRPr="00440A5F">
        <w:rPr>
          <w:rFonts w:ascii="Arial" w:hAnsi="Arial" w:cs="Arial"/>
          <w:b/>
          <w:color w:val="FF0000"/>
          <w:sz w:val="24"/>
          <w:szCs w:val="24"/>
        </w:rPr>
        <w:t>III .</w:t>
      </w:r>
      <w:r w:rsidR="003616D2" w:rsidRPr="00440A5F">
        <w:rPr>
          <w:rFonts w:ascii="Arial" w:hAnsi="Arial" w:cs="Arial"/>
          <w:b/>
          <w:color w:val="FF0000"/>
          <w:sz w:val="24"/>
          <w:szCs w:val="24"/>
        </w:rPr>
        <w:t>Motivele pe baza cărora s-a stabilit neefectuarea evaluării impactului asupra corpurilor de apă:</w:t>
      </w:r>
    </w:p>
    <w:p w:rsidR="0098420F" w:rsidRPr="00440A5F" w:rsidRDefault="00393AD1" w:rsidP="00D014F3">
      <w:pPr>
        <w:spacing w:after="0" w:line="240" w:lineRule="auto"/>
        <w:ind w:firstLine="360"/>
        <w:jc w:val="both"/>
        <w:rPr>
          <w:rFonts w:ascii="Arial" w:hAnsi="Arial" w:cs="Arial"/>
          <w:color w:val="FF0000"/>
          <w:sz w:val="24"/>
          <w:szCs w:val="24"/>
        </w:rPr>
      </w:pPr>
      <w:r w:rsidRPr="00440A5F">
        <w:rPr>
          <w:rFonts w:ascii="Arial" w:hAnsi="Arial" w:cs="Arial"/>
          <w:color w:val="FF0000"/>
          <w:sz w:val="24"/>
          <w:szCs w:val="24"/>
        </w:rPr>
        <w:t xml:space="preserve">Conform </w:t>
      </w:r>
      <w:r w:rsidR="005465EB" w:rsidRPr="00440A5F">
        <w:rPr>
          <w:rFonts w:ascii="Arial" w:hAnsi="Arial" w:cs="Arial"/>
          <w:color w:val="FF0000"/>
          <w:sz w:val="24"/>
          <w:szCs w:val="24"/>
        </w:rPr>
        <w:t xml:space="preserve">adresei </w:t>
      </w:r>
      <w:r w:rsidR="006D10EB" w:rsidRPr="00440A5F">
        <w:rPr>
          <w:rFonts w:ascii="Arial" w:hAnsi="Arial" w:cs="Arial"/>
          <w:color w:val="FF0000"/>
          <w:sz w:val="24"/>
          <w:szCs w:val="24"/>
        </w:rPr>
        <w:t xml:space="preserve">nr. </w:t>
      </w:r>
      <w:r w:rsidR="00ED407B">
        <w:rPr>
          <w:rFonts w:ascii="Arial" w:hAnsi="Arial" w:cs="Arial"/>
          <w:color w:val="FF0000"/>
          <w:sz w:val="24"/>
          <w:szCs w:val="24"/>
        </w:rPr>
        <w:t xml:space="preserve">                 </w:t>
      </w:r>
      <w:r w:rsidR="006D10EB" w:rsidRPr="00440A5F">
        <w:rPr>
          <w:rFonts w:ascii="Arial" w:hAnsi="Arial" w:cs="Arial"/>
          <w:color w:val="FF0000"/>
          <w:sz w:val="24"/>
          <w:szCs w:val="24"/>
        </w:rPr>
        <w:t>se considera</w:t>
      </w:r>
      <w:r w:rsidR="007E25D2" w:rsidRPr="00440A5F">
        <w:rPr>
          <w:rFonts w:ascii="Arial" w:hAnsi="Arial" w:cs="Arial"/>
          <w:color w:val="FF0000"/>
          <w:sz w:val="24"/>
          <w:szCs w:val="24"/>
        </w:rPr>
        <w:t xml:space="preserve"> </w:t>
      </w:r>
      <w:r w:rsidR="006D10EB" w:rsidRPr="00440A5F">
        <w:rPr>
          <w:rFonts w:ascii="Arial" w:hAnsi="Arial" w:cs="Arial"/>
          <w:color w:val="FF0000"/>
          <w:sz w:val="24"/>
          <w:szCs w:val="24"/>
        </w:rPr>
        <w:t xml:space="preserve">ca </w:t>
      </w:r>
      <w:r w:rsidRPr="00440A5F">
        <w:rPr>
          <w:rFonts w:ascii="Arial" w:hAnsi="Arial" w:cs="Arial"/>
          <w:color w:val="FF0000"/>
          <w:sz w:val="24"/>
          <w:szCs w:val="24"/>
        </w:rPr>
        <w:t xml:space="preserve">proiectul propus nu </w:t>
      </w:r>
      <w:r w:rsidR="006D10EB" w:rsidRPr="00440A5F">
        <w:rPr>
          <w:rFonts w:ascii="Arial" w:hAnsi="Arial" w:cs="Arial"/>
          <w:color w:val="FF0000"/>
          <w:sz w:val="24"/>
          <w:szCs w:val="24"/>
        </w:rPr>
        <w:t xml:space="preserve">produce modificari asupra corpului de apa de suprafata RORW7-1-36_B91-Motru-Brebina, nefiind necesar SEICA dar este necesar </w:t>
      </w:r>
      <w:r w:rsidRPr="00440A5F">
        <w:rPr>
          <w:rFonts w:ascii="Arial" w:hAnsi="Arial" w:cs="Arial"/>
          <w:color w:val="FF0000"/>
          <w:sz w:val="24"/>
          <w:szCs w:val="24"/>
        </w:rPr>
        <w:t xml:space="preserve"> </w:t>
      </w:r>
      <w:r w:rsidR="00286171" w:rsidRPr="00440A5F">
        <w:rPr>
          <w:rFonts w:ascii="Arial" w:hAnsi="Arial" w:cs="Arial"/>
          <w:color w:val="FF0000"/>
          <w:sz w:val="24"/>
          <w:szCs w:val="24"/>
        </w:rPr>
        <w:t>Avizul de gospodărire a apelor.</w:t>
      </w:r>
      <w:r w:rsidR="0098420F" w:rsidRPr="00440A5F">
        <w:rPr>
          <w:rFonts w:ascii="Arial" w:hAnsi="Arial" w:cs="Arial"/>
          <w:color w:val="FF0000"/>
          <w:sz w:val="24"/>
          <w:szCs w:val="24"/>
        </w:rPr>
        <w:t>;</w:t>
      </w:r>
      <w:bookmarkStart w:id="2" w:name="_GoBack"/>
      <w:bookmarkEnd w:id="2"/>
    </w:p>
    <w:p w:rsidR="005E2CBF" w:rsidRPr="00440A5F" w:rsidRDefault="005E2CBF" w:rsidP="00D014F3">
      <w:pPr>
        <w:spacing w:after="0" w:line="240" w:lineRule="auto"/>
        <w:ind w:firstLine="360"/>
        <w:jc w:val="both"/>
        <w:rPr>
          <w:rFonts w:ascii="Arial" w:hAnsi="Arial" w:cs="Arial"/>
          <w:i/>
          <w:color w:val="FF0000"/>
          <w:sz w:val="24"/>
          <w:szCs w:val="24"/>
        </w:rPr>
      </w:pPr>
    </w:p>
    <w:p w:rsidR="003616D2" w:rsidRPr="00D014F3" w:rsidRDefault="003616D2" w:rsidP="00D014F3">
      <w:pPr>
        <w:spacing w:after="0" w:line="240" w:lineRule="auto"/>
        <w:ind w:firstLine="720"/>
        <w:jc w:val="both"/>
        <w:rPr>
          <w:rFonts w:ascii="Arial" w:hAnsi="Arial" w:cs="Arial"/>
          <w:b/>
          <w:i/>
          <w:sz w:val="24"/>
          <w:szCs w:val="24"/>
        </w:rPr>
      </w:pPr>
      <w:r w:rsidRPr="00D014F3">
        <w:rPr>
          <w:rFonts w:ascii="Arial" w:hAnsi="Arial" w:cs="Arial"/>
          <w:b/>
          <w:i/>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3616D2" w:rsidRPr="00D014F3" w:rsidRDefault="003616D2" w:rsidP="00D014F3">
      <w:pPr>
        <w:spacing w:after="0" w:line="240" w:lineRule="auto"/>
        <w:ind w:firstLine="720"/>
        <w:jc w:val="both"/>
        <w:rPr>
          <w:rFonts w:ascii="Arial" w:hAnsi="Arial" w:cs="Arial"/>
          <w:i/>
          <w:sz w:val="24"/>
          <w:szCs w:val="24"/>
        </w:rPr>
      </w:pPr>
      <w:r w:rsidRPr="00D014F3">
        <w:rPr>
          <w:rFonts w:ascii="Arial" w:hAnsi="Arial" w:cs="Arial"/>
          <w:i/>
          <w:sz w:val="24"/>
          <w:szCs w:val="24"/>
        </w:rPr>
        <w:lastRenderedPageBreak/>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3616D2" w:rsidRPr="00D014F3" w:rsidRDefault="003616D2" w:rsidP="00D014F3">
      <w:pPr>
        <w:spacing w:after="0" w:line="240" w:lineRule="auto"/>
        <w:ind w:firstLine="720"/>
        <w:jc w:val="both"/>
        <w:rPr>
          <w:rFonts w:ascii="Arial" w:hAnsi="Arial" w:cs="Arial"/>
          <w:i/>
          <w:sz w:val="24"/>
          <w:szCs w:val="24"/>
        </w:rPr>
      </w:pPr>
      <w:r w:rsidRPr="00D014F3">
        <w:rPr>
          <w:rFonts w:ascii="Arial" w:hAnsi="Arial" w:cs="Arial"/>
          <w:i/>
          <w:sz w:val="24"/>
          <w:szCs w:val="24"/>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3616D2" w:rsidRPr="00D014F3" w:rsidRDefault="003616D2" w:rsidP="00D014F3">
      <w:pPr>
        <w:spacing w:after="0" w:line="240" w:lineRule="auto"/>
        <w:ind w:firstLine="720"/>
        <w:jc w:val="both"/>
        <w:rPr>
          <w:rFonts w:ascii="Arial" w:hAnsi="Arial" w:cs="Arial"/>
          <w:i/>
          <w:sz w:val="24"/>
          <w:szCs w:val="24"/>
        </w:rPr>
      </w:pPr>
      <w:r w:rsidRPr="00D014F3">
        <w:rPr>
          <w:rFonts w:ascii="Arial" w:hAnsi="Arial" w:cs="Arial"/>
          <w:i/>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6D2" w:rsidRPr="00D014F3" w:rsidRDefault="003616D2" w:rsidP="00D014F3">
      <w:pPr>
        <w:spacing w:after="0" w:line="240" w:lineRule="auto"/>
        <w:ind w:firstLine="720"/>
        <w:jc w:val="both"/>
        <w:rPr>
          <w:rFonts w:ascii="Arial" w:hAnsi="Arial" w:cs="Arial"/>
          <w:i/>
          <w:sz w:val="24"/>
          <w:szCs w:val="24"/>
        </w:rPr>
      </w:pPr>
      <w:r w:rsidRPr="00D014F3">
        <w:rPr>
          <w:rFonts w:ascii="Arial" w:hAnsi="Arial" w:cs="Arial"/>
          <w:i/>
          <w:sz w:val="24"/>
          <w:szCs w:val="24"/>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3616D2" w:rsidRPr="00D014F3" w:rsidRDefault="003616D2" w:rsidP="00D014F3">
      <w:pPr>
        <w:spacing w:after="0" w:line="240" w:lineRule="auto"/>
        <w:ind w:firstLine="720"/>
        <w:jc w:val="both"/>
        <w:rPr>
          <w:rFonts w:ascii="Arial" w:hAnsi="Arial" w:cs="Arial"/>
          <w:i/>
          <w:sz w:val="24"/>
          <w:szCs w:val="24"/>
        </w:rPr>
      </w:pPr>
      <w:r w:rsidRPr="00D014F3">
        <w:rPr>
          <w:rFonts w:ascii="Arial" w:hAnsi="Arial" w:cs="Arial"/>
          <w:i/>
          <w:sz w:val="24"/>
          <w:szCs w:val="24"/>
        </w:rPr>
        <w:t>Autoritatea publică emitentă are obligația de a răspunde la plângerea prealabilă prevăzută la art. 22 alin. (1) în termen de 30 de zile de la data înregistrării acesteia la acea autoritate.</w:t>
      </w:r>
    </w:p>
    <w:p w:rsidR="003616D2" w:rsidRPr="00D014F3" w:rsidRDefault="003616D2" w:rsidP="00D014F3">
      <w:pPr>
        <w:spacing w:after="0" w:line="240" w:lineRule="auto"/>
        <w:ind w:firstLine="720"/>
        <w:jc w:val="both"/>
        <w:rPr>
          <w:rFonts w:ascii="Arial" w:hAnsi="Arial" w:cs="Arial"/>
          <w:i/>
          <w:sz w:val="24"/>
          <w:szCs w:val="24"/>
        </w:rPr>
      </w:pPr>
      <w:r w:rsidRPr="00D014F3">
        <w:rPr>
          <w:rFonts w:ascii="Arial" w:hAnsi="Arial" w:cs="Arial"/>
          <w:i/>
          <w:sz w:val="24"/>
          <w:szCs w:val="24"/>
        </w:rPr>
        <w:t>Procedura de soluționare a plângerii prealabile prevăzută la art. 22 alin. (1) este gratuită și trebuie să fie echitabilă, rapidă și corectă.</w:t>
      </w:r>
    </w:p>
    <w:p w:rsidR="003616D2" w:rsidRPr="00D014F3" w:rsidRDefault="003616D2" w:rsidP="00D014F3">
      <w:pPr>
        <w:spacing w:after="0" w:line="240" w:lineRule="auto"/>
        <w:ind w:firstLine="720"/>
        <w:jc w:val="both"/>
        <w:rPr>
          <w:rFonts w:ascii="Arial" w:hAnsi="Arial" w:cs="Arial"/>
          <w:i/>
          <w:sz w:val="24"/>
          <w:szCs w:val="24"/>
        </w:rPr>
      </w:pPr>
      <w:r w:rsidRPr="00D014F3">
        <w:rPr>
          <w:rFonts w:ascii="Arial" w:hAnsi="Arial" w:cs="Arial"/>
          <w:i/>
          <w:sz w:val="24"/>
          <w:szCs w:val="24"/>
        </w:rPr>
        <w:t>Prezenta decizie poate fi contestată în conformitate cu prevederile Legii nr. 292/2018 privind evaluarea impactului anumitor proiecte publice și private asupra mediului și ale Legii nr. 554/2004, cu modificările și completările ulterioare.</w:t>
      </w:r>
    </w:p>
    <w:p w:rsidR="004920DE" w:rsidRPr="00D014F3" w:rsidRDefault="004920DE" w:rsidP="00D014F3">
      <w:pPr>
        <w:spacing w:after="0" w:line="240" w:lineRule="auto"/>
        <w:jc w:val="both"/>
        <w:rPr>
          <w:rFonts w:ascii="Arial" w:hAnsi="Arial" w:cs="Arial"/>
          <w:sz w:val="24"/>
          <w:szCs w:val="24"/>
        </w:rPr>
      </w:pPr>
    </w:p>
    <w:p w:rsidR="002F4F5D" w:rsidRPr="00D014F3" w:rsidRDefault="002F4F5D" w:rsidP="00D014F3">
      <w:pPr>
        <w:spacing w:after="0" w:line="240" w:lineRule="auto"/>
        <w:ind w:hanging="283"/>
        <w:jc w:val="center"/>
        <w:rPr>
          <w:rStyle w:val="slitbdy"/>
          <w:rFonts w:ascii="Arial" w:hAnsi="Arial" w:cs="Arial"/>
          <w:b/>
          <w:sz w:val="24"/>
          <w:szCs w:val="24"/>
          <w:bdr w:val="none" w:sz="0" w:space="0" w:color="auto" w:frame="1"/>
          <w:shd w:val="clear" w:color="auto" w:fill="FFFFFF"/>
        </w:rPr>
      </w:pPr>
      <w:r w:rsidRPr="00D014F3">
        <w:rPr>
          <w:rStyle w:val="slitbdy"/>
          <w:rFonts w:ascii="Arial" w:hAnsi="Arial" w:cs="Arial"/>
          <w:b/>
          <w:sz w:val="24"/>
          <w:szCs w:val="24"/>
          <w:bdr w:val="none" w:sz="0" w:space="0" w:color="auto" w:frame="1"/>
          <w:shd w:val="clear" w:color="auto" w:fill="FFFFFF"/>
        </w:rPr>
        <w:t>DIRECTOR EXECUTIV,</w:t>
      </w:r>
    </w:p>
    <w:p w:rsidR="002F4F5D" w:rsidRDefault="00DD5D49" w:rsidP="00D014F3">
      <w:pPr>
        <w:spacing w:after="0" w:line="240" w:lineRule="auto"/>
        <w:ind w:hanging="283"/>
        <w:jc w:val="center"/>
        <w:rPr>
          <w:rStyle w:val="slitbdy"/>
          <w:rFonts w:ascii="Arial" w:hAnsi="Arial" w:cs="Arial"/>
          <w:sz w:val="24"/>
          <w:szCs w:val="24"/>
          <w:bdr w:val="none" w:sz="0" w:space="0" w:color="auto" w:frame="1"/>
          <w:shd w:val="clear" w:color="auto" w:fill="FFFFFF"/>
        </w:rPr>
      </w:pPr>
      <w:r w:rsidRPr="00D014F3">
        <w:rPr>
          <w:rStyle w:val="slitbdy"/>
          <w:rFonts w:ascii="Arial" w:hAnsi="Arial" w:cs="Arial"/>
          <w:sz w:val="24"/>
          <w:szCs w:val="24"/>
          <w:bdr w:val="none" w:sz="0" w:space="0" w:color="auto" w:frame="1"/>
          <w:shd w:val="clear" w:color="auto" w:fill="FFFFFF"/>
        </w:rPr>
        <w:t>Constantin Viorel VISAN</w:t>
      </w:r>
    </w:p>
    <w:p w:rsidR="00222410" w:rsidRPr="00D014F3" w:rsidRDefault="00222410" w:rsidP="00D014F3">
      <w:pPr>
        <w:spacing w:after="0" w:line="240" w:lineRule="auto"/>
        <w:ind w:hanging="283"/>
        <w:jc w:val="center"/>
        <w:rPr>
          <w:rStyle w:val="slitbdy"/>
          <w:rFonts w:ascii="Arial" w:hAnsi="Arial" w:cs="Arial"/>
          <w:sz w:val="24"/>
          <w:szCs w:val="24"/>
          <w:bdr w:val="none" w:sz="0" w:space="0" w:color="auto" w:frame="1"/>
          <w:shd w:val="clear" w:color="auto" w:fill="FFFFFF"/>
        </w:rPr>
      </w:pPr>
    </w:p>
    <w:p w:rsidR="002F4F5D" w:rsidRPr="00D014F3" w:rsidRDefault="007B41D7" w:rsidP="00D014F3">
      <w:pPr>
        <w:spacing w:after="0" w:line="240" w:lineRule="auto"/>
        <w:ind w:hanging="284"/>
        <w:jc w:val="both"/>
        <w:rPr>
          <w:rStyle w:val="slitbdy"/>
          <w:rFonts w:ascii="Arial" w:hAnsi="Arial" w:cs="Arial"/>
          <w:b/>
          <w:sz w:val="24"/>
          <w:szCs w:val="24"/>
          <w:bdr w:val="none" w:sz="0" w:space="0" w:color="auto" w:frame="1"/>
          <w:shd w:val="clear" w:color="auto" w:fill="FFFFFF"/>
        </w:rPr>
      </w:pPr>
      <w:r>
        <w:rPr>
          <w:rStyle w:val="slitbdy"/>
          <w:rFonts w:ascii="Arial" w:hAnsi="Arial" w:cs="Arial"/>
          <w:b/>
          <w:sz w:val="24"/>
          <w:szCs w:val="24"/>
          <w:bdr w:val="none" w:sz="0" w:space="0" w:color="auto" w:frame="1"/>
          <w:shd w:val="clear" w:color="auto" w:fill="FFFFFF"/>
        </w:rPr>
        <w:t xml:space="preserve">    </w:t>
      </w:r>
      <w:r w:rsidR="002F4F5D" w:rsidRPr="00D014F3">
        <w:rPr>
          <w:rStyle w:val="slitbdy"/>
          <w:rFonts w:ascii="Arial" w:hAnsi="Arial" w:cs="Arial"/>
          <w:b/>
          <w:sz w:val="24"/>
          <w:szCs w:val="24"/>
          <w:bdr w:val="none" w:sz="0" w:space="0" w:color="auto" w:frame="1"/>
          <w:shd w:val="clear" w:color="auto" w:fill="FFFFFF"/>
        </w:rPr>
        <w:t xml:space="preserve">Șef Serviciu A.A.A.,      </w:t>
      </w:r>
      <w:r w:rsidR="007E25D2" w:rsidRPr="00D014F3">
        <w:rPr>
          <w:rStyle w:val="slitbdy"/>
          <w:rFonts w:ascii="Arial" w:hAnsi="Arial" w:cs="Arial"/>
          <w:sz w:val="24"/>
          <w:szCs w:val="24"/>
          <w:bdr w:val="none" w:sz="0" w:space="0" w:color="auto" w:frame="1"/>
          <w:shd w:val="clear" w:color="auto" w:fill="FFFFFF"/>
        </w:rPr>
        <w:t xml:space="preserve">                                                          </w:t>
      </w:r>
      <w:r w:rsidR="00222410">
        <w:rPr>
          <w:rStyle w:val="slitbdy"/>
          <w:rFonts w:ascii="Arial" w:hAnsi="Arial" w:cs="Arial"/>
          <w:sz w:val="24"/>
          <w:szCs w:val="24"/>
          <w:bdr w:val="none" w:sz="0" w:space="0" w:color="auto" w:frame="1"/>
          <w:shd w:val="clear" w:color="auto" w:fill="FFFFFF"/>
        </w:rPr>
        <w:t xml:space="preserve">        </w:t>
      </w:r>
      <w:r w:rsidR="007E25D2" w:rsidRPr="00D014F3">
        <w:rPr>
          <w:rStyle w:val="slitbdy"/>
          <w:rFonts w:ascii="Arial" w:hAnsi="Arial" w:cs="Arial"/>
          <w:sz w:val="24"/>
          <w:szCs w:val="24"/>
          <w:bdr w:val="none" w:sz="0" w:space="0" w:color="auto" w:frame="1"/>
          <w:shd w:val="clear" w:color="auto" w:fill="FFFFFF"/>
        </w:rPr>
        <w:t xml:space="preserve"> </w:t>
      </w:r>
      <w:r w:rsidR="007E25D2" w:rsidRPr="00D014F3">
        <w:rPr>
          <w:rStyle w:val="slitbdy"/>
          <w:rFonts w:ascii="Arial" w:hAnsi="Arial" w:cs="Arial"/>
          <w:b/>
          <w:sz w:val="24"/>
          <w:szCs w:val="24"/>
          <w:bdr w:val="none" w:sz="0" w:space="0" w:color="auto" w:frame="1"/>
          <w:shd w:val="clear" w:color="auto" w:fill="FFFFFF"/>
        </w:rPr>
        <w:t xml:space="preserve">Întocmit,                                                              </w:t>
      </w:r>
      <w:r w:rsidR="002F4F5D" w:rsidRPr="00D014F3">
        <w:rPr>
          <w:rStyle w:val="slitbdy"/>
          <w:rFonts w:ascii="Arial" w:hAnsi="Arial" w:cs="Arial"/>
          <w:b/>
          <w:sz w:val="24"/>
          <w:szCs w:val="24"/>
          <w:bdr w:val="none" w:sz="0" w:space="0" w:color="auto" w:frame="1"/>
          <w:shd w:val="clear" w:color="auto" w:fill="FFFFFF"/>
        </w:rPr>
        <w:t xml:space="preserve">                                                       </w:t>
      </w:r>
    </w:p>
    <w:p w:rsidR="007E25D2" w:rsidRPr="00D014F3" w:rsidRDefault="007E25D2" w:rsidP="00D014F3">
      <w:pPr>
        <w:spacing w:after="0" w:line="240" w:lineRule="auto"/>
        <w:jc w:val="both"/>
        <w:rPr>
          <w:rStyle w:val="slitbdy"/>
          <w:rFonts w:ascii="Arial" w:hAnsi="Arial" w:cs="Arial"/>
          <w:sz w:val="24"/>
          <w:szCs w:val="24"/>
          <w:bdr w:val="none" w:sz="0" w:space="0" w:color="auto" w:frame="1"/>
          <w:shd w:val="clear" w:color="auto" w:fill="FFFFFF"/>
        </w:rPr>
      </w:pPr>
      <w:r w:rsidRPr="00D014F3">
        <w:rPr>
          <w:rStyle w:val="slitbdy"/>
          <w:rFonts w:ascii="Arial" w:hAnsi="Arial" w:cs="Arial"/>
          <w:sz w:val="24"/>
          <w:szCs w:val="24"/>
          <w:bdr w:val="none" w:sz="0" w:space="0" w:color="auto" w:frame="1"/>
          <w:shd w:val="clear" w:color="auto" w:fill="FFFFFF"/>
        </w:rPr>
        <w:t xml:space="preserve">Dragoș Nicolae TARNIȚĂ                                               </w:t>
      </w:r>
      <w:r w:rsidR="00DD5D49" w:rsidRPr="00D014F3">
        <w:rPr>
          <w:rStyle w:val="slitbdy"/>
          <w:rFonts w:ascii="Arial" w:hAnsi="Arial" w:cs="Arial"/>
          <w:sz w:val="24"/>
          <w:szCs w:val="24"/>
          <w:bdr w:val="none" w:sz="0" w:space="0" w:color="auto" w:frame="1"/>
          <w:shd w:val="clear" w:color="auto" w:fill="FFFFFF"/>
        </w:rPr>
        <w:t xml:space="preserve">   </w:t>
      </w:r>
      <w:r w:rsidR="00222410">
        <w:rPr>
          <w:rStyle w:val="slitbdy"/>
          <w:rFonts w:ascii="Arial" w:hAnsi="Arial" w:cs="Arial"/>
          <w:sz w:val="24"/>
          <w:szCs w:val="24"/>
          <w:bdr w:val="none" w:sz="0" w:space="0" w:color="auto" w:frame="1"/>
          <w:shd w:val="clear" w:color="auto" w:fill="FFFFFF"/>
        </w:rPr>
        <w:t xml:space="preserve">         </w:t>
      </w:r>
      <w:r w:rsidR="00DD5D49" w:rsidRPr="00D014F3">
        <w:rPr>
          <w:rStyle w:val="slitbdy"/>
          <w:rFonts w:ascii="Arial" w:hAnsi="Arial" w:cs="Arial"/>
          <w:sz w:val="24"/>
          <w:szCs w:val="24"/>
          <w:bdr w:val="none" w:sz="0" w:space="0" w:color="auto" w:frame="1"/>
          <w:shd w:val="clear" w:color="auto" w:fill="FFFFFF"/>
        </w:rPr>
        <w:t xml:space="preserve"> </w:t>
      </w:r>
      <w:r w:rsidRPr="00D014F3">
        <w:rPr>
          <w:rStyle w:val="slitbdy"/>
          <w:rFonts w:ascii="Arial" w:hAnsi="Arial" w:cs="Arial"/>
          <w:sz w:val="24"/>
          <w:szCs w:val="24"/>
          <w:bdr w:val="none" w:sz="0" w:space="0" w:color="auto" w:frame="1"/>
          <w:shd w:val="clear" w:color="auto" w:fill="FFFFFF"/>
        </w:rPr>
        <w:t xml:space="preserve">Marilena FAIER                                                                 </w:t>
      </w:r>
    </w:p>
    <w:p w:rsidR="00DD5D49" w:rsidRDefault="002F4F5D" w:rsidP="00D014F3">
      <w:pPr>
        <w:spacing w:after="0" w:line="240" w:lineRule="auto"/>
        <w:ind w:hanging="284"/>
        <w:jc w:val="both"/>
        <w:rPr>
          <w:rStyle w:val="slitbdy"/>
          <w:rFonts w:ascii="Arial" w:hAnsi="Arial" w:cs="Arial"/>
          <w:sz w:val="24"/>
          <w:szCs w:val="24"/>
          <w:bdr w:val="none" w:sz="0" w:space="0" w:color="auto" w:frame="1"/>
          <w:shd w:val="clear" w:color="auto" w:fill="FFFFFF"/>
        </w:rPr>
      </w:pPr>
      <w:r w:rsidRPr="00D014F3">
        <w:rPr>
          <w:rStyle w:val="slitbdy"/>
          <w:rFonts w:ascii="Arial" w:hAnsi="Arial" w:cs="Arial"/>
          <w:sz w:val="24"/>
          <w:szCs w:val="24"/>
          <w:bdr w:val="none" w:sz="0" w:space="0" w:color="auto" w:frame="1"/>
          <w:shd w:val="clear" w:color="auto" w:fill="FFFFFF"/>
        </w:rPr>
        <w:t xml:space="preserve"> </w:t>
      </w:r>
    </w:p>
    <w:p w:rsidR="00222410" w:rsidRPr="00D014F3" w:rsidRDefault="00222410" w:rsidP="00D014F3">
      <w:pPr>
        <w:spacing w:after="0" w:line="240" w:lineRule="auto"/>
        <w:ind w:hanging="284"/>
        <w:jc w:val="both"/>
        <w:rPr>
          <w:rStyle w:val="slitbdy"/>
          <w:rFonts w:ascii="Arial" w:hAnsi="Arial" w:cs="Arial"/>
          <w:sz w:val="24"/>
          <w:szCs w:val="24"/>
          <w:bdr w:val="none" w:sz="0" w:space="0" w:color="auto" w:frame="1"/>
          <w:shd w:val="clear" w:color="auto" w:fill="FFFFFF"/>
        </w:rPr>
      </w:pPr>
    </w:p>
    <w:p w:rsidR="002F4F5D" w:rsidRPr="00D014F3" w:rsidRDefault="007B41D7" w:rsidP="00D014F3">
      <w:pPr>
        <w:spacing w:after="0" w:line="240" w:lineRule="auto"/>
        <w:ind w:hanging="283"/>
        <w:jc w:val="both"/>
        <w:rPr>
          <w:rStyle w:val="slitbdy"/>
          <w:rFonts w:ascii="Arial" w:hAnsi="Arial" w:cs="Arial"/>
          <w:sz w:val="24"/>
          <w:szCs w:val="24"/>
          <w:bdr w:val="none" w:sz="0" w:space="0" w:color="auto" w:frame="1"/>
          <w:shd w:val="clear" w:color="auto" w:fill="FFFFFF"/>
        </w:rPr>
      </w:pPr>
      <w:r>
        <w:rPr>
          <w:rStyle w:val="slitbdy"/>
          <w:rFonts w:ascii="Arial" w:hAnsi="Arial" w:cs="Arial"/>
          <w:b/>
          <w:sz w:val="24"/>
          <w:szCs w:val="24"/>
          <w:bdr w:val="none" w:sz="0" w:space="0" w:color="auto" w:frame="1"/>
          <w:shd w:val="clear" w:color="auto" w:fill="FFFFFF"/>
        </w:rPr>
        <w:t xml:space="preserve">    </w:t>
      </w:r>
      <w:r w:rsidR="007E25D2" w:rsidRPr="00D014F3">
        <w:rPr>
          <w:rStyle w:val="slitbdy"/>
          <w:rFonts w:ascii="Arial" w:hAnsi="Arial" w:cs="Arial"/>
          <w:b/>
          <w:sz w:val="24"/>
          <w:szCs w:val="24"/>
          <w:bdr w:val="none" w:sz="0" w:space="0" w:color="auto" w:frame="1"/>
          <w:shd w:val="clear" w:color="auto" w:fill="FFFFFF"/>
        </w:rPr>
        <w:t>Șef Birou C.F.M.</w:t>
      </w:r>
    </w:p>
    <w:p w:rsidR="00942534" w:rsidRPr="00D014F3" w:rsidRDefault="005465EB" w:rsidP="00D014F3">
      <w:pPr>
        <w:spacing w:after="0" w:line="240" w:lineRule="auto"/>
        <w:jc w:val="both"/>
        <w:rPr>
          <w:rFonts w:ascii="Arial" w:hAnsi="Arial" w:cs="Arial"/>
          <w:sz w:val="24"/>
          <w:szCs w:val="24"/>
        </w:rPr>
      </w:pPr>
      <w:r w:rsidRPr="00D014F3">
        <w:rPr>
          <w:rStyle w:val="slitbdy"/>
          <w:rFonts w:ascii="Arial" w:hAnsi="Arial" w:cs="Arial"/>
          <w:sz w:val="24"/>
          <w:szCs w:val="24"/>
          <w:bdr w:val="none" w:sz="0" w:space="0" w:color="auto" w:frame="1"/>
          <w:shd w:val="clear" w:color="auto" w:fill="FFFFFF"/>
        </w:rPr>
        <w:t xml:space="preserve"> </w:t>
      </w:r>
      <w:r w:rsidR="007E25D2" w:rsidRPr="00D014F3">
        <w:rPr>
          <w:rStyle w:val="slitbdy"/>
          <w:rFonts w:ascii="Arial" w:hAnsi="Arial" w:cs="Arial"/>
          <w:sz w:val="24"/>
          <w:szCs w:val="24"/>
          <w:bdr w:val="none" w:sz="0" w:space="0" w:color="auto" w:frame="1"/>
          <w:shd w:val="clear" w:color="auto" w:fill="FFFFFF"/>
        </w:rPr>
        <w:t xml:space="preserve">Liviu CĂPRESCU                                                             </w:t>
      </w:r>
      <w:r w:rsidR="00222410">
        <w:rPr>
          <w:rStyle w:val="slitbdy"/>
          <w:rFonts w:ascii="Arial" w:hAnsi="Arial" w:cs="Arial"/>
          <w:sz w:val="24"/>
          <w:szCs w:val="24"/>
          <w:bdr w:val="none" w:sz="0" w:space="0" w:color="auto" w:frame="1"/>
          <w:shd w:val="clear" w:color="auto" w:fill="FFFFFF"/>
        </w:rPr>
        <w:t xml:space="preserve">       </w:t>
      </w:r>
      <w:r w:rsidR="007E25D2" w:rsidRPr="00D014F3">
        <w:rPr>
          <w:rStyle w:val="slitbdy"/>
          <w:rFonts w:ascii="Arial" w:hAnsi="Arial" w:cs="Arial"/>
          <w:sz w:val="24"/>
          <w:szCs w:val="24"/>
          <w:bdr w:val="none" w:sz="0" w:space="0" w:color="auto" w:frame="1"/>
          <w:shd w:val="clear" w:color="auto" w:fill="FFFFFF"/>
        </w:rPr>
        <w:t xml:space="preserve"> Magda DUMBRĂVEANU</w:t>
      </w:r>
    </w:p>
    <w:sectPr w:rsidR="00942534" w:rsidRPr="00D014F3" w:rsidSect="008E4176">
      <w:headerReference w:type="even" r:id="rId9"/>
      <w:headerReference w:type="default" r:id="rId10"/>
      <w:footerReference w:type="even" r:id="rId11"/>
      <w:footerReference w:type="default" r:id="rId12"/>
      <w:headerReference w:type="first" r:id="rId13"/>
      <w:footerReference w:type="first" r:id="rId14"/>
      <w:pgSz w:w="11907" w:h="16839" w:code="9"/>
      <w:pgMar w:top="720" w:right="850" w:bottom="850" w:left="1296" w:header="0" w:footer="23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49C" w:rsidRDefault="007C549C">
      <w:pPr>
        <w:spacing w:after="0" w:line="240" w:lineRule="auto"/>
      </w:pPr>
      <w:r>
        <w:separator/>
      </w:r>
    </w:p>
  </w:endnote>
  <w:endnote w:type="continuationSeparator" w:id="0">
    <w:p w:rsidR="007C549C" w:rsidRDefault="007C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FormalScrp421 BT">
    <w:altName w:val="Ink Free"/>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WenQuanYi Micro Hei">
    <w:charset w:val="01"/>
    <w:family w:val="auto"/>
    <w:pitch w:val="variable"/>
  </w:font>
  <w:font w:name="Lohit Devanagari">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87D" w:rsidRDefault="003058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id w:val="82188581"/>
      <w:docPartObj>
        <w:docPartGallery w:val="Page Numbers (Bottom of Page)"/>
        <w:docPartUnique/>
      </w:docPartObj>
    </w:sdtPr>
    <w:sdtEndPr>
      <w:rPr>
        <w:rFonts w:ascii="Times New Roman" w:hAnsi="Times New Roman" w:cs="Times New Roman"/>
        <w:sz w:val="24"/>
        <w:szCs w:val="24"/>
        <w:lang w:val="ro-RO"/>
      </w:rPr>
    </w:sdtEndPr>
    <w:sdtContent>
      <w:p w:rsidR="007B444B" w:rsidRPr="00307F07" w:rsidRDefault="007C549C" w:rsidP="005F4C6E">
        <w:pPr>
          <w:spacing w:after="0" w:line="240" w:lineRule="auto"/>
          <w:jc w:val="center"/>
          <w:rPr>
            <w:rFonts w:ascii="Times New Roman" w:eastAsia="Times New Roman" w:hAnsi="Times New Roman" w:cs="Times New Roman"/>
            <w:b/>
            <w:color w:val="000000"/>
            <w:sz w:val="24"/>
            <w:szCs w:val="24"/>
          </w:rPr>
        </w:pPr>
        <w:r>
          <w:rPr>
            <w:rFonts w:eastAsiaTheme="minorHAnsi"/>
            <w:color w:val="000000"/>
            <w:sz w:val="24"/>
            <w:szCs w:val="24"/>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7.05pt;margin-top:4.55pt;width:41.9pt;height:34.45pt;z-index:-251640320;mso-position-horizontal-relative:text;mso-position-vertical-relative:text">
              <v:imagedata r:id="rId1" o:title="" grayscale="t" bilevel="t"/>
            </v:shape>
            <o:OLEObject Type="Embed" ProgID="CorelDRAW.Graphic.13" ShapeID="_x0000_s2058" DrawAspect="Content" ObjectID="_1718172439" r:id="rId2"/>
          </w:pict>
        </w:r>
        <w:r w:rsidR="007B444B" w:rsidRPr="00307F07">
          <w:rPr>
            <w:rFonts w:ascii="Times New Roman" w:eastAsia="Times New Roman" w:hAnsi="Times New Roman" w:cs="Times New Roman"/>
            <w:b/>
            <w:color w:val="000000"/>
            <w:sz w:val="24"/>
            <w:szCs w:val="24"/>
          </w:rPr>
          <w:t>AGENŢIA PENTRU PROTECŢIA MEDIULUI MEHEDINŢI</w:t>
        </w:r>
      </w:p>
      <w:p w:rsidR="007B444B" w:rsidRPr="00307F07" w:rsidRDefault="007B444B" w:rsidP="002519F3">
        <w:pPr>
          <w:tabs>
            <w:tab w:val="center" w:pos="4880"/>
            <w:tab w:val="left" w:pos="8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F4F5D">
          <w:rPr>
            <w:rFonts w:eastAsiaTheme="minorHAnsi"/>
            <w:noProof/>
            <w:color w:val="000000"/>
            <w:sz w:val="24"/>
            <w:szCs w:val="24"/>
          </w:rPr>
          <mc:AlternateContent>
            <mc:Choice Requires="wps">
              <w:drawing>
                <wp:anchor distT="4294967295" distB="4294967295" distL="114300" distR="114300" simplePos="0" relativeHeight="251677184" behindDoc="0" locked="0" layoutInCell="1" allowOverlap="1">
                  <wp:simplePos x="0" y="0"/>
                  <wp:positionH relativeFrom="column">
                    <wp:posOffset>-200025</wp:posOffset>
                  </wp:positionH>
                  <wp:positionV relativeFrom="paragraph">
                    <wp:posOffset>-165736</wp:posOffset>
                  </wp:positionV>
                  <wp:extent cx="6397625" cy="0"/>
                  <wp:effectExtent l="0" t="0" r="3175"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7625"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FC414E1" id="_x0000_t32" coordsize="21600,21600" o:spt="32" o:oned="t" path="m,l21600,21600e" filled="f">
                  <v:path arrowok="t" fillok="f" o:connecttype="none"/>
                  <o:lock v:ext="edit" shapetype="t"/>
                </v:shapetype>
                <v:shape id="AutoShape 9" o:spid="_x0000_s1026" type="#_x0000_t32" style="position:absolute;margin-left:-15.75pt;margin-top:-13.05pt;width:503.75pt;height:0;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" strokecolor="#00214e" strokeweight="1.5pt"/>
              </w:pict>
            </mc:Fallback>
          </mc:AlternateContent>
        </w:r>
        <w:r w:rsidRPr="00307F07">
          <w:rPr>
            <w:rFonts w:ascii="Times New Roman" w:eastAsia="Times New Roman" w:hAnsi="Times New Roman" w:cs="Times New Roman"/>
            <w:sz w:val="24"/>
            <w:szCs w:val="24"/>
          </w:rPr>
          <w:t xml:space="preserve">Str. Băile Romane, nr. 3, Drobeta Turnu Severin, Cod 220234 </w:t>
        </w:r>
        <w:r>
          <w:rPr>
            <w:rFonts w:ascii="Times New Roman" w:eastAsia="Times New Roman" w:hAnsi="Times New Roman" w:cs="Times New Roman"/>
            <w:sz w:val="24"/>
            <w:szCs w:val="24"/>
          </w:rPr>
          <w:tab/>
        </w:r>
      </w:p>
      <w:p w:rsidR="007B444B" w:rsidRDefault="007B444B" w:rsidP="00BB259C">
        <w:pPr>
          <w:spacing w:after="0" w:line="240" w:lineRule="auto"/>
          <w:jc w:val="center"/>
          <w:rPr>
            <w:rFonts w:ascii="Times New Roman" w:hAnsi="Times New Roman" w:cs="Times New Roman"/>
            <w:sz w:val="24"/>
            <w:szCs w:val="24"/>
          </w:rP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44B" w:rsidRPr="00307F07" w:rsidRDefault="007C549C" w:rsidP="002519F3">
    <w:pPr>
      <w:spacing w:after="0" w:line="240" w:lineRule="auto"/>
      <w:jc w:val="center"/>
      <w:rPr>
        <w:rFonts w:ascii="Times New Roman" w:eastAsia="Times New Roman" w:hAnsi="Times New Roman" w:cs="Times New Roman"/>
        <w:b/>
        <w:color w:val="000000"/>
        <w:sz w:val="24"/>
        <w:szCs w:val="24"/>
      </w:rPr>
    </w:pPr>
    <w:r>
      <w:rPr>
        <w:rFonts w:eastAsiaTheme="minorHAnsi"/>
        <w:color w:val="000000"/>
        <w:sz w:val="24"/>
        <w:szCs w:val="24"/>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0;text-align:left;margin-left:-7.05pt;margin-top:4.55pt;width:41.9pt;height:34.45pt;z-index:-251623936">
          <v:imagedata r:id="rId1" o:title="" grayscale="t" bilevel="t"/>
        </v:shape>
        <o:OLEObject Type="Embed" ProgID="CorelDRAW.Graphic.13" ShapeID="_x0000_s2087" DrawAspect="Content" ObjectID="_1718172441" r:id="rId2"/>
      </w:pict>
    </w:r>
    <w:r w:rsidR="007B444B" w:rsidRPr="00307F07">
      <w:rPr>
        <w:rFonts w:ascii="Times New Roman" w:eastAsia="Times New Roman" w:hAnsi="Times New Roman" w:cs="Times New Roman"/>
        <w:b/>
        <w:color w:val="000000"/>
        <w:sz w:val="24"/>
        <w:szCs w:val="24"/>
      </w:rPr>
      <w:t>AGENŢIA PENTRU PROTECŢIA MEDIULUI MEHEDINŢI</w:t>
    </w:r>
  </w:p>
  <w:p w:rsidR="007B444B" w:rsidRPr="00307F07" w:rsidRDefault="002F4F5D" w:rsidP="002519F3">
    <w:pPr>
      <w:spacing w:after="0" w:line="240" w:lineRule="auto"/>
      <w:jc w:val="center"/>
      <w:rPr>
        <w:rFonts w:ascii="Times New Roman" w:eastAsia="Times New Roman" w:hAnsi="Times New Roman" w:cs="Times New Roman"/>
        <w:sz w:val="24"/>
        <w:szCs w:val="24"/>
      </w:rPr>
    </w:pPr>
    <w:r>
      <w:rPr>
        <w:rFonts w:eastAsiaTheme="minorHAnsi"/>
        <w:noProof/>
        <w:color w:val="000000"/>
        <w:sz w:val="24"/>
        <w:szCs w:val="24"/>
      </w:rPr>
      <mc:AlternateContent>
        <mc:Choice Requires="wps">
          <w:drawing>
            <wp:anchor distT="4294967295" distB="4294967295" distL="114300" distR="114300" simplePos="0" relativeHeight="251693568" behindDoc="0" locked="0" layoutInCell="1" allowOverlap="1">
              <wp:simplePos x="0" y="0"/>
              <wp:positionH relativeFrom="column">
                <wp:posOffset>-200025</wp:posOffset>
              </wp:positionH>
              <wp:positionV relativeFrom="paragraph">
                <wp:posOffset>-165736</wp:posOffset>
              </wp:positionV>
              <wp:extent cx="6397625" cy="0"/>
              <wp:effectExtent l="0" t="0" r="3175" b="0"/>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7625"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C9B6DCB" id="_x0000_t32" coordsize="21600,21600" o:spt="32" o:oned="t" path="m,l21600,21600e" filled="f">
              <v:path arrowok="t" fillok="f" o:connecttype="none"/>
              <o:lock v:ext="edit" shapetype="t"/>
            </v:shapetype>
            <v:shape id="AutoShape 40" o:spid="_x0000_s1026" type="#_x0000_t32" style="position:absolute;margin-left:-15.75pt;margin-top:-13.05pt;width:503.75pt;height:0;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" strokecolor="#00214e" strokeweight="1.5pt"/>
          </w:pict>
        </mc:Fallback>
      </mc:AlternateContent>
    </w:r>
    <w:r w:rsidR="007B444B" w:rsidRPr="00307F07">
      <w:rPr>
        <w:rFonts w:ascii="Times New Roman" w:eastAsia="Times New Roman" w:hAnsi="Times New Roman" w:cs="Times New Roman"/>
        <w:sz w:val="24"/>
        <w:szCs w:val="24"/>
      </w:rPr>
      <w:t xml:space="preserve">Str. Băile Romane, nr. 3, Drobeta Turnu Severin, Cod 220234 </w:t>
    </w:r>
  </w:p>
  <w:p w:rsidR="007B444B" w:rsidRDefault="007B444B" w:rsidP="002519F3">
    <w:pPr>
      <w:spacing w:after="0" w:line="240" w:lineRule="auto"/>
      <w:jc w:val="cente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49C" w:rsidRDefault="007C549C">
      <w:pPr>
        <w:spacing w:after="0" w:line="240" w:lineRule="auto"/>
      </w:pPr>
      <w:r>
        <w:separator/>
      </w:r>
    </w:p>
  </w:footnote>
  <w:footnote w:type="continuationSeparator" w:id="0">
    <w:p w:rsidR="007C549C" w:rsidRDefault="007C54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87D" w:rsidRDefault="003058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88580"/>
      <w:docPartObj>
        <w:docPartGallery w:val="Page Numbers (Top of Page)"/>
        <w:docPartUnique/>
      </w:docPartObj>
    </w:sdtPr>
    <w:sdtEndPr/>
    <w:sdtContent>
      <w:p w:rsidR="007B444B" w:rsidRDefault="007B444B">
        <w:pPr>
          <w:pStyle w:val="Header"/>
          <w:jc w:val="right"/>
        </w:pPr>
      </w:p>
      <w:p w:rsidR="007B444B" w:rsidRDefault="007B444B">
        <w:pPr>
          <w:pStyle w:val="Header"/>
          <w:jc w:val="right"/>
        </w:pPr>
        <w:r w:rsidRPr="00114B68">
          <w:rPr>
            <w:rFonts w:asciiTheme="majorHAnsi" w:hAnsiTheme="majorHAnsi"/>
            <w:sz w:val="20"/>
            <w:szCs w:val="20"/>
          </w:rPr>
          <w:t xml:space="preserve">Pg. </w:t>
        </w:r>
        <w:r w:rsidRPr="00114B68">
          <w:rPr>
            <w:rFonts w:asciiTheme="majorHAnsi" w:hAnsiTheme="majorHAnsi"/>
            <w:b/>
            <w:sz w:val="20"/>
            <w:szCs w:val="20"/>
          </w:rPr>
          <w:fldChar w:fldCharType="begin"/>
        </w:r>
        <w:r w:rsidRPr="00114B68">
          <w:rPr>
            <w:rFonts w:asciiTheme="majorHAnsi" w:hAnsiTheme="majorHAnsi"/>
            <w:b/>
            <w:sz w:val="20"/>
            <w:szCs w:val="20"/>
          </w:rPr>
          <w:instrText xml:space="preserve"> PAGE </w:instrText>
        </w:r>
        <w:r w:rsidRPr="00114B68">
          <w:rPr>
            <w:rFonts w:asciiTheme="majorHAnsi" w:hAnsiTheme="majorHAnsi"/>
            <w:b/>
            <w:sz w:val="20"/>
            <w:szCs w:val="20"/>
          </w:rPr>
          <w:fldChar w:fldCharType="separate"/>
        </w:r>
        <w:r w:rsidR="00ED407B">
          <w:rPr>
            <w:rFonts w:asciiTheme="majorHAnsi" w:hAnsiTheme="majorHAnsi"/>
            <w:b/>
            <w:noProof/>
            <w:sz w:val="20"/>
            <w:szCs w:val="20"/>
          </w:rPr>
          <w:t>5</w:t>
        </w:r>
        <w:r w:rsidRPr="00114B68">
          <w:rPr>
            <w:rFonts w:asciiTheme="majorHAnsi" w:hAnsiTheme="majorHAnsi"/>
            <w:b/>
            <w:sz w:val="20"/>
            <w:szCs w:val="20"/>
          </w:rPr>
          <w:fldChar w:fldCharType="end"/>
        </w:r>
        <w:r w:rsidRPr="00114B68">
          <w:rPr>
            <w:rFonts w:asciiTheme="majorHAnsi" w:hAnsiTheme="majorHAnsi"/>
            <w:sz w:val="20"/>
            <w:szCs w:val="20"/>
          </w:rPr>
          <w:t xml:space="preserve"> din </w:t>
        </w:r>
        <w:r w:rsidRPr="00114B68">
          <w:rPr>
            <w:rFonts w:asciiTheme="majorHAnsi" w:hAnsiTheme="majorHAnsi"/>
            <w:b/>
            <w:sz w:val="20"/>
            <w:szCs w:val="20"/>
          </w:rPr>
          <w:fldChar w:fldCharType="begin"/>
        </w:r>
        <w:r w:rsidRPr="00114B68">
          <w:rPr>
            <w:rFonts w:asciiTheme="majorHAnsi" w:hAnsiTheme="majorHAnsi"/>
            <w:b/>
            <w:sz w:val="20"/>
            <w:szCs w:val="20"/>
          </w:rPr>
          <w:instrText xml:space="preserve"> NUMPAGES  </w:instrText>
        </w:r>
        <w:r w:rsidRPr="00114B68">
          <w:rPr>
            <w:rFonts w:asciiTheme="majorHAnsi" w:hAnsiTheme="majorHAnsi"/>
            <w:b/>
            <w:sz w:val="20"/>
            <w:szCs w:val="20"/>
          </w:rPr>
          <w:fldChar w:fldCharType="separate"/>
        </w:r>
        <w:r w:rsidR="00ED407B">
          <w:rPr>
            <w:rFonts w:asciiTheme="majorHAnsi" w:hAnsiTheme="majorHAnsi"/>
            <w:b/>
            <w:noProof/>
            <w:sz w:val="20"/>
            <w:szCs w:val="20"/>
          </w:rPr>
          <w:t>6</w:t>
        </w:r>
        <w:r w:rsidRPr="00114B68">
          <w:rPr>
            <w:rFonts w:asciiTheme="majorHAnsi" w:hAnsiTheme="majorHAnsi"/>
            <w:b/>
            <w:sz w:val="20"/>
            <w:szCs w:val="20"/>
          </w:rPr>
          <w:fldChar w:fldCharType="end"/>
        </w:r>
      </w:p>
    </w:sdtContent>
  </w:sdt>
  <w:p w:rsidR="007B444B" w:rsidRDefault="007B44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44B" w:rsidRPr="00970A25" w:rsidRDefault="00970A25" w:rsidP="00970A25">
    <w:pPr>
      <w:tabs>
        <w:tab w:val="left" w:pos="3270"/>
      </w:tabs>
      <w:spacing w:after="0" w:line="240" w:lineRule="auto"/>
      <w:jc w:val="center"/>
      <w:rPr>
        <w:rFonts w:ascii="Times New Roman" w:hAnsi="Times New Roman" w:cs="Times New Roman"/>
        <w:b/>
        <w:sz w:val="24"/>
        <w:szCs w:val="24"/>
      </w:rPr>
    </w:pPr>
    <w:r>
      <w:rPr>
        <w:rFonts w:ascii="Times New Roman" w:hAnsi="Times New Roman" w:cs="Times New Roman"/>
        <w:b/>
        <w:noProof/>
        <w:sz w:val="28"/>
        <w:szCs w:val="28"/>
      </w:rPr>
      <w:drawing>
        <wp:anchor distT="0" distB="0" distL="114300" distR="114300" simplePos="0" relativeHeight="251684352" behindDoc="0" locked="0" layoutInCell="1" allowOverlap="1">
          <wp:simplePos x="0" y="0"/>
          <wp:positionH relativeFrom="margin">
            <wp:posOffset>87465</wp:posOffset>
          </wp:positionH>
          <wp:positionV relativeFrom="paragraph">
            <wp:posOffset>14605</wp:posOffset>
          </wp:positionV>
          <wp:extent cx="612250" cy="582384"/>
          <wp:effectExtent l="0" t="0" r="0" b="8255"/>
          <wp:wrapNone/>
          <wp:docPr id="2"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69460"/>
                  <a:stretch>
                    <a:fillRect/>
                  </a:stretch>
                </pic:blipFill>
                <pic:spPr bwMode="auto">
                  <a:xfrm>
                    <a:off x="0" y="0"/>
                    <a:ext cx="612250" cy="5823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549C">
      <w:rPr>
        <w:rFonts w:ascii="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style="position:absolute;left:0;text-align:left;margin-left:410.85pt;margin-top:6.9pt;width:45.65pt;height:40.2pt;z-index:-251621888;mso-position-horizontal-relative:text;mso-position-vertical-relative:text">
          <v:imagedata r:id="rId2" o:title=""/>
        </v:shape>
        <o:OLEObject Type="Embed" ProgID="CorelDRAW.Graphic.13" ShapeID="_x0000_s2088" DrawAspect="Content" ObjectID="_1718172440" r:id="rId3"/>
      </w:pict>
    </w:r>
    <w:r w:rsidR="007B444B" w:rsidRPr="00970A25">
      <w:rPr>
        <w:rFonts w:ascii="Times New Roman" w:hAnsi="Times New Roman" w:cs="Times New Roman"/>
        <w:b/>
        <w:sz w:val="24"/>
        <w:szCs w:val="24"/>
      </w:rPr>
      <w:t xml:space="preserve">                                      </w:t>
    </w:r>
    <w:r w:rsidR="007B444B" w:rsidRPr="00970A25">
      <w:rPr>
        <w:rFonts w:ascii="Times New Roman" w:hAnsi="Times New Roman" w:cs="Times New Roman"/>
        <w:b/>
        <w:sz w:val="24"/>
        <w:szCs w:val="24"/>
      </w:rPr>
      <w:tab/>
    </w:r>
  </w:p>
  <w:p w:rsidR="007B444B" w:rsidRPr="00970A25" w:rsidRDefault="007B444B" w:rsidP="00970A25">
    <w:pPr>
      <w:tabs>
        <w:tab w:val="left" w:pos="3270"/>
      </w:tabs>
      <w:spacing w:after="0" w:line="240" w:lineRule="auto"/>
      <w:jc w:val="center"/>
      <w:rPr>
        <w:rFonts w:ascii="Times New Roman" w:hAnsi="Times New Roman" w:cs="Times New Roman"/>
        <w:b/>
        <w:sz w:val="24"/>
        <w:szCs w:val="24"/>
      </w:rPr>
    </w:pPr>
    <w:r w:rsidRPr="00970A25">
      <w:rPr>
        <w:rFonts w:ascii="Times New Roman" w:hAnsi="Times New Roman" w:cs="Times New Roman"/>
        <w:b/>
        <w:sz w:val="24"/>
        <w:szCs w:val="24"/>
      </w:rPr>
      <w:t>Ministerul Mediului</w:t>
    </w:r>
    <w:r w:rsidR="0030587D">
      <w:rPr>
        <w:rFonts w:ascii="Times New Roman" w:hAnsi="Times New Roman" w:cs="Times New Roman"/>
        <w:b/>
        <w:sz w:val="24"/>
        <w:szCs w:val="24"/>
      </w:rPr>
      <w:t>, Apelor si Padurilor</w:t>
    </w:r>
  </w:p>
  <w:p w:rsidR="007B444B" w:rsidRPr="00970A25" w:rsidRDefault="007B444B" w:rsidP="00970A25">
    <w:pPr>
      <w:tabs>
        <w:tab w:val="left" w:pos="280"/>
        <w:tab w:val="left" w:pos="3270"/>
      </w:tabs>
      <w:spacing w:after="0" w:line="240" w:lineRule="auto"/>
      <w:jc w:val="center"/>
      <w:rPr>
        <w:rFonts w:ascii="Times New Roman" w:hAnsi="Times New Roman" w:cs="Times New Roman"/>
        <w:b/>
        <w:sz w:val="24"/>
        <w:szCs w:val="24"/>
      </w:rPr>
    </w:pPr>
    <w:r w:rsidRPr="00970A25">
      <w:rPr>
        <w:rFonts w:ascii="Times New Roman" w:hAnsi="Times New Roman" w:cs="Times New Roman"/>
        <w:b/>
        <w:sz w:val="24"/>
        <w:szCs w:val="24"/>
      </w:rPr>
      <w:t>Agenția Națională pentru Protecția Mediului</w:t>
    </w:r>
  </w:p>
  <w:p w:rsidR="007B444B" w:rsidRPr="00970A25" w:rsidRDefault="007B444B" w:rsidP="000D68B8">
    <w:pPr>
      <w:pStyle w:val="Header"/>
      <w:pBdr>
        <w:top w:val="single" w:sz="4" w:space="6" w:color="auto"/>
        <w:left w:val="single" w:sz="4" w:space="4" w:color="auto"/>
        <w:bottom w:val="single" w:sz="4" w:space="1" w:color="auto"/>
        <w:right w:val="single" w:sz="4" w:space="4" w:color="auto"/>
      </w:pBdr>
      <w:spacing w:before="120" w:after="120"/>
      <w:jc w:val="center"/>
      <w:rPr>
        <w:rFonts w:ascii="Times New Roman" w:hAnsi="Times New Roman" w:cs="Times New Roman"/>
        <w:color w:val="00214E"/>
        <w:sz w:val="24"/>
        <w:szCs w:val="24"/>
        <w:lang w:val="ro-RO"/>
      </w:rPr>
    </w:pPr>
    <w:r w:rsidRPr="00970A25">
      <w:rPr>
        <w:rFonts w:ascii="Times New Roman" w:hAnsi="Times New Roman" w:cs="Times New Roman"/>
        <w:b/>
        <w:bCs/>
        <w:color w:val="000000" w:themeColor="text1"/>
        <w:sz w:val="24"/>
        <w:szCs w:val="24"/>
        <w:lang w:val="ro-RO"/>
      </w:rPr>
      <w:t>AGENȚIA PENTRU PROTECȚIA MEDIULUI MEHEDINȚI</w:t>
    </w:r>
    <w:r w:rsidRPr="00970A25">
      <w:rPr>
        <w:rFonts w:ascii="Times New Roman" w:hAnsi="Times New Roman" w:cs="Times New Roman"/>
        <w:sz w:val="24"/>
        <w:szCs w:val="24"/>
        <w:lang w:val="ro-RO"/>
      </w:rPr>
      <w:t xml:space="preserve"> </w:t>
    </w:r>
    <w:sdt>
      <w:sdtPr>
        <w:rPr>
          <w:rFonts w:ascii="Times New Roman" w:hAnsi="Times New Roman" w:cs="Times New Roman"/>
          <w:sz w:val="24"/>
          <w:szCs w:val="24"/>
          <w:lang w:val="ro-RO"/>
        </w:rPr>
        <w:alias w:val="Câmp editabil text"/>
        <w:tag w:val="CampEditabil"/>
        <w:id w:val="82188582"/>
        <w:showingPlcHdr/>
      </w:sdtPr>
      <w:sdtEndPr/>
      <w:sdtContent>
        <w:r w:rsidRPr="00970A25">
          <w:rPr>
            <w:rFonts w:ascii="Times New Roman" w:hAnsi="Times New Roman" w:cs="Times New Roman"/>
            <w:sz w:val="24"/>
            <w:szCs w:val="24"/>
            <w:lang w:val="ro-RO"/>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B07D"/>
      </v:shape>
    </w:pict>
  </w:numPicBullet>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singleLevel"/>
    <w:tmpl w:val="00000004"/>
    <w:name w:val="WW8Num14"/>
    <w:lvl w:ilvl="0">
      <w:start w:val="8"/>
      <w:numFmt w:val="bullet"/>
      <w:lvlText w:val="-"/>
      <w:lvlJc w:val="left"/>
      <w:pPr>
        <w:tabs>
          <w:tab w:val="num" w:pos="0"/>
        </w:tabs>
        <w:ind w:left="1080" w:hanging="360"/>
      </w:pPr>
      <w:rPr>
        <w:rFonts w:ascii="Verdana" w:hAnsi="Verdana" w:cs="Times New Roman" w:hint="default"/>
        <w:sz w:val="28"/>
        <w:szCs w:val="28"/>
      </w:rPr>
    </w:lvl>
  </w:abstractNum>
  <w:abstractNum w:abstractNumId="3">
    <w:nsid w:val="00000005"/>
    <w:multiLevelType w:val="singleLevel"/>
    <w:tmpl w:val="00000005"/>
    <w:name w:val="WW8Num18"/>
    <w:lvl w:ilvl="0">
      <w:start w:val="1"/>
      <w:numFmt w:val="decimal"/>
      <w:lvlText w:val="%1."/>
      <w:lvlJc w:val="left"/>
      <w:pPr>
        <w:tabs>
          <w:tab w:val="num" w:pos="0"/>
        </w:tabs>
        <w:ind w:left="720" w:hanging="360"/>
      </w:pPr>
      <w:rPr>
        <w:rFonts w:ascii="Arial" w:hAnsi="Arial" w:cs="Arial" w:hint="default"/>
        <w:sz w:val="24"/>
      </w:rPr>
    </w:lvl>
  </w:abstractNum>
  <w:abstractNum w:abstractNumId="4">
    <w:nsid w:val="00000006"/>
    <w:multiLevelType w:val="singleLevel"/>
    <w:tmpl w:val="00000006"/>
    <w:name w:val="WW8Num22"/>
    <w:lvl w:ilvl="0">
      <w:start w:val="5"/>
      <w:numFmt w:val="bullet"/>
      <w:lvlText w:val="-"/>
      <w:lvlJc w:val="left"/>
      <w:pPr>
        <w:tabs>
          <w:tab w:val="num" w:pos="0"/>
        </w:tabs>
        <w:ind w:left="690" w:hanging="360"/>
      </w:pPr>
      <w:rPr>
        <w:rFonts w:ascii="Arial" w:hAnsi="Arial" w:cs="Arial" w:hint="default"/>
        <w:sz w:val="28"/>
        <w:szCs w:val="28"/>
        <w:lang w:val="ro-RO" w:eastAsia="ro-RO"/>
      </w:rPr>
    </w:lvl>
  </w:abstractNum>
  <w:abstractNum w:abstractNumId="5">
    <w:nsid w:val="00000007"/>
    <w:multiLevelType w:val="singleLevel"/>
    <w:tmpl w:val="00000007"/>
    <w:name w:val="WW8Num25"/>
    <w:lvl w:ilvl="0">
      <w:start w:val="1"/>
      <w:numFmt w:val="upperRoman"/>
      <w:lvlText w:val="%1."/>
      <w:lvlJc w:val="left"/>
      <w:pPr>
        <w:tabs>
          <w:tab w:val="num" w:pos="0"/>
        </w:tabs>
        <w:ind w:left="1080" w:hanging="720"/>
      </w:pPr>
      <w:rPr>
        <w:rFonts w:hint="default"/>
      </w:rPr>
    </w:lvl>
  </w:abstractNum>
  <w:abstractNum w:abstractNumId="6">
    <w:nsid w:val="00000008"/>
    <w:multiLevelType w:val="multilevel"/>
    <w:tmpl w:val="00000008"/>
    <w:name w:val="WW8Num29"/>
    <w:lvl w:ilvl="0">
      <w:start w:val="1"/>
      <w:numFmt w:val="decimal"/>
      <w:lvlText w:val="%1."/>
      <w:lvlJc w:val="left"/>
      <w:pPr>
        <w:tabs>
          <w:tab w:val="num" w:pos="720"/>
        </w:tabs>
        <w:ind w:left="720" w:hanging="360"/>
      </w:pPr>
      <w:rPr>
        <w:b/>
      </w:rPr>
    </w:lvl>
    <w:lvl w:ilvl="1">
      <w:numFmt w:val="bullet"/>
      <w:lvlText w:val="-"/>
      <w:lvlJc w:val="left"/>
      <w:pPr>
        <w:tabs>
          <w:tab w:val="num" w:pos="1440"/>
        </w:tabs>
        <w:ind w:left="1440" w:hanging="360"/>
      </w:pPr>
      <w:rPr>
        <w:rFonts w:ascii="Arial" w:hAnsi="Arial" w:cs="Arial" w:hint="default"/>
        <w:sz w:val="28"/>
        <w:szCs w:val="28"/>
        <w:lang w:val="ro-RO"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singleLevel"/>
    <w:tmpl w:val="00000009"/>
    <w:name w:val="WW8Num35"/>
    <w:lvl w:ilvl="0">
      <w:start w:val="1"/>
      <w:numFmt w:val="decimal"/>
      <w:lvlText w:val="%1"/>
      <w:lvlJc w:val="left"/>
      <w:pPr>
        <w:tabs>
          <w:tab w:val="num" w:pos="0"/>
        </w:tabs>
        <w:ind w:left="720" w:hanging="360"/>
      </w:pPr>
      <w:rPr>
        <w:rFonts w:ascii="Verdana" w:eastAsia="Calibri" w:hAnsi="Verdana" w:cs="Times New Roman"/>
        <w:sz w:val="28"/>
        <w:szCs w:val="28"/>
      </w:rPr>
    </w:lvl>
  </w:abstractNum>
  <w:abstractNum w:abstractNumId="8">
    <w:nsid w:val="0000000A"/>
    <w:multiLevelType w:val="singleLevel"/>
    <w:tmpl w:val="0000000A"/>
    <w:name w:val="WW8Num38"/>
    <w:lvl w:ilvl="0">
      <w:start w:val="5"/>
      <w:numFmt w:val="bullet"/>
      <w:lvlText w:val="-"/>
      <w:lvlJc w:val="left"/>
      <w:pPr>
        <w:tabs>
          <w:tab w:val="num" w:pos="0"/>
        </w:tabs>
        <w:ind w:left="720" w:hanging="360"/>
      </w:pPr>
      <w:rPr>
        <w:rFonts w:ascii="Arial" w:hAnsi="Arial" w:cs="Arial" w:hint="default"/>
        <w:sz w:val="28"/>
        <w:szCs w:val="28"/>
        <w:lang w:val="ro-RO" w:eastAsia="ro-RO"/>
      </w:rPr>
    </w:lvl>
  </w:abstractNum>
  <w:abstractNum w:abstractNumId="9">
    <w:nsid w:val="00987C86"/>
    <w:multiLevelType w:val="multilevel"/>
    <w:tmpl w:val="D50CB74E"/>
    <w:lvl w:ilvl="0">
      <w:start w:val="4"/>
      <w:numFmt w:val="decimal"/>
      <w:lvlText w:val="%1"/>
      <w:lvlJc w:val="left"/>
      <w:pPr>
        <w:ind w:left="360" w:hanging="360"/>
      </w:pPr>
      <w:rPr>
        <w:rFonts w:hint="default"/>
      </w:rPr>
    </w:lvl>
    <w:lvl w:ilvl="1">
      <w:start w:val="2"/>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0">
    <w:nsid w:val="00DE73A5"/>
    <w:multiLevelType w:val="hybridMultilevel"/>
    <w:tmpl w:val="E998F502"/>
    <w:lvl w:ilvl="0" w:tplc="08090019">
      <w:start w:val="1"/>
      <w:numFmt w:val="lowerLetter"/>
      <w:lvlText w:val="%1."/>
      <w:lvlJc w:val="left"/>
      <w:pPr>
        <w:ind w:left="720" w:hanging="360"/>
      </w:pPr>
    </w:lvl>
    <w:lvl w:ilvl="1" w:tplc="BD7E3EE2">
      <w:start w:val="3"/>
      <w:numFmt w:val="upperRoman"/>
      <w:lvlText w:val="%2."/>
      <w:lvlJc w:val="left"/>
      <w:pPr>
        <w:ind w:left="1800" w:hanging="720"/>
      </w:pPr>
      <w:rPr>
        <w:rFonts w:hint="default"/>
      </w:rPr>
    </w:lvl>
    <w:lvl w:ilvl="2" w:tplc="8200D1F8">
      <w:start w:val="1"/>
      <w:numFmt w:val="lowerRoman"/>
      <w:lvlText w:val="%3."/>
      <w:lvlJc w:val="right"/>
      <w:pPr>
        <w:ind w:left="810" w:hanging="180"/>
      </w:pPr>
      <w:rPr>
        <w:b/>
        <w:i w:val="0"/>
      </w:rPr>
    </w:lvl>
    <w:lvl w:ilvl="3" w:tplc="0520DDD4">
      <w:start w:val="4"/>
      <w:numFmt w:val="decimal"/>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0EFE4BD1"/>
    <w:multiLevelType w:val="multilevel"/>
    <w:tmpl w:val="742881C6"/>
    <w:lvl w:ilvl="0">
      <w:start w:val="2"/>
      <w:numFmt w:val="decimal"/>
      <w:lvlText w:val="%1."/>
      <w:lvlJc w:val="left"/>
      <w:pPr>
        <w:ind w:left="720" w:hanging="360"/>
      </w:pPr>
      <w:rPr>
        <w:rFonts w:hint="default"/>
      </w:rPr>
    </w:lvl>
    <w:lvl w:ilvl="1">
      <w:start w:val="2"/>
      <w:numFmt w:val="decimal"/>
      <w:isLgl/>
      <w:lvlText w:val="%1.%2."/>
      <w:lvlJc w:val="left"/>
      <w:pPr>
        <w:ind w:left="4320" w:hanging="720"/>
      </w:pPr>
      <w:rPr>
        <w:rFonts w:hint="default"/>
      </w:rPr>
    </w:lvl>
    <w:lvl w:ilvl="2">
      <w:start w:val="1"/>
      <w:numFmt w:val="decimal"/>
      <w:isLgl/>
      <w:lvlText w:val="%1.%2.%3."/>
      <w:lvlJc w:val="left"/>
      <w:pPr>
        <w:ind w:left="7560" w:hanging="720"/>
      </w:pPr>
      <w:rPr>
        <w:rFonts w:hint="default"/>
      </w:rPr>
    </w:lvl>
    <w:lvl w:ilvl="3">
      <w:start w:val="1"/>
      <w:numFmt w:val="decimal"/>
      <w:isLgl/>
      <w:lvlText w:val="%1.%2.%3.%4."/>
      <w:lvlJc w:val="left"/>
      <w:pPr>
        <w:ind w:left="11160" w:hanging="1080"/>
      </w:pPr>
      <w:rPr>
        <w:rFonts w:hint="default"/>
      </w:rPr>
    </w:lvl>
    <w:lvl w:ilvl="4">
      <w:start w:val="1"/>
      <w:numFmt w:val="decimal"/>
      <w:isLgl/>
      <w:lvlText w:val="%1.%2.%3.%4.%5."/>
      <w:lvlJc w:val="left"/>
      <w:pPr>
        <w:ind w:left="14400" w:hanging="1080"/>
      </w:pPr>
      <w:rPr>
        <w:rFonts w:hint="default"/>
      </w:rPr>
    </w:lvl>
    <w:lvl w:ilvl="5">
      <w:start w:val="1"/>
      <w:numFmt w:val="decimal"/>
      <w:isLgl/>
      <w:lvlText w:val="%1.%2.%3.%4.%5.%6."/>
      <w:lvlJc w:val="left"/>
      <w:pPr>
        <w:ind w:left="18000" w:hanging="1440"/>
      </w:pPr>
      <w:rPr>
        <w:rFonts w:hint="default"/>
      </w:rPr>
    </w:lvl>
    <w:lvl w:ilvl="6">
      <w:start w:val="1"/>
      <w:numFmt w:val="decimal"/>
      <w:isLgl/>
      <w:lvlText w:val="%1.%2.%3.%4.%5.%6.%7."/>
      <w:lvlJc w:val="left"/>
      <w:pPr>
        <w:ind w:left="21240" w:hanging="1440"/>
      </w:pPr>
      <w:rPr>
        <w:rFonts w:hint="default"/>
      </w:rPr>
    </w:lvl>
    <w:lvl w:ilvl="7">
      <w:start w:val="1"/>
      <w:numFmt w:val="decimal"/>
      <w:isLgl/>
      <w:lvlText w:val="%1.%2.%3.%4.%5.%6.%7.%8."/>
      <w:lvlJc w:val="left"/>
      <w:pPr>
        <w:ind w:left="24840" w:hanging="1800"/>
      </w:pPr>
      <w:rPr>
        <w:rFonts w:hint="default"/>
      </w:rPr>
    </w:lvl>
    <w:lvl w:ilvl="8">
      <w:start w:val="1"/>
      <w:numFmt w:val="decimal"/>
      <w:isLgl/>
      <w:lvlText w:val="%1.%2.%3.%4.%5.%6.%7.%8.%9."/>
      <w:lvlJc w:val="left"/>
      <w:pPr>
        <w:ind w:left="28440" w:hanging="2160"/>
      </w:pPr>
      <w:rPr>
        <w:rFonts w:hint="default"/>
      </w:rPr>
    </w:lvl>
  </w:abstractNum>
  <w:abstractNum w:abstractNumId="12">
    <w:nsid w:val="13F26ED5"/>
    <w:multiLevelType w:val="hybridMultilevel"/>
    <w:tmpl w:val="7EF624E4"/>
    <w:lvl w:ilvl="0" w:tplc="B5B45DE6">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41C7876"/>
    <w:multiLevelType w:val="hybridMultilevel"/>
    <w:tmpl w:val="7E5ACF70"/>
    <w:lvl w:ilvl="0" w:tplc="3598872C">
      <w:start w:val="1"/>
      <w:numFmt w:val="bullet"/>
      <w:lvlText w:val=""/>
      <w:lvlJc w:val="left"/>
      <w:pPr>
        <w:ind w:left="1440" w:hanging="360"/>
      </w:pPr>
      <w:rPr>
        <w:rFonts w:ascii="Wingdings" w:hAnsi="Wingdings" w:hint="default"/>
        <w:b/>
        <w:sz w:val="20"/>
        <w:szCs w:val="20"/>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2607045A"/>
    <w:multiLevelType w:val="hybridMultilevel"/>
    <w:tmpl w:val="46801558"/>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5">
    <w:nsid w:val="26670343"/>
    <w:multiLevelType w:val="multilevel"/>
    <w:tmpl w:val="9FB0AC3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D8503EA"/>
    <w:multiLevelType w:val="hybridMultilevel"/>
    <w:tmpl w:val="BFBAE190"/>
    <w:lvl w:ilvl="0" w:tplc="DBD2C0FE">
      <w:start w:val="1"/>
      <w:numFmt w:val="upperRoman"/>
      <w:lvlText w:val="%1."/>
      <w:lvlJc w:val="left"/>
      <w:pPr>
        <w:ind w:left="1080" w:hanging="720"/>
      </w:pPr>
      <w:rPr>
        <w:rFonts w:hint="default"/>
        <w:b/>
      </w:rPr>
    </w:lvl>
    <w:lvl w:ilvl="1" w:tplc="1558507A">
      <w:start w:val="1"/>
      <w:numFmt w:val="bullet"/>
      <w:lvlText w:val="•"/>
      <w:lvlJc w:val="left"/>
      <w:pPr>
        <w:ind w:left="1440" w:hanging="360"/>
      </w:pPr>
      <w:rPr>
        <w:rFonts w:ascii="Arial" w:eastAsiaTheme="minorEastAsia"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2E342ED7"/>
    <w:multiLevelType w:val="hybridMultilevel"/>
    <w:tmpl w:val="6AD603D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nsid w:val="34B41A98"/>
    <w:multiLevelType w:val="hybridMultilevel"/>
    <w:tmpl w:val="31D2D210"/>
    <w:lvl w:ilvl="0" w:tplc="17DA6A90">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7C65F89"/>
    <w:multiLevelType w:val="hybridMultilevel"/>
    <w:tmpl w:val="F398B52E"/>
    <w:lvl w:ilvl="0" w:tplc="4BD242F0">
      <w:start w:val="1"/>
      <w:numFmt w:val="decimal"/>
      <w:lvlText w:val="%1."/>
      <w:lvlJc w:val="left"/>
      <w:pPr>
        <w:ind w:left="1350" w:hanging="360"/>
      </w:pPr>
      <w:rPr>
        <w:b/>
        <w:vertAlign w:val="baseline"/>
      </w:rPr>
    </w:lvl>
    <w:lvl w:ilvl="1" w:tplc="04180019" w:tentative="1">
      <w:start w:val="1"/>
      <w:numFmt w:val="lowerLetter"/>
      <w:lvlText w:val="%2."/>
      <w:lvlJc w:val="left"/>
      <w:pPr>
        <w:ind w:left="2070" w:hanging="360"/>
      </w:pPr>
    </w:lvl>
    <w:lvl w:ilvl="2" w:tplc="0418001B" w:tentative="1">
      <w:start w:val="1"/>
      <w:numFmt w:val="lowerRoman"/>
      <w:lvlText w:val="%3."/>
      <w:lvlJc w:val="right"/>
      <w:pPr>
        <w:ind w:left="2790" w:hanging="180"/>
      </w:pPr>
    </w:lvl>
    <w:lvl w:ilvl="3" w:tplc="0418000F" w:tentative="1">
      <w:start w:val="1"/>
      <w:numFmt w:val="decimal"/>
      <w:lvlText w:val="%4."/>
      <w:lvlJc w:val="left"/>
      <w:pPr>
        <w:ind w:left="3510" w:hanging="360"/>
      </w:pPr>
    </w:lvl>
    <w:lvl w:ilvl="4" w:tplc="04180019" w:tentative="1">
      <w:start w:val="1"/>
      <w:numFmt w:val="lowerLetter"/>
      <w:lvlText w:val="%5."/>
      <w:lvlJc w:val="left"/>
      <w:pPr>
        <w:ind w:left="4230" w:hanging="360"/>
      </w:pPr>
    </w:lvl>
    <w:lvl w:ilvl="5" w:tplc="0418001B" w:tentative="1">
      <w:start w:val="1"/>
      <w:numFmt w:val="lowerRoman"/>
      <w:lvlText w:val="%6."/>
      <w:lvlJc w:val="right"/>
      <w:pPr>
        <w:ind w:left="4950" w:hanging="180"/>
      </w:pPr>
    </w:lvl>
    <w:lvl w:ilvl="6" w:tplc="0418000F" w:tentative="1">
      <w:start w:val="1"/>
      <w:numFmt w:val="decimal"/>
      <w:lvlText w:val="%7."/>
      <w:lvlJc w:val="left"/>
      <w:pPr>
        <w:ind w:left="5670" w:hanging="360"/>
      </w:pPr>
    </w:lvl>
    <w:lvl w:ilvl="7" w:tplc="04180019" w:tentative="1">
      <w:start w:val="1"/>
      <w:numFmt w:val="lowerLetter"/>
      <w:lvlText w:val="%8."/>
      <w:lvlJc w:val="left"/>
      <w:pPr>
        <w:ind w:left="6390" w:hanging="360"/>
      </w:pPr>
    </w:lvl>
    <w:lvl w:ilvl="8" w:tplc="0418001B" w:tentative="1">
      <w:start w:val="1"/>
      <w:numFmt w:val="lowerRoman"/>
      <w:lvlText w:val="%9."/>
      <w:lvlJc w:val="right"/>
      <w:pPr>
        <w:ind w:left="7110" w:hanging="180"/>
      </w:pPr>
    </w:lvl>
  </w:abstractNum>
  <w:abstractNum w:abstractNumId="20">
    <w:nsid w:val="38374CEC"/>
    <w:multiLevelType w:val="multilevel"/>
    <w:tmpl w:val="9B1C0052"/>
    <w:lvl w:ilvl="0">
      <w:start w:val="2"/>
      <w:numFmt w:val="decimal"/>
      <w:lvlText w:val="%1"/>
      <w:lvlJc w:val="left"/>
      <w:pPr>
        <w:ind w:left="360" w:hanging="360"/>
      </w:pPr>
      <w:rPr>
        <w:rFonts w:hint="default"/>
      </w:rPr>
    </w:lvl>
    <w:lvl w:ilvl="1">
      <w:start w:val="5"/>
      <w:numFmt w:val="decimal"/>
      <w:lvlText w:val="%1.%2"/>
      <w:lvlJc w:val="left"/>
      <w:pPr>
        <w:ind w:left="3960" w:hanging="36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880" w:hanging="108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440" w:hanging="144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7000" w:hanging="1800"/>
      </w:pPr>
      <w:rPr>
        <w:rFonts w:hint="default"/>
      </w:rPr>
    </w:lvl>
    <w:lvl w:ilvl="8">
      <w:start w:val="1"/>
      <w:numFmt w:val="decimal"/>
      <w:lvlText w:val="%1.%2.%3.%4.%5.%6.%7.%8.%9"/>
      <w:lvlJc w:val="left"/>
      <w:pPr>
        <w:ind w:left="30600" w:hanging="1800"/>
      </w:pPr>
      <w:rPr>
        <w:rFonts w:hint="default"/>
      </w:rPr>
    </w:lvl>
  </w:abstractNum>
  <w:abstractNum w:abstractNumId="21">
    <w:nsid w:val="412152F0"/>
    <w:multiLevelType w:val="hybridMultilevel"/>
    <w:tmpl w:val="6E986006"/>
    <w:lvl w:ilvl="0" w:tplc="3598872C">
      <w:start w:val="1"/>
      <w:numFmt w:val="bullet"/>
      <w:lvlText w:val=""/>
      <w:lvlJc w:val="left"/>
      <w:pPr>
        <w:ind w:left="720" w:hanging="360"/>
      </w:pPr>
      <w:rPr>
        <w:rFonts w:ascii="Wingdings" w:hAnsi="Wingdings"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22302D4"/>
    <w:multiLevelType w:val="multilevel"/>
    <w:tmpl w:val="6056425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38D4BCE"/>
    <w:multiLevelType w:val="multilevel"/>
    <w:tmpl w:val="BDA8666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7431D34"/>
    <w:multiLevelType w:val="multilevel"/>
    <w:tmpl w:val="6D4803DC"/>
    <w:lvl w:ilvl="0">
      <w:start w:val="1"/>
      <w:numFmt w:val="bullet"/>
      <w:pStyle w:val="BauConceptBulets"/>
      <w:lvlText w:val=""/>
      <w:lvlPicBulletId w:val="0"/>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8C02370"/>
    <w:multiLevelType w:val="multilevel"/>
    <w:tmpl w:val="7EA27ECC"/>
    <w:lvl w:ilvl="0">
      <w:start w:val="4"/>
      <w:numFmt w:val="decimal"/>
      <w:lvlText w:val="%1"/>
      <w:lvlJc w:val="left"/>
      <w:pPr>
        <w:ind w:left="360" w:hanging="360"/>
      </w:pPr>
      <w:rPr>
        <w:rFonts w:hint="default"/>
      </w:rPr>
    </w:lvl>
    <w:lvl w:ilvl="1">
      <w:start w:val="5"/>
      <w:numFmt w:val="decimal"/>
      <w:lvlText w:val="%1.%2"/>
      <w:lvlJc w:val="left"/>
      <w:pPr>
        <w:ind w:left="3960" w:hanging="36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880" w:hanging="108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440" w:hanging="144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7000" w:hanging="1800"/>
      </w:pPr>
      <w:rPr>
        <w:rFonts w:hint="default"/>
      </w:rPr>
    </w:lvl>
    <w:lvl w:ilvl="8">
      <w:start w:val="1"/>
      <w:numFmt w:val="decimal"/>
      <w:lvlText w:val="%1.%2.%3.%4.%5.%6.%7.%8.%9"/>
      <w:lvlJc w:val="left"/>
      <w:pPr>
        <w:ind w:left="30600" w:hanging="1800"/>
      </w:pPr>
      <w:rPr>
        <w:rFonts w:hint="default"/>
      </w:rPr>
    </w:lvl>
  </w:abstractNum>
  <w:abstractNum w:abstractNumId="26">
    <w:nsid w:val="4B4311BE"/>
    <w:multiLevelType w:val="hybridMultilevel"/>
    <w:tmpl w:val="C50A83A0"/>
    <w:lvl w:ilvl="0" w:tplc="3196D8B4">
      <w:start w:val="1"/>
      <w:numFmt w:val="bullet"/>
      <w:lvlText w:val="»"/>
      <w:lvlJc w:val="left"/>
      <w:pPr>
        <w:tabs>
          <w:tab w:val="num" w:pos="1080"/>
        </w:tabs>
        <w:ind w:left="1080" w:hanging="360"/>
      </w:pPr>
      <w:rPr>
        <w:rFonts w:ascii="Times New Roman" w:hAnsi="Times New Roman" w:cs="Times New Roman" w:hint="default"/>
        <w:b/>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07A16C6"/>
    <w:multiLevelType w:val="hybridMultilevel"/>
    <w:tmpl w:val="F75875C8"/>
    <w:lvl w:ilvl="0" w:tplc="04180015">
      <w:start w:val="1"/>
      <w:numFmt w:val="upperLetter"/>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28">
    <w:nsid w:val="536B6766"/>
    <w:multiLevelType w:val="hybridMultilevel"/>
    <w:tmpl w:val="6B669F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3A359A5"/>
    <w:multiLevelType w:val="multilevel"/>
    <w:tmpl w:val="3F2612F8"/>
    <w:lvl w:ilvl="0">
      <w:start w:val="1"/>
      <w:numFmt w:val="decimal"/>
      <w:lvlText w:val="%1."/>
      <w:lvlJc w:val="left"/>
      <w:pPr>
        <w:ind w:left="3960" w:hanging="360"/>
      </w:pPr>
      <w:rPr>
        <w:rFonts w:hint="default"/>
        <w:b/>
        <w:i w:val="0"/>
      </w:rPr>
    </w:lvl>
    <w:lvl w:ilvl="1">
      <w:start w:val="1"/>
      <w:numFmt w:val="decimal"/>
      <w:isLgl/>
      <w:lvlText w:val="%1.%2"/>
      <w:lvlJc w:val="left"/>
      <w:pPr>
        <w:ind w:left="786" w:hanging="36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30">
    <w:nsid w:val="55D510C7"/>
    <w:multiLevelType w:val="hybridMultilevel"/>
    <w:tmpl w:val="F8463D7E"/>
    <w:lvl w:ilvl="0" w:tplc="A88451B4">
      <w:start w:val="5"/>
      <w:numFmt w:val="bullet"/>
      <w:lvlText w:val="-"/>
      <w:lvlJc w:val="left"/>
      <w:pPr>
        <w:tabs>
          <w:tab w:val="num" w:pos="900"/>
        </w:tabs>
        <w:ind w:left="900" w:hanging="360"/>
      </w:pPr>
      <w:rPr>
        <w:rFonts w:ascii="Times New Roman" w:eastAsia="Calibri" w:hAnsi="Times New Roman" w:cs="Times New Roman" w:hint="default"/>
      </w:rPr>
    </w:lvl>
    <w:lvl w:ilvl="1" w:tplc="04180003">
      <w:start w:val="1"/>
      <w:numFmt w:val="bullet"/>
      <w:lvlText w:val="o"/>
      <w:lvlJc w:val="left"/>
      <w:pPr>
        <w:tabs>
          <w:tab w:val="num" w:pos="1260"/>
        </w:tabs>
        <w:ind w:left="1260" w:hanging="360"/>
      </w:pPr>
      <w:rPr>
        <w:rFonts w:ascii="Courier New" w:hAnsi="Courier New" w:hint="default"/>
      </w:rPr>
    </w:lvl>
    <w:lvl w:ilvl="2" w:tplc="04180005">
      <w:start w:val="1"/>
      <w:numFmt w:val="bullet"/>
      <w:lvlText w:val=""/>
      <w:lvlJc w:val="left"/>
      <w:pPr>
        <w:tabs>
          <w:tab w:val="num" w:pos="1980"/>
        </w:tabs>
        <w:ind w:left="1980" w:hanging="360"/>
      </w:pPr>
      <w:rPr>
        <w:rFonts w:ascii="Wingdings" w:hAnsi="Wingdings" w:hint="default"/>
      </w:rPr>
    </w:lvl>
    <w:lvl w:ilvl="3" w:tplc="04180001" w:tentative="1">
      <w:start w:val="1"/>
      <w:numFmt w:val="bullet"/>
      <w:lvlText w:val=""/>
      <w:lvlJc w:val="left"/>
      <w:pPr>
        <w:tabs>
          <w:tab w:val="num" w:pos="2700"/>
        </w:tabs>
        <w:ind w:left="2700" w:hanging="360"/>
      </w:pPr>
      <w:rPr>
        <w:rFonts w:ascii="Symbol" w:hAnsi="Symbol" w:hint="default"/>
      </w:rPr>
    </w:lvl>
    <w:lvl w:ilvl="4" w:tplc="04180003" w:tentative="1">
      <w:start w:val="1"/>
      <w:numFmt w:val="bullet"/>
      <w:lvlText w:val="o"/>
      <w:lvlJc w:val="left"/>
      <w:pPr>
        <w:tabs>
          <w:tab w:val="num" w:pos="3420"/>
        </w:tabs>
        <w:ind w:left="3420" w:hanging="360"/>
      </w:pPr>
      <w:rPr>
        <w:rFonts w:ascii="Courier New" w:hAnsi="Courier New" w:hint="default"/>
      </w:rPr>
    </w:lvl>
    <w:lvl w:ilvl="5" w:tplc="04180005" w:tentative="1">
      <w:start w:val="1"/>
      <w:numFmt w:val="bullet"/>
      <w:lvlText w:val=""/>
      <w:lvlJc w:val="left"/>
      <w:pPr>
        <w:tabs>
          <w:tab w:val="num" w:pos="4140"/>
        </w:tabs>
        <w:ind w:left="4140" w:hanging="360"/>
      </w:pPr>
      <w:rPr>
        <w:rFonts w:ascii="Wingdings" w:hAnsi="Wingdings" w:hint="default"/>
      </w:rPr>
    </w:lvl>
    <w:lvl w:ilvl="6" w:tplc="04180001" w:tentative="1">
      <w:start w:val="1"/>
      <w:numFmt w:val="bullet"/>
      <w:lvlText w:val=""/>
      <w:lvlJc w:val="left"/>
      <w:pPr>
        <w:tabs>
          <w:tab w:val="num" w:pos="4860"/>
        </w:tabs>
        <w:ind w:left="4860" w:hanging="360"/>
      </w:pPr>
      <w:rPr>
        <w:rFonts w:ascii="Symbol" w:hAnsi="Symbol" w:hint="default"/>
      </w:rPr>
    </w:lvl>
    <w:lvl w:ilvl="7" w:tplc="04180003" w:tentative="1">
      <w:start w:val="1"/>
      <w:numFmt w:val="bullet"/>
      <w:lvlText w:val="o"/>
      <w:lvlJc w:val="left"/>
      <w:pPr>
        <w:tabs>
          <w:tab w:val="num" w:pos="5580"/>
        </w:tabs>
        <w:ind w:left="5580" w:hanging="360"/>
      </w:pPr>
      <w:rPr>
        <w:rFonts w:ascii="Courier New" w:hAnsi="Courier New" w:hint="default"/>
      </w:rPr>
    </w:lvl>
    <w:lvl w:ilvl="8" w:tplc="04180005" w:tentative="1">
      <w:start w:val="1"/>
      <w:numFmt w:val="bullet"/>
      <w:lvlText w:val=""/>
      <w:lvlJc w:val="left"/>
      <w:pPr>
        <w:tabs>
          <w:tab w:val="num" w:pos="6300"/>
        </w:tabs>
        <w:ind w:left="6300" w:hanging="360"/>
      </w:pPr>
      <w:rPr>
        <w:rFonts w:ascii="Wingdings" w:hAnsi="Wingdings" w:hint="default"/>
      </w:rPr>
    </w:lvl>
  </w:abstractNum>
  <w:abstractNum w:abstractNumId="31">
    <w:nsid w:val="5CF45956"/>
    <w:multiLevelType w:val="hybridMultilevel"/>
    <w:tmpl w:val="1AB4CA1A"/>
    <w:lvl w:ilvl="0" w:tplc="9A2E3ED0">
      <w:start w:val="4"/>
      <w:numFmt w:val="bullet"/>
      <w:lvlText w:val="-"/>
      <w:lvlJc w:val="left"/>
      <w:pPr>
        <w:tabs>
          <w:tab w:val="num" w:pos="360"/>
        </w:tabs>
        <w:ind w:left="360" w:hanging="360"/>
      </w:pPr>
      <w:rPr>
        <w:rFonts w:ascii="Arial Narrow" w:eastAsia="Times New Roman" w:hAnsi="Arial Narrow" w:cs="Arial" w:hint="default"/>
      </w:rPr>
    </w:lvl>
    <w:lvl w:ilvl="1" w:tplc="17DA6A90">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2">
    <w:nsid w:val="5D164FE3"/>
    <w:multiLevelType w:val="hybridMultilevel"/>
    <w:tmpl w:val="69CE6E58"/>
    <w:lvl w:ilvl="0" w:tplc="74EE415A">
      <w:start w:val="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5EE419FF"/>
    <w:multiLevelType w:val="hybridMultilevel"/>
    <w:tmpl w:val="FB0483AE"/>
    <w:lvl w:ilvl="0" w:tplc="08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34">
    <w:nsid w:val="615122C9"/>
    <w:multiLevelType w:val="hybridMultilevel"/>
    <w:tmpl w:val="7304C58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5">
    <w:nsid w:val="67740CEC"/>
    <w:multiLevelType w:val="hybridMultilevel"/>
    <w:tmpl w:val="F33CCB32"/>
    <w:lvl w:ilvl="0" w:tplc="B5B45DE6">
      <w:start w:val="1"/>
      <w:numFmt w:val="bullet"/>
      <w:lvlText w:val=""/>
      <w:lvlJc w:val="left"/>
      <w:pPr>
        <w:ind w:left="1571" w:hanging="360"/>
      </w:pPr>
      <w:rPr>
        <w:rFonts w:ascii="Wingdings" w:hAnsi="Wing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6">
    <w:nsid w:val="6BCC45C3"/>
    <w:multiLevelType w:val="hybridMultilevel"/>
    <w:tmpl w:val="1400B5BA"/>
    <w:lvl w:ilvl="0" w:tplc="3CE81462">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EED5AD4"/>
    <w:multiLevelType w:val="hybridMultilevel"/>
    <w:tmpl w:val="A5286B26"/>
    <w:lvl w:ilvl="0" w:tplc="0418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38">
    <w:nsid w:val="74ED09D6"/>
    <w:multiLevelType w:val="hybridMultilevel"/>
    <w:tmpl w:val="650AAC56"/>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75E10A43"/>
    <w:multiLevelType w:val="hybridMultilevel"/>
    <w:tmpl w:val="6B121FEE"/>
    <w:lvl w:ilvl="0" w:tplc="3E6C013E">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64034E9"/>
    <w:multiLevelType w:val="multilevel"/>
    <w:tmpl w:val="75441E50"/>
    <w:lvl w:ilvl="0">
      <w:start w:val="1"/>
      <w:numFmt w:val="upperLetter"/>
      <w:pStyle w:val="Titlucapitol"/>
      <w:lvlText w:val="%1."/>
      <w:lvlJc w:val="left"/>
      <w:pPr>
        <w:tabs>
          <w:tab w:val="num" w:pos="1304"/>
        </w:tabs>
        <w:ind w:left="1304" w:hanging="1304"/>
      </w:pPr>
      <w:rPr>
        <w:rFonts w:ascii="Arial" w:hAnsi="Arial" w:hint="default"/>
        <w:b/>
        <w:i w:val="0"/>
        <w:sz w:val="28"/>
        <w:szCs w:val="28"/>
      </w:rPr>
    </w:lvl>
    <w:lvl w:ilvl="1">
      <w:start w:val="1"/>
      <w:numFmt w:val="decimal"/>
      <w:lvlText w:val="%1.%2."/>
      <w:lvlJc w:val="left"/>
      <w:pPr>
        <w:tabs>
          <w:tab w:val="num" w:pos="338"/>
        </w:tabs>
        <w:ind w:left="1134" w:hanging="1134"/>
      </w:pPr>
      <w:rPr>
        <w:rFonts w:ascii="Arial" w:hAnsi="Arial" w:hint="default"/>
        <w:sz w:val="22"/>
        <w:szCs w:val="22"/>
      </w:rPr>
    </w:lvl>
    <w:lvl w:ilvl="2">
      <w:start w:val="1"/>
      <w:numFmt w:val="decimal"/>
      <w:lvlText w:val="%1.%2.%3."/>
      <w:lvlJc w:val="left"/>
      <w:pPr>
        <w:tabs>
          <w:tab w:val="num" w:pos="491"/>
        </w:tabs>
        <w:ind w:left="-229" w:firstLine="0"/>
      </w:pPr>
      <w:rPr>
        <w:rFonts w:hint="default"/>
      </w:rPr>
    </w:lvl>
    <w:lvl w:ilvl="3">
      <w:start w:val="1"/>
      <w:numFmt w:val="decimal"/>
      <w:lvlText w:val="%1.%2.%3.%4."/>
      <w:lvlJc w:val="left"/>
      <w:pPr>
        <w:tabs>
          <w:tab w:val="num" w:pos="720"/>
        </w:tabs>
        <w:ind w:left="648" w:hanging="648"/>
      </w:pPr>
      <w:rPr>
        <w:rFonts w:ascii="Arial" w:hAnsi="Arial" w:hint="default"/>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41">
    <w:nsid w:val="7EC5281C"/>
    <w:multiLevelType w:val="multilevel"/>
    <w:tmpl w:val="D8CA72B4"/>
    <w:lvl w:ilvl="0">
      <w:start w:val="4"/>
      <w:numFmt w:val="decimal"/>
      <w:lvlText w:val="%1."/>
      <w:lvlJc w:val="left"/>
      <w:pPr>
        <w:ind w:left="390" w:hanging="390"/>
      </w:pPr>
      <w:rPr>
        <w:rFonts w:hint="default"/>
      </w:rPr>
    </w:lvl>
    <w:lvl w:ilvl="1">
      <w:start w:val="2"/>
      <w:numFmt w:val="decimal"/>
      <w:lvlText w:val="%1.%2."/>
      <w:lvlJc w:val="left"/>
      <w:pPr>
        <w:ind w:left="4320" w:hanging="72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880" w:hanging="108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440" w:hanging="144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7000" w:hanging="1800"/>
      </w:pPr>
      <w:rPr>
        <w:rFonts w:hint="default"/>
      </w:rPr>
    </w:lvl>
    <w:lvl w:ilvl="8">
      <w:start w:val="1"/>
      <w:numFmt w:val="decimal"/>
      <w:lvlText w:val="%1.%2.%3.%4.%5.%6.%7.%8.%9."/>
      <w:lvlJc w:val="left"/>
      <w:pPr>
        <w:ind w:left="30960" w:hanging="2160"/>
      </w:pPr>
      <w:rPr>
        <w:rFonts w:hint="default"/>
      </w:rPr>
    </w:lvl>
  </w:abstractNum>
  <w:num w:numId="1">
    <w:abstractNumId w:val="34"/>
  </w:num>
  <w:num w:numId="2">
    <w:abstractNumId w:val="16"/>
  </w:num>
  <w:num w:numId="3">
    <w:abstractNumId w:val="29"/>
  </w:num>
  <w:num w:numId="4">
    <w:abstractNumId w:val="40"/>
  </w:num>
  <w:num w:numId="5">
    <w:abstractNumId w:val="33"/>
  </w:num>
  <w:num w:numId="6">
    <w:abstractNumId w:val="10"/>
  </w:num>
  <w:num w:numId="7">
    <w:abstractNumId w:val="36"/>
  </w:num>
  <w:num w:numId="8">
    <w:abstractNumId w:val="39"/>
  </w:num>
  <w:num w:numId="9">
    <w:abstractNumId w:val="21"/>
  </w:num>
  <w:num w:numId="10">
    <w:abstractNumId w:val="32"/>
  </w:num>
  <w:num w:numId="11">
    <w:abstractNumId w:val="38"/>
  </w:num>
  <w:num w:numId="12">
    <w:abstractNumId w:val="12"/>
  </w:num>
  <w:num w:numId="13">
    <w:abstractNumId w:val="26"/>
  </w:num>
  <w:num w:numId="14">
    <w:abstractNumId w:val="13"/>
  </w:num>
  <w:num w:numId="15">
    <w:abstractNumId w:val="24"/>
  </w:num>
  <w:num w:numId="16">
    <w:abstractNumId w:val="22"/>
  </w:num>
  <w:num w:numId="17">
    <w:abstractNumId w:val="28"/>
  </w:num>
  <w:num w:numId="18">
    <w:abstractNumId w:val="30"/>
  </w:num>
  <w:num w:numId="19">
    <w:abstractNumId w:val="31"/>
  </w:num>
  <w:num w:numId="20">
    <w:abstractNumId w:val="17"/>
  </w:num>
  <w:num w:numId="21">
    <w:abstractNumId w:val="37"/>
  </w:num>
  <w:num w:numId="22">
    <w:abstractNumId w:val="27"/>
  </w:num>
  <w:num w:numId="23">
    <w:abstractNumId w:val="35"/>
  </w:num>
  <w:num w:numId="24">
    <w:abstractNumId w:val="19"/>
  </w:num>
  <w:num w:numId="25">
    <w:abstractNumId w:val="14"/>
  </w:num>
  <w:num w:numId="26">
    <w:abstractNumId w:val="18"/>
  </w:num>
  <w:num w:numId="27">
    <w:abstractNumId w:val="11"/>
  </w:num>
  <w:num w:numId="28">
    <w:abstractNumId w:val="20"/>
  </w:num>
  <w:num w:numId="29">
    <w:abstractNumId w:val="41"/>
  </w:num>
  <w:num w:numId="30">
    <w:abstractNumId w:val="23"/>
  </w:num>
  <w:num w:numId="31">
    <w:abstractNumId w:val="25"/>
  </w:num>
  <w:num w:numId="32">
    <w:abstractNumId w:val="15"/>
  </w:num>
  <w:num w:numId="33">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fr-FR"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8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8F"/>
    <w:rsid w:val="0000049F"/>
    <w:rsid w:val="000007A4"/>
    <w:rsid w:val="000011A0"/>
    <w:rsid w:val="00001CD8"/>
    <w:rsid w:val="00001E62"/>
    <w:rsid w:val="00002DE8"/>
    <w:rsid w:val="00003B3E"/>
    <w:rsid w:val="00004994"/>
    <w:rsid w:val="0000623C"/>
    <w:rsid w:val="0000668B"/>
    <w:rsid w:val="0000710F"/>
    <w:rsid w:val="00010014"/>
    <w:rsid w:val="000100D0"/>
    <w:rsid w:val="00011CD0"/>
    <w:rsid w:val="00012597"/>
    <w:rsid w:val="000173C3"/>
    <w:rsid w:val="00017CB1"/>
    <w:rsid w:val="00020478"/>
    <w:rsid w:val="0002119B"/>
    <w:rsid w:val="00021A0E"/>
    <w:rsid w:val="000220B2"/>
    <w:rsid w:val="0002290F"/>
    <w:rsid w:val="0002313C"/>
    <w:rsid w:val="00023992"/>
    <w:rsid w:val="000240DD"/>
    <w:rsid w:val="000246B7"/>
    <w:rsid w:val="00024C01"/>
    <w:rsid w:val="00024F98"/>
    <w:rsid w:val="00025577"/>
    <w:rsid w:val="00025724"/>
    <w:rsid w:val="000259E5"/>
    <w:rsid w:val="0002693F"/>
    <w:rsid w:val="00026FC4"/>
    <w:rsid w:val="0003346C"/>
    <w:rsid w:val="000339C7"/>
    <w:rsid w:val="00033A27"/>
    <w:rsid w:val="00033D5A"/>
    <w:rsid w:val="000347F3"/>
    <w:rsid w:val="00034A15"/>
    <w:rsid w:val="00036ABC"/>
    <w:rsid w:val="000406E8"/>
    <w:rsid w:val="0004149E"/>
    <w:rsid w:val="00041807"/>
    <w:rsid w:val="000419CD"/>
    <w:rsid w:val="00042CC8"/>
    <w:rsid w:val="00044E21"/>
    <w:rsid w:val="00046EF3"/>
    <w:rsid w:val="000502FF"/>
    <w:rsid w:val="00053024"/>
    <w:rsid w:val="00053DE1"/>
    <w:rsid w:val="00056CA9"/>
    <w:rsid w:val="00056D6D"/>
    <w:rsid w:val="0005731D"/>
    <w:rsid w:val="000573C1"/>
    <w:rsid w:val="00057D54"/>
    <w:rsid w:val="000619F6"/>
    <w:rsid w:val="00062C8F"/>
    <w:rsid w:val="00064263"/>
    <w:rsid w:val="000648C6"/>
    <w:rsid w:val="00065795"/>
    <w:rsid w:val="0006594E"/>
    <w:rsid w:val="00066CE4"/>
    <w:rsid w:val="00067FD1"/>
    <w:rsid w:val="00071710"/>
    <w:rsid w:val="00073143"/>
    <w:rsid w:val="000731C0"/>
    <w:rsid w:val="00073B92"/>
    <w:rsid w:val="00075272"/>
    <w:rsid w:val="00077658"/>
    <w:rsid w:val="0008146C"/>
    <w:rsid w:val="00083468"/>
    <w:rsid w:val="00085915"/>
    <w:rsid w:val="0008624A"/>
    <w:rsid w:val="0008675B"/>
    <w:rsid w:val="0008686F"/>
    <w:rsid w:val="00087397"/>
    <w:rsid w:val="00090303"/>
    <w:rsid w:val="0009065A"/>
    <w:rsid w:val="00091062"/>
    <w:rsid w:val="00091833"/>
    <w:rsid w:val="00091EAD"/>
    <w:rsid w:val="0009327A"/>
    <w:rsid w:val="000949E4"/>
    <w:rsid w:val="00095060"/>
    <w:rsid w:val="000959D5"/>
    <w:rsid w:val="00095A2D"/>
    <w:rsid w:val="00097C05"/>
    <w:rsid w:val="000A23A1"/>
    <w:rsid w:val="000A2685"/>
    <w:rsid w:val="000A3F3C"/>
    <w:rsid w:val="000A4536"/>
    <w:rsid w:val="000A49C8"/>
    <w:rsid w:val="000A49E4"/>
    <w:rsid w:val="000A53B1"/>
    <w:rsid w:val="000A5BB6"/>
    <w:rsid w:val="000A5C49"/>
    <w:rsid w:val="000A5E33"/>
    <w:rsid w:val="000B14E9"/>
    <w:rsid w:val="000B1857"/>
    <w:rsid w:val="000B3532"/>
    <w:rsid w:val="000B3C02"/>
    <w:rsid w:val="000B49E6"/>
    <w:rsid w:val="000B55E7"/>
    <w:rsid w:val="000B7433"/>
    <w:rsid w:val="000C0223"/>
    <w:rsid w:val="000C12F0"/>
    <w:rsid w:val="000C25C6"/>
    <w:rsid w:val="000C2F42"/>
    <w:rsid w:val="000C5094"/>
    <w:rsid w:val="000C5720"/>
    <w:rsid w:val="000C74C8"/>
    <w:rsid w:val="000D08F9"/>
    <w:rsid w:val="000D2172"/>
    <w:rsid w:val="000D4E9B"/>
    <w:rsid w:val="000D4F2A"/>
    <w:rsid w:val="000D5A1E"/>
    <w:rsid w:val="000D6788"/>
    <w:rsid w:val="000D68B8"/>
    <w:rsid w:val="000D6D73"/>
    <w:rsid w:val="000D7E40"/>
    <w:rsid w:val="000E184D"/>
    <w:rsid w:val="000E22CA"/>
    <w:rsid w:val="000E31A2"/>
    <w:rsid w:val="000E43C0"/>
    <w:rsid w:val="000E5428"/>
    <w:rsid w:val="000E6A0B"/>
    <w:rsid w:val="000E6FFA"/>
    <w:rsid w:val="000E7CCF"/>
    <w:rsid w:val="000F1710"/>
    <w:rsid w:val="000F1870"/>
    <w:rsid w:val="000F3FD5"/>
    <w:rsid w:val="000F5F11"/>
    <w:rsid w:val="000F6ED5"/>
    <w:rsid w:val="000F7433"/>
    <w:rsid w:val="000F7EB6"/>
    <w:rsid w:val="00100AA4"/>
    <w:rsid w:val="00101BDA"/>
    <w:rsid w:val="00101D2D"/>
    <w:rsid w:val="001024A4"/>
    <w:rsid w:val="00102D19"/>
    <w:rsid w:val="001070C8"/>
    <w:rsid w:val="00107A70"/>
    <w:rsid w:val="001122CA"/>
    <w:rsid w:val="001136EA"/>
    <w:rsid w:val="00113DB6"/>
    <w:rsid w:val="00114076"/>
    <w:rsid w:val="00114B68"/>
    <w:rsid w:val="0011678F"/>
    <w:rsid w:val="001168AE"/>
    <w:rsid w:val="00122674"/>
    <w:rsid w:val="001228E3"/>
    <w:rsid w:val="00124598"/>
    <w:rsid w:val="00124C7E"/>
    <w:rsid w:val="00126F60"/>
    <w:rsid w:val="00132333"/>
    <w:rsid w:val="00132641"/>
    <w:rsid w:val="0013387E"/>
    <w:rsid w:val="00136602"/>
    <w:rsid w:val="001366F5"/>
    <w:rsid w:val="00137C4E"/>
    <w:rsid w:val="0014040B"/>
    <w:rsid w:val="00140BC8"/>
    <w:rsid w:val="00143ACE"/>
    <w:rsid w:val="00143ADB"/>
    <w:rsid w:val="001441FA"/>
    <w:rsid w:val="00144FF8"/>
    <w:rsid w:val="00146376"/>
    <w:rsid w:val="001517E6"/>
    <w:rsid w:val="0015214D"/>
    <w:rsid w:val="00153B01"/>
    <w:rsid w:val="00153BBD"/>
    <w:rsid w:val="0015467B"/>
    <w:rsid w:val="00154912"/>
    <w:rsid w:val="00155210"/>
    <w:rsid w:val="0015707B"/>
    <w:rsid w:val="00157D15"/>
    <w:rsid w:val="001600AE"/>
    <w:rsid w:val="00161797"/>
    <w:rsid w:val="00163761"/>
    <w:rsid w:val="0016448D"/>
    <w:rsid w:val="00165B4D"/>
    <w:rsid w:val="001672AA"/>
    <w:rsid w:val="001675BE"/>
    <w:rsid w:val="001708A5"/>
    <w:rsid w:val="00170DF2"/>
    <w:rsid w:val="00171513"/>
    <w:rsid w:val="001720BE"/>
    <w:rsid w:val="0017212B"/>
    <w:rsid w:val="00172DAF"/>
    <w:rsid w:val="00173D3A"/>
    <w:rsid w:val="0017515B"/>
    <w:rsid w:val="00175EEC"/>
    <w:rsid w:val="0017789B"/>
    <w:rsid w:val="001851FA"/>
    <w:rsid w:val="001864D9"/>
    <w:rsid w:val="00186787"/>
    <w:rsid w:val="00187357"/>
    <w:rsid w:val="0019050C"/>
    <w:rsid w:val="00190DDE"/>
    <w:rsid w:val="00192AAB"/>
    <w:rsid w:val="00193318"/>
    <w:rsid w:val="00193495"/>
    <w:rsid w:val="00193798"/>
    <w:rsid w:val="001939E8"/>
    <w:rsid w:val="001949E6"/>
    <w:rsid w:val="00194D34"/>
    <w:rsid w:val="001968B7"/>
    <w:rsid w:val="00197ACD"/>
    <w:rsid w:val="001A2B8B"/>
    <w:rsid w:val="001A3138"/>
    <w:rsid w:val="001A445E"/>
    <w:rsid w:val="001A479E"/>
    <w:rsid w:val="001A4912"/>
    <w:rsid w:val="001A69DD"/>
    <w:rsid w:val="001A77B8"/>
    <w:rsid w:val="001B0B47"/>
    <w:rsid w:val="001B0E06"/>
    <w:rsid w:val="001B3BE2"/>
    <w:rsid w:val="001B4464"/>
    <w:rsid w:val="001B478A"/>
    <w:rsid w:val="001B4A46"/>
    <w:rsid w:val="001B50F8"/>
    <w:rsid w:val="001B5B29"/>
    <w:rsid w:val="001B60CE"/>
    <w:rsid w:val="001C22A5"/>
    <w:rsid w:val="001C2D61"/>
    <w:rsid w:val="001C3C1E"/>
    <w:rsid w:val="001C40F2"/>
    <w:rsid w:val="001C54EF"/>
    <w:rsid w:val="001D0079"/>
    <w:rsid w:val="001D0403"/>
    <w:rsid w:val="001D1168"/>
    <w:rsid w:val="001D3E85"/>
    <w:rsid w:val="001D752D"/>
    <w:rsid w:val="001E0128"/>
    <w:rsid w:val="001E0779"/>
    <w:rsid w:val="001E1135"/>
    <w:rsid w:val="001E4518"/>
    <w:rsid w:val="001E564F"/>
    <w:rsid w:val="001E7E3C"/>
    <w:rsid w:val="001F3996"/>
    <w:rsid w:val="001F65AC"/>
    <w:rsid w:val="001F6E5F"/>
    <w:rsid w:val="0020048E"/>
    <w:rsid w:val="00200991"/>
    <w:rsid w:val="0020123F"/>
    <w:rsid w:val="00203696"/>
    <w:rsid w:val="00204A08"/>
    <w:rsid w:val="002103B2"/>
    <w:rsid w:val="00210CB1"/>
    <w:rsid w:val="00213063"/>
    <w:rsid w:val="0021334A"/>
    <w:rsid w:val="00213457"/>
    <w:rsid w:val="00215646"/>
    <w:rsid w:val="00215EC7"/>
    <w:rsid w:val="00216798"/>
    <w:rsid w:val="00217E29"/>
    <w:rsid w:val="00222410"/>
    <w:rsid w:val="00223FE1"/>
    <w:rsid w:val="00224E32"/>
    <w:rsid w:val="00225DA5"/>
    <w:rsid w:val="00227991"/>
    <w:rsid w:val="00227AB7"/>
    <w:rsid w:val="00230953"/>
    <w:rsid w:val="00230CC4"/>
    <w:rsid w:val="00230D0B"/>
    <w:rsid w:val="00233CD2"/>
    <w:rsid w:val="0023492C"/>
    <w:rsid w:val="002363DF"/>
    <w:rsid w:val="00236C61"/>
    <w:rsid w:val="00242418"/>
    <w:rsid w:val="00242B4C"/>
    <w:rsid w:val="00242D6C"/>
    <w:rsid w:val="00243198"/>
    <w:rsid w:val="00243A65"/>
    <w:rsid w:val="00243A84"/>
    <w:rsid w:val="00245693"/>
    <w:rsid w:val="0024596B"/>
    <w:rsid w:val="002459CB"/>
    <w:rsid w:val="002509A8"/>
    <w:rsid w:val="002519F3"/>
    <w:rsid w:val="0025294A"/>
    <w:rsid w:val="00253244"/>
    <w:rsid w:val="00253DD3"/>
    <w:rsid w:val="00254989"/>
    <w:rsid w:val="00254D89"/>
    <w:rsid w:val="00255256"/>
    <w:rsid w:val="00255AD4"/>
    <w:rsid w:val="00261460"/>
    <w:rsid w:val="002615C5"/>
    <w:rsid w:val="00261796"/>
    <w:rsid w:val="00261C81"/>
    <w:rsid w:val="00263D6B"/>
    <w:rsid w:val="00264390"/>
    <w:rsid w:val="002647E9"/>
    <w:rsid w:val="00264937"/>
    <w:rsid w:val="00265725"/>
    <w:rsid w:val="00267E80"/>
    <w:rsid w:val="00273201"/>
    <w:rsid w:val="00275696"/>
    <w:rsid w:val="00280764"/>
    <w:rsid w:val="00283DC0"/>
    <w:rsid w:val="002851D6"/>
    <w:rsid w:val="0028560A"/>
    <w:rsid w:val="00286171"/>
    <w:rsid w:val="0028758B"/>
    <w:rsid w:val="002900D2"/>
    <w:rsid w:val="00290AB6"/>
    <w:rsid w:val="00290C0E"/>
    <w:rsid w:val="00291813"/>
    <w:rsid w:val="00292C26"/>
    <w:rsid w:val="00293522"/>
    <w:rsid w:val="002941B1"/>
    <w:rsid w:val="002968CB"/>
    <w:rsid w:val="00296AAD"/>
    <w:rsid w:val="0029717D"/>
    <w:rsid w:val="0029791C"/>
    <w:rsid w:val="002A073F"/>
    <w:rsid w:val="002A1379"/>
    <w:rsid w:val="002A241C"/>
    <w:rsid w:val="002A3144"/>
    <w:rsid w:val="002A41B9"/>
    <w:rsid w:val="002A5165"/>
    <w:rsid w:val="002A622C"/>
    <w:rsid w:val="002A64E8"/>
    <w:rsid w:val="002A66A6"/>
    <w:rsid w:val="002B0094"/>
    <w:rsid w:val="002B0228"/>
    <w:rsid w:val="002B2B1D"/>
    <w:rsid w:val="002B30D8"/>
    <w:rsid w:val="002B320B"/>
    <w:rsid w:val="002B3702"/>
    <w:rsid w:val="002B51D5"/>
    <w:rsid w:val="002C1854"/>
    <w:rsid w:val="002C4CE0"/>
    <w:rsid w:val="002C5D3A"/>
    <w:rsid w:val="002C7E63"/>
    <w:rsid w:val="002D067B"/>
    <w:rsid w:val="002D0EEA"/>
    <w:rsid w:val="002D1672"/>
    <w:rsid w:val="002D35DB"/>
    <w:rsid w:val="002D3FEF"/>
    <w:rsid w:val="002D4004"/>
    <w:rsid w:val="002D442E"/>
    <w:rsid w:val="002D5D4C"/>
    <w:rsid w:val="002D66AA"/>
    <w:rsid w:val="002E0127"/>
    <w:rsid w:val="002E1002"/>
    <w:rsid w:val="002E14FD"/>
    <w:rsid w:val="002F0520"/>
    <w:rsid w:val="002F4F5D"/>
    <w:rsid w:val="002F6F4B"/>
    <w:rsid w:val="002F7C10"/>
    <w:rsid w:val="002F7D83"/>
    <w:rsid w:val="00302CD5"/>
    <w:rsid w:val="003035DB"/>
    <w:rsid w:val="003043C1"/>
    <w:rsid w:val="0030587D"/>
    <w:rsid w:val="00305A48"/>
    <w:rsid w:val="00306D81"/>
    <w:rsid w:val="0030754C"/>
    <w:rsid w:val="00307F07"/>
    <w:rsid w:val="0031050A"/>
    <w:rsid w:val="00311166"/>
    <w:rsid w:val="0031391F"/>
    <w:rsid w:val="00313984"/>
    <w:rsid w:val="0031438A"/>
    <w:rsid w:val="00314E34"/>
    <w:rsid w:val="003157B2"/>
    <w:rsid w:val="00315D01"/>
    <w:rsid w:val="003167FA"/>
    <w:rsid w:val="003215E5"/>
    <w:rsid w:val="00321AC0"/>
    <w:rsid w:val="00321FA1"/>
    <w:rsid w:val="00322062"/>
    <w:rsid w:val="0032403C"/>
    <w:rsid w:val="00324061"/>
    <w:rsid w:val="003242D1"/>
    <w:rsid w:val="00324392"/>
    <w:rsid w:val="00325D70"/>
    <w:rsid w:val="00327230"/>
    <w:rsid w:val="00331379"/>
    <w:rsid w:val="0033175C"/>
    <w:rsid w:val="003341AE"/>
    <w:rsid w:val="003341F7"/>
    <w:rsid w:val="003353ED"/>
    <w:rsid w:val="003355EC"/>
    <w:rsid w:val="00336817"/>
    <w:rsid w:val="00336826"/>
    <w:rsid w:val="00337394"/>
    <w:rsid w:val="00340D97"/>
    <w:rsid w:val="0034162D"/>
    <w:rsid w:val="0034291B"/>
    <w:rsid w:val="00343460"/>
    <w:rsid w:val="0034724B"/>
    <w:rsid w:val="00347C60"/>
    <w:rsid w:val="00351765"/>
    <w:rsid w:val="00351E48"/>
    <w:rsid w:val="00353552"/>
    <w:rsid w:val="00353EF2"/>
    <w:rsid w:val="00354EA1"/>
    <w:rsid w:val="00354FEC"/>
    <w:rsid w:val="003553A4"/>
    <w:rsid w:val="00355C19"/>
    <w:rsid w:val="003561E1"/>
    <w:rsid w:val="003568EA"/>
    <w:rsid w:val="00357272"/>
    <w:rsid w:val="003575DF"/>
    <w:rsid w:val="003616D2"/>
    <w:rsid w:val="00362873"/>
    <w:rsid w:val="0036456F"/>
    <w:rsid w:val="0036503B"/>
    <w:rsid w:val="00365B31"/>
    <w:rsid w:val="00366020"/>
    <w:rsid w:val="00367497"/>
    <w:rsid w:val="00370334"/>
    <w:rsid w:val="0037118C"/>
    <w:rsid w:val="00373DEF"/>
    <w:rsid w:val="003740D9"/>
    <w:rsid w:val="003778F4"/>
    <w:rsid w:val="0038015B"/>
    <w:rsid w:val="00380AA9"/>
    <w:rsid w:val="00382552"/>
    <w:rsid w:val="00383ACC"/>
    <w:rsid w:val="00383E05"/>
    <w:rsid w:val="003842E3"/>
    <w:rsid w:val="00386EC6"/>
    <w:rsid w:val="00392AC4"/>
    <w:rsid w:val="00392D07"/>
    <w:rsid w:val="00393AD1"/>
    <w:rsid w:val="003972C3"/>
    <w:rsid w:val="0039775E"/>
    <w:rsid w:val="00397C47"/>
    <w:rsid w:val="003A084C"/>
    <w:rsid w:val="003A12DF"/>
    <w:rsid w:val="003A157C"/>
    <w:rsid w:val="003A21B2"/>
    <w:rsid w:val="003A2D19"/>
    <w:rsid w:val="003A4A50"/>
    <w:rsid w:val="003A5F7D"/>
    <w:rsid w:val="003A6451"/>
    <w:rsid w:val="003A74E6"/>
    <w:rsid w:val="003A7591"/>
    <w:rsid w:val="003A7E10"/>
    <w:rsid w:val="003B0820"/>
    <w:rsid w:val="003B2055"/>
    <w:rsid w:val="003B2127"/>
    <w:rsid w:val="003B3CAD"/>
    <w:rsid w:val="003B4931"/>
    <w:rsid w:val="003C1DE1"/>
    <w:rsid w:val="003C3FFA"/>
    <w:rsid w:val="003C63B2"/>
    <w:rsid w:val="003D2259"/>
    <w:rsid w:val="003D2B11"/>
    <w:rsid w:val="003D58F1"/>
    <w:rsid w:val="003D6093"/>
    <w:rsid w:val="003D64D4"/>
    <w:rsid w:val="003D697E"/>
    <w:rsid w:val="003D6A01"/>
    <w:rsid w:val="003E0EEC"/>
    <w:rsid w:val="003E12FC"/>
    <w:rsid w:val="003E1E05"/>
    <w:rsid w:val="003E1FE4"/>
    <w:rsid w:val="003E23B5"/>
    <w:rsid w:val="003E2E66"/>
    <w:rsid w:val="003E4D12"/>
    <w:rsid w:val="003E5563"/>
    <w:rsid w:val="003E7348"/>
    <w:rsid w:val="003F0984"/>
    <w:rsid w:val="003F2378"/>
    <w:rsid w:val="003F2D60"/>
    <w:rsid w:val="003F3930"/>
    <w:rsid w:val="003F7A5F"/>
    <w:rsid w:val="003F7E7D"/>
    <w:rsid w:val="00403816"/>
    <w:rsid w:val="004043CC"/>
    <w:rsid w:val="00404ECB"/>
    <w:rsid w:val="00405F18"/>
    <w:rsid w:val="0040684C"/>
    <w:rsid w:val="0040775C"/>
    <w:rsid w:val="00407835"/>
    <w:rsid w:val="00411C32"/>
    <w:rsid w:val="0041227C"/>
    <w:rsid w:val="00413127"/>
    <w:rsid w:val="00413302"/>
    <w:rsid w:val="0041339C"/>
    <w:rsid w:val="004134D1"/>
    <w:rsid w:val="00414EEB"/>
    <w:rsid w:val="00416402"/>
    <w:rsid w:val="00416489"/>
    <w:rsid w:val="00420C8D"/>
    <w:rsid w:val="004237A5"/>
    <w:rsid w:val="00423ADC"/>
    <w:rsid w:val="004262C3"/>
    <w:rsid w:val="00426ABB"/>
    <w:rsid w:val="00426F01"/>
    <w:rsid w:val="00427679"/>
    <w:rsid w:val="00427FCB"/>
    <w:rsid w:val="0043006A"/>
    <w:rsid w:val="004301C6"/>
    <w:rsid w:val="00430230"/>
    <w:rsid w:val="00430376"/>
    <w:rsid w:val="00432AE6"/>
    <w:rsid w:val="00435575"/>
    <w:rsid w:val="00440A5F"/>
    <w:rsid w:val="004420F5"/>
    <w:rsid w:val="004440CC"/>
    <w:rsid w:val="00447696"/>
    <w:rsid w:val="004535ED"/>
    <w:rsid w:val="004545E1"/>
    <w:rsid w:val="00456C32"/>
    <w:rsid w:val="0046125D"/>
    <w:rsid w:val="0046576F"/>
    <w:rsid w:val="004724BE"/>
    <w:rsid w:val="00472554"/>
    <w:rsid w:val="0047331A"/>
    <w:rsid w:val="00473D42"/>
    <w:rsid w:val="004754B0"/>
    <w:rsid w:val="00477F0F"/>
    <w:rsid w:val="00480B49"/>
    <w:rsid w:val="00480B53"/>
    <w:rsid w:val="00482AB1"/>
    <w:rsid w:val="0048555D"/>
    <w:rsid w:val="00486301"/>
    <w:rsid w:val="004874B3"/>
    <w:rsid w:val="004876D9"/>
    <w:rsid w:val="00491501"/>
    <w:rsid w:val="0049178F"/>
    <w:rsid w:val="004920DE"/>
    <w:rsid w:val="004927CC"/>
    <w:rsid w:val="004930A9"/>
    <w:rsid w:val="00493417"/>
    <w:rsid w:val="004947D5"/>
    <w:rsid w:val="004956F8"/>
    <w:rsid w:val="00496128"/>
    <w:rsid w:val="00496A45"/>
    <w:rsid w:val="00496C0E"/>
    <w:rsid w:val="004A04C0"/>
    <w:rsid w:val="004A10FA"/>
    <w:rsid w:val="004A15CF"/>
    <w:rsid w:val="004A2EA2"/>
    <w:rsid w:val="004A304F"/>
    <w:rsid w:val="004A34C1"/>
    <w:rsid w:val="004A49D6"/>
    <w:rsid w:val="004A54BA"/>
    <w:rsid w:val="004A57A5"/>
    <w:rsid w:val="004A7927"/>
    <w:rsid w:val="004B0B5E"/>
    <w:rsid w:val="004B0C04"/>
    <w:rsid w:val="004B1111"/>
    <w:rsid w:val="004B19B2"/>
    <w:rsid w:val="004B2240"/>
    <w:rsid w:val="004B31E3"/>
    <w:rsid w:val="004B5044"/>
    <w:rsid w:val="004B6B23"/>
    <w:rsid w:val="004B783E"/>
    <w:rsid w:val="004B7F9B"/>
    <w:rsid w:val="004C0ECD"/>
    <w:rsid w:val="004C3267"/>
    <w:rsid w:val="004C4BB9"/>
    <w:rsid w:val="004C64C5"/>
    <w:rsid w:val="004D48D5"/>
    <w:rsid w:val="004D58B9"/>
    <w:rsid w:val="004D789D"/>
    <w:rsid w:val="004E18CD"/>
    <w:rsid w:val="004E1EAD"/>
    <w:rsid w:val="004E51EF"/>
    <w:rsid w:val="004E5ADD"/>
    <w:rsid w:val="004E5AEC"/>
    <w:rsid w:val="004E5B8F"/>
    <w:rsid w:val="004F021F"/>
    <w:rsid w:val="004F134A"/>
    <w:rsid w:val="004F1A9E"/>
    <w:rsid w:val="004F232C"/>
    <w:rsid w:val="004F257D"/>
    <w:rsid w:val="004F6E3D"/>
    <w:rsid w:val="004F7863"/>
    <w:rsid w:val="0050067E"/>
    <w:rsid w:val="005030A5"/>
    <w:rsid w:val="00503A17"/>
    <w:rsid w:val="00503F55"/>
    <w:rsid w:val="00504D64"/>
    <w:rsid w:val="00505CB9"/>
    <w:rsid w:val="00505CD2"/>
    <w:rsid w:val="00506D33"/>
    <w:rsid w:val="00507BA4"/>
    <w:rsid w:val="0051130B"/>
    <w:rsid w:val="00511FD8"/>
    <w:rsid w:val="0051230D"/>
    <w:rsid w:val="0051257E"/>
    <w:rsid w:val="005153C4"/>
    <w:rsid w:val="005168D6"/>
    <w:rsid w:val="00517A5F"/>
    <w:rsid w:val="00520DF5"/>
    <w:rsid w:val="00520F6C"/>
    <w:rsid w:val="00521ADD"/>
    <w:rsid w:val="00523574"/>
    <w:rsid w:val="005247D5"/>
    <w:rsid w:val="005250B6"/>
    <w:rsid w:val="00525FE8"/>
    <w:rsid w:val="00526311"/>
    <w:rsid w:val="005263F5"/>
    <w:rsid w:val="00530E79"/>
    <w:rsid w:val="005315F7"/>
    <w:rsid w:val="0053226D"/>
    <w:rsid w:val="00532819"/>
    <w:rsid w:val="00533B54"/>
    <w:rsid w:val="00534981"/>
    <w:rsid w:val="00534CF0"/>
    <w:rsid w:val="00534D0E"/>
    <w:rsid w:val="00537AB3"/>
    <w:rsid w:val="00537DF4"/>
    <w:rsid w:val="00542CA1"/>
    <w:rsid w:val="005441BE"/>
    <w:rsid w:val="005444F1"/>
    <w:rsid w:val="005462E0"/>
    <w:rsid w:val="005465EB"/>
    <w:rsid w:val="00546C9E"/>
    <w:rsid w:val="00546D67"/>
    <w:rsid w:val="00547469"/>
    <w:rsid w:val="00547C48"/>
    <w:rsid w:val="00547C64"/>
    <w:rsid w:val="00550BFD"/>
    <w:rsid w:val="005514C4"/>
    <w:rsid w:val="0055238A"/>
    <w:rsid w:val="005556BF"/>
    <w:rsid w:val="00555CD1"/>
    <w:rsid w:val="00557B6D"/>
    <w:rsid w:val="00561B14"/>
    <w:rsid w:val="00561CDC"/>
    <w:rsid w:val="00562308"/>
    <w:rsid w:val="00563499"/>
    <w:rsid w:val="005645D6"/>
    <w:rsid w:val="00564604"/>
    <w:rsid w:val="005670EA"/>
    <w:rsid w:val="005671C3"/>
    <w:rsid w:val="00567A33"/>
    <w:rsid w:val="00567F97"/>
    <w:rsid w:val="00570126"/>
    <w:rsid w:val="00570C8A"/>
    <w:rsid w:val="00570FFD"/>
    <w:rsid w:val="00574C9C"/>
    <w:rsid w:val="00577676"/>
    <w:rsid w:val="00577B91"/>
    <w:rsid w:val="00577FF5"/>
    <w:rsid w:val="00580619"/>
    <w:rsid w:val="0058076E"/>
    <w:rsid w:val="005812AB"/>
    <w:rsid w:val="00581A90"/>
    <w:rsid w:val="005833A6"/>
    <w:rsid w:val="00583581"/>
    <w:rsid w:val="005868C9"/>
    <w:rsid w:val="00586B75"/>
    <w:rsid w:val="00587E38"/>
    <w:rsid w:val="0059590F"/>
    <w:rsid w:val="00597884"/>
    <w:rsid w:val="005A161B"/>
    <w:rsid w:val="005A1D49"/>
    <w:rsid w:val="005A22AD"/>
    <w:rsid w:val="005A3629"/>
    <w:rsid w:val="005A3ABC"/>
    <w:rsid w:val="005A3B53"/>
    <w:rsid w:val="005A3FA7"/>
    <w:rsid w:val="005A7EE7"/>
    <w:rsid w:val="005B2F88"/>
    <w:rsid w:val="005B45DA"/>
    <w:rsid w:val="005B4896"/>
    <w:rsid w:val="005B73A9"/>
    <w:rsid w:val="005B7AC5"/>
    <w:rsid w:val="005C0137"/>
    <w:rsid w:val="005C3040"/>
    <w:rsid w:val="005D1162"/>
    <w:rsid w:val="005D2105"/>
    <w:rsid w:val="005D6A05"/>
    <w:rsid w:val="005D74CB"/>
    <w:rsid w:val="005D77A5"/>
    <w:rsid w:val="005D78AE"/>
    <w:rsid w:val="005E0929"/>
    <w:rsid w:val="005E1205"/>
    <w:rsid w:val="005E16D2"/>
    <w:rsid w:val="005E2CBF"/>
    <w:rsid w:val="005E2F4D"/>
    <w:rsid w:val="005E39FE"/>
    <w:rsid w:val="005E3EB1"/>
    <w:rsid w:val="005E698A"/>
    <w:rsid w:val="005E6DC5"/>
    <w:rsid w:val="005E7CD0"/>
    <w:rsid w:val="005F29B3"/>
    <w:rsid w:val="005F2EDA"/>
    <w:rsid w:val="005F478F"/>
    <w:rsid w:val="005F4C6E"/>
    <w:rsid w:val="005F53DC"/>
    <w:rsid w:val="005F6EBC"/>
    <w:rsid w:val="005F73CF"/>
    <w:rsid w:val="006002B9"/>
    <w:rsid w:val="00601CDC"/>
    <w:rsid w:val="00602B60"/>
    <w:rsid w:val="00602B7C"/>
    <w:rsid w:val="0060302D"/>
    <w:rsid w:val="006044D1"/>
    <w:rsid w:val="0060625D"/>
    <w:rsid w:val="00606860"/>
    <w:rsid w:val="00606C1D"/>
    <w:rsid w:val="00607E2E"/>
    <w:rsid w:val="0061097F"/>
    <w:rsid w:val="00611584"/>
    <w:rsid w:val="00612E22"/>
    <w:rsid w:val="00613521"/>
    <w:rsid w:val="00614DE4"/>
    <w:rsid w:val="006207CD"/>
    <w:rsid w:val="00620B56"/>
    <w:rsid w:val="00620F55"/>
    <w:rsid w:val="00624798"/>
    <w:rsid w:val="00624A3B"/>
    <w:rsid w:val="00625958"/>
    <w:rsid w:val="00625F5B"/>
    <w:rsid w:val="0062667A"/>
    <w:rsid w:val="00627B1F"/>
    <w:rsid w:val="00631EEF"/>
    <w:rsid w:val="006326FD"/>
    <w:rsid w:val="00633909"/>
    <w:rsid w:val="0064147F"/>
    <w:rsid w:val="00641A61"/>
    <w:rsid w:val="00642F76"/>
    <w:rsid w:val="00643EFD"/>
    <w:rsid w:val="006443B6"/>
    <w:rsid w:val="0064467A"/>
    <w:rsid w:val="00644B3A"/>
    <w:rsid w:val="00644B96"/>
    <w:rsid w:val="0065163B"/>
    <w:rsid w:val="00651965"/>
    <w:rsid w:val="00652787"/>
    <w:rsid w:val="006537BC"/>
    <w:rsid w:val="0065413B"/>
    <w:rsid w:val="00655D35"/>
    <w:rsid w:val="006565E2"/>
    <w:rsid w:val="006603AD"/>
    <w:rsid w:val="006609AC"/>
    <w:rsid w:val="00660F99"/>
    <w:rsid w:val="006629F3"/>
    <w:rsid w:val="006635C7"/>
    <w:rsid w:val="00664F15"/>
    <w:rsid w:val="00666787"/>
    <w:rsid w:val="006669BA"/>
    <w:rsid w:val="00666BBC"/>
    <w:rsid w:val="006671F4"/>
    <w:rsid w:val="00672DB9"/>
    <w:rsid w:val="00673937"/>
    <w:rsid w:val="00675EA2"/>
    <w:rsid w:val="00680117"/>
    <w:rsid w:val="006817EA"/>
    <w:rsid w:val="006844A1"/>
    <w:rsid w:val="00685559"/>
    <w:rsid w:val="006859E0"/>
    <w:rsid w:val="00686805"/>
    <w:rsid w:val="00691251"/>
    <w:rsid w:val="00692678"/>
    <w:rsid w:val="00695684"/>
    <w:rsid w:val="00695DB1"/>
    <w:rsid w:val="00697173"/>
    <w:rsid w:val="006971EB"/>
    <w:rsid w:val="00697C3C"/>
    <w:rsid w:val="006A0D3B"/>
    <w:rsid w:val="006A1E5A"/>
    <w:rsid w:val="006A34C9"/>
    <w:rsid w:val="006A421E"/>
    <w:rsid w:val="006A58CC"/>
    <w:rsid w:val="006A5BAA"/>
    <w:rsid w:val="006A5D3F"/>
    <w:rsid w:val="006B0381"/>
    <w:rsid w:val="006B3332"/>
    <w:rsid w:val="006B564F"/>
    <w:rsid w:val="006B6BCB"/>
    <w:rsid w:val="006C128E"/>
    <w:rsid w:val="006C2CE1"/>
    <w:rsid w:val="006C2F57"/>
    <w:rsid w:val="006C33D7"/>
    <w:rsid w:val="006C4D55"/>
    <w:rsid w:val="006C5156"/>
    <w:rsid w:val="006C6090"/>
    <w:rsid w:val="006C73B9"/>
    <w:rsid w:val="006D048A"/>
    <w:rsid w:val="006D10EB"/>
    <w:rsid w:val="006D1413"/>
    <w:rsid w:val="006D3BB0"/>
    <w:rsid w:val="006D5AF3"/>
    <w:rsid w:val="006E196C"/>
    <w:rsid w:val="006E2FD9"/>
    <w:rsid w:val="006E32BD"/>
    <w:rsid w:val="006E556B"/>
    <w:rsid w:val="006E5E7E"/>
    <w:rsid w:val="006E607F"/>
    <w:rsid w:val="006E60DA"/>
    <w:rsid w:val="006E74B0"/>
    <w:rsid w:val="006F0EAC"/>
    <w:rsid w:val="006F1F88"/>
    <w:rsid w:val="006F42C9"/>
    <w:rsid w:val="006F4A11"/>
    <w:rsid w:val="006F550E"/>
    <w:rsid w:val="006F57F8"/>
    <w:rsid w:val="006F5BD6"/>
    <w:rsid w:val="006F6196"/>
    <w:rsid w:val="00701F02"/>
    <w:rsid w:val="00703183"/>
    <w:rsid w:val="00704035"/>
    <w:rsid w:val="0070471F"/>
    <w:rsid w:val="00704B54"/>
    <w:rsid w:val="00704F5D"/>
    <w:rsid w:val="00704FEF"/>
    <w:rsid w:val="00705E2D"/>
    <w:rsid w:val="00706D85"/>
    <w:rsid w:val="00707181"/>
    <w:rsid w:val="00710815"/>
    <w:rsid w:val="00711C7B"/>
    <w:rsid w:val="00712DC7"/>
    <w:rsid w:val="007131A8"/>
    <w:rsid w:val="007143E0"/>
    <w:rsid w:val="00715845"/>
    <w:rsid w:val="00715D49"/>
    <w:rsid w:val="00715E9E"/>
    <w:rsid w:val="00721192"/>
    <w:rsid w:val="007242C0"/>
    <w:rsid w:val="007254B1"/>
    <w:rsid w:val="007258A3"/>
    <w:rsid w:val="0072602C"/>
    <w:rsid w:val="0073033D"/>
    <w:rsid w:val="0073413E"/>
    <w:rsid w:val="00734324"/>
    <w:rsid w:val="0073479E"/>
    <w:rsid w:val="00734DDC"/>
    <w:rsid w:val="007358EF"/>
    <w:rsid w:val="00735CB4"/>
    <w:rsid w:val="00736114"/>
    <w:rsid w:val="007368FC"/>
    <w:rsid w:val="00736A67"/>
    <w:rsid w:val="0074099C"/>
    <w:rsid w:val="00740FD7"/>
    <w:rsid w:val="007448D5"/>
    <w:rsid w:val="00745527"/>
    <w:rsid w:val="00746BA1"/>
    <w:rsid w:val="0075381F"/>
    <w:rsid w:val="007549FB"/>
    <w:rsid w:val="00755B02"/>
    <w:rsid w:val="00755CD2"/>
    <w:rsid w:val="00755E58"/>
    <w:rsid w:val="00755EF6"/>
    <w:rsid w:val="007575A6"/>
    <w:rsid w:val="00760994"/>
    <w:rsid w:val="00762144"/>
    <w:rsid w:val="00764A0A"/>
    <w:rsid w:val="00765106"/>
    <w:rsid w:val="0076721D"/>
    <w:rsid w:val="00767846"/>
    <w:rsid w:val="00770124"/>
    <w:rsid w:val="00770643"/>
    <w:rsid w:val="00774F88"/>
    <w:rsid w:val="007762D0"/>
    <w:rsid w:val="007763B0"/>
    <w:rsid w:val="00776F74"/>
    <w:rsid w:val="00780104"/>
    <w:rsid w:val="007819B7"/>
    <w:rsid w:val="00782536"/>
    <w:rsid w:val="007841BF"/>
    <w:rsid w:val="00784DEE"/>
    <w:rsid w:val="00787428"/>
    <w:rsid w:val="00787EC4"/>
    <w:rsid w:val="007932DE"/>
    <w:rsid w:val="00794058"/>
    <w:rsid w:val="00794518"/>
    <w:rsid w:val="007A00B4"/>
    <w:rsid w:val="007A448A"/>
    <w:rsid w:val="007A4D01"/>
    <w:rsid w:val="007A7177"/>
    <w:rsid w:val="007A7330"/>
    <w:rsid w:val="007A7EED"/>
    <w:rsid w:val="007A7F84"/>
    <w:rsid w:val="007B1255"/>
    <w:rsid w:val="007B1AC0"/>
    <w:rsid w:val="007B2E5A"/>
    <w:rsid w:val="007B30B7"/>
    <w:rsid w:val="007B3CD3"/>
    <w:rsid w:val="007B41D7"/>
    <w:rsid w:val="007B444B"/>
    <w:rsid w:val="007B6958"/>
    <w:rsid w:val="007B6BD3"/>
    <w:rsid w:val="007C0D36"/>
    <w:rsid w:val="007C1DA3"/>
    <w:rsid w:val="007C326A"/>
    <w:rsid w:val="007C3305"/>
    <w:rsid w:val="007C3A06"/>
    <w:rsid w:val="007C549C"/>
    <w:rsid w:val="007C5863"/>
    <w:rsid w:val="007C680F"/>
    <w:rsid w:val="007C78C9"/>
    <w:rsid w:val="007D0000"/>
    <w:rsid w:val="007D0357"/>
    <w:rsid w:val="007D086C"/>
    <w:rsid w:val="007D1F72"/>
    <w:rsid w:val="007D24B3"/>
    <w:rsid w:val="007D33B5"/>
    <w:rsid w:val="007D422C"/>
    <w:rsid w:val="007D5251"/>
    <w:rsid w:val="007D574A"/>
    <w:rsid w:val="007D6C4A"/>
    <w:rsid w:val="007E0073"/>
    <w:rsid w:val="007E0789"/>
    <w:rsid w:val="007E220A"/>
    <w:rsid w:val="007E25D2"/>
    <w:rsid w:val="007E3AC4"/>
    <w:rsid w:val="007E449D"/>
    <w:rsid w:val="007E46B1"/>
    <w:rsid w:val="007E78AB"/>
    <w:rsid w:val="007F256B"/>
    <w:rsid w:val="007F25A7"/>
    <w:rsid w:val="007F26A2"/>
    <w:rsid w:val="007F2789"/>
    <w:rsid w:val="007F2FD3"/>
    <w:rsid w:val="007F43FD"/>
    <w:rsid w:val="007F47AC"/>
    <w:rsid w:val="007F4C67"/>
    <w:rsid w:val="008001CB"/>
    <w:rsid w:val="0080063F"/>
    <w:rsid w:val="008037D6"/>
    <w:rsid w:val="0080623B"/>
    <w:rsid w:val="0081170F"/>
    <w:rsid w:val="008118A7"/>
    <w:rsid w:val="00812166"/>
    <w:rsid w:val="00812802"/>
    <w:rsid w:val="0081362F"/>
    <w:rsid w:val="008147B8"/>
    <w:rsid w:val="00815ABD"/>
    <w:rsid w:val="00815CF6"/>
    <w:rsid w:val="00816653"/>
    <w:rsid w:val="00816BED"/>
    <w:rsid w:val="00817933"/>
    <w:rsid w:val="008205BB"/>
    <w:rsid w:val="00820CCA"/>
    <w:rsid w:val="00822568"/>
    <w:rsid w:val="0082286E"/>
    <w:rsid w:val="0082375E"/>
    <w:rsid w:val="008251D5"/>
    <w:rsid w:val="00826660"/>
    <w:rsid w:val="008311BF"/>
    <w:rsid w:val="00832D4F"/>
    <w:rsid w:val="00834FA4"/>
    <w:rsid w:val="00836D62"/>
    <w:rsid w:val="00837CA4"/>
    <w:rsid w:val="008410DB"/>
    <w:rsid w:val="00841D1D"/>
    <w:rsid w:val="008422C1"/>
    <w:rsid w:val="00842A44"/>
    <w:rsid w:val="00843E3B"/>
    <w:rsid w:val="00845830"/>
    <w:rsid w:val="0084591A"/>
    <w:rsid w:val="00845A39"/>
    <w:rsid w:val="00845D54"/>
    <w:rsid w:val="00845EDE"/>
    <w:rsid w:val="00846A6E"/>
    <w:rsid w:val="00852A4B"/>
    <w:rsid w:val="00852F67"/>
    <w:rsid w:val="008549C4"/>
    <w:rsid w:val="00855BD2"/>
    <w:rsid w:val="00857067"/>
    <w:rsid w:val="008610E7"/>
    <w:rsid w:val="008612E6"/>
    <w:rsid w:val="00861A23"/>
    <w:rsid w:val="00861ACD"/>
    <w:rsid w:val="008626DE"/>
    <w:rsid w:val="00862840"/>
    <w:rsid w:val="008644B1"/>
    <w:rsid w:val="00867905"/>
    <w:rsid w:val="00872C6A"/>
    <w:rsid w:val="0087331D"/>
    <w:rsid w:val="00876A78"/>
    <w:rsid w:val="008776F7"/>
    <w:rsid w:val="00877F03"/>
    <w:rsid w:val="008816A8"/>
    <w:rsid w:val="00883A79"/>
    <w:rsid w:val="008850B5"/>
    <w:rsid w:val="0088688A"/>
    <w:rsid w:val="00886901"/>
    <w:rsid w:val="00887C92"/>
    <w:rsid w:val="00887EE8"/>
    <w:rsid w:val="008914CC"/>
    <w:rsid w:val="00891946"/>
    <w:rsid w:val="00891CB7"/>
    <w:rsid w:val="00891F8F"/>
    <w:rsid w:val="0089315E"/>
    <w:rsid w:val="00893D18"/>
    <w:rsid w:val="0089654E"/>
    <w:rsid w:val="0089672B"/>
    <w:rsid w:val="00897B28"/>
    <w:rsid w:val="008A062E"/>
    <w:rsid w:val="008A1902"/>
    <w:rsid w:val="008A6136"/>
    <w:rsid w:val="008B0F04"/>
    <w:rsid w:val="008B1AAF"/>
    <w:rsid w:val="008B345C"/>
    <w:rsid w:val="008B61C9"/>
    <w:rsid w:val="008B6AA7"/>
    <w:rsid w:val="008B6F16"/>
    <w:rsid w:val="008C0FFE"/>
    <w:rsid w:val="008C112C"/>
    <w:rsid w:val="008C3709"/>
    <w:rsid w:val="008C7311"/>
    <w:rsid w:val="008D30FF"/>
    <w:rsid w:val="008D4D46"/>
    <w:rsid w:val="008D5A7F"/>
    <w:rsid w:val="008E1166"/>
    <w:rsid w:val="008E1C41"/>
    <w:rsid w:val="008E2E66"/>
    <w:rsid w:val="008E4176"/>
    <w:rsid w:val="008E4D73"/>
    <w:rsid w:val="008E6178"/>
    <w:rsid w:val="008E7333"/>
    <w:rsid w:val="008E7C0D"/>
    <w:rsid w:val="008F0535"/>
    <w:rsid w:val="008F12D8"/>
    <w:rsid w:val="008F1CA6"/>
    <w:rsid w:val="008F3DAB"/>
    <w:rsid w:val="008F5522"/>
    <w:rsid w:val="008F5ED3"/>
    <w:rsid w:val="008F68FA"/>
    <w:rsid w:val="008F7162"/>
    <w:rsid w:val="0090061E"/>
    <w:rsid w:val="009025CA"/>
    <w:rsid w:val="009031B6"/>
    <w:rsid w:val="00904A19"/>
    <w:rsid w:val="009052D4"/>
    <w:rsid w:val="009066E2"/>
    <w:rsid w:val="00906D82"/>
    <w:rsid w:val="00910C74"/>
    <w:rsid w:val="00911792"/>
    <w:rsid w:val="009149B3"/>
    <w:rsid w:val="009236BC"/>
    <w:rsid w:val="0092389D"/>
    <w:rsid w:val="00924730"/>
    <w:rsid w:val="00927BC0"/>
    <w:rsid w:val="00927F2D"/>
    <w:rsid w:val="00927FDB"/>
    <w:rsid w:val="0093252D"/>
    <w:rsid w:val="009356AE"/>
    <w:rsid w:val="00935ECD"/>
    <w:rsid w:val="009411D1"/>
    <w:rsid w:val="00942534"/>
    <w:rsid w:val="00942C9A"/>
    <w:rsid w:val="00943461"/>
    <w:rsid w:val="00943AEA"/>
    <w:rsid w:val="00946149"/>
    <w:rsid w:val="009465D6"/>
    <w:rsid w:val="009473F7"/>
    <w:rsid w:val="0094758B"/>
    <w:rsid w:val="00951699"/>
    <w:rsid w:val="00953FCB"/>
    <w:rsid w:val="00954AC9"/>
    <w:rsid w:val="00956849"/>
    <w:rsid w:val="009569CF"/>
    <w:rsid w:val="0095704C"/>
    <w:rsid w:val="009579FF"/>
    <w:rsid w:val="009603A2"/>
    <w:rsid w:val="00960EED"/>
    <w:rsid w:val="009637C7"/>
    <w:rsid w:val="00964351"/>
    <w:rsid w:val="00965EA2"/>
    <w:rsid w:val="00970453"/>
    <w:rsid w:val="009709CD"/>
    <w:rsid w:val="00970A25"/>
    <w:rsid w:val="00970D61"/>
    <w:rsid w:val="00970DE4"/>
    <w:rsid w:val="009741C3"/>
    <w:rsid w:val="00974B0F"/>
    <w:rsid w:val="00974BCA"/>
    <w:rsid w:val="00975335"/>
    <w:rsid w:val="00976B04"/>
    <w:rsid w:val="00982161"/>
    <w:rsid w:val="009826B0"/>
    <w:rsid w:val="00982821"/>
    <w:rsid w:val="00982B73"/>
    <w:rsid w:val="00982DEB"/>
    <w:rsid w:val="009833F0"/>
    <w:rsid w:val="0098420F"/>
    <w:rsid w:val="00984811"/>
    <w:rsid w:val="00985C81"/>
    <w:rsid w:val="00985DAE"/>
    <w:rsid w:val="00986A05"/>
    <w:rsid w:val="00987B5D"/>
    <w:rsid w:val="00987DB5"/>
    <w:rsid w:val="00991514"/>
    <w:rsid w:val="009950D7"/>
    <w:rsid w:val="00996DAA"/>
    <w:rsid w:val="009A08D2"/>
    <w:rsid w:val="009A1781"/>
    <w:rsid w:val="009A18E2"/>
    <w:rsid w:val="009A1A52"/>
    <w:rsid w:val="009A1DCE"/>
    <w:rsid w:val="009A1F07"/>
    <w:rsid w:val="009A3EC4"/>
    <w:rsid w:val="009A4C43"/>
    <w:rsid w:val="009A6772"/>
    <w:rsid w:val="009A6ED4"/>
    <w:rsid w:val="009A6FBE"/>
    <w:rsid w:val="009A7167"/>
    <w:rsid w:val="009B0717"/>
    <w:rsid w:val="009B243E"/>
    <w:rsid w:val="009B2BD2"/>
    <w:rsid w:val="009B3029"/>
    <w:rsid w:val="009B4D8F"/>
    <w:rsid w:val="009B594D"/>
    <w:rsid w:val="009B6616"/>
    <w:rsid w:val="009B799C"/>
    <w:rsid w:val="009C06E6"/>
    <w:rsid w:val="009C1DC3"/>
    <w:rsid w:val="009C1E53"/>
    <w:rsid w:val="009C24F7"/>
    <w:rsid w:val="009C3CD4"/>
    <w:rsid w:val="009C5560"/>
    <w:rsid w:val="009C6C00"/>
    <w:rsid w:val="009C7188"/>
    <w:rsid w:val="009D112A"/>
    <w:rsid w:val="009E0682"/>
    <w:rsid w:val="009E62D3"/>
    <w:rsid w:val="009E75B5"/>
    <w:rsid w:val="009E7DAF"/>
    <w:rsid w:val="009E7E9A"/>
    <w:rsid w:val="009F1B59"/>
    <w:rsid w:val="009F2220"/>
    <w:rsid w:val="009F2FC2"/>
    <w:rsid w:val="009F4A6F"/>
    <w:rsid w:val="009F5F3E"/>
    <w:rsid w:val="009F62BE"/>
    <w:rsid w:val="009F715F"/>
    <w:rsid w:val="00A01A7F"/>
    <w:rsid w:val="00A01AC0"/>
    <w:rsid w:val="00A01C64"/>
    <w:rsid w:val="00A03F13"/>
    <w:rsid w:val="00A10AEA"/>
    <w:rsid w:val="00A1299A"/>
    <w:rsid w:val="00A1349F"/>
    <w:rsid w:val="00A137F9"/>
    <w:rsid w:val="00A21BD9"/>
    <w:rsid w:val="00A24C90"/>
    <w:rsid w:val="00A24FA2"/>
    <w:rsid w:val="00A3004B"/>
    <w:rsid w:val="00A32CEC"/>
    <w:rsid w:val="00A32D1C"/>
    <w:rsid w:val="00A33D1A"/>
    <w:rsid w:val="00A347C9"/>
    <w:rsid w:val="00A355FE"/>
    <w:rsid w:val="00A37F0A"/>
    <w:rsid w:val="00A4117C"/>
    <w:rsid w:val="00A4183C"/>
    <w:rsid w:val="00A43928"/>
    <w:rsid w:val="00A4411D"/>
    <w:rsid w:val="00A443E0"/>
    <w:rsid w:val="00A457E0"/>
    <w:rsid w:val="00A4699E"/>
    <w:rsid w:val="00A46A34"/>
    <w:rsid w:val="00A46F0C"/>
    <w:rsid w:val="00A47A2D"/>
    <w:rsid w:val="00A50184"/>
    <w:rsid w:val="00A50EFA"/>
    <w:rsid w:val="00A51D61"/>
    <w:rsid w:val="00A524B0"/>
    <w:rsid w:val="00A55151"/>
    <w:rsid w:val="00A55D99"/>
    <w:rsid w:val="00A569FF"/>
    <w:rsid w:val="00A57458"/>
    <w:rsid w:val="00A61942"/>
    <w:rsid w:val="00A622A0"/>
    <w:rsid w:val="00A6254F"/>
    <w:rsid w:val="00A633B0"/>
    <w:rsid w:val="00A63769"/>
    <w:rsid w:val="00A642B9"/>
    <w:rsid w:val="00A6765E"/>
    <w:rsid w:val="00A704B4"/>
    <w:rsid w:val="00A70A55"/>
    <w:rsid w:val="00A729BD"/>
    <w:rsid w:val="00A76336"/>
    <w:rsid w:val="00A805A2"/>
    <w:rsid w:val="00A813FD"/>
    <w:rsid w:val="00A81A7B"/>
    <w:rsid w:val="00A81E32"/>
    <w:rsid w:val="00A82781"/>
    <w:rsid w:val="00A842AD"/>
    <w:rsid w:val="00A84DC4"/>
    <w:rsid w:val="00A86C95"/>
    <w:rsid w:val="00A86F31"/>
    <w:rsid w:val="00A87CC9"/>
    <w:rsid w:val="00A905D7"/>
    <w:rsid w:val="00A915E0"/>
    <w:rsid w:val="00A9194A"/>
    <w:rsid w:val="00A91C2D"/>
    <w:rsid w:val="00A91FA4"/>
    <w:rsid w:val="00A925FE"/>
    <w:rsid w:val="00A93742"/>
    <w:rsid w:val="00A94649"/>
    <w:rsid w:val="00A96452"/>
    <w:rsid w:val="00A97121"/>
    <w:rsid w:val="00A973F3"/>
    <w:rsid w:val="00A9745E"/>
    <w:rsid w:val="00A97BA4"/>
    <w:rsid w:val="00AA05AC"/>
    <w:rsid w:val="00AA0E0E"/>
    <w:rsid w:val="00AA2D59"/>
    <w:rsid w:val="00AA3F6A"/>
    <w:rsid w:val="00AA42F0"/>
    <w:rsid w:val="00AA4D9D"/>
    <w:rsid w:val="00AA537D"/>
    <w:rsid w:val="00AA781A"/>
    <w:rsid w:val="00AB0AC3"/>
    <w:rsid w:val="00AB2228"/>
    <w:rsid w:val="00AB3C72"/>
    <w:rsid w:val="00AB60AB"/>
    <w:rsid w:val="00AC142D"/>
    <w:rsid w:val="00AC2233"/>
    <w:rsid w:val="00AC24EA"/>
    <w:rsid w:val="00AC51A0"/>
    <w:rsid w:val="00AC6191"/>
    <w:rsid w:val="00AC7E1F"/>
    <w:rsid w:val="00AD144A"/>
    <w:rsid w:val="00AD20CC"/>
    <w:rsid w:val="00AD2497"/>
    <w:rsid w:val="00AD26C8"/>
    <w:rsid w:val="00AD3064"/>
    <w:rsid w:val="00AD4014"/>
    <w:rsid w:val="00AD48C6"/>
    <w:rsid w:val="00AD5D2E"/>
    <w:rsid w:val="00AD6D72"/>
    <w:rsid w:val="00AD77FB"/>
    <w:rsid w:val="00AE0A9B"/>
    <w:rsid w:val="00AE3473"/>
    <w:rsid w:val="00AE65C1"/>
    <w:rsid w:val="00AE69AF"/>
    <w:rsid w:val="00AE7E03"/>
    <w:rsid w:val="00AF0EA8"/>
    <w:rsid w:val="00AF1A2B"/>
    <w:rsid w:val="00AF2B90"/>
    <w:rsid w:val="00AF41FB"/>
    <w:rsid w:val="00AF4B2A"/>
    <w:rsid w:val="00AF640A"/>
    <w:rsid w:val="00AF786A"/>
    <w:rsid w:val="00AF7CC1"/>
    <w:rsid w:val="00B018C0"/>
    <w:rsid w:val="00B02AD8"/>
    <w:rsid w:val="00B03597"/>
    <w:rsid w:val="00B04BC3"/>
    <w:rsid w:val="00B053F2"/>
    <w:rsid w:val="00B0598A"/>
    <w:rsid w:val="00B05BCA"/>
    <w:rsid w:val="00B0654B"/>
    <w:rsid w:val="00B06B52"/>
    <w:rsid w:val="00B06DB7"/>
    <w:rsid w:val="00B06FFA"/>
    <w:rsid w:val="00B0727E"/>
    <w:rsid w:val="00B07C28"/>
    <w:rsid w:val="00B11734"/>
    <w:rsid w:val="00B11A81"/>
    <w:rsid w:val="00B13FB1"/>
    <w:rsid w:val="00B1723A"/>
    <w:rsid w:val="00B17464"/>
    <w:rsid w:val="00B176C4"/>
    <w:rsid w:val="00B20742"/>
    <w:rsid w:val="00B20CD7"/>
    <w:rsid w:val="00B20D7D"/>
    <w:rsid w:val="00B21EC6"/>
    <w:rsid w:val="00B225D7"/>
    <w:rsid w:val="00B22B24"/>
    <w:rsid w:val="00B23017"/>
    <w:rsid w:val="00B2375D"/>
    <w:rsid w:val="00B2625E"/>
    <w:rsid w:val="00B26E75"/>
    <w:rsid w:val="00B30048"/>
    <w:rsid w:val="00B31579"/>
    <w:rsid w:val="00B31880"/>
    <w:rsid w:val="00B334D4"/>
    <w:rsid w:val="00B33842"/>
    <w:rsid w:val="00B33FF8"/>
    <w:rsid w:val="00B3539B"/>
    <w:rsid w:val="00B37210"/>
    <w:rsid w:val="00B42525"/>
    <w:rsid w:val="00B428F4"/>
    <w:rsid w:val="00B42CC1"/>
    <w:rsid w:val="00B42DC5"/>
    <w:rsid w:val="00B431ED"/>
    <w:rsid w:val="00B45F16"/>
    <w:rsid w:val="00B4646A"/>
    <w:rsid w:val="00B46BB8"/>
    <w:rsid w:val="00B476D8"/>
    <w:rsid w:val="00B510F0"/>
    <w:rsid w:val="00B51623"/>
    <w:rsid w:val="00B55A19"/>
    <w:rsid w:val="00B56D9A"/>
    <w:rsid w:val="00B57497"/>
    <w:rsid w:val="00B60C05"/>
    <w:rsid w:val="00B60F82"/>
    <w:rsid w:val="00B63056"/>
    <w:rsid w:val="00B64CB6"/>
    <w:rsid w:val="00B658C1"/>
    <w:rsid w:val="00B70D0A"/>
    <w:rsid w:val="00B7220F"/>
    <w:rsid w:val="00B73431"/>
    <w:rsid w:val="00B73EC4"/>
    <w:rsid w:val="00B777FC"/>
    <w:rsid w:val="00B77880"/>
    <w:rsid w:val="00B77C82"/>
    <w:rsid w:val="00B77E7C"/>
    <w:rsid w:val="00B810CC"/>
    <w:rsid w:val="00B81FDF"/>
    <w:rsid w:val="00B83B1B"/>
    <w:rsid w:val="00B86DAF"/>
    <w:rsid w:val="00B8777A"/>
    <w:rsid w:val="00B90421"/>
    <w:rsid w:val="00B9043E"/>
    <w:rsid w:val="00B91CE2"/>
    <w:rsid w:val="00B938AB"/>
    <w:rsid w:val="00B9511A"/>
    <w:rsid w:val="00B97406"/>
    <w:rsid w:val="00B9755D"/>
    <w:rsid w:val="00B97568"/>
    <w:rsid w:val="00BA0AD7"/>
    <w:rsid w:val="00BA0ECD"/>
    <w:rsid w:val="00BA1FC7"/>
    <w:rsid w:val="00BA46A0"/>
    <w:rsid w:val="00BA4EAF"/>
    <w:rsid w:val="00BA62A0"/>
    <w:rsid w:val="00BA65EC"/>
    <w:rsid w:val="00BA673B"/>
    <w:rsid w:val="00BA6773"/>
    <w:rsid w:val="00BA6D8B"/>
    <w:rsid w:val="00BA7FCA"/>
    <w:rsid w:val="00BB1C44"/>
    <w:rsid w:val="00BB1C72"/>
    <w:rsid w:val="00BB259C"/>
    <w:rsid w:val="00BB2D63"/>
    <w:rsid w:val="00BB4625"/>
    <w:rsid w:val="00BB5413"/>
    <w:rsid w:val="00BB55A2"/>
    <w:rsid w:val="00BB61F2"/>
    <w:rsid w:val="00BB63BB"/>
    <w:rsid w:val="00BB7DBB"/>
    <w:rsid w:val="00BC1491"/>
    <w:rsid w:val="00BC14F8"/>
    <w:rsid w:val="00BC1918"/>
    <w:rsid w:val="00BC1F58"/>
    <w:rsid w:val="00BC26EA"/>
    <w:rsid w:val="00BC361F"/>
    <w:rsid w:val="00BC5E49"/>
    <w:rsid w:val="00BC69A0"/>
    <w:rsid w:val="00BD23AA"/>
    <w:rsid w:val="00BD29FC"/>
    <w:rsid w:val="00BD2B4A"/>
    <w:rsid w:val="00BD2E82"/>
    <w:rsid w:val="00BD575B"/>
    <w:rsid w:val="00BD66AC"/>
    <w:rsid w:val="00BD750C"/>
    <w:rsid w:val="00BD7F0F"/>
    <w:rsid w:val="00BD7FB9"/>
    <w:rsid w:val="00BE03CD"/>
    <w:rsid w:val="00BE0618"/>
    <w:rsid w:val="00BE1B74"/>
    <w:rsid w:val="00BE1E53"/>
    <w:rsid w:val="00BE36F9"/>
    <w:rsid w:val="00BE3D29"/>
    <w:rsid w:val="00BE76DC"/>
    <w:rsid w:val="00BF3D70"/>
    <w:rsid w:val="00BF6937"/>
    <w:rsid w:val="00C0206F"/>
    <w:rsid w:val="00C03623"/>
    <w:rsid w:val="00C05A57"/>
    <w:rsid w:val="00C05C5A"/>
    <w:rsid w:val="00C06165"/>
    <w:rsid w:val="00C062DC"/>
    <w:rsid w:val="00C06498"/>
    <w:rsid w:val="00C117A2"/>
    <w:rsid w:val="00C11BD8"/>
    <w:rsid w:val="00C12A72"/>
    <w:rsid w:val="00C15432"/>
    <w:rsid w:val="00C171D6"/>
    <w:rsid w:val="00C20399"/>
    <w:rsid w:val="00C20E53"/>
    <w:rsid w:val="00C216B6"/>
    <w:rsid w:val="00C22402"/>
    <w:rsid w:val="00C22FE6"/>
    <w:rsid w:val="00C23D9D"/>
    <w:rsid w:val="00C23EE8"/>
    <w:rsid w:val="00C259EC"/>
    <w:rsid w:val="00C25ABD"/>
    <w:rsid w:val="00C302A9"/>
    <w:rsid w:val="00C31692"/>
    <w:rsid w:val="00C320D3"/>
    <w:rsid w:val="00C32F84"/>
    <w:rsid w:val="00C37A9D"/>
    <w:rsid w:val="00C409DB"/>
    <w:rsid w:val="00C41917"/>
    <w:rsid w:val="00C4575A"/>
    <w:rsid w:val="00C460E1"/>
    <w:rsid w:val="00C46292"/>
    <w:rsid w:val="00C4695C"/>
    <w:rsid w:val="00C47374"/>
    <w:rsid w:val="00C5092C"/>
    <w:rsid w:val="00C53B32"/>
    <w:rsid w:val="00C53B91"/>
    <w:rsid w:val="00C54018"/>
    <w:rsid w:val="00C55BC2"/>
    <w:rsid w:val="00C57507"/>
    <w:rsid w:val="00C57E9B"/>
    <w:rsid w:val="00C61159"/>
    <w:rsid w:val="00C61D96"/>
    <w:rsid w:val="00C630A7"/>
    <w:rsid w:val="00C63616"/>
    <w:rsid w:val="00C6578F"/>
    <w:rsid w:val="00C65F8B"/>
    <w:rsid w:val="00C662FF"/>
    <w:rsid w:val="00C6766C"/>
    <w:rsid w:val="00C71C3C"/>
    <w:rsid w:val="00C726B2"/>
    <w:rsid w:val="00C72DE8"/>
    <w:rsid w:val="00C77A3C"/>
    <w:rsid w:val="00C80D5F"/>
    <w:rsid w:val="00C82464"/>
    <w:rsid w:val="00C82E8D"/>
    <w:rsid w:val="00C8514C"/>
    <w:rsid w:val="00C85A85"/>
    <w:rsid w:val="00C87874"/>
    <w:rsid w:val="00C87B63"/>
    <w:rsid w:val="00C920E4"/>
    <w:rsid w:val="00C93B8A"/>
    <w:rsid w:val="00C94082"/>
    <w:rsid w:val="00CA20F1"/>
    <w:rsid w:val="00CA269B"/>
    <w:rsid w:val="00CA36E8"/>
    <w:rsid w:val="00CA4AD0"/>
    <w:rsid w:val="00CA4B47"/>
    <w:rsid w:val="00CA68E0"/>
    <w:rsid w:val="00CA6AAC"/>
    <w:rsid w:val="00CA6DC1"/>
    <w:rsid w:val="00CA6DD1"/>
    <w:rsid w:val="00CB0188"/>
    <w:rsid w:val="00CB09FD"/>
    <w:rsid w:val="00CB0AD9"/>
    <w:rsid w:val="00CB377E"/>
    <w:rsid w:val="00CB3A35"/>
    <w:rsid w:val="00CB44E5"/>
    <w:rsid w:val="00CB4B50"/>
    <w:rsid w:val="00CB57B6"/>
    <w:rsid w:val="00CC146F"/>
    <w:rsid w:val="00CC2FED"/>
    <w:rsid w:val="00CC34CB"/>
    <w:rsid w:val="00CC433C"/>
    <w:rsid w:val="00CC717F"/>
    <w:rsid w:val="00CD0C33"/>
    <w:rsid w:val="00CD2B70"/>
    <w:rsid w:val="00CD3366"/>
    <w:rsid w:val="00CD4463"/>
    <w:rsid w:val="00CD455A"/>
    <w:rsid w:val="00CD672F"/>
    <w:rsid w:val="00CD7121"/>
    <w:rsid w:val="00CE06F7"/>
    <w:rsid w:val="00CE6779"/>
    <w:rsid w:val="00CE78BD"/>
    <w:rsid w:val="00CE7987"/>
    <w:rsid w:val="00CE7A80"/>
    <w:rsid w:val="00CF2838"/>
    <w:rsid w:val="00CF323B"/>
    <w:rsid w:val="00CF3AE1"/>
    <w:rsid w:val="00CF53E0"/>
    <w:rsid w:val="00D014F3"/>
    <w:rsid w:val="00D02BC7"/>
    <w:rsid w:val="00D03F71"/>
    <w:rsid w:val="00D04889"/>
    <w:rsid w:val="00D07396"/>
    <w:rsid w:val="00D07464"/>
    <w:rsid w:val="00D07BEB"/>
    <w:rsid w:val="00D10E1C"/>
    <w:rsid w:val="00D12E7A"/>
    <w:rsid w:val="00D131EC"/>
    <w:rsid w:val="00D160B9"/>
    <w:rsid w:val="00D207B5"/>
    <w:rsid w:val="00D224DE"/>
    <w:rsid w:val="00D22E22"/>
    <w:rsid w:val="00D23A2B"/>
    <w:rsid w:val="00D259AA"/>
    <w:rsid w:val="00D30E58"/>
    <w:rsid w:val="00D31266"/>
    <w:rsid w:val="00D33813"/>
    <w:rsid w:val="00D33B14"/>
    <w:rsid w:val="00D34F48"/>
    <w:rsid w:val="00D35083"/>
    <w:rsid w:val="00D36791"/>
    <w:rsid w:val="00D407BD"/>
    <w:rsid w:val="00D41349"/>
    <w:rsid w:val="00D4148E"/>
    <w:rsid w:val="00D43279"/>
    <w:rsid w:val="00D43BD3"/>
    <w:rsid w:val="00D44233"/>
    <w:rsid w:val="00D445BF"/>
    <w:rsid w:val="00D4656E"/>
    <w:rsid w:val="00D47726"/>
    <w:rsid w:val="00D500D2"/>
    <w:rsid w:val="00D5016C"/>
    <w:rsid w:val="00D50357"/>
    <w:rsid w:val="00D506DC"/>
    <w:rsid w:val="00D5227D"/>
    <w:rsid w:val="00D52456"/>
    <w:rsid w:val="00D5337E"/>
    <w:rsid w:val="00D56DAB"/>
    <w:rsid w:val="00D57346"/>
    <w:rsid w:val="00D615A2"/>
    <w:rsid w:val="00D637EF"/>
    <w:rsid w:val="00D66E31"/>
    <w:rsid w:val="00D677F3"/>
    <w:rsid w:val="00D70A65"/>
    <w:rsid w:val="00D71F1A"/>
    <w:rsid w:val="00D7202C"/>
    <w:rsid w:val="00D72C92"/>
    <w:rsid w:val="00D7357B"/>
    <w:rsid w:val="00D74458"/>
    <w:rsid w:val="00D74A6A"/>
    <w:rsid w:val="00D755F1"/>
    <w:rsid w:val="00D75D1D"/>
    <w:rsid w:val="00D760E1"/>
    <w:rsid w:val="00D81831"/>
    <w:rsid w:val="00D8198A"/>
    <w:rsid w:val="00D82DC4"/>
    <w:rsid w:val="00D84DD5"/>
    <w:rsid w:val="00D86AC1"/>
    <w:rsid w:val="00D870D9"/>
    <w:rsid w:val="00D8718B"/>
    <w:rsid w:val="00D90A05"/>
    <w:rsid w:val="00D90CA1"/>
    <w:rsid w:val="00D913E5"/>
    <w:rsid w:val="00D91E58"/>
    <w:rsid w:val="00D93B76"/>
    <w:rsid w:val="00D93ECE"/>
    <w:rsid w:val="00D9435B"/>
    <w:rsid w:val="00D9595E"/>
    <w:rsid w:val="00D95F17"/>
    <w:rsid w:val="00DA12C6"/>
    <w:rsid w:val="00DA21DB"/>
    <w:rsid w:val="00DA2487"/>
    <w:rsid w:val="00DA7216"/>
    <w:rsid w:val="00DA7B4D"/>
    <w:rsid w:val="00DB0736"/>
    <w:rsid w:val="00DB0C52"/>
    <w:rsid w:val="00DB1505"/>
    <w:rsid w:val="00DB1885"/>
    <w:rsid w:val="00DB2C08"/>
    <w:rsid w:val="00DB3CC4"/>
    <w:rsid w:val="00DB5512"/>
    <w:rsid w:val="00DB5DB0"/>
    <w:rsid w:val="00DB5DEB"/>
    <w:rsid w:val="00DB69BD"/>
    <w:rsid w:val="00DC2006"/>
    <w:rsid w:val="00DC23BD"/>
    <w:rsid w:val="00DC329A"/>
    <w:rsid w:val="00DC3A06"/>
    <w:rsid w:val="00DD1927"/>
    <w:rsid w:val="00DD22AE"/>
    <w:rsid w:val="00DD3EDB"/>
    <w:rsid w:val="00DD3F50"/>
    <w:rsid w:val="00DD48EF"/>
    <w:rsid w:val="00DD5710"/>
    <w:rsid w:val="00DD5741"/>
    <w:rsid w:val="00DD5D49"/>
    <w:rsid w:val="00DD6052"/>
    <w:rsid w:val="00DE0196"/>
    <w:rsid w:val="00DE04F4"/>
    <w:rsid w:val="00DE7614"/>
    <w:rsid w:val="00DE786F"/>
    <w:rsid w:val="00DF17B9"/>
    <w:rsid w:val="00DF2156"/>
    <w:rsid w:val="00DF3B04"/>
    <w:rsid w:val="00DF3F55"/>
    <w:rsid w:val="00DF4924"/>
    <w:rsid w:val="00DF500E"/>
    <w:rsid w:val="00DF7406"/>
    <w:rsid w:val="00DF7AD3"/>
    <w:rsid w:val="00DF7D6B"/>
    <w:rsid w:val="00E00749"/>
    <w:rsid w:val="00E01361"/>
    <w:rsid w:val="00E014D8"/>
    <w:rsid w:val="00E02B31"/>
    <w:rsid w:val="00E04762"/>
    <w:rsid w:val="00E07CC4"/>
    <w:rsid w:val="00E10DE1"/>
    <w:rsid w:val="00E11111"/>
    <w:rsid w:val="00E13963"/>
    <w:rsid w:val="00E14CA5"/>
    <w:rsid w:val="00E16958"/>
    <w:rsid w:val="00E2105D"/>
    <w:rsid w:val="00E216CE"/>
    <w:rsid w:val="00E21911"/>
    <w:rsid w:val="00E222AB"/>
    <w:rsid w:val="00E26E11"/>
    <w:rsid w:val="00E26EF7"/>
    <w:rsid w:val="00E27242"/>
    <w:rsid w:val="00E31A4A"/>
    <w:rsid w:val="00E3234E"/>
    <w:rsid w:val="00E33005"/>
    <w:rsid w:val="00E33836"/>
    <w:rsid w:val="00E34376"/>
    <w:rsid w:val="00E353A3"/>
    <w:rsid w:val="00E35B4B"/>
    <w:rsid w:val="00E35E61"/>
    <w:rsid w:val="00E35FC2"/>
    <w:rsid w:val="00E35FD9"/>
    <w:rsid w:val="00E36076"/>
    <w:rsid w:val="00E41953"/>
    <w:rsid w:val="00E426D1"/>
    <w:rsid w:val="00E42A38"/>
    <w:rsid w:val="00E440E5"/>
    <w:rsid w:val="00E44830"/>
    <w:rsid w:val="00E45DE1"/>
    <w:rsid w:val="00E465C1"/>
    <w:rsid w:val="00E46B14"/>
    <w:rsid w:val="00E477F7"/>
    <w:rsid w:val="00E52FFE"/>
    <w:rsid w:val="00E535C7"/>
    <w:rsid w:val="00E55787"/>
    <w:rsid w:val="00E56201"/>
    <w:rsid w:val="00E60B26"/>
    <w:rsid w:val="00E6202D"/>
    <w:rsid w:val="00E62A6C"/>
    <w:rsid w:val="00E62EE8"/>
    <w:rsid w:val="00E6324E"/>
    <w:rsid w:val="00E633CB"/>
    <w:rsid w:val="00E676AA"/>
    <w:rsid w:val="00E70A1B"/>
    <w:rsid w:val="00E76B65"/>
    <w:rsid w:val="00E80149"/>
    <w:rsid w:val="00E83C50"/>
    <w:rsid w:val="00E84D94"/>
    <w:rsid w:val="00E85456"/>
    <w:rsid w:val="00E8647C"/>
    <w:rsid w:val="00E86B33"/>
    <w:rsid w:val="00E874C4"/>
    <w:rsid w:val="00E87658"/>
    <w:rsid w:val="00E90471"/>
    <w:rsid w:val="00E916D5"/>
    <w:rsid w:val="00E93046"/>
    <w:rsid w:val="00E93867"/>
    <w:rsid w:val="00E9400E"/>
    <w:rsid w:val="00E944C5"/>
    <w:rsid w:val="00E9488F"/>
    <w:rsid w:val="00E95394"/>
    <w:rsid w:val="00E96020"/>
    <w:rsid w:val="00E96761"/>
    <w:rsid w:val="00E97E75"/>
    <w:rsid w:val="00EA3240"/>
    <w:rsid w:val="00EA387E"/>
    <w:rsid w:val="00EA496A"/>
    <w:rsid w:val="00EA4E71"/>
    <w:rsid w:val="00EA5B7E"/>
    <w:rsid w:val="00EA5C38"/>
    <w:rsid w:val="00EA6B28"/>
    <w:rsid w:val="00EA767C"/>
    <w:rsid w:val="00EB0415"/>
    <w:rsid w:val="00EB1058"/>
    <w:rsid w:val="00EB20EC"/>
    <w:rsid w:val="00EB400B"/>
    <w:rsid w:val="00EB4B94"/>
    <w:rsid w:val="00EB53FC"/>
    <w:rsid w:val="00EB5C1E"/>
    <w:rsid w:val="00EC221E"/>
    <w:rsid w:val="00EC3C95"/>
    <w:rsid w:val="00EC6381"/>
    <w:rsid w:val="00EC777E"/>
    <w:rsid w:val="00ED027C"/>
    <w:rsid w:val="00ED1040"/>
    <w:rsid w:val="00ED211A"/>
    <w:rsid w:val="00ED3A71"/>
    <w:rsid w:val="00ED407B"/>
    <w:rsid w:val="00ED6EEA"/>
    <w:rsid w:val="00ED701F"/>
    <w:rsid w:val="00ED704D"/>
    <w:rsid w:val="00ED728D"/>
    <w:rsid w:val="00ED7465"/>
    <w:rsid w:val="00EE0425"/>
    <w:rsid w:val="00EE25F3"/>
    <w:rsid w:val="00EE26D9"/>
    <w:rsid w:val="00EE3D85"/>
    <w:rsid w:val="00EE5E0D"/>
    <w:rsid w:val="00EE6684"/>
    <w:rsid w:val="00EE67AC"/>
    <w:rsid w:val="00EE7210"/>
    <w:rsid w:val="00EF1374"/>
    <w:rsid w:val="00EF1FE4"/>
    <w:rsid w:val="00EF26D0"/>
    <w:rsid w:val="00EF3B9F"/>
    <w:rsid w:val="00EF4301"/>
    <w:rsid w:val="00EF68B1"/>
    <w:rsid w:val="00F0002A"/>
    <w:rsid w:val="00F009B0"/>
    <w:rsid w:val="00F01198"/>
    <w:rsid w:val="00F01398"/>
    <w:rsid w:val="00F02800"/>
    <w:rsid w:val="00F02B73"/>
    <w:rsid w:val="00F032C9"/>
    <w:rsid w:val="00F03FCC"/>
    <w:rsid w:val="00F049BC"/>
    <w:rsid w:val="00F05CBF"/>
    <w:rsid w:val="00F05DA9"/>
    <w:rsid w:val="00F07F80"/>
    <w:rsid w:val="00F1076F"/>
    <w:rsid w:val="00F108E8"/>
    <w:rsid w:val="00F11907"/>
    <w:rsid w:val="00F119F9"/>
    <w:rsid w:val="00F119FE"/>
    <w:rsid w:val="00F1375C"/>
    <w:rsid w:val="00F15B0E"/>
    <w:rsid w:val="00F1716B"/>
    <w:rsid w:val="00F23038"/>
    <w:rsid w:val="00F23754"/>
    <w:rsid w:val="00F23F0B"/>
    <w:rsid w:val="00F26136"/>
    <w:rsid w:val="00F32909"/>
    <w:rsid w:val="00F340E3"/>
    <w:rsid w:val="00F34379"/>
    <w:rsid w:val="00F343E5"/>
    <w:rsid w:val="00F3453E"/>
    <w:rsid w:val="00F34E83"/>
    <w:rsid w:val="00F35C75"/>
    <w:rsid w:val="00F366F4"/>
    <w:rsid w:val="00F40026"/>
    <w:rsid w:val="00F415C0"/>
    <w:rsid w:val="00F41943"/>
    <w:rsid w:val="00F4268B"/>
    <w:rsid w:val="00F430B9"/>
    <w:rsid w:val="00F44809"/>
    <w:rsid w:val="00F44F83"/>
    <w:rsid w:val="00F47DC7"/>
    <w:rsid w:val="00F50673"/>
    <w:rsid w:val="00F516BE"/>
    <w:rsid w:val="00F51F74"/>
    <w:rsid w:val="00F521A2"/>
    <w:rsid w:val="00F5694B"/>
    <w:rsid w:val="00F56DAF"/>
    <w:rsid w:val="00F62156"/>
    <w:rsid w:val="00F62F0D"/>
    <w:rsid w:val="00F63C83"/>
    <w:rsid w:val="00F661BF"/>
    <w:rsid w:val="00F66E87"/>
    <w:rsid w:val="00F70385"/>
    <w:rsid w:val="00F72E3E"/>
    <w:rsid w:val="00F7463C"/>
    <w:rsid w:val="00F74A2E"/>
    <w:rsid w:val="00F81453"/>
    <w:rsid w:val="00F82341"/>
    <w:rsid w:val="00F827CF"/>
    <w:rsid w:val="00F8285F"/>
    <w:rsid w:val="00F82885"/>
    <w:rsid w:val="00F8573A"/>
    <w:rsid w:val="00F86C7F"/>
    <w:rsid w:val="00F87819"/>
    <w:rsid w:val="00F87BD3"/>
    <w:rsid w:val="00F87C1A"/>
    <w:rsid w:val="00F87D95"/>
    <w:rsid w:val="00F87DAC"/>
    <w:rsid w:val="00F939BE"/>
    <w:rsid w:val="00F93AB9"/>
    <w:rsid w:val="00F95A67"/>
    <w:rsid w:val="00F97046"/>
    <w:rsid w:val="00FA1126"/>
    <w:rsid w:val="00FA11DD"/>
    <w:rsid w:val="00FA545E"/>
    <w:rsid w:val="00FA59FC"/>
    <w:rsid w:val="00FA5F48"/>
    <w:rsid w:val="00FA6292"/>
    <w:rsid w:val="00FA6B4A"/>
    <w:rsid w:val="00FA6BA4"/>
    <w:rsid w:val="00FA7C52"/>
    <w:rsid w:val="00FB2450"/>
    <w:rsid w:val="00FB2BD1"/>
    <w:rsid w:val="00FB325B"/>
    <w:rsid w:val="00FB4070"/>
    <w:rsid w:val="00FB426A"/>
    <w:rsid w:val="00FB42AA"/>
    <w:rsid w:val="00FB4AD1"/>
    <w:rsid w:val="00FB6D0B"/>
    <w:rsid w:val="00FB7D00"/>
    <w:rsid w:val="00FC189D"/>
    <w:rsid w:val="00FC1CAA"/>
    <w:rsid w:val="00FC27F3"/>
    <w:rsid w:val="00FC2BAE"/>
    <w:rsid w:val="00FC4A4B"/>
    <w:rsid w:val="00FC4C5A"/>
    <w:rsid w:val="00FC6B3C"/>
    <w:rsid w:val="00FC6DFA"/>
    <w:rsid w:val="00FC733F"/>
    <w:rsid w:val="00FC7800"/>
    <w:rsid w:val="00FD0D79"/>
    <w:rsid w:val="00FD0E18"/>
    <w:rsid w:val="00FD10C5"/>
    <w:rsid w:val="00FD2143"/>
    <w:rsid w:val="00FD308B"/>
    <w:rsid w:val="00FD379D"/>
    <w:rsid w:val="00FD3845"/>
    <w:rsid w:val="00FD3BEF"/>
    <w:rsid w:val="00FD4169"/>
    <w:rsid w:val="00FD4594"/>
    <w:rsid w:val="00FD55A3"/>
    <w:rsid w:val="00FD744D"/>
    <w:rsid w:val="00FE17CC"/>
    <w:rsid w:val="00FE1E99"/>
    <w:rsid w:val="00FE61B9"/>
    <w:rsid w:val="00FE6565"/>
    <w:rsid w:val="00FE781D"/>
    <w:rsid w:val="00FF074C"/>
    <w:rsid w:val="00FF2201"/>
    <w:rsid w:val="00FF2BAC"/>
    <w:rsid w:val="00FF359C"/>
    <w:rsid w:val="00FF436D"/>
    <w:rsid w:val="00FF49DD"/>
    <w:rsid w:val="00FF4A60"/>
    <w:rsid w:val="00FF5491"/>
    <w:rsid w:val="00FF6A49"/>
    <w:rsid w:val="00FF6AB6"/>
    <w:rsid w:val="00FF7E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1"/>
    </o:shapelayout>
  </w:shapeDefaults>
  <w:decimalSymbol w:val=","/>
  <w:listSeparator w:val=";"/>
  <w14:docId w14:val="7F71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41"/>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DF7D6B"/>
    <w:rPr>
      <w:lang w:val="en-US"/>
    </w:rPr>
  </w:style>
  <w:style w:type="character" w:styleId="PlaceholderText">
    <w:name w:val="Placeholder Text"/>
    <w:basedOn w:val="DefaultParagraphFon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Body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BodyText"/>
    <w:rsid w:val="00872C6A"/>
    <w:pPr>
      <w:suppressAutoHyphens/>
    </w:pPr>
    <w:rPr>
      <w:rFonts w:ascii="Times New Roman" w:eastAsia="Calibri" w:hAnsi="Times New Roman" w:cs="Lohit Devanagari"/>
      <w:lang w:eastAsia="zh-CN"/>
    </w:rPr>
  </w:style>
  <w:style w:type="paragraph" w:styleId="Caption">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BodyTextIndent">
    <w:name w:val="Body Text Indent"/>
    <w:basedOn w:val="Normal"/>
    <w:link w:val="BodyTextIndentChar"/>
    <w:rsid w:val="00872C6A"/>
    <w:pPr>
      <w:suppressAutoHyphens/>
      <w:spacing w:after="120"/>
      <w:ind w:left="283"/>
    </w:pPr>
    <w:rPr>
      <w:rFonts w:ascii="Calibri" w:eastAsia="Calibri" w:hAnsi="Calibri" w:cs="Times New Roman"/>
      <w:lang w:val="en-US" w:eastAsia="zh-CN"/>
    </w:rPr>
  </w:style>
  <w:style w:type="character" w:customStyle="1" w:styleId="BodyTextIndentChar">
    <w:name w:val="Body Text Indent Char"/>
    <w:basedOn w:val="DefaultParagraphFont"/>
    <w:link w:val="BodyTextInden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DefaultParagraphFont"/>
    <w:rsid w:val="00012597"/>
  </w:style>
  <w:style w:type="character" w:customStyle="1" w:styleId="a">
    <w:name w:val="_"/>
    <w:basedOn w:val="DefaultParagraphFont"/>
    <w:rsid w:val="00012597"/>
  </w:style>
  <w:style w:type="character" w:customStyle="1" w:styleId="slgi">
    <w:name w:val="s_lgi"/>
    <w:basedOn w:val="DefaultParagraphFont"/>
    <w:rsid w:val="00F3453E"/>
  </w:style>
  <w:style w:type="character" w:customStyle="1" w:styleId="slitbdy">
    <w:name w:val="s_lit_bdy"/>
    <w:basedOn w:val="DefaultParagraphFon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734DDC"/>
    <w:pPr>
      <w:keepNext/>
      <w:tabs>
        <w:tab w:val="left" w:pos="709"/>
      </w:tabs>
      <w:spacing w:after="0" w:line="120" w:lineRule="exact"/>
      <w:ind w:right="58" w:firstLine="720"/>
      <w:jc w:val="both"/>
      <w:outlineLvl w:val="0"/>
    </w:pPr>
    <w:rPr>
      <w:rFonts w:ascii="Arial" w:eastAsia="Times New Roman" w:hAnsi="Arial" w:cs="Arial"/>
      <w:b/>
      <w:bCs/>
      <w:iCs/>
      <w:color w:val="000000"/>
      <w:sz w:val="24"/>
      <w:u w:val="single"/>
    </w:rPr>
  </w:style>
  <w:style w:type="character" w:customStyle="1" w:styleId="SubsubtitluCaracter">
    <w:name w:val="Subsubtitlu Caracter"/>
    <w:link w:val="Subsubtitlu"/>
    <w:rsid w:val="00734DDC"/>
    <w:rPr>
      <w:rFonts w:ascii="Arial" w:eastAsia="Times New Roman" w:hAnsi="Arial" w:cs="Arial"/>
      <w:b/>
      <w:bCs/>
      <w:iCs/>
      <w:color w:val="000000"/>
      <w:sz w:val="24"/>
      <w:u w:val="single"/>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Heading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734DDC"/>
    <w:pPr>
      <w:spacing w:after="0" w:line="240" w:lineRule="auto"/>
      <w:ind w:firstLine="360"/>
      <w:jc w:val="both"/>
    </w:pPr>
    <w:rPr>
      <w:rFonts w:ascii="Arial" w:eastAsia="Times New Roman" w:hAnsi="Arial" w:cs="Arial"/>
      <w:noProof/>
      <w:sz w:val="24"/>
      <w:szCs w:val="24"/>
      <w:lang w:eastAsia="en-US"/>
    </w:rPr>
  </w:style>
  <w:style w:type="character" w:customStyle="1" w:styleId="TextnormalChar">
    <w:name w:val="Text normal Char"/>
    <w:link w:val="Textnormal"/>
    <w:rsid w:val="00734DDC"/>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4"/>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4"/>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phChar">
    <w:name w:val="List Paragraph Char"/>
    <w:aliases w:val="body 2 Char,List_Paragraph Char,Multilevel para_II Char,List Paragraph11 Char,Normal bullet 2 Char,List Paragraph1 Char,7 List Paragraph Char,6 List Paragraph Char,List Paragraph (numbered (a)) Char,Normal 2 Char,Outlines a Char"/>
    <w:link w:val="ListParagraph"/>
    <w:uiPriority w:val="34"/>
    <w:rsid w:val="005E3EB1"/>
    <w:rPr>
      <w:rFonts w:ascii="Calibri" w:eastAsia="Calibri" w:hAnsi="Calibri" w:cs="Calibri"/>
      <w:lang w:val="en-US" w:eastAsia="ar-SA"/>
    </w:rPr>
  </w:style>
  <w:style w:type="paragraph" w:styleId="Title">
    <w:name w:val="Title"/>
    <w:basedOn w:val="Normal"/>
    <w:next w:val="Normal"/>
    <w:link w:val="TitleChar"/>
    <w:qFormat/>
    <w:rsid w:val="00C03623"/>
    <w:pPr>
      <w:spacing w:before="240" w:after="60" w:line="240" w:lineRule="auto"/>
      <w:jc w:val="center"/>
      <w:outlineLvl w:val="0"/>
    </w:pPr>
    <w:rPr>
      <w:rFonts w:ascii="Times New Roman" w:eastAsia="Times New Roman" w:hAnsi="Times New Roman" w:cs="Times New Roman"/>
      <w:b/>
      <w:bCs/>
      <w:kern w:val="28"/>
      <w:sz w:val="28"/>
      <w:szCs w:val="32"/>
      <w:u w:val="single"/>
    </w:rPr>
  </w:style>
  <w:style w:type="character" w:customStyle="1" w:styleId="TitleChar">
    <w:name w:val="Title Char"/>
    <w:basedOn w:val="DefaultParagraphFont"/>
    <w:link w:val="Title"/>
    <w:rsid w:val="00C03623"/>
    <w:rPr>
      <w:rFonts w:ascii="Times New Roman" w:eastAsia="Times New Roman" w:hAnsi="Times New Roman" w:cs="Times New Roman"/>
      <w:b/>
      <w:bCs/>
      <w:kern w:val="28"/>
      <w:sz w:val="28"/>
      <w:szCs w:val="32"/>
      <w:u w:val="single"/>
    </w:rPr>
  </w:style>
  <w:style w:type="character" w:customStyle="1" w:styleId="a0">
    <w:name w:val="a"/>
    <w:basedOn w:val="DefaultParagraphFont"/>
    <w:rsid w:val="008C3709"/>
  </w:style>
  <w:style w:type="character" w:customStyle="1" w:styleId="l6">
    <w:name w:val="l6"/>
    <w:basedOn w:val="DefaultParagraphFont"/>
    <w:rsid w:val="008C3709"/>
  </w:style>
  <w:style w:type="paragraph" w:customStyle="1" w:styleId="BauConceptBulets">
    <w:name w:val="BauConcept Bulets"/>
    <w:basedOn w:val="Normal"/>
    <w:link w:val="BauConceptBuletsChar"/>
    <w:qFormat/>
    <w:rsid w:val="00E3234E"/>
    <w:pPr>
      <w:numPr>
        <w:numId w:val="15"/>
      </w:numPr>
      <w:tabs>
        <w:tab w:val="left" w:pos="284"/>
        <w:tab w:val="left" w:pos="709"/>
      </w:tabs>
      <w:spacing w:after="0" w:line="240" w:lineRule="auto"/>
      <w:jc w:val="both"/>
    </w:pPr>
    <w:rPr>
      <w:rFonts w:ascii="Arial" w:eastAsia="Times New Roman" w:hAnsi="Arial" w:cs="Arial"/>
      <w:b/>
      <w:kern w:val="18"/>
      <w:szCs w:val="20"/>
      <w:lang w:val="en-US" w:eastAsia="en-US"/>
    </w:rPr>
  </w:style>
  <w:style w:type="character" w:customStyle="1" w:styleId="BauConceptBuletsChar">
    <w:name w:val="BauConcept Bulets Char"/>
    <w:link w:val="BauConceptBulets"/>
    <w:rsid w:val="00E3234E"/>
    <w:rPr>
      <w:rFonts w:ascii="Arial" w:eastAsia="Times New Roman" w:hAnsi="Arial" w:cs="Arial"/>
      <w:b/>
      <w:kern w:val="18"/>
      <w:szCs w:val="20"/>
      <w:lang w:val="en-US" w:eastAsia="en-US"/>
    </w:rPr>
  </w:style>
  <w:style w:type="paragraph" w:customStyle="1" w:styleId="Bauconcept">
    <w:name w:val="Bauconcept"/>
    <w:basedOn w:val="Normal"/>
    <w:qFormat/>
    <w:rsid w:val="00B11A81"/>
    <w:pPr>
      <w:tabs>
        <w:tab w:val="left" w:pos="567"/>
      </w:tabs>
      <w:spacing w:after="0" w:line="240" w:lineRule="auto"/>
      <w:jc w:val="both"/>
    </w:pPr>
    <w:rPr>
      <w:rFonts w:ascii="Calibri" w:eastAsia="Times New Roman" w:hAnsi="Calibri" w:cs="Times New Roman"/>
      <w:bCs/>
      <w:kern w:val="18"/>
      <w:lang w:val="en-US" w:eastAsia="en-US"/>
    </w:rPr>
  </w:style>
  <w:style w:type="paragraph" w:customStyle="1" w:styleId="CaracterCaracterCharCharCaracterCaracterCharCharCaracterCaracter">
    <w:name w:val="Caracter Caracter Char Char Caracter Caracter Char Char Caracter Caracter"/>
    <w:basedOn w:val="Normal"/>
    <w:rsid w:val="00A729BD"/>
    <w:pPr>
      <w:spacing w:after="0" w:line="240" w:lineRule="auto"/>
    </w:pPr>
    <w:rPr>
      <w:rFonts w:ascii="Times New Roman" w:eastAsia="Times New Roman" w:hAnsi="Times New Roman" w:cs="Times New Roman"/>
      <w:sz w:val="24"/>
      <w:szCs w:val="24"/>
      <w:lang w:val="pl-PL" w:eastAsia="pl-PL"/>
    </w:rPr>
  </w:style>
  <w:style w:type="paragraph" w:styleId="FootnoteText">
    <w:name w:val="footnote text"/>
    <w:basedOn w:val="Normal"/>
    <w:link w:val="FootnoteTextChar"/>
    <w:uiPriority w:val="99"/>
    <w:semiHidden/>
    <w:unhideWhenUsed/>
    <w:rsid w:val="00230C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0CC4"/>
    <w:rPr>
      <w:sz w:val="20"/>
      <w:szCs w:val="20"/>
    </w:rPr>
  </w:style>
  <w:style w:type="character" w:styleId="FootnoteReference">
    <w:name w:val="footnote reference"/>
    <w:rsid w:val="00230CC4"/>
    <w:rPr>
      <w:vertAlign w:val="superscript"/>
    </w:rPr>
  </w:style>
  <w:style w:type="table" w:customStyle="1" w:styleId="TableGrid10">
    <w:name w:val="Table Grid10"/>
    <w:basedOn w:val="TableNormal"/>
    <w:next w:val="TableGrid"/>
    <w:uiPriority w:val="39"/>
    <w:rsid w:val="003F7A5F"/>
    <w:pPr>
      <w:spacing w:after="0" w:line="240" w:lineRule="auto"/>
    </w:pPr>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41"/>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DF7D6B"/>
    <w:rPr>
      <w:lang w:val="en-US"/>
    </w:rPr>
  </w:style>
  <w:style w:type="character" w:styleId="PlaceholderText">
    <w:name w:val="Placeholder Text"/>
    <w:basedOn w:val="DefaultParagraphFon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Body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BodyText"/>
    <w:rsid w:val="00872C6A"/>
    <w:pPr>
      <w:suppressAutoHyphens/>
    </w:pPr>
    <w:rPr>
      <w:rFonts w:ascii="Times New Roman" w:eastAsia="Calibri" w:hAnsi="Times New Roman" w:cs="Lohit Devanagari"/>
      <w:lang w:eastAsia="zh-CN"/>
    </w:rPr>
  </w:style>
  <w:style w:type="paragraph" w:styleId="Caption">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BodyTextIndent">
    <w:name w:val="Body Text Indent"/>
    <w:basedOn w:val="Normal"/>
    <w:link w:val="BodyTextIndentChar"/>
    <w:rsid w:val="00872C6A"/>
    <w:pPr>
      <w:suppressAutoHyphens/>
      <w:spacing w:after="120"/>
      <w:ind w:left="283"/>
    </w:pPr>
    <w:rPr>
      <w:rFonts w:ascii="Calibri" w:eastAsia="Calibri" w:hAnsi="Calibri" w:cs="Times New Roman"/>
      <w:lang w:val="en-US" w:eastAsia="zh-CN"/>
    </w:rPr>
  </w:style>
  <w:style w:type="character" w:customStyle="1" w:styleId="BodyTextIndentChar">
    <w:name w:val="Body Text Indent Char"/>
    <w:basedOn w:val="DefaultParagraphFont"/>
    <w:link w:val="BodyTextInden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DefaultParagraphFont"/>
    <w:rsid w:val="00012597"/>
  </w:style>
  <w:style w:type="character" w:customStyle="1" w:styleId="a">
    <w:name w:val="_"/>
    <w:basedOn w:val="DefaultParagraphFont"/>
    <w:rsid w:val="00012597"/>
  </w:style>
  <w:style w:type="character" w:customStyle="1" w:styleId="slgi">
    <w:name w:val="s_lgi"/>
    <w:basedOn w:val="DefaultParagraphFont"/>
    <w:rsid w:val="00F3453E"/>
  </w:style>
  <w:style w:type="character" w:customStyle="1" w:styleId="slitbdy">
    <w:name w:val="s_lit_bdy"/>
    <w:basedOn w:val="DefaultParagraphFon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734DDC"/>
    <w:pPr>
      <w:keepNext/>
      <w:tabs>
        <w:tab w:val="left" w:pos="709"/>
      </w:tabs>
      <w:spacing w:after="0" w:line="120" w:lineRule="exact"/>
      <w:ind w:right="58" w:firstLine="720"/>
      <w:jc w:val="both"/>
      <w:outlineLvl w:val="0"/>
    </w:pPr>
    <w:rPr>
      <w:rFonts w:ascii="Arial" w:eastAsia="Times New Roman" w:hAnsi="Arial" w:cs="Arial"/>
      <w:b/>
      <w:bCs/>
      <w:iCs/>
      <w:color w:val="000000"/>
      <w:sz w:val="24"/>
      <w:u w:val="single"/>
    </w:rPr>
  </w:style>
  <w:style w:type="character" w:customStyle="1" w:styleId="SubsubtitluCaracter">
    <w:name w:val="Subsubtitlu Caracter"/>
    <w:link w:val="Subsubtitlu"/>
    <w:rsid w:val="00734DDC"/>
    <w:rPr>
      <w:rFonts w:ascii="Arial" w:eastAsia="Times New Roman" w:hAnsi="Arial" w:cs="Arial"/>
      <w:b/>
      <w:bCs/>
      <w:iCs/>
      <w:color w:val="000000"/>
      <w:sz w:val="24"/>
      <w:u w:val="single"/>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Heading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734DDC"/>
    <w:pPr>
      <w:spacing w:after="0" w:line="240" w:lineRule="auto"/>
      <w:ind w:firstLine="360"/>
      <w:jc w:val="both"/>
    </w:pPr>
    <w:rPr>
      <w:rFonts w:ascii="Arial" w:eastAsia="Times New Roman" w:hAnsi="Arial" w:cs="Arial"/>
      <w:noProof/>
      <w:sz w:val="24"/>
      <w:szCs w:val="24"/>
      <w:lang w:eastAsia="en-US"/>
    </w:rPr>
  </w:style>
  <w:style w:type="character" w:customStyle="1" w:styleId="TextnormalChar">
    <w:name w:val="Text normal Char"/>
    <w:link w:val="Textnormal"/>
    <w:rsid w:val="00734DDC"/>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4"/>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4"/>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phChar">
    <w:name w:val="List Paragraph Char"/>
    <w:aliases w:val="body 2 Char,List_Paragraph Char,Multilevel para_II Char,List Paragraph11 Char,Normal bullet 2 Char,List Paragraph1 Char,7 List Paragraph Char,6 List Paragraph Char,List Paragraph (numbered (a)) Char,Normal 2 Char,Outlines a Char"/>
    <w:link w:val="ListParagraph"/>
    <w:uiPriority w:val="34"/>
    <w:rsid w:val="005E3EB1"/>
    <w:rPr>
      <w:rFonts w:ascii="Calibri" w:eastAsia="Calibri" w:hAnsi="Calibri" w:cs="Calibri"/>
      <w:lang w:val="en-US" w:eastAsia="ar-SA"/>
    </w:rPr>
  </w:style>
  <w:style w:type="paragraph" w:styleId="Title">
    <w:name w:val="Title"/>
    <w:basedOn w:val="Normal"/>
    <w:next w:val="Normal"/>
    <w:link w:val="TitleChar"/>
    <w:qFormat/>
    <w:rsid w:val="00C03623"/>
    <w:pPr>
      <w:spacing w:before="240" w:after="60" w:line="240" w:lineRule="auto"/>
      <w:jc w:val="center"/>
      <w:outlineLvl w:val="0"/>
    </w:pPr>
    <w:rPr>
      <w:rFonts w:ascii="Times New Roman" w:eastAsia="Times New Roman" w:hAnsi="Times New Roman" w:cs="Times New Roman"/>
      <w:b/>
      <w:bCs/>
      <w:kern w:val="28"/>
      <w:sz w:val="28"/>
      <w:szCs w:val="32"/>
      <w:u w:val="single"/>
    </w:rPr>
  </w:style>
  <w:style w:type="character" w:customStyle="1" w:styleId="TitleChar">
    <w:name w:val="Title Char"/>
    <w:basedOn w:val="DefaultParagraphFont"/>
    <w:link w:val="Title"/>
    <w:rsid w:val="00C03623"/>
    <w:rPr>
      <w:rFonts w:ascii="Times New Roman" w:eastAsia="Times New Roman" w:hAnsi="Times New Roman" w:cs="Times New Roman"/>
      <w:b/>
      <w:bCs/>
      <w:kern w:val="28"/>
      <w:sz w:val="28"/>
      <w:szCs w:val="32"/>
      <w:u w:val="single"/>
    </w:rPr>
  </w:style>
  <w:style w:type="character" w:customStyle="1" w:styleId="a0">
    <w:name w:val="a"/>
    <w:basedOn w:val="DefaultParagraphFont"/>
    <w:rsid w:val="008C3709"/>
  </w:style>
  <w:style w:type="character" w:customStyle="1" w:styleId="l6">
    <w:name w:val="l6"/>
    <w:basedOn w:val="DefaultParagraphFont"/>
    <w:rsid w:val="008C3709"/>
  </w:style>
  <w:style w:type="paragraph" w:customStyle="1" w:styleId="BauConceptBulets">
    <w:name w:val="BauConcept Bulets"/>
    <w:basedOn w:val="Normal"/>
    <w:link w:val="BauConceptBuletsChar"/>
    <w:qFormat/>
    <w:rsid w:val="00E3234E"/>
    <w:pPr>
      <w:numPr>
        <w:numId w:val="15"/>
      </w:numPr>
      <w:tabs>
        <w:tab w:val="left" w:pos="284"/>
        <w:tab w:val="left" w:pos="709"/>
      </w:tabs>
      <w:spacing w:after="0" w:line="240" w:lineRule="auto"/>
      <w:jc w:val="both"/>
    </w:pPr>
    <w:rPr>
      <w:rFonts w:ascii="Arial" w:eastAsia="Times New Roman" w:hAnsi="Arial" w:cs="Arial"/>
      <w:b/>
      <w:kern w:val="18"/>
      <w:szCs w:val="20"/>
      <w:lang w:val="en-US" w:eastAsia="en-US"/>
    </w:rPr>
  </w:style>
  <w:style w:type="character" w:customStyle="1" w:styleId="BauConceptBuletsChar">
    <w:name w:val="BauConcept Bulets Char"/>
    <w:link w:val="BauConceptBulets"/>
    <w:rsid w:val="00E3234E"/>
    <w:rPr>
      <w:rFonts w:ascii="Arial" w:eastAsia="Times New Roman" w:hAnsi="Arial" w:cs="Arial"/>
      <w:b/>
      <w:kern w:val="18"/>
      <w:szCs w:val="20"/>
      <w:lang w:val="en-US" w:eastAsia="en-US"/>
    </w:rPr>
  </w:style>
  <w:style w:type="paragraph" w:customStyle="1" w:styleId="Bauconcept">
    <w:name w:val="Bauconcept"/>
    <w:basedOn w:val="Normal"/>
    <w:qFormat/>
    <w:rsid w:val="00B11A81"/>
    <w:pPr>
      <w:tabs>
        <w:tab w:val="left" w:pos="567"/>
      </w:tabs>
      <w:spacing w:after="0" w:line="240" w:lineRule="auto"/>
      <w:jc w:val="both"/>
    </w:pPr>
    <w:rPr>
      <w:rFonts w:ascii="Calibri" w:eastAsia="Times New Roman" w:hAnsi="Calibri" w:cs="Times New Roman"/>
      <w:bCs/>
      <w:kern w:val="18"/>
      <w:lang w:val="en-US" w:eastAsia="en-US"/>
    </w:rPr>
  </w:style>
  <w:style w:type="paragraph" w:customStyle="1" w:styleId="CaracterCaracterCharCharCaracterCaracterCharCharCaracterCaracter">
    <w:name w:val="Caracter Caracter Char Char Caracter Caracter Char Char Caracter Caracter"/>
    <w:basedOn w:val="Normal"/>
    <w:rsid w:val="00A729BD"/>
    <w:pPr>
      <w:spacing w:after="0" w:line="240" w:lineRule="auto"/>
    </w:pPr>
    <w:rPr>
      <w:rFonts w:ascii="Times New Roman" w:eastAsia="Times New Roman" w:hAnsi="Times New Roman" w:cs="Times New Roman"/>
      <w:sz w:val="24"/>
      <w:szCs w:val="24"/>
      <w:lang w:val="pl-PL" w:eastAsia="pl-PL"/>
    </w:rPr>
  </w:style>
  <w:style w:type="paragraph" w:styleId="FootnoteText">
    <w:name w:val="footnote text"/>
    <w:basedOn w:val="Normal"/>
    <w:link w:val="FootnoteTextChar"/>
    <w:uiPriority w:val="99"/>
    <w:semiHidden/>
    <w:unhideWhenUsed/>
    <w:rsid w:val="00230C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0CC4"/>
    <w:rPr>
      <w:sz w:val="20"/>
      <w:szCs w:val="20"/>
    </w:rPr>
  </w:style>
  <w:style w:type="character" w:styleId="FootnoteReference">
    <w:name w:val="footnote reference"/>
    <w:rsid w:val="00230CC4"/>
    <w:rPr>
      <w:vertAlign w:val="superscript"/>
    </w:rPr>
  </w:style>
  <w:style w:type="table" w:customStyle="1" w:styleId="TableGrid10">
    <w:name w:val="Table Grid10"/>
    <w:basedOn w:val="TableNormal"/>
    <w:next w:val="TableGrid"/>
    <w:uiPriority w:val="39"/>
    <w:rsid w:val="003F7A5F"/>
    <w:pPr>
      <w:spacing w:after="0" w:line="240" w:lineRule="auto"/>
    </w:pPr>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5185">
      <w:bodyDiv w:val="1"/>
      <w:marLeft w:val="0"/>
      <w:marRight w:val="0"/>
      <w:marTop w:val="0"/>
      <w:marBottom w:val="0"/>
      <w:divBdr>
        <w:top w:val="none" w:sz="0" w:space="0" w:color="auto"/>
        <w:left w:val="none" w:sz="0" w:space="0" w:color="auto"/>
        <w:bottom w:val="none" w:sz="0" w:space="0" w:color="auto"/>
        <w:right w:val="none" w:sz="0" w:space="0" w:color="auto"/>
      </w:divBdr>
    </w:div>
    <w:div w:id="288515779">
      <w:bodyDiv w:val="1"/>
      <w:marLeft w:val="0"/>
      <w:marRight w:val="0"/>
      <w:marTop w:val="0"/>
      <w:marBottom w:val="0"/>
      <w:divBdr>
        <w:top w:val="none" w:sz="0" w:space="0" w:color="auto"/>
        <w:left w:val="none" w:sz="0" w:space="0" w:color="auto"/>
        <w:bottom w:val="none" w:sz="0" w:space="0" w:color="auto"/>
        <w:right w:val="none" w:sz="0" w:space="0" w:color="auto"/>
      </w:divBdr>
    </w:div>
    <w:div w:id="351928805">
      <w:bodyDiv w:val="1"/>
      <w:marLeft w:val="0"/>
      <w:marRight w:val="0"/>
      <w:marTop w:val="0"/>
      <w:marBottom w:val="0"/>
      <w:divBdr>
        <w:top w:val="none" w:sz="0" w:space="0" w:color="auto"/>
        <w:left w:val="none" w:sz="0" w:space="0" w:color="auto"/>
        <w:bottom w:val="none" w:sz="0" w:space="0" w:color="auto"/>
        <w:right w:val="none" w:sz="0" w:space="0" w:color="auto"/>
      </w:divBdr>
    </w:div>
    <w:div w:id="360520194">
      <w:bodyDiv w:val="1"/>
      <w:marLeft w:val="0"/>
      <w:marRight w:val="0"/>
      <w:marTop w:val="0"/>
      <w:marBottom w:val="0"/>
      <w:divBdr>
        <w:top w:val="none" w:sz="0" w:space="0" w:color="auto"/>
        <w:left w:val="none" w:sz="0" w:space="0" w:color="auto"/>
        <w:bottom w:val="none" w:sz="0" w:space="0" w:color="auto"/>
        <w:right w:val="none" w:sz="0" w:space="0" w:color="auto"/>
      </w:divBdr>
    </w:div>
    <w:div w:id="838082296">
      <w:bodyDiv w:val="1"/>
      <w:marLeft w:val="0"/>
      <w:marRight w:val="0"/>
      <w:marTop w:val="0"/>
      <w:marBottom w:val="0"/>
      <w:divBdr>
        <w:top w:val="none" w:sz="0" w:space="0" w:color="auto"/>
        <w:left w:val="none" w:sz="0" w:space="0" w:color="auto"/>
        <w:bottom w:val="none" w:sz="0" w:space="0" w:color="auto"/>
        <w:right w:val="none" w:sz="0" w:space="0" w:color="auto"/>
      </w:divBdr>
    </w:div>
    <w:div w:id="875240415">
      <w:bodyDiv w:val="1"/>
      <w:marLeft w:val="0"/>
      <w:marRight w:val="0"/>
      <w:marTop w:val="0"/>
      <w:marBottom w:val="0"/>
      <w:divBdr>
        <w:top w:val="none" w:sz="0" w:space="0" w:color="auto"/>
        <w:left w:val="none" w:sz="0" w:space="0" w:color="auto"/>
        <w:bottom w:val="none" w:sz="0" w:space="0" w:color="auto"/>
        <w:right w:val="none" w:sz="0" w:space="0" w:color="auto"/>
      </w:divBdr>
    </w:div>
    <w:div w:id="881480206">
      <w:bodyDiv w:val="1"/>
      <w:marLeft w:val="0"/>
      <w:marRight w:val="0"/>
      <w:marTop w:val="0"/>
      <w:marBottom w:val="0"/>
      <w:divBdr>
        <w:top w:val="none" w:sz="0" w:space="0" w:color="auto"/>
        <w:left w:val="none" w:sz="0" w:space="0" w:color="auto"/>
        <w:bottom w:val="none" w:sz="0" w:space="0" w:color="auto"/>
        <w:right w:val="none" w:sz="0" w:space="0" w:color="auto"/>
      </w:divBdr>
    </w:div>
    <w:div w:id="929316011">
      <w:bodyDiv w:val="1"/>
      <w:marLeft w:val="0"/>
      <w:marRight w:val="0"/>
      <w:marTop w:val="0"/>
      <w:marBottom w:val="0"/>
      <w:divBdr>
        <w:top w:val="none" w:sz="0" w:space="0" w:color="auto"/>
        <w:left w:val="none" w:sz="0" w:space="0" w:color="auto"/>
        <w:bottom w:val="none" w:sz="0" w:space="0" w:color="auto"/>
        <w:right w:val="none" w:sz="0" w:space="0" w:color="auto"/>
      </w:divBdr>
    </w:div>
    <w:div w:id="1223716176">
      <w:bodyDiv w:val="1"/>
      <w:marLeft w:val="0"/>
      <w:marRight w:val="0"/>
      <w:marTop w:val="0"/>
      <w:marBottom w:val="0"/>
      <w:divBdr>
        <w:top w:val="none" w:sz="0" w:space="0" w:color="auto"/>
        <w:left w:val="none" w:sz="0" w:space="0" w:color="auto"/>
        <w:bottom w:val="none" w:sz="0" w:space="0" w:color="auto"/>
        <w:right w:val="none" w:sz="0" w:space="0" w:color="auto"/>
      </w:divBdr>
    </w:div>
    <w:div w:id="1278954060">
      <w:bodyDiv w:val="1"/>
      <w:marLeft w:val="0"/>
      <w:marRight w:val="0"/>
      <w:marTop w:val="0"/>
      <w:marBottom w:val="0"/>
      <w:divBdr>
        <w:top w:val="none" w:sz="0" w:space="0" w:color="auto"/>
        <w:left w:val="none" w:sz="0" w:space="0" w:color="auto"/>
        <w:bottom w:val="none" w:sz="0" w:space="0" w:color="auto"/>
        <w:right w:val="none" w:sz="0" w:space="0" w:color="auto"/>
      </w:divBdr>
      <w:divsChild>
        <w:div w:id="1068916753">
          <w:marLeft w:val="0"/>
          <w:marRight w:val="0"/>
          <w:marTop w:val="0"/>
          <w:marBottom w:val="0"/>
          <w:divBdr>
            <w:top w:val="none" w:sz="0" w:space="0" w:color="auto"/>
            <w:left w:val="none" w:sz="0" w:space="0" w:color="auto"/>
            <w:bottom w:val="none" w:sz="0" w:space="0" w:color="auto"/>
            <w:right w:val="none" w:sz="0" w:space="0" w:color="auto"/>
          </w:divBdr>
        </w:div>
        <w:div w:id="201287503">
          <w:marLeft w:val="0"/>
          <w:marRight w:val="0"/>
          <w:marTop w:val="0"/>
          <w:marBottom w:val="0"/>
          <w:divBdr>
            <w:top w:val="none" w:sz="0" w:space="0" w:color="auto"/>
            <w:left w:val="none" w:sz="0" w:space="0" w:color="auto"/>
            <w:bottom w:val="none" w:sz="0" w:space="0" w:color="auto"/>
            <w:right w:val="none" w:sz="0" w:space="0" w:color="auto"/>
          </w:divBdr>
        </w:div>
        <w:div w:id="1575240093">
          <w:marLeft w:val="0"/>
          <w:marRight w:val="0"/>
          <w:marTop w:val="0"/>
          <w:marBottom w:val="0"/>
          <w:divBdr>
            <w:top w:val="none" w:sz="0" w:space="0" w:color="auto"/>
            <w:left w:val="none" w:sz="0" w:space="0" w:color="auto"/>
            <w:bottom w:val="none" w:sz="0" w:space="0" w:color="auto"/>
            <w:right w:val="none" w:sz="0" w:space="0" w:color="auto"/>
          </w:divBdr>
        </w:div>
        <w:div w:id="1035620743">
          <w:marLeft w:val="0"/>
          <w:marRight w:val="0"/>
          <w:marTop w:val="0"/>
          <w:marBottom w:val="0"/>
          <w:divBdr>
            <w:top w:val="none" w:sz="0" w:space="0" w:color="auto"/>
            <w:left w:val="none" w:sz="0" w:space="0" w:color="auto"/>
            <w:bottom w:val="none" w:sz="0" w:space="0" w:color="auto"/>
            <w:right w:val="none" w:sz="0" w:space="0" w:color="auto"/>
          </w:divBdr>
        </w:div>
        <w:div w:id="1491676427">
          <w:marLeft w:val="0"/>
          <w:marRight w:val="0"/>
          <w:marTop w:val="0"/>
          <w:marBottom w:val="0"/>
          <w:divBdr>
            <w:top w:val="none" w:sz="0" w:space="0" w:color="auto"/>
            <w:left w:val="none" w:sz="0" w:space="0" w:color="auto"/>
            <w:bottom w:val="none" w:sz="0" w:space="0" w:color="auto"/>
            <w:right w:val="none" w:sz="0" w:space="0" w:color="auto"/>
          </w:divBdr>
        </w:div>
        <w:div w:id="387991947">
          <w:marLeft w:val="0"/>
          <w:marRight w:val="0"/>
          <w:marTop w:val="0"/>
          <w:marBottom w:val="0"/>
          <w:divBdr>
            <w:top w:val="none" w:sz="0" w:space="0" w:color="auto"/>
            <w:left w:val="none" w:sz="0" w:space="0" w:color="auto"/>
            <w:bottom w:val="none" w:sz="0" w:space="0" w:color="auto"/>
            <w:right w:val="none" w:sz="0" w:space="0" w:color="auto"/>
          </w:divBdr>
        </w:div>
        <w:div w:id="2070105126">
          <w:marLeft w:val="0"/>
          <w:marRight w:val="0"/>
          <w:marTop w:val="0"/>
          <w:marBottom w:val="0"/>
          <w:divBdr>
            <w:top w:val="none" w:sz="0" w:space="0" w:color="auto"/>
            <w:left w:val="none" w:sz="0" w:space="0" w:color="auto"/>
            <w:bottom w:val="none" w:sz="0" w:space="0" w:color="auto"/>
            <w:right w:val="none" w:sz="0" w:space="0" w:color="auto"/>
          </w:divBdr>
        </w:div>
        <w:div w:id="1781334551">
          <w:marLeft w:val="0"/>
          <w:marRight w:val="0"/>
          <w:marTop w:val="0"/>
          <w:marBottom w:val="0"/>
          <w:divBdr>
            <w:top w:val="none" w:sz="0" w:space="0" w:color="auto"/>
            <w:left w:val="none" w:sz="0" w:space="0" w:color="auto"/>
            <w:bottom w:val="none" w:sz="0" w:space="0" w:color="auto"/>
            <w:right w:val="none" w:sz="0" w:space="0" w:color="auto"/>
          </w:divBdr>
        </w:div>
        <w:div w:id="1027873177">
          <w:marLeft w:val="0"/>
          <w:marRight w:val="0"/>
          <w:marTop w:val="0"/>
          <w:marBottom w:val="0"/>
          <w:divBdr>
            <w:top w:val="none" w:sz="0" w:space="0" w:color="auto"/>
            <w:left w:val="none" w:sz="0" w:space="0" w:color="auto"/>
            <w:bottom w:val="none" w:sz="0" w:space="0" w:color="auto"/>
            <w:right w:val="none" w:sz="0" w:space="0" w:color="auto"/>
          </w:divBdr>
        </w:div>
        <w:div w:id="264921433">
          <w:marLeft w:val="0"/>
          <w:marRight w:val="0"/>
          <w:marTop w:val="0"/>
          <w:marBottom w:val="0"/>
          <w:divBdr>
            <w:top w:val="none" w:sz="0" w:space="0" w:color="auto"/>
            <w:left w:val="none" w:sz="0" w:space="0" w:color="auto"/>
            <w:bottom w:val="none" w:sz="0" w:space="0" w:color="auto"/>
            <w:right w:val="none" w:sz="0" w:space="0" w:color="auto"/>
          </w:divBdr>
        </w:div>
        <w:div w:id="964309016">
          <w:marLeft w:val="0"/>
          <w:marRight w:val="0"/>
          <w:marTop w:val="0"/>
          <w:marBottom w:val="0"/>
          <w:divBdr>
            <w:top w:val="none" w:sz="0" w:space="0" w:color="auto"/>
            <w:left w:val="none" w:sz="0" w:space="0" w:color="auto"/>
            <w:bottom w:val="none" w:sz="0" w:space="0" w:color="auto"/>
            <w:right w:val="none" w:sz="0" w:space="0" w:color="auto"/>
          </w:divBdr>
        </w:div>
        <w:div w:id="499589875">
          <w:marLeft w:val="0"/>
          <w:marRight w:val="0"/>
          <w:marTop w:val="0"/>
          <w:marBottom w:val="0"/>
          <w:divBdr>
            <w:top w:val="none" w:sz="0" w:space="0" w:color="auto"/>
            <w:left w:val="none" w:sz="0" w:space="0" w:color="auto"/>
            <w:bottom w:val="none" w:sz="0" w:space="0" w:color="auto"/>
            <w:right w:val="none" w:sz="0" w:space="0" w:color="auto"/>
          </w:divBdr>
        </w:div>
        <w:div w:id="1700856659">
          <w:marLeft w:val="0"/>
          <w:marRight w:val="0"/>
          <w:marTop w:val="0"/>
          <w:marBottom w:val="0"/>
          <w:divBdr>
            <w:top w:val="none" w:sz="0" w:space="0" w:color="auto"/>
            <w:left w:val="none" w:sz="0" w:space="0" w:color="auto"/>
            <w:bottom w:val="none" w:sz="0" w:space="0" w:color="auto"/>
            <w:right w:val="none" w:sz="0" w:space="0" w:color="auto"/>
          </w:divBdr>
        </w:div>
        <w:div w:id="316417174">
          <w:marLeft w:val="0"/>
          <w:marRight w:val="0"/>
          <w:marTop w:val="0"/>
          <w:marBottom w:val="0"/>
          <w:divBdr>
            <w:top w:val="none" w:sz="0" w:space="0" w:color="auto"/>
            <w:left w:val="none" w:sz="0" w:space="0" w:color="auto"/>
            <w:bottom w:val="none" w:sz="0" w:space="0" w:color="auto"/>
            <w:right w:val="none" w:sz="0" w:space="0" w:color="auto"/>
          </w:divBdr>
        </w:div>
        <w:div w:id="281882877">
          <w:marLeft w:val="0"/>
          <w:marRight w:val="0"/>
          <w:marTop w:val="0"/>
          <w:marBottom w:val="0"/>
          <w:divBdr>
            <w:top w:val="none" w:sz="0" w:space="0" w:color="auto"/>
            <w:left w:val="none" w:sz="0" w:space="0" w:color="auto"/>
            <w:bottom w:val="none" w:sz="0" w:space="0" w:color="auto"/>
            <w:right w:val="none" w:sz="0" w:space="0" w:color="auto"/>
          </w:divBdr>
        </w:div>
        <w:div w:id="2098281238">
          <w:marLeft w:val="0"/>
          <w:marRight w:val="0"/>
          <w:marTop w:val="0"/>
          <w:marBottom w:val="0"/>
          <w:divBdr>
            <w:top w:val="none" w:sz="0" w:space="0" w:color="auto"/>
            <w:left w:val="none" w:sz="0" w:space="0" w:color="auto"/>
            <w:bottom w:val="none" w:sz="0" w:space="0" w:color="auto"/>
            <w:right w:val="none" w:sz="0" w:space="0" w:color="auto"/>
          </w:divBdr>
        </w:div>
      </w:divsChild>
    </w:div>
    <w:div w:id="1356077922">
      <w:bodyDiv w:val="1"/>
      <w:marLeft w:val="0"/>
      <w:marRight w:val="0"/>
      <w:marTop w:val="0"/>
      <w:marBottom w:val="0"/>
      <w:divBdr>
        <w:top w:val="none" w:sz="0" w:space="0" w:color="auto"/>
        <w:left w:val="none" w:sz="0" w:space="0" w:color="auto"/>
        <w:bottom w:val="none" w:sz="0" w:space="0" w:color="auto"/>
        <w:right w:val="none" w:sz="0" w:space="0" w:color="auto"/>
      </w:divBdr>
    </w:div>
    <w:div w:id="1446971752">
      <w:bodyDiv w:val="1"/>
      <w:marLeft w:val="0"/>
      <w:marRight w:val="0"/>
      <w:marTop w:val="0"/>
      <w:marBottom w:val="0"/>
      <w:divBdr>
        <w:top w:val="none" w:sz="0" w:space="0" w:color="auto"/>
        <w:left w:val="none" w:sz="0" w:space="0" w:color="auto"/>
        <w:bottom w:val="none" w:sz="0" w:space="0" w:color="auto"/>
        <w:right w:val="none" w:sz="0" w:space="0" w:color="auto"/>
      </w:divBdr>
    </w:div>
    <w:div w:id="1664972813">
      <w:bodyDiv w:val="1"/>
      <w:marLeft w:val="0"/>
      <w:marRight w:val="0"/>
      <w:marTop w:val="0"/>
      <w:marBottom w:val="0"/>
      <w:divBdr>
        <w:top w:val="none" w:sz="0" w:space="0" w:color="auto"/>
        <w:left w:val="none" w:sz="0" w:space="0" w:color="auto"/>
        <w:bottom w:val="none" w:sz="0" w:space="0" w:color="auto"/>
        <w:right w:val="none" w:sz="0" w:space="0" w:color="auto"/>
      </w:divBdr>
    </w:div>
    <w:div w:id="1681195985">
      <w:bodyDiv w:val="1"/>
      <w:marLeft w:val="0"/>
      <w:marRight w:val="0"/>
      <w:marTop w:val="0"/>
      <w:marBottom w:val="0"/>
      <w:divBdr>
        <w:top w:val="none" w:sz="0" w:space="0" w:color="auto"/>
        <w:left w:val="none" w:sz="0" w:space="0" w:color="auto"/>
        <w:bottom w:val="none" w:sz="0" w:space="0" w:color="auto"/>
        <w:right w:val="none" w:sz="0" w:space="0" w:color="auto"/>
      </w:divBdr>
    </w:div>
    <w:div w:id="1861967998">
      <w:bodyDiv w:val="1"/>
      <w:marLeft w:val="0"/>
      <w:marRight w:val="0"/>
      <w:marTop w:val="0"/>
      <w:marBottom w:val="0"/>
      <w:divBdr>
        <w:top w:val="none" w:sz="0" w:space="0" w:color="auto"/>
        <w:left w:val="none" w:sz="0" w:space="0" w:color="auto"/>
        <w:bottom w:val="none" w:sz="0" w:space="0" w:color="auto"/>
        <w:right w:val="none" w:sz="0" w:space="0" w:color="auto"/>
      </w:divBdr>
    </w:div>
    <w:div w:id="1868983822">
      <w:bodyDiv w:val="1"/>
      <w:marLeft w:val="0"/>
      <w:marRight w:val="0"/>
      <w:marTop w:val="0"/>
      <w:marBottom w:val="0"/>
      <w:divBdr>
        <w:top w:val="none" w:sz="0" w:space="0" w:color="auto"/>
        <w:left w:val="none" w:sz="0" w:space="0" w:color="auto"/>
        <w:bottom w:val="none" w:sz="0" w:space="0" w:color="auto"/>
        <w:right w:val="none" w:sz="0" w:space="0" w:color="auto"/>
      </w:divBdr>
    </w:div>
    <w:div w:id="1891335580">
      <w:bodyDiv w:val="1"/>
      <w:marLeft w:val="0"/>
      <w:marRight w:val="0"/>
      <w:marTop w:val="0"/>
      <w:marBottom w:val="0"/>
      <w:divBdr>
        <w:top w:val="none" w:sz="0" w:space="0" w:color="auto"/>
        <w:left w:val="none" w:sz="0" w:space="0" w:color="auto"/>
        <w:bottom w:val="none" w:sz="0" w:space="0" w:color="auto"/>
        <w:right w:val="none" w:sz="0" w:space="0" w:color="auto"/>
      </w:divBdr>
    </w:div>
    <w:div w:id="1897473826">
      <w:bodyDiv w:val="1"/>
      <w:marLeft w:val="0"/>
      <w:marRight w:val="0"/>
      <w:marTop w:val="0"/>
      <w:marBottom w:val="0"/>
      <w:divBdr>
        <w:top w:val="none" w:sz="0" w:space="0" w:color="auto"/>
        <w:left w:val="none" w:sz="0" w:space="0" w:color="auto"/>
        <w:bottom w:val="none" w:sz="0" w:space="0" w:color="auto"/>
        <w:right w:val="none" w:sz="0" w:space="0" w:color="auto"/>
      </w:divBdr>
    </w:div>
    <w:div w:id="1906911807">
      <w:bodyDiv w:val="1"/>
      <w:marLeft w:val="0"/>
      <w:marRight w:val="0"/>
      <w:marTop w:val="0"/>
      <w:marBottom w:val="0"/>
      <w:divBdr>
        <w:top w:val="none" w:sz="0" w:space="0" w:color="auto"/>
        <w:left w:val="none" w:sz="0" w:space="0" w:color="auto"/>
        <w:bottom w:val="none" w:sz="0" w:space="0" w:color="auto"/>
        <w:right w:val="none" w:sz="0" w:space="0" w:color="auto"/>
      </w:divBdr>
      <w:divsChild>
        <w:div w:id="1019428057">
          <w:marLeft w:val="0"/>
          <w:marRight w:val="0"/>
          <w:marTop w:val="0"/>
          <w:marBottom w:val="0"/>
          <w:divBdr>
            <w:top w:val="none" w:sz="0" w:space="0" w:color="auto"/>
            <w:left w:val="none" w:sz="0" w:space="0" w:color="auto"/>
            <w:bottom w:val="none" w:sz="0" w:space="0" w:color="auto"/>
            <w:right w:val="none" w:sz="0" w:space="0" w:color="auto"/>
          </w:divBdr>
        </w:div>
        <w:div w:id="1778452294">
          <w:marLeft w:val="0"/>
          <w:marRight w:val="0"/>
          <w:marTop w:val="0"/>
          <w:marBottom w:val="0"/>
          <w:divBdr>
            <w:top w:val="none" w:sz="0" w:space="0" w:color="auto"/>
            <w:left w:val="none" w:sz="0" w:space="0" w:color="auto"/>
            <w:bottom w:val="none" w:sz="0" w:space="0" w:color="auto"/>
            <w:right w:val="none" w:sz="0" w:space="0" w:color="auto"/>
          </w:divBdr>
        </w:div>
        <w:div w:id="443114069">
          <w:marLeft w:val="0"/>
          <w:marRight w:val="0"/>
          <w:marTop w:val="0"/>
          <w:marBottom w:val="0"/>
          <w:divBdr>
            <w:top w:val="none" w:sz="0" w:space="0" w:color="auto"/>
            <w:left w:val="none" w:sz="0" w:space="0" w:color="auto"/>
            <w:bottom w:val="none" w:sz="0" w:space="0" w:color="auto"/>
            <w:right w:val="none" w:sz="0" w:space="0" w:color="auto"/>
          </w:divBdr>
        </w:div>
      </w:divsChild>
    </w:div>
    <w:div w:id="1918131457">
      <w:bodyDiv w:val="1"/>
      <w:marLeft w:val="0"/>
      <w:marRight w:val="0"/>
      <w:marTop w:val="0"/>
      <w:marBottom w:val="0"/>
      <w:divBdr>
        <w:top w:val="none" w:sz="0" w:space="0" w:color="auto"/>
        <w:left w:val="none" w:sz="0" w:space="0" w:color="auto"/>
        <w:bottom w:val="none" w:sz="0" w:space="0" w:color="auto"/>
        <w:right w:val="none" w:sz="0" w:space="0" w:color="auto"/>
      </w:divBdr>
    </w:div>
    <w:div w:id="20329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wm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17420-555B-4C78-89F9-A75B166DB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6</Pages>
  <Words>2911</Words>
  <Characters>16889</Characters>
  <Application>Microsoft Office Word</Application>
  <DocSecurity>0</DocSecurity>
  <Lines>140</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Marilena Faier</cp:lastModifiedBy>
  <cp:revision>31</cp:revision>
  <cp:lastPrinted>2021-06-04T07:16:00Z</cp:lastPrinted>
  <dcterms:created xsi:type="dcterms:W3CDTF">2022-06-09T11:31:00Z</dcterms:created>
  <dcterms:modified xsi:type="dcterms:W3CDTF">2022-07-01T06:21:00Z</dcterms:modified>
</cp:coreProperties>
</file>