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 xml:space="preserve">Anunţ public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jc w:val="both"/>
        <w:textAlignment w:val="baseline"/>
        <w:rPr>
          <w:rStyle w:val="sttpar"/>
          <w:sz w:val="28"/>
          <w:szCs w:val="28"/>
        </w:rPr>
      </w:pP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731115" w:rsidRDefault="00731115" w:rsidP="00731115">
      <w:pPr>
        <w:spacing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ind w:left="180"/>
        <w:jc w:val="both"/>
        <w:rPr>
          <w:rStyle w:val="sttpar"/>
          <w:sz w:val="28"/>
          <w:szCs w:val="28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în cadrul procedurilor de  evaluare a</w:t>
      </w:r>
    </w:p>
    <w:p w:rsidR="002C40DA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impactului asupra mediului, pentru proiectul "</w:t>
      </w:r>
      <w:r w:rsidR="006C2038">
        <w:rPr>
          <w:b/>
          <w:sz w:val="28"/>
          <w:szCs w:val="28"/>
          <w:lang w:val="ro-RO"/>
        </w:rPr>
        <w:t>Extindere rețea de distribuție gaze naturale și branșamente individuale</w:t>
      </w:r>
      <w:r>
        <w:rPr>
          <w:rStyle w:val="sttpar"/>
          <w:sz w:val="28"/>
          <w:szCs w:val="28"/>
          <w:lang w:val="ro-RO"/>
        </w:rPr>
        <w:t xml:space="preserve">”, propus a fi amplasat în </w:t>
      </w:r>
      <w:r w:rsidR="002C40DA">
        <w:rPr>
          <w:rStyle w:val="sttpar"/>
          <w:sz w:val="28"/>
          <w:szCs w:val="28"/>
          <w:lang w:val="ro-RO"/>
        </w:rPr>
        <w:t xml:space="preserve">în județul Mehedinți,  intravilanul localității Drobeta Turnu Severin, </w:t>
      </w:r>
      <w:r w:rsidR="006C2038">
        <w:rPr>
          <w:rStyle w:val="sttpar"/>
          <w:sz w:val="28"/>
          <w:szCs w:val="28"/>
          <w:lang w:val="ro-RO"/>
        </w:rPr>
        <w:t xml:space="preserve">Aleea de Acces, formată din str. Crișan, între blocurile S1 și S6 și curtea interioară </w:t>
      </w:r>
      <w:bookmarkStart w:id="0" w:name="_GoBack"/>
      <w:bookmarkEnd w:id="0"/>
      <w:r w:rsidR="006C2038">
        <w:rPr>
          <w:rStyle w:val="sttpar"/>
          <w:sz w:val="28"/>
          <w:szCs w:val="28"/>
          <w:lang w:val="ro-RO"/>
        </w:rPr>
        <w:t>a blocului S6, până la blocul S5, scara 4, situat pe str. Orly nr.75</w:t>
      </w:r>
      <w:r w:rsidR="002C40DA">
        <w:rPr>
          <w:rStyle w:val="sttpar"/>
          <w:sz w:val="28"/>
          <w:szCs w:val="28"/>
          <w:lang w:val="ro-RO"/>
        </w:rPr>
        <w:t xml:space="preserve">, </w:t>
      </w:r>
      <w:r>
        <w:rPr>
          <w:rStyle w:val="sttpar"/>
          <w:sz w:val="28"/>
          <w:szCs w:val="28"/>
          <w:lang w:val="ro-RO"/>
        </w:rPr>
        <w:t xml:space="preserve">titular </w:t>
      </w:r>
      <w:r w:rsidR="006C2038">
        <w:rPr>
          <w:rStyle w:val="sttpar"/>
          <w:b/>
          <w:sz w:val="28"/>
          <w:szCs w:val="28"/>
          <w:lang w:val="ro-RO"/>
        </w:rPr>
        <w:t>SC MEHEDINȚI GASZ SA</w:t>
      </w:r>
      <w:r w:rsidR="006C2038">
        <w:rPr>
          <w:rStyle w:val="sttpar"/>
          <w:sz w:val="28"/>
          <w:szCs w:val="28"/>
          <w:lang w:val="ro-RO"/>
        </w:rPr>
        <w:t>, prin SC PIC GAZ SEVERIN SRL</w:t>
      </w:r>
      <w:r w:rsidR="002C40DA">
        <w:rPr>
          <w:rStyle w:val="sttpar"/>
          <w:sz w:val="28"/>
          <w:szCs w:val="28"/>
          <w:lang w:val="ro-RO"/>
        </w:rPr>
        <w:t xml:space="preserve"> .</w:t>
      </w: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 xml:space="preserve">Proiectul deciziei de încadrare şi motivele care o fundamentează pot fi consultate la sediul Agenţiei pentru Protecţia Mediului Mehedinţi din mun.Drobeta Turnu Severin, str.Băile Romane, nr.3, în zilele de luni până vineri între orele 8,00-16,00 şi la următoarea adresă de internet www.apmmh.anpm.ro </w:t>
      </w:r>
    </w:p>
    <w:p w:rsidR="00731115" w:rsidRDefault="00731115" w:rsidP="00731115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>
        <w:rPr>
          <w:rStyle w:val="sttpar"/>
          <w:i/>
          <w:sz w:val="28"/>
          <w:szCs w:val="28"/>
          <w:lang w:val="ro-RO"/>
        </w:rPr>
        <w:t xml:space="preserve">        Publicul interesat poate înainta comentarii/observaţii la proiectul deciziei de încadrare în termen de 10 zile de la data afişării prezentului anunţ.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731115" w:rsidRDefault="00731115" w:rsidP="00731115"/>
    <w:p w:rsidR="00882082" w:rsidRDefault="00882082"/>
    <w:sectPr w:rsidR="008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5"/>
    <w:rsid w:val="00050BDF"/>
    <w:rsid w:val="001934E5"/>
    <w:rsid w:val="002C40DA"/>
    <w:rsid w:val="006C2038"/>
    <w:rsid w:val="00731115"/>
    <w:rsid w:val="008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D431"/>
  <w15:chartTrackingRefBased/>
  <w15:docId w15:val="{37718027-E43E-48DE-8D5D-EA840D4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7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5</cp:revision>
  <dcterms:created xsi:type="dcterms:W3CDTF">2024-04-25T09:22:00Z</dcterms:created>
  <dcterms:modified xsi:type="dcterms:W3CDTF">2024-06-06T09:03:00Z</dcterms:modified>
</cp:coreProperties>
</file>