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88A9B" w14:textId="3D037297" w:rsidR="00506977" w:rsidRPr="0036136D" w:rsidRDefault="007E6483" w:rsidP="00F50457">
      <w:pPr>
        <w:pStyle w:val="Antet"/>
        <w:spacing w:line="360" w:lineRule="auto"/>
        <w:jc w:val="both"/>
        <w:rPr>
          <w:rFonts w:ascii="Trebuchet MS" w:hAnsi="Trebuchet MS"/>
          <w:b/>
          <w:bCs/>
        </w:rPr>
      </w:pPr>
      <w:r w:rsidRPr="0036136D">
        <w:rPr>
          <w:rFonts w:ascii="Trebuchet MS" w:hAnsi="Trebuchet MS"/>
          <w:b/>
          <w:bCs/>
        </w:rPr>
        <w:t xml:space="preserve">AGENȚIA PENTRU PROTECȚIA MEDIULUI </w:t>
      </w:r>
      <w:r w:rsidR="00506977" w:rsidRPr="0036136D">
        <w:rPr>
          <w:rFonts w:ascii="Trebuchet MS" w:hAnsi="Trebuchet MS"/>
          <w:b/>
          <w:bCs/>
        </w:rPr>
        <w:t>MEHEDINTI</w:t>
      </w:r>
    </w:p>
    <w:p w14:paraId="157A480F" w14:textId="18CAD1BA" w:rsidR="00506977" w:rsidRPr="0036136D" w:rsidRDefault="00504965" w:rsidP="00F50457">
      <w:pPr>
        <w:spacing w:after="0" w:line="360" w:lineRule="auto"/>
        <w:jc w:val="both"/>
        <w:rPr>
          <w:rFonts w:ascii="Trebuchet MS" w:eastAsia="Calibri" w:hAnsi="Trebuchet MS" w:cs="Times New Roman"/>
          <w:b/>
        </w:rPr>
      </w:pPr>
      <w:r w:rsidRPr="0036136D">
        <w:rPr>
          <w:rFonts w:ascii="Trebuchet MS" w:eastAsia="Calibri" w:hAnsi="Trebuchet MS" w:cs="Times New Roman"/>
          <w:b/>
        </w:rPr>
        <w:t>Nr.</w:t>
      </w:r>
    </w:p>
    <w:p w14:paraId="37DC8C8F" w14:textId="77777777" w:rsidR="00504965" w:rsidRPr="0036136D" w:rsidRDefault="00504965" w:rsidP="00F50457">
      <w:pPr>
        <w:spacing w:after="0" w:line="360" w:lineRule="auto"/>
        <w:jc w:val="both"/>
        <w:rPr>
          <w:rFonts w:ascii="Trebuchet MS" w:eastAsia="Calibri" w:hAnsi="Trebuchet MS" w:cs="Times New Roman"/>
          <w:b/>
        </w:rPr>
      </w:pPr>
    </w:p>
    <w:p w14:paraId="125C08EE" w14:textId="221B780A" w:rsidR="0079025D" w:rsidRPr="0036136D" w:rsidRDefault="00506977" w:rsidP="00D86C0B">
      <w:pPr>
        <w:spacing w:after="0" w:line="360" w:lineRule="auto"/>
        <w:jc w:val="center"/>
        <w:rPr>
          <w:rFonts w:ascii="Trebuchet MS" w:hAnsi="Trebuchet MS" w:cs="Times New Roman"/>
          <w:b/>
        </w:rPr>
      </w:pPr>
      <w:r w:rsidRPr="0036136D">
        <w:rPr>
          <w:rFonts w:ascii="Trebuchet MS" w:hAnsi="Trebuchet MS" w:cs="Times New Roman"/>
          <w:b/>
        </w:rPr>
        <w:t>Decizia etapei de încadrare</w:t>
      </w:r>
    </w:p>
    <w:p w14:paraId="28B3227D" w14:textId="7DBA0D36" w:rsidR="00D86C0B" w:rsidRPr="0036136D" w:rsidRDefault="00D86C0B" w:rsidP="00D86C0B">
      <w:pPr>
        <w:spacing w:after="0" w:line="360" w:lineRule="auto"/>
        <w:jc w:val="center"/>
        <w:rPr>
          <w:rFonts w:ascii="Trebuchet MS" w:hAnsi="Trebuchet MS" w:cs="Times New Roman"/>
          <w:b/>
        </w:rPr>
      </w:pPr>
      <w:r w:rsidRPr="0036136D">
        <w:rPr>
          <w:rFonts w:ascii="Trebuchet MS" w:hAnsi="Trebuchet MS" w:cs="Times New Roman"/>
          <w:b/>
        </w:rPr>
        <w:t xml:space="preserve">Draft </w:t>
      </w:r>
    </w:p>
    <w:p w14:paraId="4B642413" w14:textId="59C67980" w:rsidR="0079025D" w:rsidRPr="0036136D" w:rsidRDefault="0079025D" w:rsidP="00F50457">
      <w:pPr>
        <w:pStyle w:val="Antet"/>
        <w:tabs>
          <w:tab w:val="left" w:pos="709"/>
        </w:tabs>
        <w:spacing w:line="360" w:lineRule="auto"/>
        <w:jc w:val="both"/>
        <w:rPr>
          <w:rFonts w:ascii="Trebuchet MS" w:hAnsi="Trebuchet MS" w:cs="Arial"/>
          <w:b/>
          <w:bCs/>
          <w:i/>
        </w:rPr>
      </w:pPr>
    </w:p>
    <w:p w14:paraId="58EECACE" w14:textId="7A0607AC" w:rsidR="008961D3" w:rsidRPr="0036136D" w:rsidRDefault="008961D3" w:rsidP="00E936EC">
      <w:pPr>
        <w:shd w:val="clear" w:color="auto" w:fill="FFFFFF"/>
        <w:spacing w:after="0" w:line="276" w:lineRule="auto"/>
        <w:jc w:val="both"/>
        <w:rPr>
          <w:rFonts w:ascii="Trebuchet MS" w:hAnsi="Trebuchet MS"/>
          <w:lang w:eastAsia="ro-RO"/>
        </w:rPr>
      </w:pPr>
      <w:r w:rsidRPr="0036136D">
        <w:rPr>
          <w:rFonts w:ascii="Trebuchet MS" w:hAnsi="Trebuchet MS"/>
        </w:rPr>
        <w:t xml:space="preserve">    Ca urmare a solicitării de emitere a acordului de mediu adresate </w:t>
      </w:r>
      <w:r w:rsidR="00D86C0B" w:rsidRPr="0036136D">
        <w:rPr>
          <w:rFonts w:ascii="Trebuchet MS" w:hAnsi="Trebuchet MS"/>
          <w:b/>
        </w:rPr>
        <w:t>de FONEA CONSTANTIN-SORIN SI FONEA CRISTINA</w:t>
      </w:r>
      <w:r w:rsidRPr="0036136D">
        <w:rPr>
          <w:rFonts w:ascii="Trebuchet MS" w:hAnsi="Trebuchet MS"/>
        </w:rPr>
        <w:t>, cu domiciliul în municipiul</w:t>
      </w:r>
      <w:r w:rsidR="00D86C0B" w:rsidRPr="0036136D">
        <w:rPr>
          <w:rFonts w:ascii="Trebuchet MS" w:hAnsi="Trebuchet MS"/>
        </w:rPr>
        <w:t xml:space="preserve"> Orsova, strada Eroilor, nr.37</w:t>
      </w:r>
      <w:r w:rsidRPr="0036136D">
        <w:rPr>
          <w:rFonts w:ascii="Trebuchet MS" w:hAnsi="Trebuchet MS"/>
        </w:rPr>
        <w:t xml:space="preserve"> judeţul Mehedinţi,  înregistr</w:t>
      </w:r>
      <w:r w:rsidR="00E936EC" w:rsidRPr="0036136D">
        <w:rPr>
          <w:rFonts w:ascii="Trebuchet MS" w:hAnsi="Trebuchet MS"/>
        </w:rPr>
        <w:t>ată la APM Mehedinţi  cu nr.13884 din 08.11.2023</w:t>
      </w:r>
      <w:r w:rsidRPr="0036136D">
        <w:rPr>
          <w:rFonts w:ascii="Trebuchet MS" w:hAnsi="Trebuchet MS"/>
        </w:rPr>
        <w:t xml:space="preserve"> și a completărilor înregistrate la Agentia pentru Protecția M</w:t>
      </w:r>
      <w:r w:rsidR="00E936EC" w:rsidRPr="0036136D">
        <w:rPr>
          <w:rFonts w:ascii="Trebuchet MS" w:hAnsi="Trebuchet MS"/>
        </w:rPr>
        <w:t xml:space="preserve">ediului Mehedinti cu nr. 6856 din 20.05.2024 </w:t>
      </w:r>
      <w:r w:rsidRPr="0036136D">
        <w:rPr>
          <w:rFonts w:ascii="Trebuchet MS" w:hAnsi="Trebuchet MS"/>
        </w:rPr>
        <w:t xml:space="preserve">, în baza Legii nr. 292/2018 privind evaluarea impactului anumitor proiecte publice şi private asupra mediului şi a Ordonanţei de urgenţă a Guvernului nr. 57/2007 privind regimul ariilor naturale protejate, conservarea habitatelor naturale, a florei şi faunei sălbatice, aprobată cu modificări şi completări prin Legea nr. 49/2011, cu modificările şi completările ulterioare, autoritatea competentă pentru protecţia mediului APM Mehedinţi  decide, ca urmare a consultărilor desfăşurate în cadrul şedinţei Comisiei de analiză tehnică  din data de </w:t>
      </w:r>
      <w:r w:rsidR="00007748" w:rsidRPr="0036136D">
        <w:rPr>
          <w:rFonts w:ascii="Trebuchet MS" w:hAnsi="Trebuchet MS"/>
        </w:rPr>
        <w:t xml:space="preserve">13.06.2024 </w:t>
      </w:r>
      <w:r w:rsidRPr="0036136D">
        <w:rPr>
          <w:rFonts w:ascii="Trebuchet MS" w:hAnsi="Trebuchet MS"/>
          <w:b/>
        </w:rPr>
        <w:t xml:space="preserve"> că pro</w:t>
      </w:r>
      <w:r w:rsidR="00E936EC" w:rsidRPr="0036136D">
        <w:rPr>
          <w:rFonts w:ascii="Trebuchet MS" w:hAnsi="Trebuchet MS"/>
          <w:b/>
        </w:rPr>
        <w:t xml:space="preserve">iectul “ Construire casa de vacanta P+1 , aparare de mal , put forat , bazin etans vidanjabil , foisor si imprejmuire </w:t>
      </w:r>
      <w:r w:rsidRPr="0036136D">
        <w:rPr>
          <w:rFonts w:ascii="Trebuchet MS" w:hAnsi="Trebuchet MS"/>
          <w:b/>
        </w:rPr>
        <w:t>,,</w:t>
      </w:r>
      <w:r w:rsidRPr="0036136D">
        <w:rPr>
          <w:rFonts w:ascii="Trebuchet MS" w:hAnsi="Trebuchet MS"/>
        </w:rPr>
        <w:t xml:space="preserve">  propus a fi amplasat în intravilanu</w:t>
      </w:r>
      <w:r w:rsidR="00E936EC" w:rsidRPr="0036136D">
        <w:rPr>
          <w:rFonts w:ascii="Trebuchet MS" w:hAnsi="Trebuchet MS"/>
        </w:rPr>
        <w:t>l comunei Eșelnita, strada Mraconia , F.N , C.F 53248, nr cadastral 53248</w:t>
      </w:r>
      <w:r w:rsidRPr="0036136D">
        <w:rPr>
          <w:rFonts w:ascii="Trebuchet MS" w:hAnsi="Trebuchet MS"/>
        </w:rPr>
        <w:t>,  , judeţul Mehedinţi;</w:t>
      </w:r>
    </w:p>
    <w:p w14:paraId="5BE7290F" w14:textId="77777777" w:rsidR="008961D3" w:rsidRPr="0036136D" w:rsidRDefault="008961D3" w:rsidP="00E936EC">
      <w:pPr>
        <w:shd w:val="clear" w:color="auto" w:fill="FFFFFF"/>
        <w:spacing w:after="0" w:line="276" w:lineRule="auto"/>
        <w:jc w:val="both"/>
        <w:rPr>
          <w:rFonts w:ascii="Trebuchet MS" w:hAnsi="Trebuchet MS"/>
          <w:lang w:eastAsia="ro-RO"/>
        </w:rPr>
      </w:pPr>
      <w:r w:rsidRPr="0036136D">
        <w:rPr>
          <w:rFonts w:ascii="Trebuchet MS" w:hAnsi="Trebuchet MS"/>
        </w:rPr>
        <w:t xml:space="preserve">  - nu se supune evaluării impactului asupra mediului.</w:t>
      </w:r>
    </w:p>
    <w:p w14:paraId="4E1F17B0" w14:textId="77777777" w:rsidR="008961D3" w:rsidRPr="0036136D" w:rsidRDefault="008961D3" w:rsidP="00E936EC">
      <w:pPr>
        <w:spacing w:after="0" w:line="276" w:lineRule="auto"/>
        <w:jc w:val="both"/>
        <w:rPr>
          <w:rFonts w:ascii="Trebuchet MS" w:hAnsi="Trebuchet MS"/>
        </w:rPr>
      </w:pPr>
      <w:r w:rsidRPr="0036136D">
        <w:rPr>
          <w:rFonts w:ascii="Trebuchet MS" w:hAnsi="Trebuchet MS"/>
        </w:rPr>
        <w:t xml:space="preserve">    Justificarea prezentei decizii:</w:t>
      </w:r>
    </w:p>
    <w:p w14:paraId="19DCA2B7" w14:textId="77777777" w:rsidR="008961D3" w:rsidRPr="0036136D" w:rsidRDefault="008961D3" w:rsidP="008961D3">
      <w:pPr>
        <w:jc w:val="both"/>
        <w:rPr>
          <w:b/>
          <w:sz w:val="28"/>
          <w:szCs w:val="28"/>
        </w:rPr>
      </w:pPr>
      <w:r w:rsidRPr="0036136D">
        <w:rPr>
          <w:b/>
          <w:sz w:val="28"/>
          <w:szCs w:val="28"/>
        </w:rPr>
        <w:t xml:space="preserve">    I. Motivele pe baza cărora s-a stabilit necesitatea neefectuării evaluării impactului asupra mediului sunt următoarele:</w:t>
      </w:r>
    </w:p>
    <w:p w14:paraId="405B0FE9" w14:textId="3EEA6BB8" w:rsidR="008961D3" w:rsidRPr="0036136D" w:rsidRDefault="008961D3" w:rsidP="00E936EC">
      <w:pPr>
        <w:spacing w:after="0" w:line="276" w:lineRule="auto"/>
        <w:jc w:val="both"/>
        <w:rPr>
          <w:rFonts w:ascii="Trebuchet MS" w:hAnsi="Trebuchet MS"/>
        </w:rPr>
      </w:pPr>
      <w:r w:rsidRPr="0036136D">
        <w:rPr>
          <w:rFonts w:ascii="Trebuchet MS" w:hAnsi="Trebuchet MS"/>
        </w:rPr>
        <w:t xml:space="preserve"> 1. Proiectul se încadrează în prevederile Legii nr.292/2018 privind evaluarea impactului anumitor proiecte publice şi private asupra medi</w:t>
      </w:r>
      <w:r w:rsidR="006004E5" w:rsidRPr="0036136D">
        <w:rPr>
          <w:rFonts w:ascii="Trebuchet MS" w:hAnsi="Trebuchet MS"/>
        </w:rPr>
        <w:t xml:space="preserve">ului, anexa nr. 2, pct. 10 b) </w:t>
      </w:r>
      <w:r w:rsidRPr="0036136D">
        <w:rPr>
          <w:rFonts w:ascii="Trebuchet MS" w:hAnsi="Trebuchet MS"/>
        </w:rPr>
        <w:t xml:space="preserve">“proiecte de dezvoltare urbană...” </w:t>
      </w:r>
    </w:p>
    <w:p w14:paraId="007E37CA" w14:textId="77777777" w:rsidR="008961D3" w:rsidRPr="0036136D" w:rsidRDefault="008961D3" w:rsidP="00E936EC">
      <w:pPr>
        <w:spacing w:after="0" w:line="276" w:lineRule="auto"/>
        <w:jc w:val="both"/>
        <w:rPr>
          <w:rFonts w:ascii="Trebuchet MS" w:hAnsi="Trebuchet MS"/>
        </w:rPr>
      </w:pPr>
      <w:r w:rsidRPr="0036136D">
        <w:rPr>
          <w:rFonts w:ascii="Trebuchet MS" w:hAnsi="Trebuchet MS"/>
        </w:rPr>
        <w:t xml:space="preserve">   2. </w:t>
      </w:r>
      <w:r w:rsidRPr="0036136D">
        <w:rPr>
          <w:rFonts w:ascii="Trebuchet MS" w:hAnsi="Trebuchet MS"/>
          <w:b/>
        </w:rPr>
        <w:t>Caracteristicile proiectului:</w:t>
      </w:r>
    </w:p>
    <w:p w14:paraId="052EE135" w14:textId="61263103" w:rsidR="008961D3" w:rsidRPr="0036136D" w:rsidRDefault="008961D3" w:rsidP="00E936EC">
      <w:pPr>
        <w:spacing w:after="0" w:line="276" w:lineRule="auto"/>
        <w:jc w:val="both"/>
        <w:rPr>
          <w:rFonts w:ascii="Trebuchet MS" w:hAnsi="Trebuchet MS"/>
          <w:b/>
        </w:rPr>
      </w:pPr>
      <w:r w:rsidRPr="0036136D">
        <w:rPr>
          <w:rFonts w:ascii="Trebuchet MS" w:hAnsi="Trebuchet MS"/>
        </w:rPr>
        <w:t xml:space="preserve">  </w:t>
      </w:r>
      <w:r w:rsidRPr="0036136D">
        <w:rPr>
          <w:rFonts w:ascii="Trebuchet MS" w:hAnsi="Trebuchet MS"/>
          <w:b/>
        </w:rPr>
        <w:t xml:space="preserve">a) dimensiunea și concepția întregului proiect: </w:t>
      </w:r>
    </w:p>
    <w:p w14:paraId="2BAC7A71" w14:textId="48BCA2DB" w:rsidR="00F50B48" w:rsidRPr="0036136D" w:rsidRDefault="00F50B48" w:rsidP="00F50B48">
      <w:pPr>
        <w:spacing w:after="0" w:line="276" w:lineRule="auto"/>
        <w:jc w:val="both"/>
        <w:rPr>
          <w:rFonts w:ascii="Trebuchet MS" w:hAnsi="Trebuchet MS"/>
          <w:b/>
          <w:lang w:val="en-US"/>
          <w14:ligatures w14:val="none"/>
        </w:rPr>
      </w:pPr>
      <w:r w:rsidRPr="0036136D">
        <w:rPr>
          <w:rFonts w:ascii="Trebuchet MS" w:hAnsi="Trebuchet MS"/>
          <w:lang w:val="en-US"/>
          <w14:ligatures w14:val="none"/>
        </w:rPr>
        <w:t xml:space="preserve">   Case de vacanta P + 1E va fi construita pe fundatii din beton armat, structura din cadre cu stalpi si grinzi, zidarie din bca de 30cm la eterior, si 20 si 15 la interior, planseele vor fi din beton armat,acoperisul va fi tip sarpanta din panouri sandwich.</w:t>
      </w:r>
    </w:p>
    <w:p w14:paraId="12E20CBB" w14:textId="06BF6ADB" w:rsidR="00F50B48" w:rsidRPr="0036136D" w:rsidRDefault="00F50B48" w:rsidP="00F50B48">
      <w:pPr>
        <w:spacing w:after="0" w:line="276" w:lineRule="auto"/>
        <w:jc w:val="both"/>
        <w:rPr>
          <w:rFonts w:ascii="Trebuchet MS" w:eastAsia="Times New Roman" w:hAnsi="Trebuchet MS" w:cs="Times New Roman"/>
          <w:lang w:eastAsia="ro-RO"/>
          <w14:ligatures w14:val="none"/>
        </w:rPr>
      </w:pPr>
      <w:r w:rsidRPr="0036136D">
        <w:rPr>
          <w:rFonts w:ascii="Trebuchet MS" w:eastAsia="Times New Roman" w:hAnsi="Trebuchet MS" w:cs="Times New Roman"/>
          <w:lang w:eastAsia="ro-RO"/>
          <w14:ligatures w14:val="none"/>
        </w:rPr>
        <w:t xml:space="preserve">   Foisorul va fi realizat din lemn, amplasat pe un planseu  din beton slab armat, închiderile perimetrale  sunt realizate prin panouri din lanteti lemn cu inaltimea de 1m .Acoperisul va fi tip sarpanta din  tabla cutata.</w:t>
      </w:r>
    </w:p>
    <w:p w14:paraId="050F26F2" w14:textId="75FFE4DC" w:rsidR="00F50B48" w:rsidRPr="0036136D" w:rsidRDefault="00F50B48" w:rsidP="00F50B48">
      <w:pPr>
        <w:spacing w:after="0" w:line="276" w:lineRule="auto"/>
        <w:jc w:val="both"/>
        <w:rPr>
          <w:rFonts w:ascii="Trebuchet MS" w:hAnsi="Trebuchet MS"/>
          <w:lang w:val="en-US"/>
          <w14:ligatures w14:val="none"/>
        </w:rPr>
      </w:pPr>
      <w:r w:rsidRPr="0036136D">
        <w:rPr>
          <w:rFonts w:ascii="Trebuchet MS" w:hAnsi="Trebuchet MS"/>
          <w:lang w:val="en-US"/>
          <w14:ligatures w14:val="none"/>
        </w:rPr>
        <w:t xml:space="preserve">   Putul forat de mare adincime se vor efectua de firma specializata in domeniul forarii, cu personal calificat.</w:t>
      </w:r>
      <w:r w:rsidRPr="0036136D">
        <w:rPr>
          <w:rFonts w:ascii="Trebuchet MS" w:hAnsi="Trebuchet MS"/>
          <w:i/>
          <w:iCs/>
          <w:lang w:val="en-US" w:eastAsia="ro-RO"/>
          <w14:ligatures w14:val="none"/>
        </w:rPr>
        <w:t xml:space="preserve">      </w:t>
      </w:r>
    </w:p>
    <w:p w14:paraId="3155D08E" w14:textId="6B2F15ED" w:rsidR="00F50B48" w:rsidRPr="0036136D" w:rsidRDefault="00F50B48" w:rsidP="00F50B48">
      <w:pPr>
        <w:spacing w:after="0" w:line="276" w:lineRule="auto"/>
        <w:jc w:val="both"/>
        <w:rPr>
          <w:rFonts w:ascii="Trebuchet MS" w:hAnsi="Trebuchet MS"/>
          <w:lang w:val="en-US"/>
          <w14:ligatures w14:val="none"/>
        </w:rPr>
      </w:pPr>
      <w:r w:rsidRPr="0036136D">
        <w:rPr>
          <w:rFonts w:ascii="Trebuchet MS" w:hAnsi="Trebuchet MS"/>
          <w:lang w:val="en-US"/>
          <w14:ligatures w14:val="none"/>
        </w:rPr>
        <w:t xml:space="preserve">    Bazinul vidanjabil etans va fi facuta din beton armat si v-a avea adincimea de 1</w:t>
      </w:r>
      <w:proofErr w:type="gramStart"/>
      <w:r w:rsidRPr="0036136D">
        <w:rPr>
          <w:rFonts w:ascii="Trebuchet MS" w:hAnsi="Trebuchet MS"/>
          <w:lang w:val="en-US"/>
          <w14:ligatures w14:val="none"/>
        </w:rPr>
        <w:t>,7</w:t>
      </w:r>
      <w:proofErr w:type="gramEnd"/>
      <w:r w:rsidRPr="0036136D">
        <w:rPr>
          <w:rFonts w:ascii="Trebuchet MS" w:hAnsi="Trebuchet MS"/>
          <w:lang w:val="en-US"/>
          <w14:ligatures w14:val="none"/>
        </w:rPr>
        <w:t xml:space="preserve"> m, avind dimensiunile generale de 2.00m x 2.00m. </w:t>
      </w:r>
    </w:p>
    <w:p w14:paraId="4D7EFE19" w14:textId="766E7C7D" w:rsidR="00F50B48" w:rsidRPr="0036136D" w:rsidRDefault="00F50B48" w:rsidP="00F50B48">
      <w:pPr>
        <w:spacing w:after="0" w:line="276" w:lineRule="auto"/>
        <w:jc w:val="both"/>
        <w:rPr>
          <w:rFonts w:ascii="Trebuchet MS" w:hAnsi="Trebuchet MS"/>
          <w:lang w:val="en-US"/>
          <w14:ligatures w14:val="none"/>
        </w:rPr>
      </w:pPr>
      <w:r w:rsidRPr="0036136D">
        <w:rPr>
          <w:rFonts w:ascii="Trebuchet MS" w:hAnsi="Trebuchet MS"/>
          <w:lang w:val="en-US"/>
          <w14:ligatures w14:val="none"/>
        </w:rPr>
        <w:t xml:space="preserve">    Imprejmuirea se va realiza pe toate laturile propietatii cu lungimea totala de 116</w:t>
      </w:r>
      <w:proofErr w:type="gramStart"/>
      <w:r w:rsidRPr="0036136D">
        <w:rPr>
          <w:rFonts w:ascii="Trebuchet MS" w:hAnsi="Trebuchet MS"/>
          <w:lang w:val="en-US"/>
          <w14:ligatures w14:val="none"/>
        </w:rPr>
        <w:t>,92</w:t>
      </w:r>
      <w:proofErr w:type="gramEnd"/>
      <w:r w:rsidRPr="0036136D">
        <w:rPr>
          <w:rFonts w:ascii="Trebuchet MS" w:hAnsi="Trebuchet MS"/>
          <w:lang w:val="en-US"/>
          <w14:ligatures w14:val="none"/>
        </w:rPr>
        <w:t xml:space="preserve"> ml si va avea inaltimea maxima de 2.00m. Imprejmuireava fi realizata din fundatie beton armat, soclu beton armat, stilpi beton armat, prefabricate din beton decorativ, cimp sipci lemn si va avea o inaltime de maxima </w:t>
      </w:r>
      <w:r w:rsidRPr="0036136D">
        <w:rPr>
          <w:rFonts w:ascii="Trebuchet MS" w:hAnsi="Trebuchet MS"/>
          <w:lang w:val="en-US"/>
          <w14:ligatures w14:val="none"/>
        </w:rPr>
        <w:lastRenderedPageBreak/>
        <w:t>de 2</w:t>
      </w:r>
      <w:proofErr w:type="gramStart"/>
      <w:r w:rsidRPr="0036136D">
        <w:rPr>
          <w:rFonts w:ascii="Trebuchet MS" w:hAnsi="Trebuchet MS"/>
          <w:lang w:val="en-US"/>
          <w14:ligatures w14:val="none"/>
        </w:rPr>
        <w:t>,00</w:t>
      </w:r>
      <w:proofErr w:type="gramEnd"/>
      <w:r w:rsidRPr="0036136D">
        <w:rPr>
          <w:rFonts w:ascii="Trebuchet MS" w:hAnsi="Trebuchet MS"/>
          <w:lang w:val="en-US"/>
          <w14:ligatures w14:val="none"/>
        </w:rPr>
        <w:t xml:space="preserve"> m. Cimpul  se va realiza din cadru teava metalica rectangulara 50 x 50 mm si sipci lemn care se vor trata antiseptic şi se vor ignifuga.</w:t>
      </w:r>
    </w:p>
    <w:p w14:paraId="742872F8" w14:textId="03FBE98C" w:rsidR="00F50B48" w:rsidRPr="0036136D" w:rsidRDefault="00F50B48" w:rsidP="00F50B48">
      <w:pPr>
        <w:spacing w:after="0" w:line="276" w:lineRule="auto"/>
        <w:ind w:hanging="142"/>
        <w:jc w:val="both"/>
        <w:rPr>
          <w:rFonts w:ascii="Trebuchet MS" w:hAnsi="Trebuchet MS"/>
          <w:lang w:val="en-US"/>
          <w14:ligatures w14:val="none"/>
        </w:rPr>
      </w:pPr>
      <w:r w:rsidRPr="0036136D">
        <w:rPr>
          <w:rFonts w:ascii="Trebuchet MS" w:hAnsi="Trebuchet MS"/>
          <w:lang w:val="en-US"/>
          <w14:ligatures w14:val="none"/>
        </w:rPr>
        <w:t xml:space="preserve">    Poarta se </w:t>
      </w:r>
      <w:proofErr w:type="gramStart"/>
      <w:r w:rsidRPr="0036136D">
        <w:rPr>
          <w:rFonts w:ascii="Trebuchet MS" w:hAnsi="Trebuchet MS"/>
          <w:lang w:val="en-US"/>
          <w14:ligatures w14:val="none"/>
        </w:rPr>
        <w:t>va</w:t>
      </w:r>
      <w:proofErr w:type="gramEnd"/>
      <w:r w:rsidRPr="0036136D">
        <w:rPr>
          <w:rFonts w:ascii="Trebuchet MS" w:hAnsi="Trebuchet MS"/>
          <w:lang w:val="en-US"/>
          <w14:ligatures w14:val="none"/>
        </w:rPr>
        <w:t xml:space="preserve"> realiza din cadru teava metalica rectangulara si cimp sipci lemn.</w:t>
      </w:r>
    </w:p>
    <w:p w14:paraId="03E30B53" w14:textId="58286993" w:rsidR="00F50B48" w:rsidRPr="0036136D" w:rsidRDefault="00F50B48" w:rsidP="00F50B48">
      <w:pPr>
        <w:spacing w:after="0" w:line="276" w:lineRule="auto"/>
        <w:ind w:hanging="142"/>
        <w:jc w:val="both"/>
        <w:rPr>
          <w:rFonts w:ascii="Trebuchet MS" w:hAnsi="Trebuchet MS"/>
          <w:lang w:val="en-US"/>
          <w14:ligatures w14:val="none"/>
        </w:rPr>
      </w:pPr>
      <w:r w:rsidRPr="0036136D">
        <w:rPr>
          <w:rFonts w:ascii="Trebuchet MS" w:hAnsi="Trebuchet MS"/>
          <w:lang w:val="en-US"/>
          <w14:ligatures w14:val="none"/>
        </w:rPr>
        <w:t xml:space="preserve">    Accesul in pe proprietate se face pe latura deVest si Sud.-de pe strada Mraconia.</w:t>
      </w:r>
    </w:p>
    <w:p w14:paraId="3A83E856" w14:textId="0512BE09" w:rsidR="00F50B48" w:rsidRPr="0036136D" w:rsidRDefault="00F50B48" w:rsidP="00F50B48">
      <w:pPr>
        <w:tabs>
          <w:tab w:val="left" w:pos="810"/>
        </w:tabs>
        <w:spacing w:after="0" w:line="276" w:lineRule="auto"/>
        <w:ind w:hanging="142"/>
        <w:rPr>
          <w:rFonts w:ascii="Trebuchet MS" w:hAnsi="Trebuchet MS" w:cstheme="minorHAnsi"/>
          <w:lang w:val="en-US"/>
          <w14:ligatures w14:val="none"/>
        </w:rPr>
      </w:pPr>
      <w:r w:rsidRPr="0036136D">
        <w:rPr>
          <w:rFonts w:ascii="Trebuchet MS" w:hAnsi="Trebuchet MS" w:cstheme="minorHAnsi"/>
          <w:lang w:val="en-US"/>
          <w14:ligatures w14:val="none"/>
        </w:rPr>
        <w:t xml:space="preserve">      Terenul are următoarele vecinătăţi:</w:t>
      </w:r>
    </w:p>
    <w:p w14:paraId="7174F2CC" w14:textId="26477A50" w:rsidR="00F50B48" w:rsidRPr="0036136D" w:rsidRDefault="00F50B48" w:rsidP="00F50B48">
      <w:pPr>
        <w:tabs>
          <w:tab w:val="left" w:pos="810"/>
        </w:tabs>
        <w:spacing w:after="0" w:line="276" w:lineRule="auto"/>
        <w:ind w:hanging="142"/>
        <w:rPr>
          <w:rFonts w:ascii="Trebuchet MS" w:hAnsi="Trebuchet MS"/>
          <w:lang w:val="en-US"/>
          <w14:ligatures w14:val="none"/>
        </w:rPr>
      </w:pPr>
      <w:r w:rsidRPr="0036136D">
        <w:rPr>
          <w:rFonts w:ascii="Trebuchet MS" w:hAnsi="Trebuchet MS"/>
          <w:lang w:val="en-US"/>
          <w14:ligatures w14:val="none"/>
        </w:rPr>
        <w:t xml:space="preserve">     </w:t>
      </w:r>
      <w:proofErr w:type="gramStart"/>
      <w:r w:rsidRPr="0036136D">
        <w:rPr>
          <w:rFonts w:ascii="Trebuchet MS" w:hAnsi="Trebuchet MS"/>
          <w:lang w:val="en-US"/>
          <w14:ligatures w14:val="none"/>
        </w:rPr>
        <w:t>NORD  -</w:t>
      </w:r>
      <w:proofErr w:type="gramEnd"/>
      <w:r w:rsidRPr="0036136D">
        <w:rPr>
          <w:rFonts w:ascii="Trebuchet MS" w:hAnsi="Trebuchet MS"/>
          <w:lang w:val="en-US"/>
          <w14:ligatures w14:val="none"/>
        </w:rPr>
        <w:t xml:space="preserve">  VEST  =  N.C. 51875</w:t>
      </w:r>
    </w:p>
    <w:p w14:paraId="2E9367DC" w14:textId="0D2A151B" w:rsidR="00F50B48" w:rsidRPr="0036136D" w:rsidRDefault="00F50B48" w:rsidP="00F50B48">
      <w:pPr>
        <w:tabs>
          <w:tab w:val="left" w:pos="810"/>
        </w:tabs>
        <w:spacing w:after="0" w:line="276" w:lineRule="auto"/>
        <w:ind w:hanging="142"/>
        <w:rPr>
          <w:rFonts w:ascii="Trebuchet MS" w:hAnsi="Trebuchet MS"/>
          <w:lang w:val="en-US"/>
          <w14:ligatures w14:val="none"/>
        </w:rPr>
      </w:pPr>
      <w:r w:rsidRPr="0036136D">
        <w:rPr>
          <w:rFonts w:ascii="Trebuchet MS" w:hAnsi="Trebuchet MS"/>
          <w:lang w:val="en-US"/>
          <w14:ligatures w14:val="none"/>
        </w:rPr>
        <w:t xml:space="preserve">     </w:t>
      </w:r>
      <w:proofErr w:type="gramStart"/>
      <w:r w:rsidRPr="0036136D">
        <w:rPr>
          <w:rFonts w:ascii="Trebuchet MS" w:hAnsi="Trebuchet MS"/>
          <w:lang w:val="en-US"/>
          <w14:ligatures w14:val="none"/>
        </w:rPr>
        <w:t>NORD  -</w:t>
      </w:r>
      <w:proofErr w:type="gramEnd"/>
      <w:r w:rsidRPr="0036136D">
        <w:rPr>
          <w:rFonts w:ascii="Trebuchet MS" w:hAnsi="Trebuchet MS"/>
          <w:lang w:val="en-US"/>
          <w14:ligatures w14:val="none"/>
        </w:rPr>
        <w:t xml:space="preserve">   EST    =  FLUVIU  DUNAREA</w:t>
      </w:r>
    </w:p>
    <w:p w14:paraId="68041E30" w14:textId="38D6FBBB" w:rsidR="00F50B48" w:rsidRPr="0036136D" w:rsidRDefault="00F50B48" w:rsidP="00F50B48">
      <w:pPr>
        <w:tabs>
          <w:tab w:val="left" w:pos="810"/>
        </w:tabs>
        <w:spacing w:after="0" w:line="276" w:lineRule="auto"/>
        <w:ind w:hanging="142"/>
        <w:rPr>
          <w:rFonts w:ascii="Trebuchet MS" w:hAnsi="Trebuchet MS"/>
          <w:lang w:val="en-US"/>
          <w14:ligatures w14:val="none"/>
        </w:rPr>
      </w:pPr>
      <w:r w:rsidRPr="0036136D">
        <w:rPr>
          <w:rFonts w:ascii="Trebuchet MS" w:hAnsi="Trebuchet MS"/>
          <w:lang w:val="en-US"/>
          <w14:ligatures w14:val="none"/>
        </w:rPr>
        <w:t xml:space="preserve">     SUD    -   EST    </w:t>
      </w:r>
      <w:proofErr w:type="gramStart"/>
      <w:r w:rsidRPr="0036136D">
        <w:rPr>
          <w:rFonts w:ascii="Trebuchet MS" w:hAnsi="Trebuchet MS"/>
          <w:lang w:val="en-US"/>
          <w14:ligatures w14:val="none"/>
        </w:rPr>
        <w:t>=  DRUM</w:t>
      </w:r>
      <w:proofErr w:type="gramEnd"/>
      <w:r w:rsidRPr="0036136D">
        <w:rPr>
          <w:rFonts w:ascii="Trebuchet MS" w:hAnsi="Trebuchet MS"/>
          <w:lang w:val="en-US"/>
          <w14:ligatures w14:val="none"/>
        </w:rPr>
        <w:t xml:space="preserve"> ACCES + ZAMFIRESCU VASILE</w:t>
      </w:r>
    </w:p>
    <w:p w14:paraId="01070B48" w14:textId="68048C88" w:rsidR="00F50B48" w:rsidRPr="0036136D" w:rsidRDefault="00F50B48" w:rsidP="00F50B48">
      <w:pPr>
        <w:tabs>
          <w:tab w:val="left" w:pos="810"/>
        </w:tabs>
        <w:spacing w:after="0" w:line="276" w:lineRule="auto"/>
        <w:ind w:hanging="142"/>
        <w:rPr>
          <w:rFonts w:ascii="Trebuchet MS" w:hAnsi="Trebuchet MS"/>
          <w:lang w:val="en-US"/>
          <w14:ligatures w14:val="none"/>
        </w:rPr>
      </w:pPr>
      <w:r w:rsidRPr="0036136D">
        <w:rPr>
          <w:rFonts w:ascii="Trebuchet MS" w:hAnsi="Trebuchet MS"/>
          <w:lang w:val="en-US"/>
          <w14:ligatures w14:val="none"/>
        </w:rPr>
        <w:t xml:space="preserve">     SUD      =   DRUM ACCES</w:t>
      </w:r>
    </w:p>
    <w:p w14:paraId="06487598" w14:textId="1FA91308" w:rsidR="00F50B48" w:rsidRPr="0036136D" w:rsidRDefault="00F50B48" w:rsidP="00E11F0D">
      <w:pPr>
        <w:spacing w:after="0" w:line="276" w:lineRule="auto"/>
        <w:jc w:val="both"/>
        <w:rPr>
          <w:rFonts w:ascii="Trebuchet MS" w:hAnsi="Trebuchet MS" w:cs="Times New Roman"/>
          <w:lang w:val="en-US"/>
          <w14:ligatures w14:val="none"/>
        </w:rPr>
      </w:pPr>
      <w:r w:rsidRPr="0036136D">
        <w:rPr>
          <w:rFonts w:ascii="Trebuchet MS" w:hAnsi="Trebuchet MS" w:cs="Times New Roman"/>
          <w:lang w:val="en-US"/>
          <w14:ligatures w14:val="none"/>
        </w:rPr>
        <w:t xml:space="preserve">Constructia propusa se va realiza in </w:t>
      </w:r>
      <w:proofErr w:type="gramStart"/>
      <w:r w:rsidRPr="0036136D">
        <w:rPr>
          <w:rFonts w:ascii="Trebuchet MS" w:hAnsi="Trebuchet MS" w:cs="Times New Roman"/>
          <w:lang w:val="en-US"/>
          <w14:ligatures w14:val="none"/>
        </w:rPr>
        <w:t>intravilanul  comunei</w:t>
      </w:r>
      <w:proofErr w:type="gramEnd"/>
      <w:r w:rsidRPr="0036136D">
        <w:rPr>
          <w:rFonts w:ascii="Trebuchet MS" w:hAnsi="Trebuchet MS" w:cs="Times New Roman"/>
          <w:lang w:val="en-US"/>
          <w14:ligatures w14:val="none"/>
        </w:rPr>
        <w:t xml:space="preserve"> . Eselnita str. Mraconia F.N. CF 53248</w:t>
      </w:r>
    </w:p>
    <w:p w14:paraId="58C724D6" w14:textId="787165FE" w:rsidR="00F50B48" w:rsidRPr="0036136D" w:rsidRDefault="00F50B48" w:rsidP="00E11F0D">
      <w:pPr>
        <w:spacing w:after="0" w:line="276" w:lineRule="auto"/>
        <w:jc w:val="both"/>
        <w:rPr>
          <w:rFonts w:ascii="Trebuchet MS" w:hAnsi="Trebuchet MS"/>
          <w:b/>
        </w:rPr>
      </w:pPr>
      <w:r w:rsidRPr="0036136D">
        <w:rPr>
          <w:rFonts w:ascii="Trebuchet MS" w:hAnsi="Trebuchet MS" w:cs="Times New Roman"/>
          <w:lang w:val="en-US"/>
          <w14:ligatures w14:val="none"/>
        </w:rPr>
        <w:t xml:space="preserve">Terenul intravilan pe care se va efectua </w:t>
      </w:r>
      <w:proofErr w:type="gramStart"/>
      <w:r w:rsidRPr="0036136D">
        <w:rPr>
          <w:rFonts w:ascii="Trebuchet MS" w:hAnsi="Trebuchet MS" w:cs="Times New Roman"/>
          <w:lang w:val="en-US"/>
          <w14:ligatures w14:val="none"/>
        </w:rPr>
        <w:t>constructia  are</w:t>
      </w:r>
      <w:proofErr w:type="gramEnd"/>
      <w:r w:rsidRPr="0036136D">
        <w:rPr>
          <w:rFonts w:ascii="Trebuchet MS" w:hAnsi="Trebuchet MS" w:cs="Times New Roman"/>
          <w:lang w:val="en-US"/>
          <w14:ligatures w14:val="none"/>
        </w:rPr>
        <w:t xml:space="preserve"> suprafaţ atotala de </w:t>
      </w:r>
      <w:r w:rsidRPr="0036136D">
        <w:rPr>
          <w:rFonts w:ascii="Trebuchet MS" w:hAnsi="Trebuchet MS"/>
          <w:lang w:val="en-US"/>
          <w14:ligatures w14:val="none"/>
        </w:rPr>
        <w:t>301,00</w:t>
      </w:r>
      <w:r w:rsidR="00E11F0D" w:rsidRPr="0036136D">
        <w:rPr>
          <w:rFonts w:ascii="Trebuchet MS" w:hAnsi="Trebuchet MS"/>
          <w:lang w:val="en-US"/>
          <w14:ligatures w14:val="none"/>
        </w:rPr>
        <w:t xml:space="preserve"> </w:t>
      </w:r>
      <w:r w:rsidRPr="0036136D">
        <w:rPr>
          <w:rFonts w:ascii="Trebuchet MS" w:hAnsi="Trebuchet MS"/>
          <w:lang w:val="en-US"/>
          <w14:ligatures w14:val="none"/>
        </w:rPr>
        <w:t>mp</w:t>
      </w:r>
      <w:r w:rsidR="00E11F0D" w:rsidRPr="0036136D">
        <w:rPr>
          <w:rFonts w:ascii="Trebuchet MS" w:hAnsi="Trebuchet MS"/>
          <w:lang w:val="en-US"/>
          <w14:ligatures w14:val="none"/>
        </w:rPr>
        <w:t>;</w:t>
      </w:r>
    </w:p>
    <w:p w14:paraId="142F10EB" w14:textId="4F8C0F81" w:rsidR="000F6D5A" w:rsidRPr="0036136D" w:rsidRDefault="000F6D5A" w:rsidP="000F6D5A">
      <w:pPr>
        <w:spacing w:after="0" w:line="276" w:lineRule="auto"/>
        <w:jc w:val="both"/>
        <w:rPr>
          <w:rFonts w:ascii="Trebuchet MS" w:hAnsi="Trebuchet MS" w:cs="Times New Roman"/>
          <w:b/>
          <w:i/>
          <w:lang w:val="en-US"/>
          <w14:ligatures w14:val="none"/>
        </w:rPr>
      </w:pPr>
      <w:r w:rsidRPr="0036136D">
        <w:rPr>
          <w:rFonts w:ascii="Trebuchet MS" w:hAnsi="Trebuchet MS" w:cs="Times New Roman"/>
          <w:b/>
          <w:i/>
          <w:lang w:val="en-US"/>
          <w14:ligatures w14:val="none"/>
        </w:rPr>
        <w:t>Cladirea propusa are urmatoarele caracteristici:</w:t>
      </w:r>
    </w:p>
    <w:p w14:paraId="2B459BA6" w14:textId="0AB9123F" w:rsidR="000F6D5A" w:rsidRPr="0036136D" w:rsidRDefault="000F6D5A" w:rsidP="000F6D5A">
      <w:pPr>
        <w:spacing w:after="0" w:line="276" w:lineRule="auto"/>
        <w:jc w:val="both"/>
        <w:rPr>
          <w:rFonts w:ascii="Trebuchet MS" w:hAnsi="Trebuchet MS" w:cs="Times New Roman"/>
          <w:b/>
          <w:i/>
          <w:lang w:val="en-US"/>
          <w14:ligatures w14:val="none"/>
        </w:rPr>
      </w:pPr>
      <w:r w:rsidRPr="0036136D">
        <w:rPr>
          <w:rFonts w:ascii="Trebuchet MS" w:hAnsi="Trebuchet MS" w:cs="Times New Roman"/>
          <w:lang w:val="en-US"/>
          <w14:ligatures w14:val="none"/>
        </w:rPr>
        <w:t>-Suprafataconstruita   = 100</w:t>
      </w:r>
      <w:proofErr w:type="gramStart"/>
      <w:r w:rsidRPr="0036136D">
        <w:rPr>
          <w:rFonts w:ascii="Trebuchet MS" w:hAnsi="Trebuchet MS" w:cs="Times New Roman"/>
          <w:lang w:val="en-US"/>
          <w14:ligatures w14:val="none"/>
        </w:rPr>
        <w:t>,51</w:t>
      </w:r>
      <w:proofErr w:type="gramEnd"/>
      <w:r w:rsidR="00AA00DF" w:rsidRPr="0036136D">
        <w:rPr>
          <w:rFonts w:ascii="Trebuchet MS" w:hAnsi="Trebuchet MS" w:cs="Times New Roman"/>
          <w:lang w:val="en-US"/>
          <w14:ligatures w14:val="none"/>
        </w:rPr>
        <w:t xml:space="preserve"> </w:t>
      </w:r>
      <w:r w:rsidRPr="0036136D">
        <w:rPr>
          <w:rFonts w:ascii="Trebuchet MS" w:hAnsi="Trebuchet MS" w:cs="Times New Roman"/>
          <w:lang w:val="en-US"/>
          <w14:ligatures w14:val="none"/>
        </w:rPr>
        <w:t>mp</w:t>
      </w:r>
      <w:r w:rsidRPr="0036136D">
        <w:rPr>
          <w:rFonts w:ascii="Trebuchet MS" w:hAnsi="Trebuchet MS" w:cs="Times New Roman"/>
          <w:lang w:val="en-US"/>
          <w14:ligatures w14:val="none"/>
        </w:rPr>
        <w:tab/>
      </w:r>
    </w:p>
    <w:p w14:paraId="3C5B1DA9" w14:textId="7A4BFD9B" w:rsidR="00F50B48" w:rsidRPr="0036136D" w:rsidRDefault="000F6D5A" w:rsidP="00AA00DF">
      <w:pPr>
        <w:suppressAutoHyphens/>
        <w:spacing w:after="0" w:line="276" w:lineRule="auto"/>
        <w:contextualSpacing/>
        <w:jc w:val="both"/>
        <w:rPr>
          <w:rFonts w:ascii="Trebuchet MS" w:hAnsi="Trebuchet MS" w:cs="Times New Roman"/>
          <w:lang w:val="en-US"/>
          <w14:ligatures w14:val="none"/>
        </w:rPr>
      </w:pPr>
      <w:r w:rsidRPr="0036136D">
        <w:rPr>
          <w:rFonts w:ascii="Trebuchet MS" w:hAnsi="Trebuchet MS" w:cs="Times New Roman"/>
          <w:lang w:val="en-US"/>
          <w14:ligatures w14:val="none"/>
        </w:rPr>
        <w:t>-Suprafatadesfasurata = 157</w:t>
      </w:r>
      <w:proofErr w:type="gramStart"/>
      <w:r w:rsidRPr="0036136D">
        <w:rPr>
          <w:rFonts w:ascii="Trebuchet MS" w:hAnsi="Trebuchet MS" w:cs="Times New Roman"/>
          <w:lang w:val="en-US"/>
          <w14:ligatures w14:val="none"/>
        </w:rPr>
        <w:t>,02</w:t>
      </w:r>
      <w:proofErr w:type="gramEnd"/>
      <w:r w:rsidR="00AA00DF" w:rsidRPr="0036136D">
        <w:rPr>
          <w:rFonts w:ascii="Trebuchet MS" w:hAnsi="Trebuchet MS" w:cs="Times New Roman"/>
          <w:lang w:val="en-US"/>
          <w14:ligatures w14:val="none"/>
        </w:rPr>
        <w:t xml:space="preserve"> </w:t>
      </w:r>
      <w:r w:rsidRPr="0036136D">
        <w:rPr>
          <w:rFonts w:ascii="Trebuchet MS" w:hAnsi="Trebuchet MS" w:cs="Times New Roman"/>
          <w:lang w:val="en-US"/>
          <w14:ligatures w14:val="none"/>
        </w:rPr>
        <w:t>mp</w:t>
      </w:r>
    </w:p>
    <w:p w14:paraId="44DF4F25" w14:textId="77653701" w:rsidR="00AA00DF" w:rsidRPr="0036136D" w:rsidRDefault="00AA00DF" w:rsidP="00AA00DF">
      <w:pPr>
        <w:spacing w:after="0" w:line="276" w:lineRule="auto"/>
        <w:jc w:val="both"/>
        <w:rPr>
          <w:rFonts w:ascii="Trebuchet MS" w:hAnsi="Trebuchet MS" w:cs="Times New Roman"/>
          <w:lang w:val="en-US"/>
          <w14:ligatures w14:val="none"/>
        </w:rPr>
      </w:pPr>
      <w:r w:rsidRPr="0036136D">
        <w:rPr>
          <w:rFonts w:ascii="Trebuchet MS" w:hAnsi="Trebuchet MS" w:cs="Times New Roman"/>
          <w:b/>
          <w:i/>
          <w:lang w:val="en-US"/>
          <w14:ligatures w14:val="none"/>
        </w:rPr>
        <w:t xml:space="preserve"> Proiectul propus</w:t>
      </w:r>
      <w:r w:rsidRPr="0036136D">
        <w:rPr>
          <w:rFonts w:ascii="Trebuchet MS" w:hAnsi="Trebuchet MS" w:cs="Times New Roman"/>
          <w:lang w:val="en-US"/>
          <w14:ligatures w14:val="none"/>
        </w:rPr>
        <w:t>,</w:t>
      </w:r>
    </w:p>
    <w:p w14:paraId="49293BDF" w14:textId="77777777" w:rsidR="00C827CB" w:rsidRPr="0036136D" w:rsidRDefault="00AA00DF" w:rsidP="000756F1">
      <w:pPr>
        <w:pStyle w:val="Listparagraf"/>
        <w:numPr>
          <w:ilvl w:val="0"/>
          <w:numId w:val="5"/>
        </w:numPr>
        <w:spacing w:after="0"/>
        <w:jc w:val="both"/>
        <w:rPr>
          <w:rFonts w:ascii="Trebuchet MS" w:hAnsi="Trebuchet MS" w:cs="Times New Roman"/>
          <w:lang w:val="en-US"/>
        </w:rPr>
      </w:pPr>
      <w:r w:rsidRPr="0036136D">
        <w:rPr>
          <w:rFonts w:ascii="Trebuchet MS" w:hAnsi="Trebuchet MS" w:cs="Times New Roman"/>
          <w:b/>
          <w:bCs/>
          <w:lang w:val="en-US"/>
        </w:rPr>
        <w:t>Casa de Vacanta</w:t>
      </w:r>
      <w:r w:rsidRPr="0036136D">
        <w:rPr>
          <w:rFonts w:ascii="Trebuchet MS" w:hAnsi="Trebuchet MS" w:cs="Times New Roman"/>
          <w:lang w:val="en-US"/>
        </w:rPr>
        <w:t xml:space="preserve"> </w:t>
      </w:r>
      <w:proofErr w:type="gramStart"/>
      <w:r w:rsidRPr="0036136D">
        <w:rPr>
          <w:rFonts w:ascii="Trebuchet MS" w:hAnsi="Trebuchet MS" w:cs="Times New Roman"/>
          <w:lang w:val="en-US"/>
        </w:rPr>
        <w:t>este</w:t>
      </w:r>
      <w:proofErr w:type="gramEnd"/>
      <w:r w:rsidRPr="0036136D">
        <w:rPr>
          <w:rFonts w:ascii="Trebuchet MS" w:hAnsi="Trebuchet MS" w:cs="Times New Roman"/>
          <w:lang w:val="en-US"/>
        </w:rPr>
        <w:t xml:space="preserve"> format</w:t>
      </w:r>
      <w:r w:rsidR="00C827CB" w:rsidRPr="0036136D">
        <w:rPr>
          <w:rFonts w:ascii="Trebuchet MS" w:hAnsi="Trebuchet MS" w:cs="Times New Roman"/>
          <w:lang w:val="en-US"/>
        </w:rPr>
        <w:t>a</w:t>
      </w:r>
      <w:r w:rsidRPr="0036136D">
        <w:rPr>
          <w:rFonts w:ascii="Trebuchet MS" w:hAnsi="Trebuchet MS" w:cs="Times New Roman"/>
          <w:lang w:val="en-US"/>
        </w:rPr>
        <w:t xml:space="preserve"> dinr-un singur corp de cladire, cu regim de inalţime P+1E</w:t>
      </w:r>
      <w:bookmarkStart w:id="0" w:name="_Hlk60596677"/>
      <w:r w:rsidRPr="0036136D">
        <w:rPr>
          <w:rFonts w:ascii="Trebuchet MS" w:hAnsi="Trebuchet MS" w:cs="Times New Roman"/>
          <w:lang w:val="en-US"/>
        </w:rPr>
        <w:t>.</w:t>
      </w:r>
    </w:p>
    <w:p w14:paraId="44CD4812" w14:textId="1568530B" w:rsidR="00AA00DF" w:rsidRPr="0036136D" w:rsidRDefault="00C827CB" w:rsidP="00C827CB">
      <w:pPr>
        <w:spacing w:after="0"/>
        <w:ind w:left="142"/>
        <w:jc w:val="both"/>
        <w:rPr>
          <w:rFonts w:ascii="Trebuchet MS" w:hAnsi="Trebuchet MS" w:cs="Times New Roman"/>
          <w:lang w:val="en-US"/>
        </w:rPr>
      </w:pPr>
      <w:r w:rsidRPr="0036136D">
        <w:rPr>
          <w:rFonts w:ascii="Trebuchet MS" w:hAnsi="Trebuchet MS" w:cs="Times New Roman"/>
          <w:lang w:val="en-US"/>
        </w:rPr>
        <w:t xml:space="preserve">La </w:t>
      </w:r>
      <w:r w:rsidR="00AA00DF" w:rsidRPr="0036136D">
        <w:rPr>
          <w:rFonts w:ascii="Trebuchet MS" w:hAnsi="Trebuchet MS" w:cs="Times New Roman"/>
          <w:lang w:val="en-US"/>
        </w:rPr>
        <w:t xml:space="preserve"> parter</w:t>
      </w:r>
      <w:r w:rsidRPr="0036136D">
        <w:rPr>
          <w:rFonts w:ascii="Trebuchet MS" w:hAnsi="Trebuchet MS" w:cs="Times New Roman"/>
          <w:lang w:val="en-US"/>
        </w:rPr>
        <w:t xml:space="preserve"> se  propune</w:t>
      </w:r>
      <w:r w:rsidR="00AA00DF" w:rsidRPr="0036136D">
        <w:rPr>
          <w:rFonts w:ascii="Trebuchet MS" w:hAnsi="Trebuchet MS" w:cs="Times New Roman"/>
          <w:lang w:val="en-US"/>
        </w:rPr>
        <w:t xml:space="preserve">: casa scarii, 2grupuri sanitare si 2 dormitoare, la etajul unu </w:t>
      </w:r>
      <w:r w:rsidRPr="0036136D">
        <w:rPr>
          <w:rFonts w:ascii="Trebuchet MS" w:hAnsi="Trebuchet MS" w:cs="Times New Roman"/>
          <w:lang w:val="en-US"/>
        </w:rPr>
        <w:t xml:space="preserve"> vor fi </w:t>
      </w:r>
      <w:r w:rsidR="00AA00DF" w:rsidRPr="0036136D">
        <w:rPr>
          <w:rFonts w:ascii="Trebuchet MS" w:hAnsi="Trebuchet MS" w:cs="Times New Roman"/>
          <w:lang w:val="en-US"/>
        </w:rPr>
        <w:t xml:space="preserve">2 dormitoare , </w:t>
      </w:r>
      <w:r w:rsidRPr="0036136D">
        <w:rPr>
          <w:rFonts w:ascii="Trebuchet MS" w:hAnsi="Trebuchet MS" w:cs="Times New Roman"/>
          <w:lang w:val="en-US"/>
        </w:rPr>
        <w:t>2 bai si casa scarii</w:t>
      </w:r>
      <w:r w:rsidRPr="0036136D">
        <w:rPr>
          <w:rFonts w:ascii="Trebuchet MS" w:hAnsi="Trebuchet MS" w:cs="Times New Roman"/>
          <w:lang w:val="en-US"/>
          <w14:ligatures w14:val="none"/>
        </w:rPr>
        <w:t xml:space="preserve"> si </w:t>
      </w:r>
      <w:r w:rsidRPr="0036136D">
        <w:rPr>
          <w:rFonts w:ascii="Trebuchet MS" w:hAnsi="Trebuchet MS" w:cs="Times New Roman"/>
          <w:b/>
          <w:bCs/>
          <w:lang w:val="en-US"/>
          <w14:ligatures w14:val="none"/>
        </w:rPr>
        <w:t>va fi folosita sezonier.</w:t>
      </w:r>
    </w:p>
    <w:p w14:paraId="0AEFD2A1" w14:textId="2980E378" w:rsidR="00AA00DF" w:rsidRPr="0036136D" w:rsidRDefault="00AA00DF" w:rsidP="00C827CB">
      <w:pPr>
        <w:spacing w:after="0" w:line="276" w:lineRule="auto"/>
        <w:jc w:val="both"/>
        <w:rPr>
          <w:rFonts w:ascii="Trebuchet MS" w:hAnsi="Trebuchet MS" w:cs="Times New Roman"/>
          <w:lang w:val="en-US"/>
          <w14:ligatures w14:val="none"/>
        </w:rPr>
      </w:pPr>
      <w:r w:rsidRPr="0036136D">
        <w:rPr>
          <w:rFonts w:ascii="Trebuchet MS" w:hAnsi="Trebuchet MS" w:cs="Times New Roman"/>
          <w:lang w:val="en-US"/>
          <w14:ligatures w14:val="none"/>
        </w:rPr>
        <w:t xml:space="preserve"> </w:t>
      </w:r>
      <w:bookmarkEnd w:id="0"/>
      <w:r w:rsidRPr="0036136D">
        <w:rPr>
          <w:rFonts w:ascii="Trebuchet MS" w:hAnsi="Trebuchet MS" w:cs="Times New Roman"/>
          <w:lang w:val="en-US"/>
          <w14:ligatures w14:val="none"/>
        </w:rPr>
        <w:t>Cladirea se realizeaza din cadre de beton</w:t>
      </w:r>
      <w:r w:rsidR="00C827CB" w:rsidRPr="0036136D">
        <w:rPr>
          <w:rFonts w:ascii="Trebuchet MS" w:hAnsi="Trebuchet MS" w:cs="Times New Roman"/>
          <w:lang w:val="en-US"/>
          <w14:ligatures w14:val="none"/>
        </w:rPr>
        <w:t xml:space="preserve"> </w:t>
      </w:r>
      <w:r w:rsidRPr="0036136D">
        <w:rPr>
          <w:rFonts w:ascii="Trebuchet MS" w:hAnsi="Trebuchet MS" w:cs="Times New Roman"/>
          <w:lang w:val="en-US"/>
          <w14:ligatures w14:val="none"/>
        </w:rPr>
        <w:t>armat</w:t>
      </w:r>
      <w:r w:rsidR="00C827CB" w:rsidRPr="0036136D">
        <w:rPr>
          <w:rFonts w:ascii="Trebuchet MS" w:hAnsi="Trebuchet MS" w:cs="Times New Roman"/>
          <w:lang w:val="en-US"/>
          <w14:ligatures w14:val="none"/>
        </w:rPr>
        <w:t xml:space="preserve"> </w:t>
      </w:r>
      <w:r w:rsidRPr="0036136D">
        <w:rPr>
          <w:rFonts w:ascii="Trebuchet MS" w:hAnsi="Trebuchet MS" w:cs="Times New Roman"/>
          <w:lang w:val="en-US"/>
          <w14:ligatures w14:val="none"/>
        </w:rPr>
        <w:t xml:space="preserve">sizidarie din BCA, cu grosimea de 30 de cm cu </w:t>
      </w:r>
      <w:r w:rsidR="00C827CB" w:rsidRPr="0036136D">
        <w:rPr>
          <w:rFonts w:ascii="Trebuchet MS" w:hAnsi="Trebuchet MS" w:cs="Times New Roman"/>
          <w:lang w:val="en-US"/>
          <w14:ligatures w14:val="none"/>
        </w:rPr>
        <w:t>plansee din betonarmat.  C</w:t>
      </w:r>
      <w:r w:rsidRPr="0036136D">
        <w:rPr>
          <w:rFonts w:ascii="Trebuchet MS" w:hAnsi="Trebuchet MS" w:cs="Times New Roman"/>
          <w:lang w:val="en-US"/>
          <w14:ligatures w14:val="none"/>
        </w:rPr>
        <w:t>apacitatea</w:t>
      </w:r>
      <w:r w:rsidR="00C827CB" w:rsidRPr="0036136D">
        <w:rPr>
          <w:rFonts w:ascii="Trebuchet MS" w:hAnsi="Trebuchet MS" w:cs="Times New Roman"/>
          <w:lang w:val="en-US"/>
          <w14:ligatures w14:val="none"/>
        </w:rPr>
        <w:t xml:space="preserve"> totala de cazare este </w:t>
      </w:r>
      <w:proofErr w:type="gramStart"/>
      <w:r w:rsidR="00C827CB" w:rsidRPr="0036136D">
        <w:rPr>
          <w:rFonts w:ascii="Trebuchet MS" w:hAnsi="Trebuchet MS" w:cs="Times New Roman"/>
          <w:lang w:val="en-US"/>
          <w14:ligatures w14:val="none"/>
        </w:rPr>
        <w:t xml:space="preserve">pentru </w:t>
      </w:r>
      <w:r w:rsidRPr="0036136D">
        <w:rPr>
          <w:rFonts w:ascii="Trebuchet MS" w:hAnsi="Trebuchet MS" w:cs="Times New Roman"/>
          <w:lang w:val="en-US"/>
          <w14:ligatures w14:val="none"/>
        </w:rPr>
        <w:t xml:space="preserve"> de</w:t>
      </w:r>
      <w:proofErr w:type="gramEnd"/>
      <w:r w:rsidRPr="0036136D">
        <w:rPr>
          <w:rFonts w:ascii="Trebuchet MS" w:hAnsi="Trebuchet MS" w:cs="Times New Roman"/>
          <w:lang w:val="en-US"/>
          <w14:ligatures w14:val="none"/>
        </w:rPr>
        <w:t xml:space="preserve"> 8 persoane.</w:t>
      </w:r>
    </w:p>
    <w:p w14:paraId="3FFB4CC2" w14:textId="77777777" w:rsidR="00AA00DF" w:rsidRPr="0036136D" w:rsidRDefault="00AA00DF" w:rsidP="00C827CB">
      <w:pPr>
        <w:spacing w:after="0" w:line="276" w:lineRule="auto"/>
        <w:jc w:val="both"/>
        <w:rPr>
          <w:rFonts w:ascii="Trebuchet MS" w:hAnsi="Trebuchet MS"/>
          <w:b/>
          <w:lang w:val="en-US"/>
          <w14:ligatures w14:val="none"/>
        </w:rPr>
      </w:pPr>
      <w:r w:rsidRPr="0036136D">
        <w:rPr>
          <w:rFonts w:ascii="Trebuchet MS" w:hAnsi="Trebuchet MS"/>
          <w:lang w:val="en-US"/>
          <w14:ligatures w14:val="none"/>
        </w:rPr>
        <w:t xml:space="preserve">Casa de vacanta P + 1E </w:t>
      </w:r>
      <w:proofErr w:type="gramStart"/>
      <w:r w:rsidRPr="0036136D">
        <w:rPr>
          <w:rFonts w:ascii="Trebuchet MS" w:hAnsi="Trebuchet MS"/>
          <w:lang w:val="en-US"/>
          <w14:ligatures w14:val="none"/>
        </w:rPr>
        <w:t>va</w:t>
      </w:r>
      <w:proofErr w:type="gramEnd"/>
      <w:r w:rsidRPr="0036136D">
        <w:rPr>
          <w:rFonts w:ascii="Trebuchet MS" w:hAnsi="Trebuchet MS"/>
          <w:lang w:val="en-US"/>
          <w14:ligatures w14:val="none"/>
        </w:rPr>
        <w:t xml:space="preserve"> fi realizata pe fundatii din beton armat, structura din cadre cu stalpi si grinzi, zidarie din BCA.</w:t>
      </w:r>
    </w:p>
    <w:p w14:paraId="26BC84F2" w14:textId="633B8F74" w:rsidR="00AA00DF" w:rsidRPr="0036136D" w:rsidRDefault="00C827CB" w:rsidP="00C827CB">
      <w:pPr>
        <w:spacing w:after="0" w:line="276" w:lineRule="auto"/>
        <w:jc w:val="both"/>
        <w:rPr>
          <w:rFonts w:ascii="Trebuchet MS" w:hAnsi="Trebuchet MS"/>
          <w:b/>
          <w:lang w:val="en-US"/>
          <w14:ligatures w14:val="none"/>
        </w:rPr>
      </w:pPr>
      <w:r w:rsidRPr="0036136D">
        <w:rPr>
          <w:rFonts w:ascii="Trebuchet MS" w:hAnsi="Trebuchet MS"/>
          <w:lang w:val="en-US"/>
          <w14:ligatures w14:val="none"/>
        </w:rPr>
        <w:t xml:space="preserve"> </w:t>
      </w:r>
      <w:r w:rsidR="00AA00DF" w:rsidRPr="0036136D">
        <w:rPr>
          <w:rFonts w:ascii="Trebuchet MS" w:hAnsi="Trebuchet MS"/>
          <w:lang w:val="en-US"/>
          <w14:ligatures w14:val="none"/>
        </w:rPr>
        <w:t xml:space="preserve">  Plan</w:t>
      </w:r>
      <w:r w:rsidR="00AA00DF" w:rsidRPr="0036136D">
        <w:rPr>
          <w:rFonts w:ascii="Trebuchet MS" w:hAnsi="Trebuchet MS" w:cs="Arial"/>
          <w:lang w:val="en-US"/>
          <w14:ligatures w14:val="none"/>
        </w:rPr>
        <w:t xml:space="preserve">şeele de la cota </w:t>
      </w:r>
      <w:r w:rsidR="00AA00DF" w:rsidRPr="0036136D">
        <w:rPr>
          <w:rFonts w:ascii="Trebuchet MS" w:hAnsi="Trebuchet MS"/>
          <w:caps/>
          <w:lang w:val="en-US"/>
          <w14:ligatures w14:val="none"/>
        </w:rPr>
        <w:t xml:space="preserve">± </w:t>
      </w:r>
      <w:r w:rsidR="00AA00DF" w:rsidRPr="0036136D">
        <w:rPr>
          <w:rFonts w:ascii="Trebuchet MS" w:hAnsi="Trebuchet MS" w:cs="Arial"/>
          <w:caps/>
          <w:lang w:val="en-US"/>
          <w14:ligatures w14:val="none"/>
        </w:rPr>
        <w:t>0.00</w:t>
      </w:r>
      <w:r w:rsidR="00AA00DF" w:rsidRPr="0036136D">
        <w:rPr>
          <w:rFonts w:ascii="Trebuchet MS" w:hAnsi="Trebuchet MS"/>
          <w:bCs/>
          <w:lang w:val="en-US"/>
          <w14:ligatures w14:val="none"/>
        </w:rPr>
        <w:t xml:space="preserve"> </w:t>
      </w:r>
      <w:proofErr w:type="gramStart"/>
      <w:r w:rsidR="00AA00DF" w:rsidRPr="0036136D">
        <w:rPr>
          <w:rFonts w:ascii="Trebuchet MS" w:hAnsi="Trebuchet MS"/>
          <w:bCs/>
          <w:lang w:val="en-US"/>
          <w14:ligatures w14:val="none"/>
        </w:rPr>
        <w:t>m</w:t>
      </w:r>
      <w:r w:rsidR="00AA00DF" w:rsidRPr="0036136D">
        <w:rPr>
          <w:rFonts w:ascii="Trebuchet MS" w:hAnsi="Trebuchet MS" w:cs="Arial"/>
          <w:lang w:val="en-US"/>
          <w14:ligatures w14:val="none"/>
        </w:rPr>
        <w:t xml:space="preserve">  si</w:t>
      </w:r>
      <w:proofErr w:type="gramEnd"/>
      <w:r w:rsidR="00AA00DF" w:rsidRPr="0036136D">
        <w:rPr>
          <w:rFonts w:ascii="Trebuchet MS" w:hAnsi="Trebuchet MS" w:cs="Arial"/>
          <w:lang w:val="en-US"/>
          <w14:ligatures w14:val="none"/>
        </w:rPr>
        <w:t xml:space="preserve"> de la cota + 3.00 m vor fi din beton armat,</w:t>
      </w:r>
      <w:r w:rsidR="00AA00DF" w:rsidRPr="0036136D">
        <w:rPr>
          <w:rFonts w:ascii="Trebuchet MS" w:hAnsi="Trebuchet MS"/>
          <w:lang w:val="en-US"/>
          <w14:ligatures w14:val="none"/>
        </w:rPr>
        <w:t xml:space="preserve"> iar acoperisul va fi tip sarpanta din panouri sandwich.</w:t>
      </w:r>
    </w:p>
    <w:p w14:paraId="294502EB" w14:textId="3A446458" w:rsidR="00AA00DF" w:rsidRPr="0036136D" w:rsidRDefault="00C827CB" w:rsidP="00C827CB">
      <w:pPr>
        <w:spacing w:after="0" w:line="276" w:lineRule="auto"/>
        <w:jc w:val="both"/>
        <w:rPr>
          <w:rFonts w:ascii="Trebuchet MS" w:hAnsi="Trebuchet MS"/>
          <w:b/>
          <w:lang w:val="en-US"/>
          <w14:ligatures w14:val="none"/>
        </w:rPr>
      </w:pPr>
      <w:r w:rsidRPr="0036136D">
        <w:rPr>
          <w:rFonts w:ascii="Trebuchet MS" w:hAnsi="Trebuchet MS"/>
          <w:b/>
          <w:caps/>
          <w:lang w:val="en-US"/>
          <w14:ligatures w14:val="none"/>
        </w:rPr>
        <w:t xml:space="preserve">    </w:t>
      </w:r>
      <w:r w:rsidR="00AA00DF" w:rsidRPr="0036136D">
        <w:rPr>
          <w:rFonts w:ascii="Trebuchet MS" w:hAnsi="Trebuchet MS"/>
          <w:lang w:val="en-US"/>
          <w14:ligatures w14:val="none"/>
        </w:rPr>
        <w:t>Sistemul constructiv structural este conceput şi cerut prin temă a fi amplasata pe o fundatie din beton, închiderile perimetrale si interioare vor fi din zidarie de bca de 30cm la eterior, si 20 si 15 la interior.</w:t>
      </w:r>
    </w:p>
    <w:p w14:paraId="578DC464" w14:textId="208B6E29" w:rsidR="00AA00DF" w:rsidRPr="0036136D" w:rsidRDefault="00C827CB" w:rsidP="00C827CB">
      <w:pPr>
        <w:spacing w:after="0" w:line="276" w:lineRule="auto"/>
        <w:jc w:val="both"/>
        <w:rPr>
          <w:rFonts w:ascii="Trebuchet MS" w:hAnsi="Trebuchet MS"/>
          <w:b/>
          <w:lang w:val="en-US"/>
          <w14:ligatures w14:val="none"/>
        </w:rPr>
      </w:pPr>
      <w:r w:rsidRPr="0036136D">
        <w:rPr>
          <w:rFonts w:ascii="Trebuchet MS" w:hAnsi="Trebuchet MS"/>
          <w:lang w:val="en-US"/>
          <w14:ligatures w14:val="none"/>
        </w:rPr>
        <w:t xml:space="preserve">   </w:t>
      </w:r>
      <w:r w:rsidR="00AA00DF" w:rsidRPr="0036136D">
        <w:rPr>
          <w:rFonts w:ascii="Trebuchet MS" w:hAnsi="Trebuchet MS"/>
          <w:lang w:val="en-US"/>
          <w14:ligatures w14:val="none"/>
        </w:rPr>
        <w:t xml:space="preserve"> Plan</w:t>
      </w:r>
      <w:r w:rsidR="00AA00DF" w:rsidRPr="0036136D">
        <w:rPr>
          <w:rFonts w:ascii="Trebuchet MS" w:hAnsi="Trebuchet MS" w:cs="Arial"/>
          <w:lang w:val="en-US"/>
          <w14:ligatures w14:val="none"/>
        </w:rPr>
        <w:t xml:space="preserve">şeele de la cota </w:t>
      </w:r>
      <w:r w:rsidR="00AA00DF" w:rsidRPr="0036136D">
        <w:rPr>
          <w:rFonts w:ascii="Trebuchet MS" w:hAnsi="Trebuchet MS"/>
          <w:caps/>
          <w:lang w:val="en-US"/>
          <w14:ligatures w14:val="none"/>
        </w:rPr>
        <w:t xml:space="preserve">± </w:t>
      </w:r>
      <w:r w:rsidR="00AA00DF" w:rsidRPr="0036136D">
        <w:rPr>
          <w:rFonts w:ascii="Trebuchet MS" w:hAnsi="Trebuchet MS" w:cs="Arial"/>
          <w:caps/>
          <w:lang w:val="en-US"/>
          <w14:ligatures w14:val="none"/>
        </w:rPr>
        <w:t>0.00</w:t>
      </w:r>
      <w:r w:rsidR="00AA00DF" w:rsidRPr="0036136D">
        <w:rPr>
          <w:rFonts w:ascii="Trebuchet MS" w:hAnsi="Trebuchet MS"/>
          <w:bCs/>
          <w:lang w:val="en-US"/>
          <w14:ligatures w14:val="none"/>
        </w:rPr>
        <w:t xml:space="preserve"> </w:t>
      </w:r>
      <w:proofErr w:type="gramStart"/>
      <w:r w:rsidR="00AA00DF" w:rsidRPr="0036136D">
        <w:rPr>
          <w:rFonts w:ascii="Trebuchet MS" w:hAnsi="Trebuchet MS"/>
          <w:bCs/>
          <w:lang w:val="en-US"/>
          <w14:ligatures w14:val="none"/>
        </w:rPr>
        <w:t>m</w:t>
      </w:r>
      <w:r w:rsidR="00AA00DF" w:rsidRPr="0036136D">
        <w:rPr>
          <w:rFonts w:ascii="Trebuchet MS" w:hAnsi="Trebuchet MS" w:cs="Arial"/>
          <w:lang w:val="en-US"/>
          <w14:ligatures w14:val="none"/>
        </w:rPr>
        <w:t xml:space="preserve">  si</w:t>
      </w:r>
      <w:proofErr w:type="gramEnd"/>
      <w:r w:rsidR="00AA00DF" w:rsidRPr="0036136D">
        <w:rPr>
          <w:rFonts w:ascii="Trebuchet MS" w:hAnsi="Trebuchet MS" w:cs="Arial"/>
          <w:lang w:val="en-US"/>
          <w14:ligatures w14:val="none"/>
        </w:rPr>
        <w:t xml:space="preserve"> de la cota + 3.00 m vor fi din beton armat,</w:t>
      </w:r>
      <w:r w:rsidR="00AA00DF" w:rsidRPr="0036136D">
        <w:rPr>
          <w:rFonts w:ascii="Trebuchet MS" w:hAnsi="Trebuchet MS"/>
          <w:lang w:val="en-US"/>
          <w14:ligatures w14:val="none"/>
        </w:rPr>
        <w:t xml:space="preserve"> iar acoperisul va fi tip sarpanta din panouri sandwich.</w:t>
      </w:r>
    </w:p>
    <w:p w14:paraId="74B4140E" w14:textId="726E74D6" w:rsidR="00AA00DF" w:rsidRPr="0036136D" w:rsidRDefault="00C827CB" w:rsidP="00C827CB">
      <w:pPr>
        <w:spacing w:after="0" w:line="276" w:lineRule="auto"/>
        <w:jc w:val="both"/>
        <w:rPr>
          <w:rFonts w:ascii="Trebuchet MS" w:hAnsi="Trebuchet MS"/>
          <w:lang w:val="en-US"/>
          <w14:ligatures w14:val="none"/>
        </w:rPr>
      </w:pPr>
      <w:r w:rsidRPr="0036136D">
        <w:rPr>
          <w:rFonts w:ascii="Trebuchet MS" w:hAnsi="Trebuchet MS"/>
          <w:b/>
          <w:caps/>
          <w:lang w:val="en-US"/>
          <w14:ligatures w14:val="none"/>
        </w:rPr>
        <w:t xml:space="preserve">  </w:t>
      </w:r>
      <w:r w:rsidR="00AA00DF" w:rsidRPr="0036136D">
        <w:rPr>
          <w:rFonts w:ascii="Trebuchet MS" w:hAnsi="Trebuchet MS"/>
          <w:lang w:val="en-US"/>
          <w14:ligatures w14:val="none"/>
        </w:rPr>
        <w:t xml:space="preserve">   Pardoseala va fi realizata din </w:t>
      </w:r>
      <w:proofErr w:type="gramStart"/>
      <w:r w:rsidR="00AA00DF" w:rsidRPr="0036136D">
        <w:rPr>
          <w:rFonts w:ascii="Trebuchet MS" w:hAnsi="Trebuchet MS"/>
          <w:lang w:val="en-US"/>
          <w14:ligatures w14:val="none"/>
        </w:rPr>
        <w:t>gresie .</w:t>
      </w:r>
      <w:proofErr w:type="gramEnd"/>
    </w:p>
    <w:p w14:paraId="3B725439" w14:textId="3E6B6448" w:rsidR="00AA00DF" w:rsidRPr="0036136D" w:rsidRDefault="00C827CB" w:rsidP="00C827CB">
      <w:pPr>
        <w:tabs>
          <w:tab w:val="left" w:pos="540"/>
        </w:tabs>
        <w:spacing w:after="0" w:line="276" w:lineRule="auto"/>
        <w:jc w:val="both"/>
        <w:rPr>
          <w:rFonts w:ascii="Trebuchet MS" w:hAnsi="Trebuchet MS"/>
          <w:b/>
          <w:caps/>
          <w:lang w:val="en-US"/>
          <w14:ligatures w14:val="none"/>
        </w:rPr>
      </w:pPr>
      <w:r w:rsidRPr="0036136D">
        <w:rPr>
          <w:rFonts w:ascii="Trebuchet MS" w:hAnsi="Trebuchet MS"/>
          <w:lang w:val="en-US"/>
          <w14:ligatures w14:val="none"/>
        </w:rPr>
        <w:t xml:space="preserve">    </w:t>
      </w:r>
      <w:r w:rsidR="00AA00DF" w:rsidRPr="0036136D">
        <w:rPr>
          <w:rFonts w:ascii="Trebuchet MS" w:hAnsi="Trebuchet MS"/>
          <w:lang w:val="en-US"/>
          <w14:ligatures w14:val="none"/>
        </w:rPr>
        <w:t xml:space="preserve"> Timplaria interioara va fi din P.V.C. culoare maro </w:t>
      </w:r>
      <w:proofErr w:type="gramStart"/>
      <w:r w:rsidR="00AA00DF" w:rsidRPr="0036136D">
        <w:rPr>
          <w:rFonts w:ascii="Trebuchet MS" w:hAnsi="Trebuchet MS"/>
          <w:lang w:val="en-US"/>
          <w14:ligatures w14:val="none"/>
        </w:rPr>
        <w:t>iar  usile</w:t>
      </w:r>
      <w:proofErr w:type="gramEnd"/>
      <w:r w:rsidR="00AA00DF" w:rsidRPr="0036136D">
        <w:rPr>
          <w:rFonts w:ascii="Trebuchet MS" w:hAnsi="Trebuchet MS"/>
          <w:lang w:val="en-US"/>
          <w14:ligatures w14:val="none"/>
        </w:rPr>
        <w:t xml:space="preserve"> si ferestre exterioare din PVC culoare maro, cu geam duplex termoizolant cu emisivitate redusa ( LOW – E ).</w:t>
      </w:r>
      <w:r w:rsidR="00AA00DF" w:rsidRPr="0036136D">
        <w:rPr>
          <w:rFonts w:ascii="Trebuchet MS" w:hAnsi="Trebuchet MS"/>
          <w:b/>
          <w:caps/>
          <w:lang w:val="en-US"/>
          <w14:ligatures w14:val="none"/>
        </w:rPr>
        <w:t xml:space="preserve"> </w:t>
      </w:r>
    </w:p>
    <w:p w14:paraId="2C15E15B" w14:textId="574EC58B" w:rsidR="00AA00DF" w:rsidRPr="0036136D" w:rsidRDefault="00C827CB" w:rsidP="00C827CB">
      <w:pPr>
        <w:tabs>
          <w:tab w:val="left" w:pos="540"/>
        </w:tabs>
        <w:spacing w:after="0" w:line="276" w:lineRule="auto"/>
        <w:jc w:val="both"/>
        <w:rPr>
          <w:rFonts w:ascii="Trebuchet MS" w:hAnsi="Trebuchet MS"/>
          <w:lang w:val="en-US"/>
          <w14:ligatures w14:val="none"/>
        </w:rPr>
      </w:pPr>
      <w:r w:rsidRPr="0036136D">
        <w:rPr>
          <w:rFonts w:ascii="Trebuchet MS" w:hAnsi="Trebuchet MS"/>
          <w:b/>
          <w:caps/>
          <w:lang w:val="en-US"/>
          <w14:ligatures w14:val="none"/>
        </w:rPr>
        <w:t xml:space="preserve">    </w:t>
      </w:r>
      <w:r w:rsidR="00AA00DF" w:rsidRPr="0036136D">
        <w:rPr>
          <w:rFonts w:ascii="Trebuchet MS" w:hAnsi="Trebuchet MS"/>
          <w:b/>
          <w:caps/>
          <w:lang w:val="en-US"/>
          <w14:ligatures w14:val="none"/>
        </w:rPr>
        <w:t xml:space="preserve"> </w:t>
      </w:r>
      <w:r w:rsidR="00AA00DF" w:rsidRPr="0036136D">
        <w:rPr>
          <w:rFonts w:ascii="Trebuchet MS" w:hAnsi="Trebuchet MS"/>
          <w:lang w:val="en-US"/>
          <w14:ligatures w14:val="none"/>
        </w:rPr>
        <w:t>Finisajele interioare vor fi:</w:t>
      </w:r>
    </w:p>
    <w:p w14:paraId="5E7320F2" w14:textId="1FE187A6" w:rsidR="00AA00DF" w:rsidRPr="0036136D" w:rsidRDefault="00C827CB" w:rsidP="00C827CB">
      <w:pPr>
        <w:tabs>
          <w:tab w:val="left" w:pos="540"/>
        </w:tabs>
        <w:spacing w:after="0" w:line="276" w:lineRule="auto"/>
        <w:jc w:val="both"/>
        <w:rPr>
          <w:rFonts w:ascii="Trebuchet MS" w:hAnsi="Trebuchet MS"/>
          <w:lang w:val="en-US"/>
          <w14:ligatures w14:val="none"/>
        </w:rPr>
      </w:pPr>
      <w:r w:rsidRPr="0036136D">
        <w:rPr>
          <w:rFonts w:ascii="Trebuchet MS" w:hAnsi="Trebuchet MS"/>
          <w:lang w:val="fr-FR"/>
          <w14:ligatures w14:val="none"/>
        </w:rPr>
        <w:t xml:space="preserve">    </w:t>
      </w:r>
      <w:r w:rsidR="00AA00DF" w:rsidRPr="0036136D">
        <w:rPr>
          <w:rFonts w:ascii="Trebuchet MS" w:hAnsi="Trebuchet MS"/>
          <w:lang w:val="fr-FR"/>
          <w14:ligatures w14:val="none"/>
        </w:rPr>
        <w:t xml:space="preserve"> Peretii interiori vor fi vopsiti </w:t>
      </w:r>
      <w:proofErr w:type="gramStart"/>
      <w:r w:rsidR="00AA00DF" w:rsidRPr="0036136D">
        <w:rPr>
          <w:rFonts w:ascii="Trebuchet MS" w:hAnsi="Trebuchet MS"/>
          <w:lang w:val="fr-FR"/>
          <w14:ligatures w14:val="none"/>
        </w:rPr>
        <w:t xml:space="preserve">cu </w:t>
      </w:r>
      <w:r w:rsidR="00AA00DF" w:rsidRPr="0036136D">
        <w:rPr>
          <w:rFonts w:ascii="Trebuchet MS" w:hAnsi="Trebuchet MS"/>
          <w:lang w:val="en-US"/>
          <w14:ligatures w14:val="none"/>
        </w:rPr>
        <w:t xml:space="preserve"> vopsea</w:t>
      </w:r>
      <w:proofErr w:type="gramEnd"/>
      <w:r w:rsidR="00AA00DF" w:rsidRPr="0036136D">
        <w:rPr>
          <w:rFonts w:ascii="Trebuchet MS" w:hAnsi="Trebuchet MS"/>
          <w:lang w:val="en-US"/>
          <w14:ligatures w14:val="none"/>
        </w:rPr>
        <w:t xml:space="preserve"> lavabilă de interior de culoare alb.</w:t>
      </w:r>
    </w:p>
    <w:p w14:paraId="01C3C94C" w14:textId="6F76278C" w:rsidR="00AA00DF" w:rsidRPr="0036136D" w:rsidRDefault="00C827CB" w:rsidP="00C827CB">
      <w:pPr>
        <w:tabs>
          <w:tab w:val="left" w:pos="540"/>
        </w:tabs>
        <w:spacing w:after="0" w:line="276" w:lineRule="auto"/>
        <w:jc w:val="both"/>
        <w:rPr>
          <w:rFonts w:ascii="Trebuchet MS" w:hAnsi="Trebuchet MS"/>
          <w:lang w:val="fr-FR"/>
          <w14:ligatures w14:val="none"/>
        </w:rPr>
      </w:pPr>
      <w:r w:rsidRPr="0036136D">
        <w:rPr>
          <w:rFonts w:ascii="Trebuchet MS" w:hAnsi="Trebuchet MS"/>
          <w:lang w:val="en-US"/>
          <w14:ligatures w14:val="none"/>
        </w:rPr>
        <w:t xml:space="preserve">   </w:t>
      </w:r>
      <w:r w:rsidR="00AA00DF" w:rsidRPr="0036136D">
        <w:rPr>
          <w:rFonts w:ascii="Trebuchet MS" w:hAnsi="Trebuchet MS"/>
          <w:lang w:val="en-US"/>
          <w14:ligatures w14:val="none"/>
        </w:rPr>
        <w:t xml:space="preserve">  Pe </w:t>
      </w:r>
      <w:r w:rsidR="00AA00DF" w:rsidRPr="0036136D">
        <w:rPr>
          <w:rFonts w:ascii="Trebuchet MS" w:hAnsi="Trebuchet MS"/>
          <w:lang w:val="fr-FR"/>
          <w14:ligatures w14:val="none"/>
        </w:rPr>
        <w:t xml:space="preserve">peretii interiori ai spatiilor igienico-sanitare se </w:t>
      </w:r>
      <w:proofErr w:type="gramStart"/>
      <w:r w:rsidR="00AA00DF" w:rsidRPr="0036136D">
        <w:rPr>
          <w:rFonts w:ascii="Trebuchet MS" w:hAnsi="Trebuchet MS"/>
          <w:lang w:val="fr-FR"/>
          <w14:ligatures w14:val="none"/>
        </w:rPr>
        <w:t>va</w:t>
      </w:r>
      <w:proofErr w:type="gramEnd"/>
      <w:r w:rsidR="00AA00DF" w:rsidRPr="0036136D">
        <w:rPr>
          <w:rFonts w:ascii="Trebuchet MS" w:hAnsi="Trebuchet MS"/>
          <w:lang w:val="fr-FR"/>
          <w14:ligatures w14:val="none"/>
        </w:rPr>
        <w:t xml:space="preserve"> aplica faianta pana la H=2.10 ml. </w:t>
      </w:r>
    </w:p>
    <w:p w14:paraId="4F0E12DE" w14:textId="0A123C5F" w:rsidR="00AA00DF" w:rsidRPr="0036136D" w:rsidRDefault="00C827CB" w:rsidP="00C827CB">
      <w:pPr>
        <w:tabs>
          <w:tab w:val="left" w:pos="540"/>
        </w:tabs>
        <w:spacing w:after="0" w:line="276" w:lineRule="auto"/>
        <w:jc w:val="both"/>
        <w:rPr>
          <w:rFonts w:ascii="Trebuchet MS" w:hAnsi="Trebuchet MS"/>
          <w:lang w:val="en-US"/>
          <w14:ligatures w14:val="none"/>
        </w:rPr>
      </w:pPr>
      <w:r w:rsidRPr="0036136D">
        <w:rPr>
          <w:rFonts w:ascii="Trebuchet MS" w:hAnsi="Trebuchet MS"/>
          <w:lang w:val="fr-FR"/>
          <w14:ligatures w14:val="none"/>
        </w:rPr>
        <w:t xml:space="preserve">     </w:t>
      </w:r>
      <w:r w:rsidR="00AA00DF" w:rsidRPr="0036136D">
        <w:rPr>
          <w:rFonts w:ascii="Trebuchet MS" w:hAnsi="Trebuchet MS"/>
          <w:lang w:val="fr-FR"/>
          <w14:ligatures w14:val="none"/>
        </w:rPr>
        <w:t>Tavanele vor fi tencuite si vor fi executate vopsitorii cu vopsea lavabila de culoare alba.</w:t>
      </w:r>
    </w:p>
    <w:p w14:paraId="393A0E99" w14:textId="53F346C2" w:rsidR="00AA00DF" w:rsidRPr="0036136D" w:rsidRDefault="00C827CB" w:rsidP="00C827CB">
      <w:pPr>
        <w:tabs>
          <w:tab w:val="left" w:pos="540"/>
          <w:tab w:val="left" w:pos="1440"/>
        </w:tabs>
        <w:spacing w:after="0" w:line="276" w:lineRule="auto"/>
        <w:jc w:val="both"/>
        <w:rPr>
          <w:rFonts w:ascii="Trebuchet MS" w:hAnsi="Trebuchet MS"/>
          <w:lang w:val="en-US"/>
          <w14:ligatures w14:val="none"/>
        </w:rPr>
      </w:pPr>
      <w:r w:rsidRPr="0036136D">
        <w:rPr>
          <w:rFonts w:ascii="Trebuchet MS" w:hAnsi="Trebuchet MS"/>
          <w:b/>
          <w:caps/>
          <w:lang w:val="en-US"/>
          <w14:ligatures w14:val="none"/>
        </w:rPr>
        <w:t xml:space="preserve">     </w:t>
      </w:r>
      <w:r w:rsidR="00AA00DF" w:rsidRPr="0036136D">
        <w:rPr>
          <w:rFonts w:ascii="Trebuchet MS" w:hAnsi="Trebuchet MS"/>
          <w:b/>
          <w:caps/>
          <w:lang w:val="en-US"/>
          <w14:ligatures w14:val="none"/>
        </w:rPr>
        <w:t xml:space="preserve"> </w:t>
      </w:r>
      <w:r w:rsidR="00AA00DF" w:rsidRPr="0036136D">
        <w:rPr>
          <w:rFonts w:ascii="Trebuchet MS" w:hAnsi="Trebuchet MS"/>
          <w:lang w:val="en-US"/>
          <w14:ligatures w14:val="none"/>
        </w:rPr>
        <w:t>Fin</w:t>
      </w:r>
      <w:r w:rsidRPr="0036136D">
        <w:rPr>
          <w:rFonts w:ascii="Trebuchet MS" w:hAnsi="Trebuchet MS"/>
          <w:lang w:val="en-US"/>
          <w14:ligatures w14:val="none"/>
        </w:rPr>
        <w:t xml:space="preserve">isajele exterioare vor fi pentru imobilul </w:t>
      </w:r>
      <w:proofErr w:type="gramStart"/>
      <w:r w:rsidRPr="0036136D">
        <w:rPr>
          <w:rFonts w:ascii="Trebuchet MS" w:hAnsi="Trebuchet MS"/>
          <w:lang w:val="en-US"/>
          <w14:ligatures w14:val="none"/>
        </w:rPr>
        <w:t>propus  fiind</w:t>
      </w:r>
      <w:proofErr w:type="gramEnd"/>
      <w:r w:rsidRPr="0036136D">
        <w:rPr>
          <w:rFonts w:ascii="Trebuchet MS" w:hAnsi="Trebuchet MS"/>
          <w:lang w:val="en-US"/>
          <w14:ligatures w14:val="none"/>
        </w:rPr>
        <w:t xml:space="preserve"> </w:t>
      </w:r>
      <w:r w:rsidR="00AA00DF" w:rsidRPr="0036136D">
        <w:rPr>
          <w:rFonts w:ascii="Trebuchet MS" w:hAnsi="Trebuchet MS"/>
          <w:lang w:val="en-US"/>
          <w14:ligatures w14:val="none"/>
        </w:rPr>
        <w:t>executate cu tencuieli decorative de exterior de culoare alba, gri.</w:t>
      </w:r>
    </w:p>
    <w:p w14:paraId="034EE764" w14:textId="37CC6943" w:rsidR="00AA00DF" w:rsidRPr="0036136D" w:rsidRDefault="00C827CB" w:rsidP="00AA00DF">
      <w:pPr>
        <w:tabs>
          <w:tab w:val="left" w:pos="540"/>
        </w:tabs>
        <w:spacing w:after="0" w:line="276" w:lineRule="auto"/>
        <w:rPr>
          <w:rFonts w:ascii="Trebuchet MS" w:hAnsi="Trebuchet MS"/>
          <w:lang w:val="en-US"/>
          <w14:ligatures w14:val="none"/>
        </w:rPr>
      </w:pPr>
      <w:r w:rsidRPr="0036136D">
        <w:rPr>
          <w:rFonts w:ascii="Trebuchet MS" w:hAnsi="Trebuchet MS"/>
          <w:lang w:val="en-US"/>
          <w14:ligatures w14:val="none"/>
        </w:rPr>
        <w:t xml:space="preserve">    </w:t>
      </w:r>
      <w:r w:rsidR="00AA00DF" w:rsidRPr="0036136D">
        <w:rPr>
          <w:rFonts w:ascii="Trebuchet MS" w:hAnsi="Trebuchet MS"/>
          <w:lang w:val="en-US"/>
          <w14:ligatures w14:val="none"/>
        </w:rPr>
        <w:t xml:space="preserve"> Inchiderile vor fi din tâmplăria de PVC. </w:t>
      </w:r>
      <w:proofErr w:type="gramStart"/>
      <w:r w:rsidR="00AA00DF" w:rsidRPr="0036136D">
        <w:rPr>
          <w:rFonts w:ascii="Trebuchet MS" w:hAnsi="Trebuchet MS"/>
          <w:lang w:val="en-US"/>
          <w14:ligatures w14:val="none"/>
        </w:rPr>
        <w:t>culoare</w:t>
      </w:r>
      <w:proofErr w:type="gramEnd"/>
      <w:r w:rsidR="00AA00DF" w:rsidRPr="0036136D">
        <w:rPr>
          <w:rFonts w:ascii="Trebuchet MS" w:hAnsi="Trebuchet MS"/>
          <w:lang w:val="en-US"/>
          <w14:ligatures w14:val="none"/>
        </w:rPr>
        <w:t xml:space="preserve"> maronie, cu geam termoizolant low-e.</w:t>
      </w:r>
    </w:p>
    <w:p w14:paraId="050F98B6" w14:textId="7551992E" w:rsidR="00AA00DF" w:rsidRPr="0036136D" w:rsidRDefault="00C827CB" w:rsidP="00AA00DF">
      <w:pPr>
        <w:tabs>
          <w:tab w:val="left" w:pos="540"/>
        </w:tabs>
        <w:spacing w:after="0" w:line="276" w:lineRule="auto"/>
        <w:rPr>
          <w:rFonts w:ascii="Trebuchet MS" w:hAnsi="Trebuchet MS"/>
          <w:lang w:val="en-US"/>
          <w14:ligatures w14:val="none"/>
        </w:rPr>
      </w:pPr>
      <w:r w:rsidRPr="0036136D">
        <w:rPr>
          <w:rFonts w:ascii="Trebuchet MS" w:hAnsi="Trebuchet MS"/>
          <w:lang w:val="en-US"/>
          <w14:ligatures w14:val="none"/>
        </w:rPr>
        <w:t xml:space="preserve">     </w:t>
      </w:r>
      <w:r w:rsidR="00AA00DF" w:rsidRPr="0036136D">
        <w:rPr>
          <w:rFonts w:ascii="Trebuchet MS" w:hAnsi="Trebuchet MS"/>
          <w:lang w:val="en-US"/>
          <w14:ligatures w14:val="none"/>
        </w:rPr>
        <w:t xml:space="preserve">Zona de acces </w:t>
      </w:r>
      <w:proofErr w:type="gramStart"/>
      <w:r w:rsidR="00AA00DF" w:rsidRPr="0036136D">
        <w:rPr>
          <w:rFonts w:ascii="Trebuchet MS" w:hAnsi="Trebuchet MS"/>
          <w:lang w:val="en-US"/>
          <w14:ligatures w14:val="none"/>
        </w:rPr>
        <w:t>va</w:t>
      </w:r>
      <w:proofErr w:type="gramEnd"/>
      <w:r w:rsidR="00AA00DF" w:rsidRPr="0036136D">
        <w:rPr>
          <w:rFonts w:ascii="Trebuchet MS" w:hAnsi="Trebuchet MS"/>
          <w:lang w:val="en-US"/>
          <w14:ligatures w14:val="none"/>
        </w:rPr>
        <w:t xml:space="preserve"> fi prevazuta cu gresie antiderapanta speciala pentru exterior.</w:t>
      </w:r>
    </w:p>
    <w:p w14:paraId="4A5DB0AC" w14:textId="33B29D00" w:rsidR="00AA00DF" w:rsidRPr="0036136D" w:rsidRDefault="00C827CB" w:rsidP="00C827CB">
      <w:pPr>
        <w:tabs>
          <w:tab w:val="left" w:pos="540"/>
        </w:tabs>
        <w:spacing w:after="0" w:line="276" w:lineRule="auto"/>
        <w:jc w:val="both"/>
        <w:rPr>
          <w:rFonts w:ascii="Trebuchet MS" w:hAnsi="Trebuchet MS"/>
          <w:lang w:val="en-US"/>
          <w14:ligatures w14:val="none"/>
        </w:rPr>
      </w:pPr>
      <w:r w:rsidRPr="0036136D">
        <w:rPr>
          <w:rFonts w:ascii="Trebuchet MS" w:hAnsi="Trebuchet MS"/>
          <w:lang w:val="en-US"/>
          <w14:ligatures w14:val="none"/>
        </w:rPr>
        <w:t xml:space="preserve">       </w:t>
      </w:r>
      <w:r w:rsidR="00AA00DF" w:rsidRPr="0036136D">
        <w:rPr>
          <w:rFonts w:ascii="Trebuchet MS" w:hAnsi="Trebuchet MS"/>
          <w:lang w:val="en-US"/>
          <w14:ligatures w14:val="none"/>
        </w:rPr>
        <w:t xml:space="preserve"> Acop</w:t>
      </w:r>
      <w:r w:rsidRPr="0036136D">
        <w:rPr>
          <w:rFonts w:ascii="Trebuchet MS" w:hAnsi="Trebuchet MS"/>
          <w:lang w:val="en-US"/>
          <w14:ligatures w14:val="none"/>
        </w:rPr>
        <w:t>erisul si Invelitoarea vor fi</w:t>
      </w:r>
      <w:r w:rsidR="00AA00DF" w:rsidRPr="0036136D">
        <w:rPr>
          <w:rFonts w:ascii="Trebuchet MS" w:hAnsi="Trebuchet MS"/>
          <w:lang w:val="en-US"/>
          <w14:ligatures w14:val="none"/>
        </w:rPr>
        <w:t xml:space="preserve"> tip şarpantă de lemn de răşinoase ecarisat ce se </w:t>
      </w:r>
      <w:proofErr w:type="gramStart"/>
      <w:r w:rsidR="00AA00DF" w:rsidRPr="0036136D">
        <w:rPr>
          <w:rFonts w:ascii="Trebuchet MS" w:hAnsi="Trebuchet MS"/>
          <w:lang w:val="en-US"/>
          <w14:ligatures w14:val="none"/>
        </w:rPr>
        <w:t>va  trata</w:t>
      </w:r>
      <w:proofErr w:type="gramEnd"/>
      <w:r w:rsidR="00AA00DF" w:rsidRPr="0036136D">
        <w:rPr>
          <w:rFonts w:ascii="Trebuchet MS" w:hAnsi="Trebuchet MS"/>
          <w:lang w:val="en-US"/>
          <w14:ligatures w14:val="none"/>
        </w:rPr>
        <w:t xml:space="preserve"> antiseptic şi se va ignifuga iar invelitoarea va fi realizata din panouri sandwich  cu termoizolatie .</w:t>
      </w:r>
    </w:p>
    <w:p w14:paraId="074F883C" w14:textId="77777777" w:rsidR="00AA00DF" w:rsidRPr="0036136D" w:rsidRDefault="00AA00DF" w:rsidP="00AA00DF">
      <w:pPr>
        <w:tabs>
          <w:tab w:val="left" w:pos="993"/>
        </w:tabs>
        <w:spacing w:after="0" w:line="276" w:lineRule="auto"/>
        <w:rPr>
          <w:rFonts w:ascii="Trebuchet MS" w:hAnsi="Trebuchet MS"/>
          <w:lang w:val="en-US"/>
          <w14:ligatures w14:val="none"/>
        </w:rPr>
      </w:pPr>
      <w:r w:rsidRPr="0036136D">
        <w:rPr>
          <w:rFonts w:ascii="Trebuchet MS" w:hAnsi="Trebuchet MS"/>
          <w:lang w:val="en-US"/>
          <w14:ligatures w14:val="none"/>
        </w:rPr>
        <w:t xml:space="preserve">         Aticul perimetral va fi </w:t>
      </w:r>
      <w:proofErr w:type="gramStart"/>
      <w:r w:rsidRPr="0036136D">
        <w:rPr>
          <w:rFonts w:ascii="Trebuchet MS" w:hAnsi="Trebuchet MS"/>
          <w:lang w:val="en-US"/>
          <w14:ligatures w14:val="none"/>
        </w:rPr>
        <w:t>imbracat  in</w:t>
      </w:r>
      <w:proofErr w:type="gramEnd"/>
      <w:r w:rsidRPr="0036136D">
        <w:rPr>
          <w:rFonts w:ascii="Trebuchet MS" w:hAnsi="Trebuchet MS"/>
          <w:lang w:val="en-US"/>
          <w14:ligatures w14:val="none"/>
        </w:rPr>
        <w:t xml:space="preserve"> partea superioara cu un sort de tabla de 60 cm vopsit in cimp electrostatic.</w:t>
      </w:r>
    </w:p>
    <w:p w14:paraId="112A1FCB" w14:textId="77777777" w:rsidR="00AA00DF" w:rsidRPr="0036136D" w:rsidRDefault="00AA00DF" w:rsidP="00AA00DF">
      <w:pPr>
        <w:tabs>
          <w:tab w:val="left" w:pos="993"/>
        </w:tabs>
        <w:spacing w:after="0" w:line="276" w:lineRule="auto"/>
        <w:rPr>
          <w:rFonts w:ascii="Trebuchet MS" w:hAnsi="Trebuchet MS"/>
          <w:lang w:val="en-US"/>
          <w14:ligatures w14:val="none"/>
        </w:rPr>
      </w:pPr>
      <w:r w:rsidRPr="0036136D">
        <w:rPr>
          <w:rFonts w:ascii="Trebuchet MS" w:hAnsi="Trebuchet MS"/>
          <w:lang w:val="en-US"/>
          <w14:ligatures w14:val="none"/>
        </w:rPr>
        <w:t xml:space="preserve">         </w:t>
      </w:r>
      <w:proofErr w:type="gramStart"/>
      <w:r w:rsidRPr="0036136D">
        <w:rPr>
          <w:rFonts w:ascii="Trebuchet MS" w:hAnsi="Trebuchet MS"/>
          <w:lang w:val="en-US"/>
          <w14:ligatures w14:val="none"/>
        </w:rPr>
        <w:t>Apele  pluviale</w:t>
      </w:r>
      <w:proofErr w:type="gramEnd"/>
      <w:r w:rsidRPr="0036136D">
        <w:rPr>
          <w:rFonts w:ascii="Trebuchet MS" w:hAnsi="Trebuchet MS"/>
          <w:lang w:val="en-US"/>
          <w14:ligatures w14:val="none"/>
        </w:rPr>
        <w:t xml:space="preserve"> vor fi colectate de jgheaburi - burlan şi conduse prin sistematizarea incintei spre guri de canal sau rigole. </w:t>
      </w:r>
    </w:p>
    <w:p w14:paraId="181278DA" w14:textId="77777777" w:rsidR="00AA00DF" w:rsidRPr="0036136D" w:rsidRDefault="00AA00DF" w:rsidP="00AA00DF">
      <w:pPr>
        <w:spacing w:after="0" w:line="276" w:lineRule="auto"/>
        <w:rPr>
          <w:rFonts w:ascii="Trebuchet MS" w:hAnsi="Trebuchet MS" w:cs="Arial"/>
          <w:b/>
          <w:caps/>
          <w:lang w:val="en-US"/>
          <w14:ligatures w14:val="none"/>
        </w:rPr>
      </w:pPr>
    </w:p>
    <w:p w14:paraId="17B30F53" w14:textId="77777777" w:rsidR="00AA00DF" w:rsidRPr="0036136D" w:rsidRDefault="00AA00DF" w:rsidP="00C827CB">
      <w:pPr>
        <w:spacing w:after="0" w:line="276" w:lineRule="auto"/>
        <w:jc w:val="both"/>
        <w:rPr>
          <w:rFonts w:ascii="Trebuchet MS" w:hAnsi="Trebuchet MS"/>
          <w:lang w:val="en-US"/>
          <w14:ligatures w14:val="none"/>
        </w:rPr>
      </w:pPr>
      <w:r w:rsidRPr="0036136D">
        <w:rPr>
          <w:rFonts w:ascii="Trebuchet MS" w:hAnsi="Trebuchet MS"/>
          <w:lang w:val="en-US"/>
          <w14:ligatures w14:val="none"/>
        </w:rPr>
        <w:lastRenderedPageBreak/>
        <w:t xml:space="preserve">  </w:t>
      </w:r>
      <w:r w:rsidRPr="0036136D">
        <w:rPr>
          <w:rFonts w:ascii="Trebuchet MS" w:hAnsi="Trebuchet MS"/>
          <w:lang w:val="en-US"/>
          <w14:ligatures w14:val="none"/>
        </w:rPr>
        <w:tab/>
      </w:r>
      <w:proofErr w:type="gramStart"/>
      <w:r w:rsidRPr="0036136D">
        <w:rPr>
          <w:rFonts w:ascii="Trebuchet MS" w:hAnsi="Trebuchet MS"/>
          <w:lang w:val="en-US"/>
          <w14:ligatures w14:val="none"/>
        </w:rPr>
        <w:t>Constructia  va</w:t>
      </w:r>
      <w:proofErr w:type="gramEnd"/>
      <w:r w:rsidRPr="0036136D">
        <w:rPr>
          <w:rFonts w:ascii="Trebuchet MS" w:hAnsi="Trebuchet MS"/>
          <w:lang w:val="en-US"/>
          <w14:ligatures w14:val="none"/>
        </w:rPr>
        <w:t xml:space="preserve"> fi racordata la utilitati:</w:t>
      </w:r>
    </w:p>
    <w:p w14:paraId="4B5FAB9C" w14:textId="77777777" w:rsidR="00AA00DF" w:rsidRPr="0036136D" w:rsidRDefault="00AA00DF" w:rsidP="00C827CB">
      <w:pPr>
        <w:tabs>
          <w:tab w:val="left" w:pos="540"/>
        </w:tabs>
        <w:spacing w:after="0" w:line="276" w:lineRule="auto"/>
        <w:jc w:val="both"/>
        <w:rPr>
          <w:rFonts w:ascii="Trebuchet MS" w:hAnsi="Trebuchet MS"/>
          <w:lang w:val="en-US"/>
          <w14:ligatures w14:val="none"/>
        </w:rPr>
      </w:pPr>
      <w:r w:rsidRPr="0036136D">
        <w:rPr>
          <w:rFonts w:ascii="Trebuchet MS" w:hAnsi="Trebuchet MS"/>
          <w:lang w:val="en-US"/>
          <w14:ligatures w14:val="none"/>
        </w:rPr>
        <w:tab/>
        <w:t xml:space="preserve">- </w:t>
      </w:r>
      <w:proofErr w:type="gramStart"/>
      <w:r w:rsidRPr="0036136D">
        <w:rPr>
          <w:rFonts w:ascii="Trebuchet MS" w:hAnsi="Trebuchet MS"/>
          <w:lang w:val="en-US"/>
          <w14:ligatures w14:val="none"/>
        </w:rPr>
        <w:t>alimentarea</w:t>
      </w:r>
      <w:proofErr w:type="gramEnd"/>
      <w:r w:rsidRPr="0036136D">
        <w:rPr>
          <w:rFonts w:ascii="Trebuchet MS" w:hAnsi="Trebuchet MS"/>
          <w:lang w:val="en-US"/>
          <w14:ligatures w14:val="none"/>
        </w:rPr>
        <w:t xml:space="preserve"> cu energie electrică se va realiza prin racordarea de la reţeaua de energie stradala.</w:t>
      </w:r>
    </w:p>
    <w:p w14:paraId="30474BF3" w14:textId="77777777" w:rsidR="00AA00DF" w:rsidRPr="0036136D" w:rsidRDefault="00AA00DF" w:rsidP="00C827CB">
      <w:pPr>
        <w:tabs>
          <w:tab w:val="left" w:pos="540"/>
        </w:tabs>
        <w:spacing w:after="0" w:line="276" w:lineRule="auto"/>
        <w:jc w:val="both"/>
        <w:rPr>
          <w:rFonts w:ascii="Trebuchet MS" w:hAnsi="Trebuchet MS"/>
          <w:lang w:val="en-US"/>
          <w14:ligatures w14:val="none"/>
        </w:rPr>
      </w:pPr>
      <w:r w:rsidRPr="0036136D">
        <w:rPr>
          <w:rFonts w:ascii="Trebuchet MS" w:hAnsi="Trebuchet MS"/>
          <w:lang w:val="en-US"/>
          <w14:ligatures w14:val="none"/>
        </w:rPr>
        <w:t xml:space="preserve">          -</w:t>
      </w:r>
      <w:proofErr w:type="gramStart"/>
      <w:r w:rsidRPr="0036136D">
        <w:rPr>
          <w:rFonts w:ascii="Trebuchet MS" w:hAnsi="Trebuchet MS"/>
          <w:lang w:val="en-US"/>
          <w14:ligatures w14:val="none"/>
        </w:rPr>
        <w:t>alimentarea</w:t>
      </w:r>
      <w:proofErr w:type="gramEnd"/>
      <w:r w:rsidRPr="0036136D">
        <w:rPr>
          <w:rFonts w:ascii="Trebuchet MS" w:hAnsi="Trebuchet MS"/>
          <w:lang w:val="en-US"/>
          <w14:ligatures w14:val="none"/>
        </w:rPr>
        <w:t xml:space="preserve"> cu apa menajera -put forat </w:t>
      </w:r>
    </w:p>
    <w:p w14:paraId="4AE3AD85" w14:textId="008C6938" w:rsidR="00AA00DF" w:rsidRPr="0036136D" w:rsidRDefault="00AA00DF" w:rsidP="00C827CB">
      <w:pPr>
        <w:tabs>
          <w:tab w:val="left" w:pos="540"/>
        </w:tabs>
        <w:spacing w:after="0" w:line="276" w:lineRule="auto"/>
        <w:jc w:val="both"/>
        <w:rPr>
          <w:rFonts w:ascii="Trebuchet MS" w:hAnsi="Trebuchet MS"/>
          <w:lang w:val="en-US"/>
          <w14:ligatures w14:val="none"/>
        </w:rPr>
      </w:pPr>
      <w:r w:rsidRPr="0036136D">
        <w:rPr>
          <w:rFonts w:ascii="Trebuchet MS" w:hAnsi="Trebuchet MS"/>
          <w:lang w:val="en-US"/>
          <w14:ligatures w14:val="none"/>
        </w:rPr>
        <w:t xml:space="preserve">          -</w:t>
      </w:r>
      <w:proofErr w:type="gramStart"/>
      <w:r w:rsidRPr="0036136D">
        <w:rPr>
          <w:rFonts w:ascii="Trebuchet MS" w:hAnsi="Trebuchet MS"/>
          <w:lang w:val="en-US"/>
          <w14:ligatures w14:val="none"/>
        </w:rPr>
        <w:t>evacuarea</w:t>
      </w:r>
      <w:proofErr w:type="gramEnd"/>
      <w:r w:rsidRPr="0036136D">
        <w:rPr>
          <w:rFonts w:ascii="Trebuchet MS" w:hAnsi="Trebuchet MS"/>
          <w:lang w:val="en-US"/>
          <w14:ligatures w14:val="none"/>
        </w:rPr>
        <w:t xml:space="preserve"> apelor uzate – Bazin vidanjabil etans</w:t>
      </w:r>
    </w:p>
    <w:p w14:paraId="1B849E76" w14:textId="16113099" w:rsidR="00AA00DF" w:rsidRPr="0036136D" w:rsidRDefault="00AA00DF" w:rsidP="000756F1">
      <w:pPr>
        <w:pStyle w:val="Listparagraf"/>
        <w:numPr>
          <w:ilvl w:val="0"/>
          <w:numId w:val="5"/>
        </w:numPr>
        <w:spacing w:after="0"/>
        <w:jc w:val="both"/>
        <w:rPr>
          <w:rFonts w:ascii="Trebuchet MS" w:hAnsi="Trebuchet MS"/>
          <w:b/>
          <w:lang w:val="en-US"/>
        </w:rPr>
      </w:pPr>
      <w:r w:rsidRPr="0036136D">
        <w:rPr>
          <w:rFonts w:ascii="Trebuchet MS" w:hAnsi="Trebuchet MS"/>
          <w:b/>
          <w:lang w:val="en-US"/>
        </w:rPr>
        <w:t xml:space="preserve">FOISOR  </w:t>
      </w:r>
    </w:p>
    <w:p w14:paraId="49BFD1DC" w14:textId="214E7F60" w:rsidR="00AA00DF" w:rsidRPr="0036136D" w:rsidRDefault="00C827CB" w:rsidP="005E7E79">
      <w:pPr>
        <w:tabs>
          <w:tab w:val="left" w:pos="540"/>
        </w:tabs>
        <w:spacing w:after="0" w:line="276" w:lineRule="auto"/>
        <w:jc w:val="both"/>
        <w:rPr>
          <w:rFonts w:ascii="Trebuchet MS" w:hAnsi="Trebuchet MS"/>
          <w:lang w:val="en-US"/>
          <w14:ligatures w14:val="none"/>
        </w:rPr>
      </w:pPr>
      <w:r w:rsidRPr="0036136D">
        <w:rPr>
          <w:rFonts w:ascii="Trebuchet MS" w:hAnsi="Trebuchet MS"/>
          <w:b/>
          <w:caps/>
          <w:lang w:val="en-US"/>
          <w14:ligatures w14:val="none"/>
        </w:rPr>
        <w:t xml:space="preserve">      </w:t>
      </w:r>
      <w:r w:rsidR="00AA00DF" w:rsidRPr="0036136D">
        <w:rPr>
          <w:rFonts w:ascii="Trebuchet MS" w:hAnsi="Trebuchet MS"/>
          <w:lang w:val="en-US"/>
          <w14:ligatures w14:val="none"/>
        </w:rPr>
        <w:t>Sistemul constructiv stru</w:t>
      </w:r>
      <w:r w:rsidR="005E7E79" w:rsidRPr="0036136D">
        <w:rPr>
          <w:rFonts w:ascii="Trebuchet MS" w:hAnsi="Trebuchet MS"/>
          <w:lang w:val="en-US"/>
          <w14:ligatures w14:val="none"/>
        </w:rPr>
        <w:t xml:space="preserve">ctural este </w:t>
      </w:r>
      <w:proofErr w:type="gramStart"/>
      <w:r w:rsidR="005E7E79" w:rsidRPr="0036136D">
        <w:rPr>
          <w:rFonts w:ascii="Trebuchet MS" w:hAnsi="Trebuchet MS"/>
          <w:lang w:val="en-US"/>
          <w14:ligatures w14:val="none"/>
        </w:rPr>
        <w:t xml:space="preserve">din </w:t>
      </w:r>
      <w:r w:rsidR="00AA00DF" w:rsidRPr="0036136D">
        <w:rPr>
          <w:rFonts w:ascii="Trebuchet MS" w:hAnsi="Trebuchet MS"/>
          <w:lang w:val="en-US"/>
          <w14:ligatures w14:val="none"/>
        </w:rPr>
        <w:t xml:space="preserve"> lemn</w:t>
      </w:r>
      <w:proofErr w:type="gramEnd"/>
      <w:r w:rsidR="005E7E79" w:rsidRPr="0036136D">
        <w:rPr>
          <w:rFonts w:ascii="Trebuchet MS" w:hAnsi="Trebuchet MS"/>
          <w:lang w:val="en-US"/>
          <w14:ligatures w14:val="none"/>
        </w:rPr>
        <w:t xml:space="preserve"> si se vor  </w:t>
      </w:r>
      <w:r w:rsidR="00AA00DF" w:rsidRPr="0036136D">
        <w:rPr>
          <w:rFonts w:ascii="Trebuchet MS" w:hAnsi="Trebuchet MS"/>
          <w:lang w:val="en-US"/>
          <w14:ligatures w14:val="none"/>
        </w:rPr>
        <w:t xml:space="preserve"> ignifuga din 2 in 2 ani cu solutie i</w:t>
      </w:r>
      <w:r w:rsidR="005E7E79" w:rsidRPr="0036136D">
        <w:rPr>
          <w:rFonts w:ascii="Trebuchet MS" w:hAnsi="Trebuchet MS"/>
          <w:lang w:val="en-US"/>
          <w14:ligatures w14:val="none"/>
        </w:rPr>
        <w:t xml:space="preserve">gnifuga omologata </w:t>
      </w:r>
      <w:r w:rsidR="00AA00DF" w:rsidRPr="0036136D">
        <w:rPr>
          <w:rFonts w:ascii="Trebuchet MS" w:hAnsi="Trebuchet MS"/>
          <w:lang w:val="en-US"/>
          <w14:ligatures w14:val="none"/>
        </w:rPr>
        <w:t xml:space="preserve"> si se vor solidariza cu cuie, scoabe, clesti si coltare metalice multicui,ampasata  pe o platforma din beton slab armata.  Sarpanta va fi realizata din lemn, care se va ignifuga cu invelitoare din tabla </w:t>
      </w:r>
      <w:proofErr w:type="gramStart"/>
      <w:r w:rsidR="00AA00DF" w:rsidRPr="0036136D">
        <w:rPr>
          <w:rFonts w:ascii="Trebuchet MS" w:hAnsi="Trebuchet MS"/>
          <w:lang w:val="en-US"/>
          <w14:ligatures w14:val="none"/>
        </w:rPr>
        <w:t>cutata .</w:t>
      </w:r>
      <w:proofErr w:type="gramEnd"/>
    </w:p>
    <w:p w14:paraId="5EE2B937" w14:textId="77777777" w:rsidR="00AA00DF" w:rsidRPr="0036136D" w:rsidRDefault="00AA00DF" w:rsidP="005E7E79">
      <w:pPr>
        <w:spacing w:after="0" w:line="276" w:lineRule="auto"/>
        <w:jc w:val="both"/>
        <w:rPr>
          <w:rFonts w:ascii="Trebuchet MS" w:hAnsi="Trebuchet MS"/>
          <w:lang w:val="en-US"/>
          <w14:ligatures w14:val="none"/>
        </w:rPr>
      </w:pPr>
      <w:r w:rsidRPr="0036136D">
        <w:rPr>
          <w:rFonts w:ascii="Trebuchet MS" w:hAnsi="Trebuchet MS"/>
          <w:caps/>
          <w:lang w:val="en-US"/>
          <w14:ligatures w14:val="none"/>
        </w:rPr>
        <w:t xml:space="preserve">  </w:t>
      </w:r>
      <w:r w:rsidRPr="0036136D">
        <w:rPr>
          <w:rFonts w:ascii="Trebuchet MS" w:hAnsi="Trebuchet MS"/>
          <w:b/>
          <w:caps/>
          <w:lang w:val="en-US"/>
          <w14:ligatures w14:val="none"/>
        </w:rPr>
        <w:t xml:space="preserve">  </w:t>
      </w:r>
      <w:r w:rsidRPr="0036136D">
        <w:rPr>
          <w:rFonts w:ascii="Trebuchet MS" w:hAnsi="Trebuchet MS"/>
          <w:caps/>
          <w:lang w:val="en-US"/>
          <w14:ligatures w14:val="none"/>
        </w:rPr>
        <w:t xml:space="preserve"> </w:t>
      </w:r>
      <w:r w:rsidRPr="0036136D">
        <w:rPr>
          <w:rFonts w:ascii="Trebuchet MS" w:hAnsi="Trebuchet MS"/>
          <w:lang w:val="en-US"/>
          <w14:ligatures w14:val="none"/>
        </w:rPr>
        <w:t xml:space="preserve">Închiderile exterioare vor fi realizate prin montarea de parapeti cu inaltimea de 1 m realizati din lanteti lemn. </w:t>
      </w:r>
      <w:r w:rsidRPr="0036136D">
        <w:rPr>
          <w:rFonts w:ascii="Trebuchet MS" w:hAnsi="Trebuchet MS"/>
          <w:bCs/>
          <w:lang w:val="en-US"/>
          <w14:ligatures w14:val="none"/>
        </w:rPr>
        <w:t xml:space="preserve"> </w:t>
      </w:r>
    </w:p>
    <w:p w14:paraId="404D1E68" w14:textId="150BE7C0" w:rsidR="00AA00DF" w:rsidRPr="0036136D" w:rsidRDefault="00C827CB" w:rsidP="005E7E79">
      <w:pPr>
        <w:tabs>
          <w:tab w:val="left" w:pos="540"/>
        </w:tabs>
        <w:spacing w:after="0" w:line="276" w:lineRule="auto"/>
        <w:jc w:val="both"/>
        <w:rPr>
          <w:rFonts w:ascii="Trebuchet MS" w:hAnsi="Trebuchet MS"/>
          <w:lang w:val="en-US"/>
          <w14:ligatures w14:val="none"/>
        </w:rPr>
      </w:pPr>
      <w:r w:rsidRPr="0036136D">
        <w:rPr>
          <w:rFonts w:ascii="Trebuchet MS" w:hAnsi="Trebuchet MS"/>
          <w:b/>
          <w:caps/>
          <w:lang w:val="en-US"/>
          <w14:ligatures w14:val="none"/>
        </w:rPr>
        <w:t xml:space="preserve">    </w:t>
      </w:r>
      <w:r w:rsidR="00AA00DF" w:rsidRPr="0036136D">
        <w:rPr>
          <w:rFonts w:ascii="Trebuchet MS" w:hAnsi="Trebuchet MS"/>
          <w:b/>
          <w:caps/>
          <w:lang w:val="en-US"/>
          <w14:ligatures w14:val="none"/>
        </w:rPr>
        <w:t xml:space="preserve"> </w:t>
      </w:r>
      <w:r w:rsidR="005E7E79" w:rsidRPr="0036136D">
        <w:rPr>
          <w:rFonts w:ascii="Trebuchet MS" w:hAnsi="Trebuchet MS"/>
          <w:lang w:val="en-US"/>
          <w14:ligatures w14:val="none"/>
        </w:rPr>
        <w:t xml:space="preserve">Finisajele interioare </w:t>
      </w:r>
      <w:r w:rsidRPr="0036136D">
        <w:rPr>
          <w:rFonts w:ascii="Trebuchet MS" w:hAnsi="Trebuchet MS"/>
          <w:lang w:val="en-US"/>
          <w14:ligatures w14:val="none"/>
        </w:rPr>
        <w:t>:</w:t>
      </w:r>
      <w:r w:rsidR="00AA00DF" w:rsidRPr="0036136D">
        <w:rPr>
          <w:rFonts w:ascii="Trebuchet MS" w:hAnsi="Trebuchet MS"/>
          <w:lang w:val="en-US"/>
          <w14:ligatures w14:val="none"/>
        </w:rPr>
        <w:t xml:space="preserve">  structura  din lemn formata din   stâlpi , grinzi , lambriu, centuri din lemn si parapeti din lanteti lemn dupa faza de  ignifugare  si  tratare  antiseptica se vor lacuii / vopsii;</w:t>
      </w:r>
    </w:p>
    <w:p w14:paraId="69943FBD" w14:textId="32D57058" w:rsidR="00AA00DF" w:rsidRPr="0036136D" w:rsidRDefault="00C827CB" w:rsidP="005E7E79">
      <w:pPr>
        <w:tabs>
          <w:tab w:val="left" w:pos="993"/>
        </w:tabs>
        <w:spacing w:after="0" w:line="276" w:lineRule="auto"/>
        <w:jc w:val="both"/>
        <w:rPr>
          <w:rFonts w:ascii="Trebuchet MS" w:hAnsi="Trebuchet MS"/>
          <w:lang w:val="en-US"/>
          <w14:ligatures w14:val="none"/>
        </w:rPr>
      </w:pPr>
      <w:r w:rsidRPr="0036136D">
        <w:rPr>
          <w:rFonts w:ascii="Trebuchet MS" w:hAnsi="Trebuchet MS"/>
          <w:lang w:val="en-US"/>
          <w14:ligatures w14:val="none"/>
        </w:rPr>
        <w:t xml:space="preserve">     </w:t>
      </w:r>
      <w:r w:rsidR="00AA00DF" w:rsidRPr="0036136D">
        <w:rPr>
          <w:rFonts w:ascii="Trebuchet MS" w:hAnsi="Trebuchet MS"/>
          <w:lang w:val="en-US"/>
          <w14:ligatures w14:val="none"/>
        </w:rPr>
        <w:t xml:space="preserve">  -  </w:t>
      </w:r>
      <w:proofErr w:type="gramStart"/>
      <w:r w:rsidR="00AA00DF" w:rsidRPr="0036136D">
        <w:rPr>
          <w:rFonts w:ascii="Trebuchet MS" w:hAnsi="Trebuchet MS"/>
          <w:lang w:val="en-US"/>
          <w14:ligatures w14:val="none"/>
        </w:rPr>
        <w:t>pardoseala</w:t>
      </w:r>
      <w:proofErr w:type="gramEnd"/>
      <w:r w:rsidR="00AA00DF" w:rsidRPr="0036136D">
        <w:rPr>
          <w:rFonts w:ascii="Trebuchet MS" w:hAnsi="Trebuchet MS"/>
          <w:lang w:val="en-US"/>
          <w14:ligatures w14:val="none"/>
        </w:rPr>
        <w:t xml:space="preserve"> va fi realizata din gresie antiderapanta  speciala pentru exterior.</w:t>
      </w:r>
    </w:p>
    <w:p w14:paraId="72D261A3" w14:textId="0539A3B4" w:rsidR="00AA00DF" w:rsidRPr="0036136D" w:rsidRDefault="00C827CB" w:rsidP="005E7E79">
      <w:pPr>
        <w:tabs>
          <w:tab w:val="left" w:pos="540"/>
        </w:tabs>
        <w:spacing w:after="0" w:line="276" w:lineRule="auto"/>
        <w:jc w:val="both"/>
        <w:rPr>
          <w:rFonts w:ascii="Trebuchet MS" w:hAnsi="Trebuchet MS"/>
          <w:lang w:val="en-US"/>
          <w14:ligatures w14:val="none"/>
        </w:rPr>
      </w:pPr>
      <w:r w:rsidRPr="0036136D">
        <w:rPr>
          <w:rFonts w:ascii="Trebuchet MS" w:hAnsi="Trebuchet MS"/>
          <w:b/>
          <w:caps/>
          <w:lang w:val="en-US"/>
          <w14:ligatures w14:val="none"/>
        </w:rPr>
        <w:t xml:space="preserve">    </w:t>
      </w:r>
      <w:r w:rsidR="00AA00DF" w:rsidRPr="0036136D">
        <w:rPr>
          <w:rFonts w:ascii="Trebuchet MS" w:hAnsi="Trebuchet MS"/>
          <w:b/>
          <w:caps/>
          <w:lang w:val="en-US"/>
          <w14:ligatures w14:val="none"/>
        </w:rPr>
        <w:t xml:space="preserve"> </w:t>
      </w:r>
      <w:r w:rsidRPr="0036136D">
        <w:rPr>
          <w:rFonts w:ascii="Trebuchet MS" w:hAnsi="Trebuchet MS"/>
          <w:lang w:val="en-US"/>
          <w14:ligatures w14:val="none"/>
        </w:rPr>
        <w:t xml:space="preserve">Finisajele </w:t>
      </w:r>
      <w:proofErr w:type="gramStart"/>
      <w:r w:rsidRPr="0036136D">
        <w:rPr>
          <w:rFonts w:ascii="Trebuchet MS" w:hAnsi="Trebuchet MS"/>
          <w:lang w:val="en-US"/>
          <w14:ligatures w14:val="none"/>
        </w:rPr>
        <w:t>exterioare :</w:t>
      </w:r>
      <w:proofErr w:type="gramEnd"/>
      <w:r w:rsidR="00AA00DF" w:rsidRPr="0036136D">
        <w:rPr>
          <w:rFonts w:ascii="Trebuchet MS" w:hAnsi="Trebuchet MS"/>
          <w:lang w:val="en-US"/>
          <w14:ligatures w14:val="none"/>
        </w:rPr>
        <w:t xml:space="preserve"> structura  din lemn dupa faza de  ignifugare  si  tratare  antiseptica se va lacuii / vopsii.</w:t>
      </w:r>
    </w:p>
    <w:p w14:paraId="5CCE66B4" w14:textId="11B0D32D" w:rsidR="00AA00DF" w:rsidRPr="0036136D" w:rsidRDefault="00C827CB" w:rsidP="005E7E79">
      <w:pPr>
        <w:tabs>
          <w:tab w:val="left" w:pos="540"/>
          <w:tab w:val="left" w:pos="1440"/>
        </w:tabs>
        <w:spacing w:after="0"/>
        <w:jc w:val="both"/>
        <w:rPr>
          <w:rFonts w:ascii="Trebuchet MS" w:hAnsi="Trebuchet MS"/>
          <w:b/>
          <w:lang w:val="en-US"/>
        </w:rPr>
      </w:pPr>
      <w:r w:rsidRPr="0036136D">
        <w:rPr>
          <w:rFonts w:ascii="Trebuchet MS" w:hAnsi="Trebuchet MS"/>
          <w:lang w:val="en-US"/>
        </w:rPr>
        <w:t xml:space="preserve">     </w:t>
      </w:r>
      <w:r w:rsidR="00AA00DF" w:rsidRPr="0036136D">
        <w:rPr>
          <w:rFonts w:ascii="Trebuchet MS" w:hAnsi="Trebuchet MS"/>
          <w:lang w:val="en-US"/>
        </w:rPr>
        <w:t xml:space="preserve">Acoperisul </w:t>
      </w:r>
      <w:r w:rsidR="00AA00DF" w:rsidRPr="0036136D">
        <w:rPr>
          <w:rFonts w:ascii="Trebuchet MS" w:hAnsi="Trebuchet MS"/>
          <w:lang w:val="en-US"/>
          <w14:ligatures w14:val="none"/>
        </w:rPr>
        <w:t xml:space="preserve"> va fi tip şarpantă de lemn, construita din capriori , grinzi , popi , lambriu ,ce se va  trata antiseptic şi se va ignifuga.</w:t>
      </w:r>
      <w:r w:rsidR="00AA00DF" w:rsidRPr="0036136D">
        <w:rPr>
          <w:rFonts w:ascii="Trebuchet MS" w:hAnsi="Trebuchet MS"/>
          <w:lang w:val="en-US"/>
          <w14:ligatures w14:val="none"/>
        </w:rPr>
        <w:tab/>
      </w:r>
    </w:p>
    <w:p w14:paraId="7546F648" w14:textId="31A76586" w:rsidR="00AA00DF" w:rsidRPr="0036136D" w:rsidRDefault="00C827CB" w:rsidP="005E7E79">
      <w:pPr>
        <w:spacing w:after="0" w:line="276" w:lineRule="auto"/>
        <w:jc w:val="both"/>
        <w:rPr>
          <w:rFonts w:ascii="Trebuchet MS" w:hAnsi="Trebuchet MS"/>
          <w:b/>
          <w:bCs/>
          <w:lang w:val="en-US"/>
          <w14:ligatures w14:val="none"/>
        </w:rPr>
      </w:pPr>
      <w:r w:rsidRPr="0036136D">
        <w:rPr>
          <w:rFonts w:ascii="Trebuchet MS" w:hAnsi="Trebuchet MS"/>
          <w:lang w:val="en-US"/>
          <w14:ligatures w14:val="none"/>
        </w:rPr>
        <w:t xml:space="preserve">   </w:t>
      </w:r>
      <w:proofErr w:type="gramStart"/>
      <w:r w:rsidRPr="0036136D">
        <w:rPr>
          <w:rFonts w:ascii="Trebuchet MS" w:hAnsi="Trebuchet MS"/>
          <w:lang w:val="en-US"/>
          <w14:ligatures w14:val="none"/>
        </w:rPr>
        <w:t>I</w:t>
      </w:r>
      <w:r w:rsidR="00AA00DF" w:rsidRPr="0036136D">
        <w:rPr>
          <w:rFonts w:ascii="Trebuchet MS" w:hAnsi="Trebuchet MS"/>
          <w:lang w:val="en-US"/>
          <w14:ligatures w14:val="none"/>
        </w:rPr>
        <w:t>nvelitoare</w:t>
      </w:r>
      <w:r w:rsidRPr="0036136D">
        <w:rPr>
          <w:rFonts w:ascii="Trebuchet MS" w:hAnsi="Trebuchet MS"/>
          <w:lang w:val="en-US"/>
          <w14:ligatures w14:val="none"/>
        </w:rPr>
        <w:t xml:space="preserve">a </w:t>
      </w:r>
      <w:r w:rsidR="00AA00DF" w:rsidRPr="0036136D">
        <w:rPr>
          <w:rFonts w:ascii="Trebuchet MS" w:hAnsi="Trebuchet MS"/>
          <w:lang w:val="en-US"/>
          <w14:ligatures w14:val="none"/>
        </w:rPr>
        <w:t xml:space="preserve"> va</w:t>
      </w:r>
      <w:proofErr w:type="gramEnd"/>
      <w:r w:rsidR="00AA00DF" w:rsidRPr="0036136D">
        <w:rPr>
          <w:rFonts w:ascii="Trebuchet MS" w:hAnsi="Trebuchet MS"/>
          <w:lang w:val="en-US"/>
          <w14:ligatures w14:val="none"/>
        </w:rPr>
        <w:t xml:space="preserve"> fi realizata din tabla cutata  prevazuta cu parazapezi.</w:t>
      </w:r>
    </w:p>
    <w:p w14:paraId="3B5A8D90" w14:textId="2D89D532" w:rsidR="00AA00DF" w:rsidRPr="0036136D" w:rsidRDefault="00AA00DF" w:rsidP="005E7E79">
      <w:pPr>
        <w:pStyle w:val="Listparagraf"/>
        <w:numPr>
          <w:ilvl w:val="0"/>
          <w:numId w:val="5"/>
        </w:numPr>
        <w:spacing w:after="0"/>
        <w:jc w:val="both"/>
        <w:rPr>
          <w:rFonts w:ascii="Trebuchet MS" w:hAnsi="Trebuchet MS"/>
          <w:lang w:val="en-US"/>
        </w:rPr>
      </w:pPr>
      <w:r w:rsidRPr="0036136D">
        <w:rPr>
          <w:rFonts w:ascii="Trebuchet MS" w:hAnsi="Trebuchet MS"/>
          <w:b/>
          <w:lang w:val="en-US"/>
        </w:rPr>
        <w:t>BAZIN  VIDANJABIL  ETANS</w:t>
      </w:r>
    </w:p>
    <w:p w14:paraId="1BF58EF4" w14:textId="753E2CF7" w:rsidR="00AA00DF" w:rsidRPr="0036136D" w:rsidRDefault="00C827CB" w:rsidP="005E7E79">
      <w:pPr>
        <w:tabs>
          <w:tab w:val="left" w:pos="540"/>
        </w:tabs>
        <w:spacing w:after="0" w:line="276" w:lineRule="auto"/>
        <w:jc w:val="both"/>
        <w:rPr>
          <w:rFonts w:ascii="Trebuchet MS" w:hAnsi="Trebuchet MS"/>
          <w:lang w:val="en-US"/>
          <w14:ligatures w14:val="none"/>
        </w:rPr>
      </w:pPr>
      <w:r w:rsidRPr="0036136D">
        <w:rPr>
          <w:rFonts w:ascii="Trebuchet MS" w:hAnsi="Trebuchet MS"/>
          <w:b/>
          <w:caps/>
          <w:lang w:val="en-US"/>
          <w14:ligatures w14:val="none"/>
        </w:rPr>
        <w:t xml:space="preserve">    </w:t>
      </w:r>
      <w:r w:rsidR="00AA00DF" w:rsidRPr="0036136D">
        <w:rPr>
          <w:rFonts w:ascii="Trebuchet MS" w:hAnsi="Trebuchet MS"/>
          <w:lang w:val="en-US"/>
          <w14:ligatures w14:val="none"/>
        </w:rPr>
        <w:t xml:space="preserve">Sistemul constructiv </w:t>
      </w:r>
      <w:proofErr w:type="gramStart"/>
      <w:r w:rsidR="00AA00DF" w:rsidRPr="0036136D">
        <w:rPr>
          <w:rFonts w:ascii="Trebuchet MS" w:hAnsi="Trebuchet MS"/>
          <w:lang w:val="en-US"/>
          <w14:ligatures w14:val="none"/>
        </w:rPr>
        <w:t>este</w:t>
      </w:r>
      <w:proofErr w:type="gramEnd"/>
      <w:r w:rsidR="00AA00DF" w:rsidRPr="0036136D">
        <w:rPr>
          <w:rFonts w:ascii="Trebuchet MS" w:hAnsi="Trebuchet MS"/>
          <w:lang w:val="en-US"/>
          <w14:ligatures w14:val="none"/>
        </w:rPr>
        <w:t xml:space="preserve"> conceput şi cerut prin temă a fi din beton armat de 15cm grosime. </w:t>
      </w:r>
    </w:p>
    <w:p w14:paraId="7C5DFACF" w14:textId="16EF9913" w:rsidR="00AA00DF" w:rsidRPr="0036136D" w:rsidRDefault="00C827CB" w:rsidP="005E7E79">
      <w:pPr>
        <w:tabs>
          <w:tab w:val="left" w:pos="540"/>
        </w:tabs>
        <w:spacing w:after="0" w:line="276" w:lineRule="auto"/>
        <w:jc w:val="both"/>
        <w:rPr>
          <w:rFonts w:ascii="Trebuchet MS" w:hAnsi="Trebuchet MS"/>
          <w:b/>
          <w:lang w:val="en-US"/>
          <w14:ligatures w14:val="none"/>
        </w:rPr>
      </w:pPr>
      <w:r w:rsidRPr="0036136D">
        <w:rPr>
          <w:rFonts w:ascii="Trebuchet MS" w:hAnsi="Trebuchet MS"/>
          <w:lang w:val="en-US"/>
          <w14:ligatures w14:val="none"/>
        </w:rPr>
        <w:t xml:space="preserve">   </w:t>
      </w:r>
      <w:r w:rsidR="00AA00DF" w:rsidRPr="0036136D">
        <w:rPr>
          <w:rFonts w:ascii="Trebuchet MS" w:hAnsi="Trebuchet MS"/>
          <w:lang w:val="en-US"/>
          <w14:ligatures w14:val="none"/>
        </w:rPr>
        <w:t xml:space="preserve"> </w:t>
      </w:r>
      <w:r w:rsidR="00AA00DF" w:rsidRPr="0036136D">
        <w:rPr>
          <w:rFonts w:ascii="Trebuchet MS" w:hAnsi="Trebuchet MS" w:cs="Arial"/>
          <w:lang w:val="en-US"/>
          <w14:ligatures w14:val="none"/>
        </w:rPr>
        <w:t xml:space="preserve">Planşeul de la cota </w:t>
      </w:r>
      <w:r w:rsidR="00AA00DF" w:rsidRPr="0036136D">
        <w:rPr>
          <w:rFonts w:ascii="Trebuchet MS" w:hAnsi="Trebuchet MS"/>
          <w:lang w:val="en-US"/>
          <w14:ligatures w14:val="none"/>
        </w:rPr>
        <w:t>±</w:t>
      </w:r>
      <w:r w:rsidR="00AA00DF" w:rsidRPr="0036136D">
        <w:rPr>
          <w:rFonts w:ascii="Trebuchet MS" w:hAnsi="Trebuchet MS" w:cs="Arial"/>
          <w:lang w:val="en-US"/>
          <w14:ligatures w14:val="none"/>
        </w:rPr>
        <w:t xml:space="preserve">0.00 </w:t>
      </w:r>
      <w:proofErr w:type="gramStart"/>
      <w:r w:rsidR="00AA00DF" w:rsidRPr="0036136D">
        <w:rPr>
          <w:rFonts w:ascii="Trebuchet MS" w:hAnsi="Trebuchet MS" w:cs="Arial"/>
          <w:lang w:val="en-US"/>
          <w14:ligatures w14:val="none"/>
        </w:rPr>
        <w:t>va</w:t>
      </w:r>
      <w:proofErr w:type="gramEnd"/>
      <w:r w:rsidR="00AA00DF" w:rsidRPr="0036136D">
        <w:rPr>
          <w:rFonts w:ascii="Trebuchet MS" w:hAnsi="Trebuchet MS" w:cs="Arial"/>
          <w:lang w:val="en-US"/>
          <w14:ligatures w14:val="none"/>
        </w:rPr>
        <w:t xml:space="preserve"> fi realizat din beton armat</w:t>
      </w:r>
      <w:r w:rsidR="00AA00DF" w:rsidRPr="0036136D">
        <w:rPr>
          <w:rFonts w:ascii="Trebuchet MS" w:hAnsi="Trebuchet MS"/>
          <w:lang w:val="en-US"/>
          <w14:ligatures w14:val="none"/>
        </w:rPr>
        <w:t>, prevazut cu o gura de vizitare tot din beton armat.</w:t>
      </w:r>
    </w:p>
    <w:p w14:paraId="0D92BA6E" w14:textId="79515266" w:rsidR="00AA00DF" w:rsidRPr="0036136D" w:rsidRDefault="00C827CB" w:rsidP="005E7E79">
      <w:pPr>
        <w:tabs>
          <w:tab w:val="left" w:pos="540"/>
        </w:tabs>
        <w:spacing w:after="0" w:line="276" w:lineRule="auto"/>
        <w:jc w:val="both"/>
        <w:rPr>
          <w:rFonts w:ascii="Trebuchet MS" w:hAnsi="Trebuchet MS"/>
          <w:lang w:val="fr-FR"/>
          <w14:ligatures w14:val="none"/>
        </w:rPr>
      </w:pPr>
      <w:r w:rsidRPr="0036136D">
        <w:rPr>
          <w:rFonts w:ascii="Trebuchet MS" w:hAnsi="Trebuchet MS"/>
          <w:b/>
          <w:caps/>
          <w:lang w:val="en-US"/>
          <w14:ligatures w14:val="none"/>
        </w:rPr>
        <w:t xml:space="preserve">    </w:t>
      </w:r>
      <w:r w:rsidR="00AA00DF" w:rsidRPr="0036136D">
        <w:rPr>
          <w:rFonts w:ascii="Trebuchet MS" w:hAnsi="Trebuchet MS"/>
          <w:lang w:val="en-US"/>
          <w14:ligatures w14:val="none"/>
        </w:rPr>
        <w:t>Finisajele interioare vor fi:</w:t>
      </w:r>
      <w:r w:rsidR="00AA00DF" w:rsidRPr="0036136D">
        <w:rPr>
          <w:rFonts w:ascii="Trebuchet MS" w:hAnsi="Trebuchet MS"/>
          <w:lang w:val="fr-FR"/>
          <w14:ligatures w14:val="none"/>
        </w:rPr>
        <w:t xml:space="preserve"> membrana idroizolanta impermeabila;</w:t>
      </w:r>
    </w:p>
    <w:p w14:paraId="45CF8864" w14:textId="29912769" w:rsidR="00AA00DF" w:rsidRPr="0036136D" w:rsidRDefault="00AA00DF" w:rsidP="000756F1">
      <w:pPr>
        <w:pStyle w:val="Listparagraf"/>
        <w:numPr>
          <w:ilvl w:val="0"/>
          <w:numId w:val="5"/>
        </w:numPr>
        <w:spacing w:after="0"/>
        <w:jc w:val="both"/>
        <w:rPr>
          <w:rFonts w:ascii="Trebuchet MS" w:hAnsi="Trebuchet MS"/>
          <w:lang w:val="en-US"/>
        </w:rPr>
      </w:pPr>
      <w:r w:rsidRPr="0036136D">
        <w:rPr>
          <w:rFonts w:ascii="Trebuchet MS" w:hAnsi="Trebuchet MS"/>
          <w:b/>
          <w:lang w:val="en-US"/>
        </w:rPr>
        <w:t>IMPREJMUIRE</w:t>
      </w:r>
    </w:p>
    <w:p w14:paraId="45B04403" w14:textId="2D7D6BC3" w:rsidR="00AA00DF" w:rsidRPr="0036136D" w:rsidRDefault="00446EB8" w:rsidP="005E7E79">
      <w:pPr>
        <w:spacing w:after="0" w:line="276" w:lineRule="auto"/>
        <w:jc w:val="both"/>
        <w:rPr>
          <w:rFonts w:ascii="Trebuchet MS" w:hAnsi="Trebuchet MS"/>
          <w:lang w:val="en-US"/>
          <w14:ligatures w14:val="none"/>
        </w:rPr>
      </w:pPr>
      <w:r w:rsidRPr="0036136D">
        <w:rPr>
          <w:rFonts w:ascii="Trebuchet MS" w:hAnsi="Trebuchet MS"/>
          <w:b/>
          <w:caps/>
          <w:lang w:val="en-US"/>
          <w14:ligatures w14:val="none"/>
        </w:rPr>
        <w:t xml:space="preserve">   </w:t>
      </w:r>
      <w:proofErr w:type="gramStart"/>
      <w:r w:rsidR="00AA00DF" w:rsidRPr="0036136D">
        <w:rPr>
          <w:rFonts w:ascii="Trebuchet MS" w:hAnsi="Trebuchet MS"/>
          <w:lang w:val="en-US"/>
          <w14:ligatures w14:val="none"/>
        </w:rPr>
        <w:t>Sistemul constructiv structural este conceput şi cerut prin temă a fi din  structura formata din fundatie beton armat, soclu beton armat, stilpi beton armat, prefabricate din beton decorativ, cimp sipci lemn montate pe profile metalice 50 x 50 mm si va avea o inaltime de maxima de 2,00 m. Poarta se va realiza din cadru teava metalica rectangulara si panou sipci lemn.</w:t>
      </w:r>
      <w:proofErr w:type="gramEnd"/>
    </w:p>
    <w:p w14:paraId="162DFF35" w14:textId="1D520D66" w:rsidR="00AA00DF" w:rsidRPr="0036136D" w:rsidRDefault="00446EB8" w:rsidP="005E7E79">
      <w:pPr>
        <w:tabs>
          <w:tab w:val="left" w:pos="540"/>
        </w:tabs>
        <w:spacing w:after="0" w:line="276" w:lineRule="auto"/>
        <w:jc w:val="both"/>
        <w:rPr>
          <w:rFonts w:ascii="Trebuchet MS" w:hAnsi="Trebuchet MS"/>
          <w:lang w:val="en-US"/>
          <w14:ligatures w14:val="none"/>
        </w:rPr>
      </w:pPr>
      <w:r w:rsidRPr="0036136D">
        <w:rPr>
          <w:rFonts w:ascii="Trebuchet MS" w:hAnsi="Trebuchet MS"/>
          <w:b/>
          <w:caps/>
          <w:lang w:val="en-US"/>
          <w14:ligatures w14:val="none"/>
        </w:rPr>
        <w:t xml:space="preserve"> </w:t>
      </w:r>
      <w:r w:rsidR="00AA00DF" w:rsidRPr="0036136D">
        <w:rPr>
          <w:rFonts w:ascii="Trebuchet MS" w:hAnsi="Trebuchet MS"/>
          <w:b/>
          <w:caps/>
          <w:lang w:val="en-US"/>
          <w14:ligatures w14:val="none"/>
        </w:rPr>
        <w:t xml:space="preserve"> </w:t>
      </w:r>
      <w:r w:rsidR="00AA00DF" w:rsidRPr="0036136D">
        <w:rPr>
          <w:rFonts w:ascii="Trebuchet MS" w:hAnsi="Trebuchet MS"/>
          <w:lang w:val="en-US"/>
          <w14:ligatures w14:val="none"/>
        </w:rPr>
        <w:t>Finisajele exterioare vor fi:</w:t>
      </w:r>
    </w:p>
    <w:p w14:paraId="7DA45F1B" w14:textId="77777777" w:rsidR="00AA00DF" w:rsidRPr="0036136D" w:rsidRDefault="00AA00DF" w:rsidP="005E7E79">
      <w:pPr>
        <w:numPr>
          <w:ilvl w:val="1"/>
          <w:numId w:val="4"/>
        </w:numPr>
        <w:tabs>
          <w:tab w:val="left" w:pos="540"/>
          <w:tab w:val="left" w:pos="1440"/>
        </w:tabs>
        <w:suppressAutoHyphens/>
        <w:spacing w:after="0" w:line="276" w:lineRule="auto"/>
        <w:ind w:left="0"/>
        <w:jc w:val="both"/>
        <w:rPr>
          <w:rFonts w:ascii="Trebuchet MS" w:hAnsi="Trebuchet MS"/>
          <w:lang w:val="en-US"/>
          <w14:ligatures w14:val="none"/>
        </w:rPr>
      </w:pPr>
      <w:r w:rsidRPr="0036136D">
        <w:rPr>
          <w:rFonts w:ascii="Trebuchet MS" w:hAnsi="Trebuchet MS"/>
          <w:lang w:val="en-US"/>
          <w14:ligatures w14:val="none"/>
        </w:rPr>
        <w:t xml:space="preserve">Soclul va avea finisaj realizat din tencuiala decorativa de culoarea gri ; </w:t>
      </w:r>
    </w:p>
    <w:p w14:paraId="25E17A42" w14:textId="77777777" w:rsidR="00AA00DF" w:rsidRPr="0036136D" w:rsidRDefault="00AA00DF" w:rsidP="005E7E79">
      <w:pPr>
        <w:numPr>
          <w:ilvl w:val="1"/>
          <w:numId w:val="4"/>
        </w:numPr>
        <w:tabs>
          <w:tab w:val="left" w:pos="540"/>
          <w:tab w:val="left" w:pos="1440"/>
        </w:tabs>
        <w:suppressAutoHyphens/>
        <w:spacing w:after="0" w:line="276" w:lineRule="auto"/>
        <w:ind w:left="0"/>
        <w:jc w:val="both"/>
        <w:rPr>
          <w:rFonts w:ascii="Trebuchet MS" w:hAnsi="Trebuchet MS"/>
          <w:lang w:val="en-US"/>
          <w14:ligatures w14:val="none"/>
        </w:rPr>
      </w:pPr>
      <w:r w:rsidRPr="0036136D">
        <w:rPr>
          <w:rFonts w:ascii="Trebuchet MS" w:hAnsi="Trebuchet MS"/>
          <w:lang w:val="en-US"/>
          <w14:ligatures w14:val="none"/>
        </w:rPr>
        <w:t xml:space="preserve">Deasupra soclului se va monta prefabricate din beton decorativ; </w:t>
      </w:r>
    </w:p>
    <w:p w14:paraId="561BFBBC" w14:textId="77777777" w:rsidR="00AA00DF" w:rsidRPr="0036136D" w:rsidRDefault="00AA00DF" w:rsidP="005E7E79">
      <w:pPr>
        <w:numPr>
          <w:ilvl w:val="1"/>
          <w:numId w:val="4"/>
        </w:numPr>
        <w:tabs>
          <w:tab w:val="left" w:pos="540"/>
          <w:tab w:val="left" w:pos="1440"/>
        </w:tabs>
        <w:suppressAutoHyphens/>
        <w:spacing w:after="0" w:line="276" w:lineRule="auto"/>
        <w:ind w:left="0"/>
        <w:jc w:val="both"/>
        <w:rPr>
          <w:rFonts w:ascii="Trebuchet MS" w:hAnsi="Trebuchet MS"/>
          <w:lang w:val="en-US"/>
          <w14:ligatures w14:val="none"/>
        </w:rPr>
      </w:pPr>
      <w:r w:rsidRPr="0036136D">
        <w:rPr>
          <w:rFonts w:ascii="Trebuchet MS" w:hAnsi="Trebuchet MS"/>
          <w:lang w:val="en-US"/>
          <w14:ligatures w14:val="none"/>
        </w:rPr>
        <w:t>Stilpii vor avea finisaj realizat din tencuiala decorativa de culoarea alb ;</w:t>
      </w:r>
    </w:p>
    <w:p w14:paraId="0A953943" w14:textId="77777777" w:rsidR="00AA00DF" w:rsidRPr="0036136D" w:rsidRDefault="00AA00DF" w:rsidP="005E7E79">
      <w:pPr>
        <w:numPr>
          <w:ilvl w:val="1"/>
          <w:numId w:val="4"/>
        </w:numPr>
        <w:tabs>
          <w:tab w:val="left" w:pos="540"/>
          <w:tab w:val="left" w:pos="1440"/>
        </w:tabs>
        <w:suppressAutoHyphens/>
        <w:spacing w:after="0" w:line="276" w:lineRule="auto"/>
        <w:ind w:left="0"/>
        <w:jc w:val="both"/>
        <w:rPr>
          <w:rFonts w:ascii="Trebuchet MS" w:hAnsi="Trebuchet MS"/>
          <w:lang w:val="en-US"/>
          <w14:ligatures w14:val="none"/>
        </w:rPr>
      </w:pPr>
      <w:r w:rsidRPr="0036136D">
        <w:rPr>
          <w:rFonts w:ascii="Trebuchet MS" w:hAnsi="Trebuchet MS"/>
          <w:lang w:val="en-US"/>
          <w14:ligatures w14:val="none"/>
        </w:rPr>
        <w:t xml:space="preserve">Deasupra stilpilor se va monta prefabricate din beton decorativ; </w:t>
      </w:r>
    </w:p>
    <w:p w14:paraId="19C26A47" w14:textId="77777777" w:rsidR="00AA00DF" w:rsidRPr="0036136D" w:rsidRDefault="00AA00DF" w:rsidP="005E7E79">
      <w:pPr>
        <w:numPr>
          <w:ilvl w:val="1"/>
          <w:numId w:val="4"/>
        </w:numPr>
        <w:tabs>
          <w:tab w:val="left" w:pos="540"/>
          <w:tab w:val="left" w:pos="1440"/>
        </w:tabs>
        <w:suppressAutoHyphens/>
        <w:spacing w:after="0" w:line="276" w:lineRule="auto"/>
        <w:ind w:left="0"/>
        <w:jc w:val="both"/>
        <w:rPr>
          <w:rFonts w:ascii="Trebuchet MS" w:hAnsi="Trebuchet MS"/>
          <w:lang w:val="en-US"/>
          <w14:ligatures w14:val="none"/>
        </w:rPr>
      </w:pPr>
      <w:r w:rsidRPr="0036136D">
        <w:rPr>
          <w:rFonts w:ascii="Trebuchet MS" w:hAnsi="Trebuchet MS"/>
          <w:lang w:val="en-US"/>
          <w14:ligatures w14:val="none"/>
        </w:rPr>
        <w:t xml:space="preserve">Cimpul de sipci lemn din imprejmuire si poarta se </w:t>
      </w:r>
      <w:proofErr w:type="gramStart"/>
      <w:r w:rsidRPr="0036136D">
        <w:rPr>
          <w:rFonts w:ascii="Trebuchet MS" w:hAnsi="Trebuchet MS"/>
          <w:lang w:val="en-US"/>
          <w14:ligatures w14:val="none"/>
        </w:rPr>
        <w:t>vor  ignifugare</w:t>
      </w:r>
      <w:proofErr w:type="gramEnd"/>
      <w:r w:rsidRPr="0036136D">
        <w:rPr>
          <w:rFonts w:ascii="Trebuchet MS" w:hAnsi="Trebuchet MS"/>
          <w:lang w:val="en-US"/>
          <w14:ligatures w14:val="none"/>
        </w:rPr>
        <w:t xml:space="preserve">  si  trata  antiseptic dupa care se vor lacuii /  vopsi. </w:t>
      </w:r>
    </w:p>
    <w:p w14:paraId="2FD26B43" w14:textId="7F07A8A7" w:rsidR="00F50B48" w:rsidRPr="0036136D" w:rsidRDefault="00AA00DF" w:rsidP="005E7E79">
      <w:pPr>
        <w:numPr>
          <w:ilvl w:val="1"/>
          <w:numId w:val="4"/>
        </w:numPr>
        <w:tabs>
          <w:tab w:val="left" w:pos="540"/>
          <w:tab w:val="left" w:pos="1440"/>
        </w:tabs>
        <w:suppressAutoHyphens/>
        <w:spacing w:after="0" w:line="276" w:lineRule="auto"/>
        <w:ind w:left="0"/>
        <w:jc w:val="both"/>
        <w:rPr>
          <w:rFonts w:ascii="Trebuchet MS" w:hAnsi="Trebuchet MS"/>
          <w:lang w:val="en-US"/>
          <w14:ligatures w14:val="none"/>
        </w:rPr>
      </w:pPr>
      <w:r w:rsidRPr="0036136D">
        <w:rPr>
          <w:rFonts w:ascii="Trebuchet MS" w:hAnsi="Trebuchet MS"/>
          <w:lang w:val="en-US"/>
          <w14:ligatures w14:val="none"/>
        </w:rPr>
        <w:t>Profile metalice 50 x 50 mm din cimpul de sipci lemn si profilele metalice folosite la poarta de acces pietonal si auto se vor vopsi.</w:t>
      </w:r>
    </w:p>
    <w:p w14:paraId="32B195A1" w14:textId="77777777" w:rsidR="00C63465" w:rsidRPr="0036136D" w:rsidRDefault="00C63465" w:rsidP="005E7E79">
      <w:pPr>
        <w:spacing w:after="0" w:line="276" w:lineRule="auto"/>
        <w:jc w:val="both"/>
        <w:rPr>
          <w:rFonts w:ascii="Trebuchet MS" w:eastAsia="Times New Roman" w:hAnsi="Trebuchet MS" w:cs="Times New Roman"/>
          <w:lang w:eastAsia="ro-RO"/>
          <w14:ligatures w14:val="none"/>
        </w:rPr>
      </w:pPr>
      <w:r w:rsidRPr="0036136D">
        <w:rPr>
          <w:rFonts w:ascii="Trebuchet MS" w:eastAsia="Times New Roman" w:hAnsi="Trebuchet MS" w:cs="Times New Roman"/>
          <w:lang w:eastAsia="ro-RO"/>
          <w14:ligatures w14:val="none"/>
        </w:rPr>
        <w:t>Parcarea va fi in incinta va fi o zona unde se va pune pietris si se vor amenaja locurile de parcare.</w:t>
      </w:r>
    </w:p>
    <w:p w14:paraId="2091F4E2" w14:textId="77777777" w:rsidR="008D4B78" w:rsidRPr="0036136D" w:rsidRDefault="00C63465" w:rsidP="005E7E79">
      <w:pPr>
        <w:spacing w:line="276" w:lineRule="auto"/>
        <w:jc w:val="both"/>
        <w:rPr>
          <w:rFonts w:ascii="Trebuchet MS" w:hAnsi="Trebuchet MS"/>
          <w:sz w:val="24"/>
          <w:szCs w:val="24"/>
          <w:lang w:val="en-US"/>
          <w14:ligatures w14:val="none"/>
        </w:rPr>
      </w:pPr>
      <w:r w:rsidRPr="0036136D">
        <w:rPr>
          <w:rFonts w:ascii="Trebuchet MS" w:hAnsi="Trebuchet MS"/>
          <w:lang w:val="en-US"/>
          <w14:ligatures w14:val="none"/>
        </w:rPr>
        <w:t>Imprejmuirea va fi din</w:t>
      </w:r>
      <w:r w:rsidRPr="0036136D">
        <w:rPr>
          <w:rFonts w:ascii="Trebuchet MS" w:hAnsi="Trebuchet MS"/>
          <w:sz w:val="24"/>
          <w:szCs w:val="24"/>
          <w:lang w:val="en-US"/>
          <w14:ligatures w14:val="none"/>
        </w:rPr>
        <w:t xml:space="preserve"> fundatie beton armat, soclu beton armat, stilpi beton armat, prefabricate din beton decorativ, cimp sipci lemn</w:t>
      </w:r>
      <w:r w:rsidRPr="0036136D">
        <w:rPr>
          <w:rFonts w:ascii="Trebuchet MS" w:hAnsi="Trebuchet MS"/>
          <w:lang w:val="en-US"/>
          <w14:ligatures w14:val="none"/>
        </w:rPr>
        <w:t xml:space="preserve"> ,  cu inaltimea de 2.00m, </w:t>
      </w:r>
      <w:r w:rsidRPr="0036136D">
        <w:rPr>
          <w:rFonts w:ascii="Trebuchet MS" w:hAnsi="Trebuchet MS"/>
          <w:sz w:val="24"/>
          <w:szCs w:val="24"/>
          <w:lang w:val="en-US"/>
          <w14:ligatures w14:val="none"/>
        </w:rPr>
        <w:t>in pe proprietate se face pe latura deVest si Sud.-de pe strada Mraconia.</w:t>
      </w:r>
    </w:p>
    <w:p w14:paraId="178E827A" w14:textId="169656F0" w:rsidR="00B03DEE" w:rsidRPr="0036136D" w:rsidRDefault="008961D3" w:rsidP="005E7E79">
      <w:pPr>
        <w:pStyle w:val="Listparagraf"/>
        <w:numPr>
          <w:ilvl w:val="0"/>
          <w:numId w:val="7"/>
        </w:numPr>
        <w:spacing w:after="0"/>
        <w:ind w:left="0" w:firstLine="0"/>
        <w:jc w:val="both"/>
        <w:rPr>
          <w:rFonts w:ascii="Trebuchet MS" w:hAnsi="Trebuchet MS"/>
          <w:sz w:val="24"/>
          <w:szCs w:val="24"/>
          <w:lang w:val="en-US"/>
        </w:rPr>
      </w:pPr>
      <w:r w:rsidRPr="0036136D">
        <w:rPr>
          <w:rFonts w:ascii="Trebuchet MS" w:hAnsi="Trebuchet MS"/>
          <w:b/>
        </w:rPr>
        <w:t>Aparare de mal:</w:t>
      </w:r>
      <w:r w:rsidRPr="0036136D">
        <w:rPr>
          <w:rFonts w:ascii="Trebuchet MS" w:hAnsi="Trebuchet MS"/>
        </w:rPr>
        <w:t xml:space="preserve">   </w:t>
      </w:r>
      <w:r w:rsidR="00B03DEE" w:rsidRPr="0036136D">
        <w:rPr>
          <w:rFonts w:ascii="Trebuchet MS" w:hAnsi="Trebuchet MS"/>
        </w:rPr>
        <w:t>Beneficiarul va realiza o lucrare de aparare de mal , pe limita de proprietate , L=5,11m, l=1,00m, H=1,80m , Consolidarea malului se va realiza din beton armat .</w:t>
      </w:r>
    </w:p>
    <w:p w14:paraId="799B87E5" w14:textId="46D0F90C" w:rsidR="008961D3" w:rsidRPr="0036136D" w:rsidRDefault="008961D3" w:rsidP="005E7E79">
      <w:pPr>
        <w:spacing w:after="0" w:line="276" w:lineRule="auto"/>
        <w:ind w:hanging="426"/>
        <w:jc w:val="both"/>
        <w:rPr>
          <w:rFonts w:ascii="Trebuchet MS" w:hAnsi="Trebuchet MS"/>
        </w:rPr>
      </w:pPr>
      <w:r w:rsidRPr="0036136D">
        <w:rPr>
          <w:rFonts w:ascii="Trebuchet MS" w:hAnsi="Trebuchet MS"/>
        </w:rPr>
        <w:lastRenderedPageBreak/>
        <w:t xml:space="preserve">        Lucrările se vor raporta la următoarele cote : cota superioară a con</w:t>
      </w:r>
      <w:r w:rsidR="00B03DEE" w:rsidRPr="0036136D">
        <w:rPr>
          <w:rFonts w:ascii="Trebuchet MS" w:hAnsi="Trebuchet MS"/>
        </w:rPr>
        <w:t>solidării de mal va fi de +71,20</w:t>
      </w:r>
      <w:r w:rsidRPr="0036136D">
        <w:rPr>
          <w:rFonts w:ascii="Trebuchet MS" w:hAnsi="Trebuchet MS"/>
        </w:rPr>
        <w:t xml:space="preserve"> mdMA iar</w:t>
      </w:r>
      <w:r w:rsidR="00B03DEE" w:rsidRPr="0036136D">
        <w:rPr>
          <w:rFonts w:ascii="Trebuchet MS" w:hAnsi="Trebuchet MS"/>
        </w:rPr>
        <w:t xml:space="preserve"> cota inferioară va fi de +69,40</w:t>
      </w:r>
      <w:r w:rsidRPr="0036136D">
        <w:rPr>
          <w:rFonts w:ascii="Trebuchet MS" w:hAnsi="Trebuchet MS"/>
        </w:rPr>
        <w:t xml:space="preserve">mdMA. </w:t>
      </w:r>
      <w:r w:rsidR="00B03DEE" w:rsidRPr="0036136D">
        <w:rPr>
          <w:rFonts w:ascii="Trebuchet MS" w:hAnsi="Trebuchet MS"/>
        </w:rPr>
        <w:t xml:space="preserve"> Cota 0 a pardoselii va fi +71,10mdMA(1,00m peste cota maxima de exploatarea a  lacului PF I</w:t>
      </w:r>
      <w:r w:rsidR="00851567" w:rsidRPr="0036136D">
        <w:rPr>
          <w:rFonts w:ascii="Trebuchet MS" w:hAnsi="Trebuchet MS"/>
        </w:rPr>
        <w:t>), adica deasupra NH</w:t>
      </w:r>
      <w:r w:rsidR="00851567" w:rsidRPr="0036136D">
        <w:rPr>
          <w:rFonts w:ascii="Trebuchet MS" w:hAnsi="Trebuchet MS"/>
          <w:vertAlign w:val="subscript"/>
        </w:rPr>
        <w:t>max</w:t>
      </w:r>
      <w:r w:rsidR="00851567" w:rsidRPr="0036136D">
        <w:rPr>
          <w:rFonts w:ascii="Trebuchet MS" w:hAnsi="Trebuchet MS"/>
        </w:rPr>
        <w:t xml:space="preserve"> al Dunarii in sectiunea localitatii Eselnita </w:t>
      </w:r>
      <w:r w:rsidRPr="0036136D">
        <w:rPr>
          <w:rFonts w:ascii="Trebuchet MS" w:hAnsi="Trebuchet MS"/>
        </w:rPr>
        <w:t xml:space="preserve"> </w:t>
      </w:r>
    </w:p>
    <w:p w14:paraId="5EB9519A" w14:textId="69080656" w:rsidR="008961D3" w:rsidRPr="0036136D" w:rsidRDefault="00851567" w:rsidP="005E7E79">
      <w:pPr>
        <w:spacing w:after="0" w:line="276" w:lineRule="auto"/>
        <w:jc w:val="both"/>
        <w:rPr>
          <w:rFonts w:ascii="Trebuchet MS" w:hAnsi="Trebuchet MS"/>
        </w:rPr>
      </w:pPr>
      <w:r w:rsidRPr="0036136D">
        <w:rPr>
          <w:rFonts w:ascii="Trebuchet MS" w:hAnsi="Trebuchet MS"/>
        </w:rPr>
        <w:t xml:space="preserve">   </w:t>
      </w:r>
      <w:r w:rsidR="008961D3" w:rsidRPr="0036136D">
        <w:rPr>
          <w:rFonts w:ascii="Trebuchet MS" w:hAnsi="Trebuchet MS"/>
        </w:rPr>
        <w:t xml:space="preserve"> In cazul producerii unor daune de orice fel riveranilor si/ sau lucrarilor hidrotehnice existente in zona , atat in perioada de executie a lucrarilor proiectate , cat si ulterior , pe perioada exploatarii acestaora , beneficiarul va suporta integral cheltuielile </w:t>
      </w:r>
      <w:r w:rsidRPr="0036136D">
        <w:rPr>
          <w:rFonts w:ascii="Trebuchet MS" w:hAnsi="Trebuchet MS"/>
        </w:rPr>
        <w:t xml:space="preserve">generate de remedierea acestora </w:t>
      </w:r>
    </w:p>
    <w:p w14:paraId="067C7311" w14:textId="0413D7DD" w:rsidR="008961D3" w:rsidRPr="0036136D" w:rsidRDefault="008961D3" w:rsidP="005E7E79">
      <w:pPr>
        <w:pStyle w:val="Listparagraf"/>
        <w:numPr>
          <w:ilvl w:val="0"/>
          <w:numId w:val="6"/>
        </w:numPr>
        <w:spacing w:after="0"/>
        <w:ind w:left="0" w:firstLine="142"/>
        <w:jc w:val="both"/>
        <w:rPr>
          <w:rFonts w:ascii="Trebuchet MS" w:hAnsi="Trebuchet MS"/>
        </w:rPr>
      </w:pPr>
      <w:r w:rsidRPr="0036136D">
        <w:rPr>
          <w:rFonts w:ascii="Trebuchet MS" w:hAnsi="Trebuchet MS"/>
          <w:b/>
        </w:rPr>
        <w:t>Alimentarea cu apă</w:t>
      </w:r>
      <w:r w:rsidRPr="0036136D">
        <w:rPr>
          <w:rFonts w:ascii="Trebuchet MS" w:hAnsi="Trebuchet MS"/>
        </w:rPr>
        <w:t xml:space="preserve">  privind asigurarea cerintei de apa in scop igienico –sanitar se va realiza dintr-un foraj care ava avea urmatoarele caracteristici:  H</w:t>
      </w:r>
      <w:r w:rsidRPr="0036136D">
        <w:rPr>
          <w:rFonts w:ascii="Trebuchet MS" w:hAnsi="Trebuchet MS"/>
          <w:vertAlign w:val="subscript"/>
        </w:rPr>
        <w:t>max</w:t>
      </w:r>
      <w:r w:rsidR="00851567" w:rsidRPr="0036136D">
        <w:rPr>
          <w:rFonts w:ascii="Trebuchet MS" w:hAnsi="Trebuchet MS"/>
        </w:rPr>
        <w:t>=20</w:t>
      </w:r>
      <w:r w:rsidRPr="0036136D">
        <w:rPr>
          <w:rFonts w:ascii="Trebuchet MS" w:hAnsi="Trebuchet MS"/>
        </w:rPr>
        <w:t xml:space="preserve"> m, Q</w:t>
      </w:r>
      <w:r w:rsidRPr="0036136D">
        <w:rPr>
          <w:rFonts w:ascii="Trebuchet MS" w:hAnsi="Trebuchet MS"/>
          <w:vertAlign w:val="subscript"/>
        </w:rPr>
        <w:t xml:space="preserve"> exploatare</w:t>
      </w:r>
      <w:r w:rsidR="00851567" w:rsidRPr="0036136D">
        <w:rPr>
          <w:rFonts w:ascii="Trebuchet MS" w:hAnsi="Trebuchet MS"/>
        </w:rPr>
        <w:t>=0,2</w:t>
      </w:r>
      <w:r w:rsidRPr="0036136D">
        <w:rPr>
          <w:rFonts w:ascii="Trebuchet MS" w:hAnsi="Trebuchet MS"/>
        </w:rPr>
        <w:t xml:space="preserve"> l/s</w:t>
      </w:r>
      <w:r w:rsidR="00851567" w:rsidRPr="0036136D">
        <w:rPr>
          <w:rFonts w:ascii="Trebuchet MS" w:hAnsi="Trebuchet MS"/>
        </w:rPr>
        <w:t>;</w:t>
      </w:r>
    </w:p>
    <w:p w14:paraId="6F56F8CA" w14:textId="4CAA9FF2" w:rsidR="008961D3" w:rsidRPr="0036136D" w:rsidRDefault="008961D3" w:rsidP="005E7E79">
      <w:pPr>
        <w:spacing w:after="0"/>
        <w:jc w:val="both"/>
        <w:rPr>
          <w:rFonts w:ascii="Trebuchet MS" w:hAnsi="Trebuchet MS"/>
        </w:rPr>
      </w:pPr>
      <w:r w:rsidRPr="0036136D">
        <w:rPr>
          <w:rFonts w:ascii="Trebuchet MS" w:hAnsi="Trebuchet MS"/>
        </w:rPr>
        <w:t>Forajul se va echipa cu electropompă cu debit instalat mai mic decât debitul de exploatare al forajului</w:t>
      </w:r>
      <w:r w:rsidR="00851567" w:rsidRPr="0036136D">
        <w:rPr>
          <w:rFonts w:ascii="Trebuchet MS" w:hAnsi="Trebuchet MS"/>
        </w:rPr>
        <w:t>;</w:t>
      </w:r>
    </w:p>
    <w:p w14:paraId="76933E43" w14:textId="77777777" w:rsidR="008961D3" w:rsidRPr="0036136D" w:rsidRDefault="008961D3" w:rsidP="005E7E79">
      <w:pPr>
        <w:spacing w:after="0"/>
        <w:jc w:val="both"/>
        <w:rPr>
          <w:rFonts w:ascii="Trebuchet MS" w:hAnsi="Trebuchet MS"/>
        </w:rPr>
      </w:pPr>
      <w:r w:rsidRPr="0036136D">
        <w:rPr>
          <w:rFonts w:ascii="Trebuchet MS" w:hAnsi="Trebuchet MS"/>
        </w:rPr>
        <w:t>Debitele caracteristice ale cerintei de apa :</w:t>
      </w:r>
    </w:p>
    <w:p w14:paraId="09C88B4D" w14:textId="43939F97" w:rsidR="008961D3" w:rsidRPr="0036136D" w:rsidRDefault="008961D3" w:rsidP="005E7E79">
      <w:pPr>
        <w:spacing w:after="0"/>
        <w:jc w:val="both"/>
        <w:rPr>
          <w:rFonts w:ascii="Trebuchet MS" w:hAnsi="Trebuchet MS"/>
        </w:rPr>
      </w:pPr>
      <w:r w:rsidRPr="0036136D">
        <w:rPr>
          <w:rFonts w:ascii="Trebuchet MS" w:hAnsi="Trebuchet MS"/>
        </w:rPr>
        <w:t xml:space="preserve"> Q</w:t>
      </w:r>
      <w:r w:rsidRPr="0036136D">
        <w:rPr>
          <w:rFonts w:ascii="Trebuchet MS" w:hAnsi="Trebuchet MS"/>
          <w:vertAlign w:val="subscript"/>
        </w:rPr>
        <w:t>zi max</w:t>
      </w:r>
      <w:r w:rsidR="00851567" w:rsidRPr="0036136D">
        <w:rPr>
          <w:rFonts w:ascii="Trebuchet MS" w:hAnsi="Trebuchet MS"/>
        </w:rPr>
        <w:t>=  0,65</w:t>
      </w:r>
      <w:r w:rsidRPr="0036136D">
        <w:rPr>
          <w:rFonts w:ascii="Trebuchet MS" w:hAnsi="Trebuchet MS"/>
        </w:rPr>
        <w:t>m</w:t>
      </w:r>
      <w:r w:rsidRPr="0036136D">
        <w:rPr>
          <w:rFonts w:ascii="Trebuchet MS" w:hAnsi="Trebuchet MS"/>
          <w:vertAlign w:val="superscript"/>
        </w:rPr>
        <w:t>3</w:t>
      </w:r>
      <w:r w:rsidR="00851567" w:rsidRPr="0036136D">
        <w:rPr>
          <w:rFonts w:ascii="Trebuchet MS" w:hAnsi="Trebuchet MS"/>
        </w:rPr>
        <w:t xml:space="preserve">(0.08 </w:t>
      </w:r>
      <w:r w:rsidRPr="0036136D">
        <w:rPr>
          <w:rFonts w:ascii="Trebuchet MS" w:hAnsi="Trebuchet MS"/>
        </w:rPr>
        <w:t>l/s)</w:t>
      </w:r>
    </w:p>
    <w:p w14:paraId="6D94BF4B" w14:textId="199ECED6" w:rsidR="008961D3" w:rsidRPr="0036136D" w:rsidRDefault="008961D3" w:rsidP="005E7E79">
      <w:pPr>
        <w:spacing w:after="0"/>
        <w:jc w:val="both"/>
        <w:rPr>
          <w:rFonts w:ascii="Trebuchet MS" w:hAnsi="Trebuchet MS"/>
        </w:rPr>
      </w:pPr>
      <w:r w:rsidRPr="0036136D">
        <w:rPr>
          <w:rFonts w:ascii="Trebuchet MS" w:hAnsi="Trebuchet MS"/>
        </w:rPr>
        <w:t xml:space="preserve"> Q</w:t>
      </w:r>
      <w:r w:rsidRPr="0036136D">
        <w:rPr>
          <w:rFonts w:ascii="Trebuchet MS" w:hAnsi="Trebuchet MS"/>
          <w:vertAlign w:val="subscript"/>
        </w:rPr>
        <w:t>zi med</w:t>
      </w:r>
      <w:r w:rsidR="00851567" w:rsidRPr="0036136D">
        <w:rPr>
          <w:rFonts w:ascii="Trebuchet MS" w:hAnsi="Trebuchet MS"/>
        </w:rPr>
        <w:t>=  0,54</w:t>
      </w:r>
      <w:r w:rsidRPr="0036136D">
        <w:rPr>
          <w:rFonts w:ascii="Trebuchet MS" w:hAnsi="Trebuchet MS"/>
        </w:rPr>
        <w:t>m</w:t>
      </w:r>
      <w:r w:rsidRPr="0036136D">
        <w:rPr>
          <w:rFonts w:ascii="Trebuchet MS" w:hAnsi="Trebuchet MS"/>
          <w:vertAlign w:val="superscript"/>
        </w:rPr>
        <w:t>3</w:t>
      </w:r>
      <w:r w:rsidR="00851567" w:rsidRPr="0036136D">
        <w:rPr>
          <w:rFonts w:ascii="Trebuchet MS" w:hAnsi="Trebuchet MS"/>
        </w:rPr>
        <w:t>(0.006</w:t>
      </w:r>
      <w:r w:rsidRPr="0036136D">
        <w:rPr>
          <w:rFonts w:ascii="Trebuchet MS" w:hAnsi="Trebuchet MS"/>
        </w:rPr>
        <w:t>/s)</w:t>
      </w:r>
    </w:p>
    <w:p w14:paraId="7E7B9488" w14:textId="5FE570C6" w:rsidR="008961D3" w:rsidRPr="0036136D" w:rsidRDefault="008961D3" w:rsidP="005E7E79">
      <w:pPr>
        <w:spacing w:after="0"/>
        <w:jc w:val="both"/>
        <w:rPr>
          <w:rFonts w:ascii="Trebuchet MS" w:hAnsi="Trebuchet MS"/>
        </w:rPr>
      </w:pPr>
      <w:r w:rsidRPr="0036136D">
        <w:rPr>
          <w:rFonts w:ascii="Trebuchet MS" w:hAnsi="Trebuchet MS"/>
        </w:rPr>
        <w:t xml:space="preserve"> Q</w:t>
      </w:r>
      <w:r w:rsidRPr="0036136D">
        <w:rPr>
          <w:rFonts w:ascii="Trebuchet MS" w:hAnsi="Trebuchet MS"/>
          <w:vertAlign w:val="subscript"/>
        </w:rPr>
        <w:t>zi min</w:t>
      </w:r>
      <w:r w:rsidR="00851567" w:rsidRPr="0036136D">
        <w:rPr>
          <w:rFonts w:ascii="Trebuchet MS" w:hAnsi="Trebuchet MS"/>
        </w:rPr>
        <w:t xml:space="preserve">=   0.39 </w:t>
      </w:r>
      <w:r w:rsidRPr="0036136D">
        <w:rPr>
          <w:rFonts w:ascii="Trebuchet MS" w:hAnsi="Trebuchet MS"/>
        </w:rPr>
        <w:t>m</w:t>
      </w:r>
      <w:r w:rsidRPr="0036136D">
        <w:rPr>
          <w:rFonts w:ascii="Trebuchet MS" w:hAnsi="Trebuchet MS"/>
          <w:vertAlign w:val="superscript"/>
        </w:rPr>
        <w:t>3</w:t>
      </w:r>
      <w:r w:rsidR="00851567" w:rsidRPr="0036136D">
        <w:rPr>
          <w:rFonts w:ascii="Trebuchet MS" w:hAnsi="Trebuchet MS"/>
        </w:rPr>
        <w:t xml:space="preserve">(0.005 </w:t>
      </w:r>
      <w:r w:rsidRPr="0036136D">
        <w:rPr>
          <w:rFonts w:ascii="Trebuchet MS" w:hAnsi="Trebuchet MS"/>
        </w:rPr>
        <w:t>l/s)</w:t>
      </w:r>
    </w:p>
    <w:p w14:paraId="616BA9A0" w14:textId="4D9EF002" w:rsidR="008961D3" w:rsidRPr="0036136D" w:rsidRDefault="008961D3" w:rsidP="005E7E79">
      <w:pPr>
        <w:spacing w:after="0"/>
        <w:jc w:val="both"/>
        <w:rPr>
          <w:rFonts w:ascii="Trebuchet MS" w:hAnsi="Trebuchet MS"/>
        </w:rPr>
      </w:pPr>
      <w:r w:rsidRPr="0036136D">
        <w:rPr>
          <w:rFonts w:ascii="Trebuchet MS" w:hAnsi="Trebuchet MS"/>
        </w:rPr>
        <w:t>Timp de func</w:t>
      </w:r>
      <w:r w:rsidR="00851567" w:rsidRPr="0036136D">
        <w:rPr>
          <w:rFonts w:ascii="Trebuchet MS" w:hAnsi="Trebuchet MS"/>
        </w:rPr>
        <w:t>tionare 150zile /an , 7zile/sap</w:t>
      </w:r>
      <w:r w:rsidRPr="0036136D">
        <w:rPr>
          <w:rFonts w:ascii="Trebuchet MS" w:hAnsi="Trebuchet MS"/>
        </w:rPr>
        <w:t>taman</w:t>
      </w:r>
      <w:r w:rsidR="00851567" w:rsidRPr="0036136D">
        <w:rPr>
          <w:rFonts w:ascii="Trebuchet MS" w:hAnsi="Trebuchet MS"/>
        </w:rPr>
        <w:t>a</w:t>
      </w:r>
      <w:r w:rsidRPr="0036136D">
        <w:rPr>
          <w:rFonts w:ascii="Trebuchet MS" w:hAnsi="Trebuchet MS"/>
        </w:rPr>
        <w:t>, 24 ore/zi;</w:t>
      </w:r>
    </w:p>
    <w:p w14:paraId="21F8E8D3" w14:textId="1CD0B794" w:rsidR="00851567" w:rsidRPr="0036136D" w:rsidRDefault="00851567" w:rsidP="005E7E79">
      <w:pPr>
        <w:spacing w:after="0"/>
        <w:jc w:val="both"/>
        <w:rPr>
          <w:rFonts w:ascii="Trebuchet MS" w:hAnsi="Trebuchet MS"/>
        </w:rPr>
      </w:pPr>
      <w:r w:rsidRPr="0036136D">
        <w:rPr>
          <w:rFonts w:ascii="Trebuchet MS" w:hAnsi="Trebuchet MS"/>
        </w:rPr>
        <w:t>Reteaua de aductiune a apei va fi din conducte PPR L=10 m ф=1;</w:t>
      </w:r>
    </w:p>
    <w:p w14:paraId="142F2272" w14:textId="6F6E2096" w:rsidR="00851567" w:rsidRPr="0036136D" w:rsidRDefault="00851567" w:rsidP="005E7E79">
      <w:pPr>
        <w:spacing w:after="0"/>
        <w:jc w:val="both"/>
        <w:rPr>
          <w:rFonts w:ascii="Trebuchet MS" w:hAnsi="Trebuchet MS"/>
        </w:rPr>
      </w:pPr>
      <w:r w:rsidRPr="0036136D">
        <w:rPr>
          <w:rFonts w:ascii="Trebuchet MS" w:hAnsi="Trebuchet MS"/>
        </w:rPr>
        <w:t>Reteaua de distributie a apei va fi din conducte PPR L=24 m ф=1;ф</w:t>
      </w:r>
    </w:p>
    <w:p w14:paraId="62E62227" w14:textId="77777777" w:rsidR="008D4B78" w:rsidRPr="0036136D" w:rsidRDefault="008961D3" w:rsidP="005E7E79">
      <w:pPr>
        <w:spacing w:after="0"/>
        <w:jc w:val="both"/>
        <w:rPr>
          <w:rFonts w:ascii="Trebuchet MS" w:hAnsi="Trebuchet MS"/>
        </w:rPr>
      </w:pPr>
      <w:r w:rsidRPr="0036136D">
        <w:rPr>
          <w:rFonts w:ascii="Trebuchet MS" w:hAnsi="Trebuchet MS"/>
        </w:rPr>
        <w:t>Apele uzate menajere vor fi colectate prin intermediul reţelei de c</w:t>
      </w:r>
      <w:r w:rsidR="008D4B78" w:rsidRPr="0036136D">
        <w:rPr>
          <w:rFonts w:ascii="Trebuchet MS" w:hAnsi="Trebuchet MS"/>
        </w:rPr>
        <w:t xml:space="preserve">analizare din conducte PVC, Ø 110mm, L=3m </w:t>
      </w:r>
      <w:r w:rsidRPr="0036136D">
        <w:rPr>
          <w:rFonts w:ascii="Trebuchet MS" w:hAnsi="Trebuchet MS"/>
        </w:rPr>
        <w:t xml:space="preserve"> si  evacuate într</w:t>
      </w:r>
      <w:r w:rsidR="008D4B78" w:rsidRPr="0036136D">
        <w:rPr>
          <w:rFonts w:ascii="Trebuchet MS" w:hAnsi="Trebuchet MS"/>
        </w:rPr>
        <w:t>-un bazin etans vidanjabil, V=10</w:t>
      </w:r>
      <w:r w:rsidRPr="0036136D">
        <w:rPr>
          <w:rFonts w:ascii="Trebuchet MS" w:hAnsi="Trebuchet MS"/>
        </w:rPr>
        <w:t xml:space="preserve"> mc de unde vor fi vidanjate, transportae si descarcate la statia de epurar</w:t>
      </w:r>
      <w:r w:rsidR="008D4B78" w:rsidRPr="0036136D">
        <w:rPr>
          <w:rFonts w:ascii="Trebuchet MS" w:hAnsi="Trebuchet MS"/>
        </w:rPr>
        <w:t>ea a localitatii Eselnita;</w:t>
      </w:r>
    </w:p>
    <w:p w14:paraId="7A574579" w14:textId="7B1F36BD" w:rsidR="008961D3" w:rsidRPr="0036136D" w:rsidRDefault="008961D3" w:rsidP="005E7E79">
      <w:pPr>
        <w:spacing w:after="0"/>
        <w:jc w:val="both"/>
        <w:rPr>
          <w:rFonts w:ascii="Trebuchet MS" w:hAnsi="Trebuchet MS"/>
        </w:rPr>
      </w:pPr>
      <w:r w:rsidRPr="0036136D">
        <w:rPr>
          <w:rFonts w:ascii="Trebuchet MS" w:hAnsi="Trebuchet MS"/>
        </w:rPr>
        <w:t xml:space="preserve">  Cod corp de apă – RORW14-1-B1-PF1;</w:t>
      </w:r>
    </w:p>
    <w:p w14:paraId="678161A8" w14:textId="1465EA02" w:rsidR="008D4B78" w:rsidRPr="0036136D" w:rsidRDefault="008D4B78" w:rsidP="005E7E79">
      <w:pPr>
        <w:spacing w:after="0"/>
        <w:jc w:val="both"/>
        <w:rPr>
          <w:rFonts w:ascii="Trebuchet MS" w:hAnsi="Trebuchet MS"/>
        </w:rPr>
      </w:pPr>
      <w:r w:rsidRPr="0036136D">
        <w:rPr>
          <w:rFonts w:ascii="Trebuchet MS" w:hAnsi="Trebuchet MS"/>
        </w:rPr>
        <w:t>Debitele caracteristice de ape uzate :</w:t>
      </w:r>
    </w:p>
    <w:p w14:paraId="698C5E3E" w14:textId="77777777" w:rsidR="008D4B78" w:rsidRPr="0036136D" w:rsidRDefault="008D4B78" w:rsidP="005E7E79">
      <w:pPr>
        <w:spacing w:after="0"/>
        <w:jc w:val="both"/>
        <w:rPr>
          <w:rFonts w:ascii="Trebuchet MS" w:hAnsi="Trebuchet MS"/>
        </w:rPr>
      </w:pPr>
      <w:r w:rsidRPr="0036136D">
        <w:rPr>
          <w:rFonts w:ascii="Trebuchet MS" w:hAnsi="Trebuchet MS"/>
        </w:rPr>
        <w:t xml:space="preserve"> Q</w:t>
      </w:r>
      <w:r w:rsidRPr="0036136D">
        <w:rPr>
          <w:rFonts w:ascii="Trebuchet MS" w:hAnsi="Trebuchet MS"/>
          <w:vertAlign w:val="subscript"/>
        </w:rPr>
        <w:t>zi max</w:t>
      </w:r>
      <w:r w:rsidRPr="0036136D">
        <w:rPr>
          <w:rFonts w:ascii="Trebuchet MS" w:hAnsi="Trebuchet MS"/>
        </w:rPr>
        <w:t>=  0,65m</w:t>
      </w:r>
      <w:r w:rsidRPr="0036136D">
        <w:rPr>
          <w:rFonts w:ascii="Trebuchet MS" w:hAnsi="Trebuchet MS"/>
          <w:vertAlign w:val="superscript"/>
        </w:rPr>
        <w:t>3</w:t>
      </w:r>
      <w:r w:rsidRPr="0036136D">
        <w:rPr>
          <w:rFonts w:ascii="Trebuchet MS" w:hAnsi="Trebuchet MS"/>
        </w:rPr>
        <w:t>(0.08 l/s)</w:t>
      </w:r>
    </w:p>
    <w:p w14:paraId="49086629" w14:textId="77777777" w:rsidR="008D4B78" w:rsidRPr="0036136D" w:rsidRDefault="008D4B78" w:rsidP="005E7E79">
      <w:pPr>
        <w:spacing w:after="0"/>
        <w:jc w:val="both"/>
        <w:rPr>
          <w:rFonts w:ascii="Trebuchet MS" w:hAnsi="Trebuchet MS"/>
        </w:rPr>
      </w:pPr>
      <w:r w:rsidRPr="0036136D">
        <w:rPr>
          <w:rFonts w:ascii="Trebuchet MS" w:hAnsi="Trebuchet MS"/>
        </w:rPr>
        <w:t xml:space="preserve"> Q</w:t>
      </w:r>
      <w:r w:rsidRPr="0036136D">
        <w:rPr>
          <w:rFonts w:ascii="Trebuchet MS" w:hAnsi="Trebuchet MS"/>
          <w:vertAlign w:val="subscript"/>
        </w:rPr>
        <w:t>zi med</w:t>
      </w:r>
      <w:r w:rsidRPr="0036136D">
        <w:rPr>
          <w:rFonts w:ascii="Trebuchet MS" w:hAnsi="Trebuchet MS"/>
        </w:rPr>
        <w:t>=  0,54m</w:t>
      </w:r>
      <w:r w:rsidRPr="0036136D">
        <w:rPr>
          <w:rFonts w:ascii="Trebuchet MS" w:hAnsi="Trebuchet MS"/>
          <w:vertAlign w:val="superscript"/>
        </w:rPr>
        <w:t>3</w:t>
      </w:r>
      <w:r w:rsidRPr="0036136D">
        <w:rPr>
          <w:rFonts w:ascii="Trebuchet MS" w:hAnsi="Trebuchet MS"/>
        </w:rPr>
        <w:t>(0.006/s)</w:t>
      </w:r>
    </w:p>
    <w:p w14:paraId="6244137A" w14:textId="77777777" w:rsidR="008D4B78" w:rsidRPr="0036136D" w:rsidRDefault="008D4B78" w:rsidP="005E7E79">
      <w:pPr>
        <w:spacing w:after="0"/>
        <w:jc w:val="both"/>
        <w:rPr>
          <w:rFonts w:ascii="Trebuchet MS" w:hAnsi="Trebuchet MS"/>
        </w:rPr>
      </w:pPr>
      <w:r w:rsidRPr="0036136D">
        <w:rPr>
          <w:rFonts w:ascii="Trebuchet MS" w:hAnsi="Trebuchet MS"/>
        </w:rPr>
        <w:t xml:space="preserve"> Q</w:t>
      </w:r>
      <w:r w:rsidRPr="0036136D">
        <w:rPr>
          <w:rFonts w:ascii="Trebuchet MS" w:hAnsi="Trebuchet MS"/>
          <w:vertAlign w:val="subscript"/>
        </w:rPr>
        <w:t>zi min</w:t>
      </w:r>
      <w:r w:rsidRPr="0036136D">
        <w:rPr>
          <w:rFonts w:ascii="Trebuchet MS" w:hAnsi="Trebuchet MS"/>
        </w:rPr>
        <w:t>=   0.39 m</w:t>
      </w:r>
      <w:r w:rsidRPr="0036136D">
        <w:rPr>
          <w:rFonts w:ascii="Trebuchet MS" w:hAnsi="Trebuchet MS"/>
          <w:vertAlign w:val="superscript"/>
        </w:rPr>
        <w:t>3</w:t>
      </w:r>
      <w:r w:rsidRPr="0036136D">
        <w:rPr>
          <w:rFonts w:ascii="Trebuchet MS" w:hAnsi="Trebuchet MS"/>
        </w:rPr>
        <w:t>(0.005 l/s)</w:t>
      </w:r>
    </w:p>
    <w:p w14:paraId="011137CF" w14:textId="49678F47" w:rsidR="008961D3" w:rsidRPr="0036136D" w:rsidRDefault="008961D3" w:rsidP="005E7E79">
      <w:pPr>
        <w:spacing w:after="0"/>
        <w:jc w:val="both"/>
        <w:rPr>
          <w:rFonts w:ascii="Trebuchet MS" w:hAnsi="Trebuchet MS"/>
        </w:rPr>
      </w:pPr>
      <w:r w:rsidRPr="0036136D">
        <w:rPr>
          <w:rFonts w:ascii="Trebuchet MS" w:hAnsi="Trebuchet MS"/>
        </w:rPr>
        <w:t>Apele pluviale convenţional curate provenite de pe ACOPERISURI  vor fi colectate prin intermediul jgheaburilor şi burlanelor şi evacuate liber pe terenul beneficiarului;</w:t>
      </w:r>
    </w:p>
    <w:p w14:paraId="0C96B5A0" w14:textId="388812FC" w:rsidR="008961D3" w:rsidRPr="0036136D" w:rsidRDefault="008961D3" w:rsidP="005E7E79">
      <w:pPr>
        <w:spacing w:after="0"/>
        <w:jc w:val="both"/>
        <w:rPr>
          <w:rFonts w:ascii="Trebuchet MS" w:hAnsi="Trebuchet MS"/>
        </w:rPr>
      </w:pPr>
      <w:r w:rsidRPr="0036136D">
        <w:rPr>
          <w:rFonts w:ascii="Trebuchet MS" w:hAnsi="Trebuchet MS"/>
        </w:rPr>
        <w:t>Pentru masurarea debitelor de apa capitat</w:t>
      </w:r>
      <w:r w:rsidR="008D4B78" w:rsidRPr="0036136D">
        <w:rPr>
          <w:rFonts w:ascii="Trebuchet MS" w:hAnsi="Trebuchet MS"/>
        </w:rPr>
        <w:t xml:space="preserve">e din foraj se va monata aparat </w:t>
      </w:r>
      <w:r w:rsidRPr="0036136D">
        <w:rPr>
          <w:rFonts w:ascii="Trebuchet MS" w:hAnsi="Trebuchet MS"/>
        </w:rPr>
        <w:t xml:space="preserve"> de masura-apometru;</w:t>
      </w:r>
    </w:p>
    <w:p w14:paraId="0CC28229" w14:textId="77777777" w:rsidR="008961D3" w:rsidRPr="0036136D" w:rsidRDefault="008961D3" w:rsidP="005E7E79">
      <w:pPr>
        <w:spacing w:after="0" w:line="276" w:lineRule="auto"/>
        <w:jc w:val="both"/>
        <w:rPr>
          <w:rFonts w:ascii="Trebuchet MS" w:hAnsi="Trebuchet MS"/>
        </w:rPr>
      </w:pPr>
      <w:r w:rsidRPr="0036136D">
        <w:rPr>
          <w:rFonts w:ascii="Trebuchet MS" w:hAnsi="Trebuchet MS"/>
        </w:rPr>
        <w:t xml:space="preserve">  b) cumularea cu alte proiecte: nu este cazul;</w:t>
      </w:r>
    </w:p>
    <w:p w14:paraId="1D08255E" w14:textId="77777777" w:rsidR="008961D3" w:rsidRPr="0036136D" w:rsidRDefault="008961D3" w:rsidP="005E7E79">
      <w:pPr>
        <w:spacing w:after="0" w:line="276" w:lineRule="auto"/>
        <w:jc w:val="both"/>
        <w:outlineLvl w:val="0"/>
        <w:rPr>
          <w:sz w:val="28"/>
          <w:szCs w:val="28"/>
        </w:rPr>
      </w:pPr>
      <w:r w:rsidRPr="0036136D">
        <w:rPr>
          <w:rFonts w:ascii="Trebuchet MS" w:eastAsia="Arial" w:hAnsi="Trebuchet MS"/>
        </w:rPr>
        <w:t xml:space="preserve">  </w:t>
      </w:r>
      <w:r w:rsidRPr="0036136D">
        <w:rPr>
          <w:rFonts w:ascii="Trebuchet MS" w:hAnsi="Trebuchet MS"/>
        </w:rPr>
        <w:t>c)utilizarea resurselor naturale, în special a solului, a terenurilor, a apei şi a biodivesităţii: se foloseste</w:t>
      </w:r>
      <w:r w:rsidRPr="0036136D">
        <w:rPr>
          <w:rFonts w:ascii="Trebuchet MS" w:hAnsi="Trebuchet MS"/>
          <w:b/>
          <w:i/>
          <w:position w:val="-1"/>
        </w:rPr>
        <w:t xml:space="preserve"> </w:t>
      </w:r>
      <w:r w:rsidRPr="0036136D">
        <w:rPr>
          <w:rFonts w:ascii="Trebuchet MS" w:hAnsi="Trebuchet MS"/>
        </w:rPr>
        <w:t>balast sorturi si piatra sparta ca si materii prime pentru aceasta investitie, achiziționate de la firme specializate</w:t>
      </w:r>
      <w:r w:rsidRPr="0036136D">
        <w:rPr>
          <w:sz w:val="28"/>
          <w:szCs w:val="28"/>
        </w:rPr>
        <w:t xml:space="preserve"> ;</w:t>
      </w:r>
    </w:p>
    <w:p w14:paraId="5955F7BF" w14:textId="3C082273" w:rsidR="008961D3" w:rsidRPr="0036136D" w:rsidRDefault="008961D3" w:rsidP="005E7E79">
      <w:pPr>
        <w:spacing w:after="0"/>
        <w:jc w:val="both"/>
        <w:rPr>
          <w:rFonts w:ascii="Trebuchet MS" w:hAnsi="Trebuchet MS"/>
        </w:rPr>
      </w:pPr>
      <w:r w:rsidRPr="0036136D">
        <w:rPr>
          <w:rFonts w:ascii="Trebuchet MS" w:eastAsia="Arial" w:hAnsi="Trebuchet MS"/>
        </w:rPr>
        <w:t xml:space="preserve">  </w:t>
      </w:r>
      <w:r w:rsidRPr="0036136D">
        <w:rPr>
          <w:rFonts w:ascii="Trebuchet MS" w:hAnsi="Trebuchet MS"/>
        </w:rPr>
        <w:t>d)cantitate și tipurile de deșeuri generate/gestionate:   - proiectul va genera deşeuri  fără caracter periculos  în etapa de execuţie, deşeuri din construcţii și deșeuri menajere.</w:t>
      </w:r>
    </w:p>
    <w:p w14:paraId="520E3AE5" w14:textId="77777777" w:rsidR="008961D3" w:rsidRPr="0036136D" w:rsidRDefault="008961D3" w:rsidP="005E7E79">
      <w:pPr>
        <w:spacing w:after="0"/>
        <w:jc w:val="both"/>
        <w:rPr>
          <w:rFonts w:ascii="Trebuchet MS" w:hAnsi="Trebuchet MS"/>
        </w:rPr>
      </w:pPr>
      <w:r w:rsidRPr="0036136D">
        <w:rPr>
          <w:rFonts w:ascii="Trebuchet MS" w:hAnsi="Trebuchet MS"/>
        </w:rPr>
        <w:t xml:space="preserve">  e)poluarea și alte efecte negative: </w:t>
      </w:r>
    </w:p>
    <w:p w14:paraId="06F63B3C" w14:textId="77777777" w:rsidR="008961D3" w:rsidRPr="0036136D" w:rsidRDefault="008961D3" w:rsidP="005E7E79">
      <w:pPr>
        <w:numPr>
          <w:ilvl w:val="0"/>
          <w:numId w:val="3"/>
        </w:numPr>
        <w:spacing w:after="0" w:line="240" w:lineRule="auto"/>
        <w:jc w:val="both"/>
        <w:rPr>
          <w:rFonts w:ascii="Trebuchet MS" w:hAnsi="Trebuchet MS"/>
        </w:rPr>
      </w:pPr>
      <w:r w:rsidRPr="0036136D">
        <w:rPr>
          <w:rFonts w:ascii="Trebuchet MS" w:hAnsi="Trebuchet MS"/>
        </w:rPr>
        <w:t>AER: pe perioada execuţiei lucrărilor de construcţii, sursele de poluare a aerului atmosferic sunt reprezentate de:</w:t>
      </w:r>
    </w:p>
    <w:p w14:paraId="2F4B30AF" w14:textId="77777777" w:rsidR="008961D3" w:rsidRPr="0036136D" w:rsidRDefault="008961D3" w:rsidP="005E7E79">
      <w:pPr>
        <w:numPr>
          <w:ilvl w:val="0"/>
          <w:numId w:val="3"/>
        </w:numPr>
        <w:spacing w:after="0" w:line="240" w:lineRule="auto"/>
        <w:jc w:val="both"/>
        <w:rPr>
          <w:rFonts w:ascii="Trebuchet MS" w:hAnsi="Trebuchet MS"/>
        </w:rPr>
      </w:pPr>
      <w:r w:rsidRPr="0036136D">
        <w:rPr>
          <w:rFonts w:ascii="Trebuchet MS" w:hAnsi="Trebuchet MS"/>
        </w:rPr>
        <w:t>lucrările de amenajre acces şi construire – generează emisii slabe de praf în atmosferă;</w:t>
      </w:r>
    </w:p>
    <w:p w14:paraId="729772C7" w14:textId="77777777" w:rsidR="008961D3" w:rsidRPr="0036136D" w:rsidRDefault="008961D3" w:rsidP="005E7E79">
      <w:pPr>
        <w:numPr>
          <w:ilvl w:val="0"/>
          <w:numId w:val="3"/>
        </w:numPr>
        <w:spacing w:after="0" w:line="240" w:lineRule="auto"/>
        <w:jc w:val="both"/>
        <w:rPr>
          <w:rFonts w:ascii="Trebuchet MS" w:hAnsi="Trebuchet MS"/>
        </w:rPr>
      </w:pPr>
      <w:r w:rsidRPr="0036136D">
        <w:rPr>
          <w:rFonts w:ascii="Trebuchet MS" w:hAnsi="Trebuchet MS"/>
        </w:rPr>
        <w:t>utilajele/echipamentele cu care se execută lucrările prevazute prin proiect – emisii specifice arderilor motoarelor cu combustie internă;</w:t>
      </w:r>
    </w:p>
    <w:p w14:paraId="371B27E4" w14:textId="77777777" w:rsidR="008961D3" w:rsidRPr="0036136D" w:rsidRDefault="008961D3" w:rsidP="005E7E79">
      <w:pPr>
        <w:numPr>
          <w:ilvl w:val="0"/>
          <w:numId w:val="3"/>
        </w:numPr>
        <w:spacing w:after="0" w:line="240" w:lineRule="auto"/>
        <w:jc w:val="both"/>
        <w:rPr>
          <w:rFonts w:ascii="Trebuchet MS" w:hAnsi="Trebuchet MS"/>
        </w:rPr>
      </w:pPr>
      <w:r w:rsidRPr="0036136D">
        <w:rPr>
          <w:rFonts w:ascii="Trebuchet MS" w:hAnsi="Trebuchet MS"/>
        </w:rPr>
        <w:t>pe perioada de funcţionare – nu este cazul.</w:t>
      </w:r>
    </w:p>
    <w:p w14:paraId="27D62960" w14:textId="77777777" w:rsidR="008961D3" w:rsidRPr="0036136D" w:rsidRDefault="008961D3" w:rsidP="005E7E79">
      <w:pPr>
        <w:numPr>
          <w:ilvl w:val="0"/>
          <w:numId w:val="3"/>
        </w:numPr>
        <w:spacing w:after="0" w:line="240" w:lineRule="auto"/>
        <w:jc w:val="both"/>
        <w:rPr>
          <w:rFonts w:ascii="Trebuchet MS" w:hAnsi="Trebuchet MS"/>
        </w:rPr>
      </w:pPr>
      <w:r w:rsidRPr="0036136D">
        <w:rPr>
          <w:rFonts w:ascii="Trebuchet MS" w:hAnsi="Trebuchet MS"/>
        </w:rPr>
        <w:t>APĂ: pe perioada de construire a obiectivului de investiţii există posibilitatea apariţiei</w:t>
      </w:r>
    </w:p>
    <w:p w14:paraId="5DFE0FA8" w14:textId="77777777" w:rsidR="008961D3" w:rsidRPr="0036136D" w:rsidRDefault="008961D3" w:rsidP="005E7E79">
      <w:pPr>
        <w:spacing w:after="0"/>
        <w:jc w:val="both"/>
        <w:rPr>
          <w:rFonts w:ascii="Trebuchet MS" w:hAnsi="Trebuchet MS"/>
        </w:rPr>
      </w:pPr>
      <w:r w:rsidRPr="0036136D">
        <w:rPr>
          <w:rFonts w:ascii="Trebuchet MS" w:hAnsi="Trebuchet MS"/>
        </w:rPr>
        <w:t>poluării accidentale datorită utilajelor/maşinilor prost întreţinute şi a lucrărilor ce se realizează în malul fluviului Dunărea cât și în imediata vecinătate a acestuia. În cazul unor scurgeri accidentale, aceste substanţe pot pătrunde în fluviu afectând ecosistemul acvatic.</w:t>
      </w:r>
    </w:p>
    <w:p w14:paraId="76AB7A51" w14:textId="77777777" w:rsidR="008961D3" w:rsidRPr="0036136D" w:rsidRDefault="008961D3" w:rsidP="005E7E79">
      <w:pPr>
        <w:numPr>
          <w:ilvl w:val="0"/>
          <w:numId w:val="3"/>
        </w:numPr>
        <w:spacing w:after="0" w:line="240" w:lineRule="auto"/>
        <w:jc w:val="both"/>
        <w:rPr>
          <w:rFonts w:ascii="Trebuchet MS" w:hAnsi="Trebuchet MS"/>
        </w:rPr>
      </w:pPr>
      <w:r w:rsidRPr="0036136D">
        <w:rPr>
          <w:rFonts w:ascii="Trebuchet MS" w:hAnsi="Trebuchet MS"/>
        </w:rPr>
        <w:t>pe perioada de funcţionare – nu este cazul - cu conditia vidanjarii periodice a bazinului etans vidanjabil;</w:t>
      </w:r>
    </w:p>
    <w:p w14:paraId="2B8070E9" w14:textId="77777777" w:rsidR="008961D3" w:rsidRPr="0036136D" w:rsidRDefault="008961D3" w:rsidP="005E7E79">
      <w:pPr>
        <w:numPr>
          <w:ilvl w:val="0"/>
          <w:numId w:val="3"/>
        </w:numPr>
        <w:spacing w:after="0" w:line="240" w:lineRule="auto"/>
        <w:jc w:val="both"/>
        <w:rPr>
          <w:rFonts w:ascii="Trebuchet MS" w:hAnsi="Trebuchet MS"/>
        </w:rPr>
      </w:pPr>
      <w:r w:rsidRPr="0036136D">
        <w:rPr>
          <w:rFonts w:ascii="Trebuchet MS" w:hAnsi="Trebuchet MS"/>
        </w:rPr>
        <w:lastRenderedPageBreak/>
        <w:t>SOL: în timpul perioadei de execuţie, solul ar putea fi poluat fie local, fie pe zone restrânse cu poluanţi de natura produselor petroliere sau uleiurilor minerale provenite de la utilajele de execuţie,</w:t>
      </w:r>
    </w:p>
    <w:p w14:paraId="79785B4E" w14:textId="77777777" w:rsidR="008961D3" w:rsidRPr="0036136D" w:rsidRDefault="008961D3" w:rsidP="005E7E79">
      <w:pPr>
        <w:numPr>
          <w:ilvl w:val="0"/>
          <w:numId w:val="3"/>
        </w:numPr>
        <w:spacing w:after="0" w:line="240" w:lineRule="auto"/>
        <w:jc w:val="both"/>
        <w:rPr>
          <w:rFonts w:ascii="Trebuchet MS" w:hAnsi="Trebuchet MS"/>
        </w:rPr>
      </w:pPr>
      <w:r w:rsidRPr="0036136D">
        <w:rPr>
          <w:rFonts w:ascii="Trebuchet MS" w:hAnsi="Trebuchet MS"/>
        </w:rPr>
        <w:t>pe perioada de funcţionare – solul poate fi poluat din cauza nevidanjării la timp a bazinului etanş;</w:t>
      </w:r>
    </w:p>
    <w:p w14:paraId="1953B62D" w14:textId="77777777" w:rsidR="008961D3" w:rsidRPr="0036136D" w:rsidRDefault="008961D3" w:rsidP="005E7E79">
      <w:pPr>
        <w:numPr>
          <w:ilvl w:val="0"/>
          <w:numId w:val="3"/>
        </w:numPr>
        <w:spacing w:after="0" w:line="240" w:lineRule="auto"/>
        <w:jc w:val="both"/>
        <w:rPr>
          <w:rFonts w:ascii="Trebuchet MS" w:hAnsi="Trebuchet MS"/>
        </w:rPr>
      </w:pPr>
      <w:r w:rsidRPr="0036136D">
        <w:rPr>
          <w:rFonts w:ascii="Trebuchet MS" w:hAnsi="Trebuchet MS"/>
        </w:rPr>
        <w:t>ZGOMOT:zgomotul și alte surse de disconfort pot apărea de la utilaje în timpul executării proiectului;</w:t>
      </w:r>
    </w:p>
    <w:p w14:paraId="3B80931F" w14:textId="77777777" w:rsidR="008961D3" w:rsidRPr="0036136D" w:rsidRDefault="008961D3" w:rsidP="005E7E79">
      <w:pPr>
        <w:spacing w:after="0" w:line="276" w:lineRule="auto"/>
        <w:jc w:val="both"/>
        <w:rPr>
          <w:rFonts w:ascii="Trebuchet MS" w:eastAsia="Arial" w:hAnsi="Trebuchet MS"/>
        </w:rPr>
      </w:pPr>
      <w:r w:rsidRPr="0036136D">
        <w:rPr>
          <w:rFonts w:ascii="Trebuchet MS" w:eastAsia="Arial" w:hAnsi="Trebuchet MS"/>
        </w:rPr>
        <w:t>f</w:t>
      </w:r>
      <w:r w:rsidRPr="0036136D">
        <w:rPr>
          <w:rFonts w:ascii="Trebuchet MS" w:hAnsi="Trebuchet MS"/>
        </w:rPr>
        <w:t>)riscurile de accidente majore și/sau dezastre relevante pentru proiectul în cauză, inclusiv cele cauzate de schimbările climatice, conform informațiilor științifice:   nu se vor utiliza substanţe periculoase, tehnologia nu prezintă risc de accidente majore. Datorită dimensiunilor proiectului nu se vor degaja cantități notabile de gaze cu efect de seră.</w:t>
      </w:r>
    </w:p>
    <w:p w14:paraId="4E98DDA2" w14:textId="77777777" w:rsidR="008961D3" w:rsidRPr="0036136D" w:rsidRDefault="008961D3" w:rsidP="005E7E79">
      <w:pPr>
        <w:spacing w:after="0" w:line="276" w:lineRule="auto"/>
        <w:jc w:val="both"/>
        <w:rPr>
          <w:rFonts w:ascii="Trebuchet MS" w:hAnsi="Trebuchet MS"/>
        </w:rPr>
      </w:pPr>
      <w:r w:rsidRPr="0036136D">
        <w:rPr>
          <w:rFonts w:ascii="Trebuchet MS" w:eastAsia="Arial" w:hAnsi="Trebuchet MS"/>
        </w:rPr>
        <w:t>g</w:t>
      </w:r>
      <w:r w:rsidRPr="0036136D">
        <w:rPr>
          <w:rFonts w:ascii="Trebuchet MS" w:hAnsi="Trebuchet MS"/>
        </w:rPr>
        <w:t>)riscurile pentru sănătatea umană: la faza de implementare a proiectului nu sunt identificate riscuri pentru sănătatea umană, în faza de funcționare – calitatea apei din acest foraj va fi determinată de către unități specializate ale Ministerului Sănătății pe baza analizelor specifice de laborator, funcție de care se va stabili necesitatea tratării acesteia. La amplasarea bazinului etanș vidanjabil se vor respecta distanțele stabilite prin Ordinul Ministerului Sănătății nr.119/2014  cu modificarile si completarile ulterioare ,față de vecinătăți.</w:t>
      </w:r>
    </w:p>
    <w:p w14:paraId="063D88EB" w14:textId="77777777" w:rsidR="008D3661" w:rsidRPr="0036136D" w:rsidRDefault="008961D3" w:rsidP="005E7E79">
      <w:pPr>
        <w:spacing w:after="0" w:line="276" w:lineRule="auto"/>
        <w:jc w:val="both"/>
        <w:rPr>
          <w:rFonts w:ascii="Trebuchet MS" w:hAnsi="Trebuchet MS"/>
          <w:b/>
        </w:rPr>
      </w:pPr>
      <w:r w:rsidRPr="0036136D">
        <w:rPr>
          <w:rFonts w:ascii="Trebuchet MS" w:eastAsia="Arial" w:hAnsi="Trebuchet MS"/>
          <w:b/>
        </w:rPr>
        <w:t xml:space="preserve">3. </w:t>
      </w:r>
      <w:r w:rsidRPr="0036136D">
        <w:rPr>
          <w:rFonts w:ascii="Trebuchet MS" w:hAnsi="Trebuchet MS"/>
          <w:b/>
        </w:rPr>
        <w:t>Amplasarea proiectului:</w:t>
      </w:r>
    </w:p>
    <w:p w14:paraId="786D0F9C" w14:textId="10C58E77" w:rsidR="008D3661" w:rsidRPr="0036136D" w:rsidRDefault="008D3661" w:rsidP="005E7E79">
      <w:pPr>
        <w:spacing w:after="0" w:line="276" w:lineRule="auto"/>
        <w:ind w:hanging="142"/>
        <w:jc w:val="both"/>
        <w:rPr>
          <w:rFonts w:ascii="Trebuchet MS" w:hAnsi="Trebuchet MS"/>
          <w:b/>
        </w:rPr>
      </w:pPr>
      <w:r w:rsidRPr="0036136D">
        <w:rPr>
          <w:rFonts w:ascii="Trebuchet MS" w:hAnsi="Trebuchet MS"/>
          <w:b/>
        </w:rPr>
        <w:t xml:space="preserve"> </w:t>
      </w:r>
      <w:r w:rsidR="008961D3" w:rsidRPr="0036136D">
        <w:rPr>
          <w:rFonts w:ascii="Trebuchet MS" w:hAnsi="Trebuchet MS"/>
          <w:b/>
        </w:rPr>
        <w:t xml:space="preserve"> a)utilizarea actuală și aprobată a terenurilor</w:t>
      </w:r>
      <w:r w:rsidR="008961D3" w:rsidRPr="0036136D">
        <w:rPr>
          <w:rFonts w:ascii="Trebuchet MS" w:hAnsi="Trebuchet MS"/>
        </w:rPr>
        <w:t>: terenul pe care se va implementa proiectul este situat în intravilanul comunei Eselniţa confo</w:t>
      </w:r>
      <w:r w:rsidRPr="0036136D">
        <w:rPr>
          <w:rFonts w:ascii="Trebuchet MS" w:hAnsi="Trebuchet MS"/>
        </w:rPr>
        <w:t xml:space="preserve">rm certificat de urbanism nr. 5 din 26.01.2023  prelungit </w:t>
      </w:r>
      <w:r w:rsidR="008961D3" w:rsidRPr="0036136D">
        <w:rPr>
          <w:rFonts w:ascii="Trebuchet MS" w:hAnsi="Trebuchet MS"/>
        </w:rPr>
        <w:t xml:space="preserve"> si are categoria de folosinta curti-constructii;;</w:t>
      </w:r>
    </w:p>
    <w:p w14:paraId="3E9DE457" w14:textId="6A763EE4" w:rsidR="008D3661" w:rsidRPr="0036136D" w:rsidRDefault="008961D3" w:rsidP="005E7E79">
      <w:pPr>
        <w:spacing w:after="0" w:line="276" w:lineRule="auto"/>
        <w:jc w:val="both"/>
        <w:rPr>
          <w:rFonts w:ascii="Trebuchet MS" w:hAnsi="Trebuchet MS"/>
        </w:rPr>
      </w:pPr>
      <w:r w:rsidRPr="0036136D">
        <w:rPr>
          <w:rFonts w:ascii="Trebuchet MS" w:hAnsi="Trebuchet MS"/>
          <w:b/>
        </w:rPr>
        <w:t xml:space="preserve"> b)bogăția, disponibilitatea, calitatea și capacitatea de regenerare relative ale resurselor naturale</w:t>
      </w:r>
      <w:r w:rsidRPr="0036136D">
        <w:rPr>
          <w:rFonts w:ascii="Trebuchet MS" w:hAnsi="Trebuchet MS"/>
        </w:rPr>
        <w:t xml:space="preserve"> (inclusiv solul, terenurile, apa și biodiversitatea) din zonă și din subteranul acesteia –   proiectul va utiliza în cantităţi limitate - combustibili  pentru utilaje,  agregate minerale, apă, lemn, etc. - în e</w:t>
      </w:r>
      <w:r w:rsidR="008D3661" w:rsidRPr="0036136D">
        <w:rPr>
          <w:rFonts w:ascii="Trebuchet MS" w:hAnsi="Trebuchet MS"/>
        </w:rPr>
        <w:t>tapa de realizare a proiectului</w:t>
      </w:r>
    </w:p>
    <w:p w14:paraId="4A34B550" w14:textId="77777777" w:rsidR="005E7E79" w:rsidRPr="0036136D" w:rsidRDefault="008961D3" w:rsidP="005E7E79">
      <w:pPr>
        <w:spacing w:after="0" w:line="276" w:lineRule="auto"/>
        <w:jc w:val="both"/>
        <w:rPr>
          <w:rFonts w:ascii="Trebuchet MS" w:hAnsi="Trebuchet MS"/>
        </w:rPr>
      </w:pPr>
      <w:r w:rsidRPr="0036136D">
        <w:rPr>
          <w:rFonts w:ascii="Trebuchet MS" w:hAnsi="Trebuchet MS"/>
          <w:b/>
        </w:rPr>
        <w:t xml:space="preserve"> c)capacitatea de absorbţie a mediului natural:</w:t>
      </w:r>
      <w:r w:rsidRPr="0036136D">
        <w:rPr>
          <w:rFonts w:ascii="Trebuchet MS" w:hAnsi="Trebuchet MS"/>
        </w:rPr>
        <w:t xml:space="preserve"> nu este cazul; </w:t>
      </w:r>
    </w:p>
    <w:p w14:paraId="089A1733" w14:textId="4FBE14E7" w:rsidR="008D3661" w:rsidRPr="0036136D" w:rsidRDefault="008961D3" w:rsidP="005E7E79">
      <w:pPr>
        <w:spacing w:after="0" w:line="276" w:lineRule="auto"/>
        <w:ind w:left="-142"/>
        <w:jc w:val="both"/>
        <w:rPr>
          <w:rFonts w:ascii="Trebuchet MS" w:hAnsi="Trebuchet MS"/>
        </w:rPr>
      </w:pPr>
      <w:r w:rsidRPr="0036136D">
        <w:rPr>
          <w:rFonts w:ascii="Trebuchet MS" w:hAnsi="Trebuchet MS"/>
        </w:rPr>
        <w:t xml:space="preserve"> 1.zone umede, zone riverane, guri ale râurilor: pe malul fluviului Dunărea;</w:t>
      </w:r>
    </w:p>
    <w:p w14:paraId="18C24BAC" w14:textId="77777777" w:rsidR="008D3661" w:rsidRPr="0036136D" w:rsidRDefault="008961D3" w:rsidP="005E7E79">
      <w:pPr>
        <w:spacing w:after="0" w:line="276" w:lineRule="auto"/>
        <w:jc w:val="both"/>
        <w:rPr>
          <w:rFonts w:ascii="Trebuchet MS" w:hAnsi="Trebuchet MS"/>
        </w:rPr>
      </w:pPr>
      <w:r w:rsidRPr="0036136D">
        <w:rPr>
          <w:rFonts w:ascii="Trebuchet MS" w:hAnsi="Trebuchet MS"/>
        </w:rPr>
        <w:t>2.zone costiere și mediul marin: nu este cazul;</w:t>
      </w:r>
    </w:p>
    <w:p w14:paraId="13DE0F82" w14:textId="1CC3A5F4" w:rsidR="008961D3" w:rsidRPr="0036136D" w:rsidRDefault="008961D3" w:rsidP="005E7E79">
      <w:pPr>
        <w:spacing w:after="0" w:line="276" w:lineRule="auto"/>
        <w:jc w:val="both"/>
        <w:rPr>
          <w:rFonts w:ascii="Trebuchet MS" w:hAnsi="Trebuchet MS"/>
        </w:rPr>
      </w:pPr>
      <w:r w:rsidRPr="0036136D">
        <w:rPr>
          <w:rFonts w:ascii="Trebuchet MS" w:hAnsi="Trebuchet MS"/>
        </w:rPr>
        <w:t>3.zonele montane și forestiere: nu este cazul;</w:t>
      </w:r>
    </w:p>
    <w:p w14:paraId="4905B2F0" w14:textId="0BFE2873" w:rsidR="008961D3" w:rsidRPr="0036136D" w:rsidRDefault="008961D3" w:rsidP="005E7E79">
      <w:pPr>
        <w:spacing w:after="0"/>
        <w:jc w:val="both"/>
        <w:rPr>
          <w:rFonts w:ascii="Trebuchet MS" w:hAnsi="Trebuchet MS"/>
        </w:rPr>
      </w:pPr>
      <w:r w:rsidRPr="0036136D">
        <w:rPr>
          <w:rFonts w:ascii="Trebuchet MS" w:hAnsi="Trebuchet MS"/>
          <w:b/>
        </w:rPr>
        <w:t>4.arii naturale protejate de interes național, comunitar, internațional: amplasamentul pe care urmează să se realizeze proiectul se află situat în aria naturală protejată</w:t>
      </w:r>
      <w:r w:rsidRPr="0036136D">
        <w:rPr>
          <w:rFonts w:ascii="Trebuchet MS" w:hAnsi="Trebuchet MS"/>
        </w:rPr>
        <w:t xml:space="preserve"> – Porţile de Fier, Munţii Almăjului şi Locvei conform Punctului </w:t>
      </w:r>
      <w:r w:rsidR="008D3661" w:rsidRPr="0036136D">
        <w:rPr>
          <w:rFonts w:ascii="Trebuchet MS" w:hAnsi="Trebuchet MS"/>
        </w:rPr>
        <w:t>de Vedere nr. 544/09.11.2023</w:t>
      </w:r>
      <w:r w:rsidRPr="0036136D">
        <w:rPr>
          <w:rFonts w:ascii="Trebuchet MS" w:hAnsi="Trebuchet MS"/>
        </w:rPr>
        <w:t xml:space="preserve"> emis de Biroul Calitatea Factorilor de Mediu din cadrul APM Mehedinți;</w:t>
      </w:r>
    </w:p>
    <w:p w14:paraId="7AAE6A50" w14:textId="77777777" w:rsidR="008961D3" w:rsidRPr="0036136D" w:rsidRDefault="008961D3" w:rsidP="005E7E79">
      <w:pPr>
        <w:spacing w:after="0"/>
        <w:jc w:val="both"/>
        <w:rPr>
          <w:rFonts w:ascii="Trebuchet MS" w:hAnsi="Trebuchet MS"/>
        </w:rPr>
      </w:pPr>
      <w:r w:rsidRPr="0036136D">
        <w:rPr>
          <w:rFonts w:ascii="Trebuchet MS" w:hAnsi="Trebuchet MS"/>
          <w:b/>
        </w:rPr>
        <w:t>5.zone clasificate sau protejate conform legislației în vigoare: nu este cazul</w:t>
      </w:r>
      <w:r w:rsidRPr="0036136D">
        <w:rPr>
          <w:rFonts w:ascii="Trebuchet MS" w:hAnsi="Trebuchet MS"/>
        </w:rPr>
        <w:t>;</w:t>
      </w:r>
    </w:p>
    <w:p w14:paraId="10318A0F" w14:textId="77777777" w:rsidR="008961D3" w:rsidRPr="0036136D" w:rsidRDefault="008961D3" w:rsidP="008D3661">
      <w:pPr>
        <w:spacing w:after="0"/>
        <w:jc w:val="both"/>
        <w:rPr>
          <w:rFonts w:ascii="Trebuchet MS" w:hAnsi="Trebuchet MS"/>
        </w:rPr>
      </w:pPr>
      <w:r w:rsidRPr="0036136D">
        <w:rPr>
          <w:rFonts w:ascii="Trebuchet MS" w:hAnsi="Trebuchet MS"/>
        </w:rPr>
        <w:t>6.zonele în care au existat deja cazuri de nerespectare a standardelor de calitate a mediului prevăzute de legislația națională și la nivelul Uniunii Europene și relevante pentru proiect sau în care se consideră că există astfel de cazuri: nu este cazul.</w:t>
      </w:r>
    </w:p>
    <w:p w14:paraId="578A12D3" w14:textId="77777777" w:rsidR="008961D3" w:rsidRPr="0036136D" w:rsidRDefault="008961D3" w:rsidP="008D3661">
      <w:pPr>
        <w:spacing w:after="0"/>
        <w:jc w:val="both"/>
        <w:rPr>
          <w:rFonts w:ascii="Trebuchet MS" w:hAnsi="Trebuchet MS"/>
        </w:rPr>
      </w:pPr>
      <w:r w:rsidRPr="0036136D">
        <w:rPr>
          <w:rFonts w:ascii="Trebuchet MS" w:hAnsi="Trebuchet MS"/>
        </w:rPr>
        <w:t>7.zonele cu o densitate mare a populației: lucrările se vor realiza într-o zonă  populată – unde există pesiuni și spații de cazare;</w:t>
      </w:r>
    </w:p>
    <w:p w14:paraId="1FFF1594" w14:textId="77777777" w:rsidR="006D61DF" w:rsidRPr="0036136D" w:rsidRDefault="008961D3" w:rsidP="006D61DF">
      <w:pPr>
        <w:jc w:val="both"/>
        <w:rPr>
          <w:rFonts w:ascii="Trebuchet MS" w:hAnsi="Trebuchet MS"/>
        </w:rPr>
      </w:pPr>
      <w:r w:rsidRPr="0036136D">
        <w:rPr>
          <w:rFonts w:ascii="Trebuchet MS" w:hAnsi="Trebuchet MS"/>
        </w:rPr>
        <w:t>8.peisajele și situri importante din punct de vedere istoric, cultural sau arheologic: nu este cazul – conform punctului de vedere al Direcției Județene pentru Cultură Mehedinți – inregistrat  la APM MH cu nr. 10205/09.08.2023;</w:t>
      </w:r>
    </w:p>
    <w:p w14:paraId="30D15F05" w14:textId="0832CD6A" w:rsidR="008961D3" w:rsidRPr="0036136D" w:rsidRDefault="008961D3" w:rsidP="006D61DF">
      <w:pPr>
        <w:spacing w:after="0" w:line="276" w:lineRule="auto"/>
        <w:ind w:left="-142"/>
        <w:jc w:val="both"/>
        <w:rPr>
          <w:rFonts w:ascii="Trebuchet MS" w:hAnsi="Trebuchet MS"/>
        </w:rPr>
      </w:pPr>
      <w:r w:rsidRPr="0036136D">
        <w:rPr>
          <w:rFonts w:ascii="Trebuchet MS" w:hAnsi="Trebuchet MS"/>
          <w:b/>
          <w:shd w:val="clear" w:color="auto" w:fill="FFFFFF"/>
        </w:rPr>
        <w:t xml:space="preserve"> 4.Tipurile și caracteristicile impactului potențial:</w:t>
      </w:r>
    </w:p>
    <w:p w14:paraId="6B37068D" w14:textId="20165454" w:rsidR="008961D3" w:rsidRPr="0036136D" w:rsidRDefault="008D3661" w:rsidP="006D61DF">
      <w:pPr>
        <w:pStyle w:val="Listparagraf"/>
        <w:spacing w:after="0"/>
        <w:ind w:left="0"/>
        <w:jc w:val="both"/>
        <w:rPr>
          <w:rFonts w:ascii="Trebuchet MS" w:hAnsi="Trebuchet MS"/>
          <w:shd w:val="clear" w:color="auto" w:fill="FFFFFF"/>
        </w:rPr>
      </w:pPr>
      <w:r w:rsidRPr="0036136D">
        <w:rPr>
          <w:rFonts w:ascii="Trebuchet MS" w:hAnsi="Trebuchet MS"/>
          <w:shd w:val="clear" w:color="auto" w:fill="FFFFFF"/>
        </w:rPr>
        <w:t xml:space="preserve">   </w:t>
      </w:r>
      <w:r w:rsidR="008961D3" w:rsidRPr="0036136D">
        <w:rPr>
          <w:rFonts w:ascii="Trebuchet MS" w:hAnsi="Trebuchet MS"/>
          <w:shd w:val="clear" w:color="auto" w:fill="FFFFFF"/>
        </w:rPr>
        <w:t>-importanța și extinderea spațială a impactului: proiectul va avea impact local, numai în zona de lucru,  în perioada de execuție ;</w:t>
      </w:r>
    </w:p>
    <w:p w14:paraId="390330DB" w14:textId="58FE23EB" w:rsidR="008961D3" w:rsidRPr="0036136D" w:rsidRDefault="005E7E79" w:rsidP="006D61DF">
      <w:pPr>
        <w:pStyle w:val="Listparagraf"/>
        <w:spacing w:after="0"/>
        <w:ind w:left="0"/>
        <w:jc w:val="both"/>
        <w:rPr>
          <w:rFonts w:ascii="Trebuchet MS" w:hAnsi="Trebuchet MS"/>
          <w:shd w:val="clear" w:color="auto" w:fill="FFFFFF"/>
        </w:rPr>
      </w:pPr>
      <w:r w:rsidRPr="0036136D">
        <w:rPr>
          <w:rFonts w:ascii="Trebuchet MS" w:hAnsi="Trebuchet MS"/>
          <w:shd w:val="clear" w:color="auto" w:fill="FFFFFF"/>
        </w:rPr>
        <w:t xml:space="preserve">  </w:t>
      </w:r>
      <w:r w:rsidR="008961D3" w:rsidRPr="0036136D">
        <w:rPr>
          <w:rFonts w:ascii="Trebuchet MS" w:hAnsi="Trebuchet MS"/>
          <w:shd w:val="clear" w:color="auto" w:fill="FFFFFF"/>
        </w:rPr>
        <w:t xml:space="preserve">   -natura impactului: </w:t>
      </w:r>
    </w:p>
    <w:p w14:paraId="4A760F1C" w14:textId="77777777" w:rsidR="008961D3" w:rsidRPr="0036136D" w:rsidRDefault="008961D3" w:rsidP="006D61DF">
      <w:pPr>
        <w:spacing w:after="0" w:line="276" w:lineRule="auto"/>
        <w:jc w:val="both"/>
        <w:rPr>
          <w:rFonts w:ascii="Trebuchet MS" w:hAnsi="Trebuchet MS"/>
          <w:shd w:val="clear" w:color="auto" w:fill="FFFFFF"/>
        </w:rPr>
      </w:pPr>
      <w:r w:rsidRPr="0036136D">
        <w:rPr>
          <w:rFonts w:ascii="Trebuchet MS" w:hAnsi="Trebuchet MS"/>
          <w:shd w:val="clear" w:color="auto" w:fill="FFFFFF"/>
        </w:rPr>
        <w:t xml:space="preserve">  -la faza de execuție sursele de poluare vor avea un impact minor asupra aerului din cauza emisiilor de particule în suspensie, rezultate din construcţii, emisii de poluanți specifici gazelor de eșapament </w:t>
      </w:r>
      <w:r w:rsidRPr="0036136D">
        <w:rPr>
          <w:rFonts w:ascii="Trebuchet MS" w:hAnsi="Trebuchet MS"/>
          <w:shd w:val="clear" w:color="auto" w:fill="FFFFFF"/>
        </w:rPr>
        <w:lastRenderedPageBreak/>
        <w:t xml:space="preserve">rezultate de la utilajele cu care se vor executa operațiile și de la vehiculele pentru transportul materialelor, </w:t>
      </w:r>
    </w:p>
    <w:p w14:paraId="2E2E7EF0" w14:textId="77777777" w:rsidR="008961D3" w:rsidRPr="0036136D" w:rsidRDefault="008961D3" w:rsidP="000B133A">
      <w:pPr>
        <w:spacing w:after="0" w:line="276" w:lineRule="auto"/>
        <w:jc w:val="both"/>
        <w:rPr>
          <w:rFonts w:ascii="Trebuchet MS" w:hAnsi="Trebuchet MS"/>
          <w:shd w:val="clear" w:color="auto" w:fill="FFFFFF"/>
        </w:rPr>
      </w:pPr>
      <w:r w:rsidRPr="0036136D">
        <w:rPr>
          <w:rFonts w:ascii="Trebuchet MS" w:hAnsi="Trebuchet MS"/>
          <w:shd w:val="clear" w:color="auto" w:fill="FFFFFF"/>
        </w:rPr>
        <w:t xml:space="preserve">   -de asemenea la faza de execuție a proiectului, impactul asupra factorului de mediu sol/subsol şi apă - poate fi unul semnificativ dacă se produc poluări cu produse petroliere provenite de la utilaje, stocarea necontrolată a deșeurilor, a materiilor prime,  etc;</w:t>
      </w:r>
    </w:p>
    <w:p w14:paraId="48C887E4" w14:textId="77777777" w:rsidR="008961D3" w:rsidRPr="0036136D" w:rsidRDefault="008961D3" w:rsidP="000B133A">
      <w:pPr>
        <w:spacing w:after="0" w:line="276" w:lineRule="auto"/>
        <w:jc w:val="both"/>
        <w:rPr>
          <w:rFonts w:ascii="Trebuchet MS" w:hAnsi="Trebuchet MS"/>
          <w:shd w:val="clear" w:color="auto" w:fill="FFFFFF"/>
        </w:rPr>
      </w:pPr>
      <w:r w:rsidRPr="0036136D">
        <w:rPr>
          <w:rFonts w:ascii="Trebuchet MS" w:hAnsi="Trebuchet MS"/>
          <w:shd w:val="clear" w:color="auto" w:fill="FFFFFF"/>
        </w:rPr>
        <w:t xml:space="preserve">   -la implementarea proiectului sursele potențiale de zgomot sunt lucrările propriuzise de realizare a investitiei, transportul materialelor</w:t>
      </w:r>
      <w:r w:rsidRPr="0036136D">
        <w:rPr>
          <w:rFonts w:ascii="Trebuchet MS" w:eastAsia="Arial" w:hAnsi="Trebuchet MS"/>
          <w:shd w:val="clear" w:color="auto" w:fill="FFFFFF"/>
        </w:rPr>
        <w:t>;</w:t>
      </w:r>
    </w:p>
    <w:p w14:paraId="50121357" w14:textId="77777777" w:rsidR="008961D3" w:rsidRPr="0036136D" w:rsidRDefault="008961D3" w:rsidP="000B133A">
      <w:pPr>
        <w:spacing w:after="0" w:line="276" w:lineRule="auto"/>
        <w:jc w:val="both"/>
        <w:rPr>
          <w:rFonts w:ascii="Trebuchet MS" w:hAnsi="Trebuchet MS"/>
          <w:shd w:val="clear" w:color="auto" w:fill="FFFFFF"/>
        </w:rPr>
      </w:pPr>
      <w:r w:rsidRPr="0036136D">
        <w:rPr>
          <w:rFonts w:ascii="Trebuchet MS" w:hAnsi="Trebuchet MS"/>
          <w:shd w:val="clear" w:color="auto" w:fill="FFFFFF"/>
        </w:rPr>
        <w:t xml:space="preserve">   -natura transfrontieră a impactului – nu este cazul;</w:t>
      </w:r>
    </w:p>
    <w:p w14:paraId="607CBE74" w14:textId="77777777" w:rsidR="008961D3" w:rsidRPr="0036136D" w:rsidRDefault="008961D3" w:rsidP="000B133A">
      <w:pPr>
        <w:spacing w:after="0" w:line="276" w:lineRule="auto"/>
        <w:jc w:val="both"/>
        <w:rPr>
          <w:rFonts w:ascii="Trebuchet MS" w:hAnsi="Trebuchet MS"/>
          <w:shd w:val="clear" w:color="auto" w:fill="FFFFFF"/>
        </w:rPr>
      </w:pPr>
      <w:r w:rsidRPr="0036136D">
        <w:rPr>
          <w:rFonts w:ascii="Trebuchet MS" w:hAnsi="Trebuchet MS"/>
          <w:shd w:val="clear" w:color="auto" w:fill="FFFFFF"/>
        </w:rPr>
        <w:t xml:space="preserve">   -intensitatea şi complexitatea impactului –în faza de realizare a proiectului, impactul este scăzut în cazul în care se respectă toate condiţiile de realizare ale acestuia;</w:t>
      </w:r>
    </w:p>
    <w:p w14:paraId="2CA35DC8" w14:textId="77777777" w:rsidR="008961D3" w:rsidRPr="0036136D" w:rsidRDefault="008961D3" w:rsidP="000B133A">
      <w:pPr>
        <w:spacing w:after="0" w:line="276" w:lineRule="auto"/>
        <w:jc w:val="both"/>
        <w:rPr>
          <w:rFonts w:ascii="Trebuchet MS" w:hAnsi="Trebuchet MS"/>
          <w:shd w:val="clear" w:color="auto" w:fill="FFFFFF"/>
        </w:rPr>
      </w:pPr>
      <w:r w:rsidRPr="0036136D">
        <w:rPr>
          <w:rFonts w:ascii="Trebuchet MS" w:eastAsia="Arial" w:hAnsi="Trebuchet MS"/>
          <w:shd w:val="clear" w:color="auto" w:fill="FFFFFF"/>
        </w:rPr>
        <w:t xml:space="preserve">   - </w:t>
      </w:r>
      <w:r w:rsidRPr="0036136D">
        <w:rPr>
          <w:rFonts w:ascii="Trebuchet MS" w:hAnsi="Trebuchet MS"/>
          <w:shd w:val="clear" w:color="auto" w:fill="FFFFFF"/>
        </w:rPr>
        <w:t>probabilitatea impactului – redusă, atât pe perioada de execuţie cât şi în perioada de funcţionare;</w:t>
      </w:r>
    </w:p>
    <w:p w14:paraId="12517BE1" w14:textId="77777777" w:rsidR="008961D3" w:rsidRPr="0036136D" w:rsidRDefault="008961D3" w:rsidP="000B133A">
      <w:pPr>
        <w:spacing w:after="0" w:line="276" w:lineRule="auto"/>
        <w:jc w:val="both"/>
        <w:rPr>
          <w:rFonts w:ascii="Trebuchet MS" w:hAnsi="Trebuchet MS"/>
          <w:shd w:val="clear" w:color="auto" w:fill="FFFFFF"/>
        </w:rPr>
      </w:pPr>
      <w:r w:rsidRPr="0036136D">
        <w:rPr>
          <w:rFonts w:ascii="Trebuchet MS" w:hAnsi="Trebuchet MS"/>
          <w:shd w:val="clear" w:color="auto" w:fill="FFFFFF"/>
        </w:rPr>
        <w:t xml:space="preserve">   -debutul, durata, frecvenţa şi reversibilitatea preconizate ale impactului – durata aproximativă a implementării proiectului și implicit a impactului asupra mediului este evaluată la 24 de luni;</w:t>
      </w:r>
    </w:p>
    <w:p w14:paraId="5B0A1F62" w14:textId="77777777" w:rsidR="008961D3" w:rsidRPr="0036136D" w:rsidRDefault="008961D3" w:rsidP="000B133A">
      <w:pPr>
        <w:spacing w:after="0" w:line="276" w:lineRule="auto"/>
        <w:jc w:val="both"/>
        <w:rPr>
          <w:rFonts w:ascii="Trebuchet MS" w:hAnsi="Trebuchet MS"/>
          <w:shd w:val="clear" w:color="auto" w:fill="FFFFFF"/>
        </w:rPr>
      </w:pPr>
      <w:r w:rsidRPr="0036136D">
        <w:rPr>
          <w:rFonts w:ascii="Trebuchet MS" w:hAnsi="Trebuchet MS"/>
          <w:shd w:val="clear" w:color="auto" w:fill="FFFFFF"/>
        </w:rPr>
        <w:t xml:space="preserve">   -cumularea impactului cu impactul altor proiecte existente și/sau aprobate: nu este cazul;</w:t>
      </w:r>
    </w:p>
    <w:p w14:paraId="2E62D8BB" w14:textId="77777777" w:rsidR="008961D3" w:rsidRPr="0036136D" w:rsidRDefault="008961D3" w:rsidP="000B133A">
      <w:pPr>
        <w:spacing w:after="0" w:line="276" w:lineRule="auto"/>
        <w:jc w:val="both"/>
        <w:rPr>
          <w:rFonts w:ascii="Trebuchet MS" w:hAnsi="Trebuchet MS"/>
          <w:shd w:val="clear" w:color="auto" w:fill="FFFFFF"/>
        </w:rPr>
      </w:pPr>
      <w:r w:rsidRPr="0036136D">
        <w:rPr>
          <w:rFonts w:ascii="Trebuchet MS" w:hAnsi="Trebuchet MS"/>
          <w:shd w:val="clear" w:color="auto" w:fill="FFFFFF"/>
        </w:rPr>
        <w:t xml:space="preserve">   -posibilitatea de reducere efectivă a impactului: se vor respecta condiţiile de realizare impuse prin prezentul act;</w:t>
      </w:r>
    </w:p>
    <w:p w14:paraId="21214784" w14:textId="77777777" w:rsidR="008961D3" w:rsidRPr="0036136D" w:rsidRDefault="008961D3" w:rsidP="000B133A">
      <w:pPr>
        <w:spacing w:after="0" w:line="276" w:lineRule="auto"/>
        <w:jc w:val="both"/>
        <w:rPr>
          <w:rFonts w:ascii="Trebuchet MS" w:hAnsi="Trebuchet MS"/>
          <w:shd w:val="clear" w:color="auto" w:fill="FFFFFF"/>
        </w:rPr>
      </w:pPr>
      <w:r w:rsidRPr="0036136D">
        <w:rPr>
          <w:rFonts w:ascii="Trebuchet MS" w:hAnsi="Trebuchet MS"/>
        </w:rPr>
        <w:t xml:space="preserve">   -observații din partea publicului:pe perioada parcurgerii etapei de încadrare nu au fost observații din partea publicului.</w:t>
      </w:r>
    </w:p>
    <w:p w14:paraId="14C154AB" w14:textId="77777777" w:rsidR="008961D3" w:rsidRPr="0036136D" w:rsidRDefault="008961D3" w:rsidP="008D3661">
      <w:pPr>
        <w:spacing w:after="0" w:line="276" w:lineRule="auto"/>
        <w:jc w:val="both"/>
        <w:rPr>
          <w:rFonts w:ascii="Trebuchet MS" w:hAnsi="Trebuchet MS"/>
          <w:b/>
        </w:rPr>
      </w:pPr>
      <w:r w:rsidRPr="0036136D">
        <w:rPr>
          <w:rFonts w:ascii="Trebuchet MS" w:hAnsi="Trebuchet MS"/>
          <w:b/>
        </w:rPr>
        <w:t xml:space="preserve">   II. Motivele pe baza cărora s-a stabilit necesitatea neefectuării evaluării adecvate sunt următoarele:</w:t>
      </w:r>
      <w:r w:rsidRPr="0036136D">
        <w:rPr>
          <w:rFonts w:ascii="Trebuchet MS" w:hAnsi="Trebuchet MS"/>
        </w:rPr>
        <w:t>•proiectul nu intră sub incidenţa art.28 din O.U.G. nr.57/2007 privind regimul ariilor naturale protejate, conservarea habitatelor natural, a florei şi faunei sălbatice,aprobată prin Legea nr.49/2011, cu modificările şi completările ulterioare  - conform punctului de vedere nr.262/07.06.2023, emis de Biroul Calitatea Factorilor de Mediu din cadrul Agenţiei pentru Protecţia Mediului Mehedinţi – deoarece nu poate avea efecte negative semnificative asupra siturilor Natura 2000, singur sau în combinație cu alte planuri sau proiecte, lucrările fiind efectuate în intravilanul localității Eșelnița.</w:t>
      </w:r>
    </w:p>
    <w:p w14:paraId="57D9E30F" w14:textId="423675D8" w:rsidR="008961D3" w:rsidRPr="0036136D" w:rsidRDefault="008961D3" w:rsidP="008D3661">
      <w:pPr>
        <w:spacing w:after="0" w:line="276" w:lineRule="auto"/>
        <w:jc w:val="both"/>
        <w:rPr>
          <w:rFonts w:ascii="Trebuchet MS" w:hAnsi="Trebuchet MS"/>
        </w:rPr>
      </w:pPr>
      <w:r w:rsidRPr="0036136D">
        <w:rPr>
          <w:rFonts w:ascii="Trebuchet MS" w:hAnsi="Trebuchet MS"/>
        </w:rPr>
        <w:t>Pentru acest proiect s-a o</w:t>
      </w:r>
      <w:r w:rsidR="000B133A" w:rsidRPr="0036136D">
        <w:rPr>
          <w:rFonts w:ascii="Trebuchet MS" w:hAnsi="Trebuchet MS"/>
        </w:rPr>
        <w:t>bţinut avizul nr.3127/20.11.2023</w:t>
      </w:r>
      <w:r w:rsidRPr="0036136D">
        <w:rPr>
          <w:rFonts w:ascii="Trebuchet MS" w:hAnsi="Trebuchet MS"/>
        </w:rPr>
        <w:t xml:space="preserve">  al administratorului ariei naturale protejate R.N.P. ROMSILVA – Administraţia Parcului Natural Porţile de Fier – investiția urmând a se realiza în zona de dezvoltare durabilă.</w:t>
      </w:r>
    </w:p>
    <w:p w14:paraId="64471246" w14:textId="383AC2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III. Motivele pe baza cărora s-a stabilit necesitatea neefectuării evaluării impactului asupra corpurilor de apă – pentru acest proiect s</w:t>
      </w:r>
      <w:r w:rsidR="000B133A" w:rsidRPr="0036136D">
        <w:rPr>
          <w:rFonts w:ascii="Trebuchet MS" w:hAnsi="Trebuchet MS"/>
        </w:rPr>
        <w:t>-a obţinut decizia SEICA nr.2468 din 16.02.2024</w:t>
      </w:r>
      <w:r w:rsidRPr="0036136D">
        <w:rPr>
          <w:rFonts w:ascii="Trebuchet MS" w:hAnsi="Trebuchet MS"/>
        </w:rPr>
        <w:t xml:space="preserve"> emisa de  A.B.A. Banat, înregistrat</w:t>
      </w:r>
      <w:r w:rsidR="000B133A" w:rsidRPr="0036136D">
        <w:rPr>
          <w:rFonts w:ascii="Trebuchet MS" w:hAnsi="Trebuchet MS"/>
        </w:rPr>
        <w:t>ă la A.P.M. Mehedinți cu nr2328 din 16.02.2024</w:t>
      </w:r>
      <w:r w:rsidRPr="0036136D">
        <w:rPr>
          <w:rFonts w:ascii="Trebuchet MS" w:hAnsi="Trebuchet MS"/>
        </w:rPr>
        <w:t xml:space="preserve">  prin care se stipulează că pentru acest proiect nueste necesar studiul de evaluare impact asupra corpurilor de apă. Pentru această investiție s-a emis avizul de </w:t>
      </w:r>
      <w:r w:rsidR="000B133A" w:rsidRPr="0036136D">
        <w:rPr>
          <w:rFonts w:ascii="Trebuchet MS" w:hAnsi="Trebuchet MS"/>
        </w:rPr>
        <w:t>amplasament nr.6 /24.04.2024</w:t>
      </w:r>
      <w:r w:rsidRPr="0036136D">
        <w:rPr>
          <w:rFonts w:ascii="Trebuchet MS" w:hAnsi="Trebuchet MS"/>
        </w:rPr>
        <w:t xml:space="preserve"> și avizul de g</w:t>
      </w:r>
      <w:r w:rsidR="000B133A" w:rsidRPr="0036136D">
        <w:rPr>
          <w:rFonts w:ascii="Trebuchet MS" w:hAnsi="Trebuchet MS"/>
        </w:rPr>
        <w:t>ospodărire a apelor nr. ABAB-181 din 25.04.2024</w:t>
      </w:r>
      <w:r w:rsidRPr="0036136D">
        <w:rPr>
          <w:rFonts w:ascii="Trebuchet MS" w:hAnsi="Trebuchet MS"/>
        </w:rPr>
        <w:t xml:space="preserve"> – emise de A.N.A.R. – Administraţia Bazinală de Apă Banat.</w:t>
      </w:r>
    </w:p>
    <w:p w14:paraId="1594E89D" w14:textId="77777777" w:rsidR="008961D3" w:rsidRPr="0036136D" w:rsidRDefault="008961D3" w:rsidP="000B133A">
      <w:pPr>
        <w:spacing w:after="0" w:line="276" w:lineRule="auto"/>
        <w:jc w:val="both"/>
        <w:rPr>
          <w:rFonts w:ascii="Trebuchet MS" w:hAnsi="Trebuchet MS"/>
          <w:b/>
          <w:u w:val="single"/>
        </w:rPr>
      </w:pPr>
      <w:r w:rsidRPr="0036136D">
        <w:rPr>
          <w:rFonts w:ascii="Trebuchet MS" w:hAnsi="Trebuchet MS"/>
          <w:b/>
          <w:u w:val="single"/>
        </w:rPr>
        <w:t>Realizarea acestui proiect se va face cu respectarea următoarelor condiții :</w:t>
      </w:r>
    </w:p>
    <w:p w14:paraId="0CAC9911" w14:textId="77777777" w:rsidR="008961D3" w:rsidRPr="0036136D" w:rsidRDefault="008961D3" w:rsidP="000B133A">
      <w:pPr>
        <w:spacing w:after="0" w:line="276" w:lineRule="auto"/>
        <w:jc w:val="both"/>
        <w:rPr>
          <w:rFonts w:ascii="Trebuchet MS" w:hAnsi="Trebuchet MS"/>
          <w:b/>
        </w:rPr>
      </w:pPr>
      <w:r w:rsidRPr="0036136D">
        <w:rPr>
          <w:rFonts w:ascii="Trebuchet MS" w:hAnsi="Trebuchet MS"/>
          <w:b/>
        </w:rPr>
        <w:t>a). pentru factorul de mediu apă:</w:t>
      </w:r>
    </w:p>
    <w:p w14:paraId="5478E655"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-în perioada de execuţie a proiectului se va delimita foarte bine zona de lucru şi se va evita ocuparea, suplimentarea sau lărgirea frontului de lucru în afara amplasamentului în vederea limitării riscului de poluare al fluviului Dunărea şi a solului;</w:t>
      </w:r>
    </w:p>
    <w:p w14:paraId="3D293DD2"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-după realizarea forajului se va întocmi fișa tehnică a forajului iar calitatea apei din acest foraj va fi determinată de către unități specializate ale Ministerului Sănătății pe baza analizelor specifice de laborator, funcție de care se va stabili necesitatea tratării acesteia;</w:t>
      </w:r>
    </w:p>
    <w:p w14:paraId="72356D30"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-bazinul etanș vidanjabil se va  întreține de către titular prin încheierea unui contract de vidanjare numai cu o societate autorizată în acest sens care are la rândul ei încheiat contract cu o stație de epurare;</w:t>
      </w:r>
    </w:p>
    <w:p w14:paraId="06AACAB8"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lastRenderedPageBreak/>
        <w:t xml:space="preserve">-organizarea de şantier se va realiza numai pe amplasamentul proiectului, limitându-se minim suprafeţele ocupate; în cazul  organizării de şantier se va crea un sistem adecvat de drenaj al </w:t>
      </w:r>
    </w:p>
    <w:p w14:paraId="612FA71E"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apelor pluviale – rigole perimetrale impermeabilizate; suprafaţa ocupată de organizarea de şantier fie se va betona, fie se va impermeabiliza;  apa potabilă va fi  procurata din surse</w:t>
      </w:r>
    </w:p>
    <w:p w14:paraId="7C2B2587"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controlate iar grupurile sanitare (toalete ecologice) folosite la organizarea de șantier se vor vidanja cu firme autorizate; dupa terminarea lucrarilor suprafața ocupată de spațiile de depozitare/organizarea de șantier – va fi adusă la starea inițială; </w:t>
      </w:r>
    </w:p>
    <w:p w14:paraId="1E4BA102"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este interzisă spalarea utilajelor în Dunăre; poluarea în orice mod a apelor de suprafață sau subterane se sancționează, cf. Legii Apelor nr.107/1996, cu modificările și completările ulterioare;</w:t>
      </w:r>
    </w:p>
    <w:p w14:paraId="566C9208"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este interzisă evacuarea de ape uzate epurate și/sau neepurate în apele subterane sau pe terenuri cu excepția folosirii apelor uzate  epurate corespunzător, cu respectarea indicatorilor de calitate la evacuare prevăzuți în HG nr.188/2002 ; poluarea în orice mod a apelor de suprafață sau subterane se sancționează cu aplicarea prevederilor Legii Apelor nr.107/1996; </w:t>
      </w:r>
    </w:p>
    <w:p w14:paraId="1E2B219D"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-se vor regasi pe amplsament produse absorbante ce se vor folosi în cazul unor poluari accidentale;</w:t>
      </w:r>
    </w:p>
    <w:p w14:paraId="77B53C4E"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lucrările în fluviul Dunărea se vor face în perioada cu cel mai scăzut nivel al apei;</w:t>
      </w:r>
    </w:p>
    <w:p w14:paraId="7ED765FB"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în cazul producerii unor daune riveranilor, din cauza execuției, respectiv exploatării necorespunzătoare care poate influența defavorabil curgerea apelor, poluarea apelor, stabilitatea malurilor, beneficiarul va suporta integral cheltuielile generate de remedierea acestora;</w:t>
      </w:r>
    </w:p>
    <w:p w14:paraId="287052E2"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în perioadele cu vânt puternic se vor acoperi depozitele de materii prime pulverulente;</w:t>
      </w:r>
    </w:p>
    <w:p w14:paraId="782875F3"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-beneficiarul are obligația să anunțe ABA Banat, în scris cu 10 zile înainte de începerea execuției lucrărilor;</w:t>
      </w:r>
    </w:p>
    <w:p w14:paraId="4341E0EA"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avizul de gospodărire a apelor emis de A.B.A. Banat isi pierde valabilitatea dupa 2 ani de la emitere , daca executia lucrarilor respective nu a inceput in acest interval , cu exceptia cazului in care proiectul detine autorizatie de construire aflata in termen de valabilitate .</w:t>
      </w:r>
    </w:p>
    <w:p w14:paraId="515E51BD"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Posesorul unui aviz de gospodarire a apelor are obligatia sa anunte emitentului , in scris , data de incepere a executiei cu 10 zile inaite de aceasta ;</w:t>
      </w:r>
    </w:p>
    <w:p w14:paraId="272A2796" w14:textId="77777777" w:rsidR="00296D28" w:rsidRDefault="008961D3" w:rsidP="000B133A">
      <w:pPr>
        <w:spacing w:after="0" w:line="276" w:lineRule="auto"/>
        <w:jc w:val="both"/>
        <w:rPr>
          <w:rFonts w:ascii="Trebuchet MS" w:hAnsi="Trebuchet MS"/>
        </w:rPr>
      </w:pPr>
      <w:r w:rsidRPr="0036136D">
        <w:rPr>
          <w:rFonts w:ascii="Trebuchet MS" w:hAnsi="Trebuchet MS"/>
        </w:rPr>
        <w:t xml:space="preserve"> - beneficiarul are obligația încheierii unui contract cu o societate autorizată pentru vidanjarea bazinului etanș vidanjabil și epurarea acestor ape prin descărcarea lor la o stație de epurare autorizată;</w:t>
      </w:r>
    </w:p>
    <w:p w14:paraId="0C549432" w14:textId="7EFC1121"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-lucrarile se vor realiza in limita proprietatii ;</w:t>
      </w:r>
    </w:p>
    <w:p w14:paraId="23C60C7F" w14:textId="329E75C7" w:rsidR="008961D3" w:rsidRPr="0036136D" w:rsidRDefault="00296D28" w:rsidP="000B133A">
      <w:pPr>
        <w:spacing w:after="0" w:line="276" w:lineRule="auto"/>
        <w:jc w:val="both"/>
        <w:rPr>
          <w:rFonts w:ascii="Trebuchet MS" w:hAnsi="Trebuchet MS"/>
        </w:rPr>
      </w:pPr>
      <w:r>
        <w:rPr>
          <w:rFonts w:ascii="Trebuchet MS" w:hAnsi="Trebuchet MS"/>
        </w:rPr>
        <w:t xml:space="preserve"> </w:t>
      </w:r>
      <w:r w:rsidR="008961D3" w:rsidRPr="0036136D">
        <w:rPr>
          <w:rFonts w:ascii="Trebuchet MS" w:hAnsi="Trebuchet MS"/>
        </w:rPr>
        <w:t>- titularul are obligația să se racordeze la rețeaua centralizată de alimentare cu apă și canalizare menajeră a localității Eșelnița, în momentul extinderii acesteia în zona investiției;</w:t>
      </w:r>
    </w:p>
    <w:p w14:paraId="7FDA1ECD"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-se interzice evacuarea de ape uzate epurate sis au neepurate in apele subterane sau pe terenuri , cu exceptia folosirii apelor uzate epurate coresounzator cu respectarea indicatorilor de calitate  la evacuare prevazuti conform legislatiei in vigoare;</w:t>
      </w:r>
    </w:p>
    <w:p w14:paraId="6DDCA74A" w14:textId="77777777" w:rsidR="008961D3" w:rsidRPr="0036136D" w:rsidRDefault="008961D3" w:rsidP="000B133A">
      <w:pPr>
        <w:spacing w:after="0" w:line="276" w:lineRule="auto"/>
        <w:jc w:val="both"/>
        <w:rPr>
          <w:rFonts w:ascii="Trebuchet MS" w:hAnsi="Trebuchet MS"/>
          <w:b/>
        </w:rPr>
      </w:pPr>
      <w:r w:rsidRPr="0036136D">
        <w:rPr>
          <w:rFonts w:ascii="Trebuchet MS" w:hAnsi="Trebuchet MS"/>
          <w:b/>
        </w:rPr>
        <w:t>b). pentru factorul de mediu aer:</w:t>
      </w:r>
    </w:p>
    <w:p w14:paraId="450AB5CC"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-la implementarea proiectului se vor folosi utilaje periodic verificate tehnic, de generație recentă, dotate  cu sisteme catalitice de reducere a poluanților;</w:t>
      </w:r>
    </w:p>
    <w:p w14:paraId="46ED2CF3"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-transportul de materiale se va face pe trasee optime;</w:t>
      </w:r>
    </w:p>
    <w:p w14:paraId="13E237F4"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-reducerea vitezei de circulație; </w:t>
      </w:r>
    </w:p>
    <w:p w14:paraId="68893EAA"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-măsuri pentru reducerea emisiilor de noxe toxice prin: menținerea utilajelor șia mijloacelor de transport în stare tehnică corespunzătoare,</w:t>
      </w:r>
      <w:r w:rsidRPr="0036136D">
        <w:rPr>
          <w:rFonts w:ascii="Trebuchet MS" w:eastAsiaTheme="minorEastAsia" w:hAnsi="Trebuchet MS"/>
        </w:rPr>
        <w:t xml:space="preserve"> de generație recentă,dotate cu sisteme catalitice de reducere a poluanților;</w:t>
      </w:r>
    </w:p>
    <w:p w14:paraId="74DF0A71" w14:textId="77777777" w:rsidR="00C16879" w:rsidRDefault="008961D3" w:rsidP="000B133A">
      <w:pPr>
        <w:spacing w:after="0" w:line="276" w:lineRule="auto"/>
        <w:jc w:val="both"/>
        <w:rPr>
          <w:rFonts w:ascii="Trebuchet MS" w:hAnsi="Trebuchet MS"/>
        </w:rPr>
      </w:pPr>
      <w:r w:rsidRPr="0036136D">
        <w:rPr>
          <w:rFonts w:ascii="Trebuchet MS" w:hAnsi="Trebuchet MS"/>
        </w:rPr>
        <w:t>-  impunerea de restricții de viteză pentru mijloacele de transport;</w:t>
      </w:r>
    </w:p>
    <w:p w14:paraId="741B060B" w14:textId="0F223E82"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-pentru realizarea investiției se vor utiliza doar căile de acces existente iar transportul</w:t>
      </w:r>
      <w:r w:rsidR="00C16879">
        <w:rPr>
          <w:rFonts w:ascii="Trebuchet MS" w:hAnsi="Trebuchet MS"/>
        </w:rPr>
        <w:t xml:space="preserve">  </w:t>
      </w:r>
      <w:bookmarkStart w:id="1" w:name="_GoBack"/>
      <w:bookmarkEnd w:id="1"/>
      <w:r w:rsidRPr="0036136D">
        <w:rPr>
          <w:rFonts w:ascii="Trebuchet MS" w:hAnsi="Trebuchet MS"/>
        </w:rPr>
        <w:t xml:space="preserve">materialelor se va face respectându-se graficul de lucrări în sensul limitării traseului şi programului de lucru în </w:t>
      </w:r>
      <w:r w:rsidRPr="0036136D">
        <w:rPr>
          <w:rFonts w:ascii="Trebuchet MS" w:hAnsi="Trebuchet MS"/>
        </w:rPr>
        <w:lastRenderedPageBreak/>
        <w:t>scopul evitării creeării de  disconfort de orice fel locuitorilor din zonă; nu se vor bloca caile de acces în zonă;</w:t>
      </w:r>
    </w:p>
    <w:p w14:paraId="4BC3BBD9" w14:textId="66C4F68F" w:rsidR="008961D3" w:rsidRPr="0036136D" w:rsidRDefault="008961D3" w:rsidP="000B133A">
      <w:pPr>
        <w:spacing w:after="0" w:line="276" w:lineRule="auto"/>
        <w:jc w:val="both"/>
        <w:rPr>
          <w:rFonts w:ascii="Trebuchet MS" w:hAnsi="Trebuchet MS"/>
        </w:rPr>
      </w:pPr>
      <w:r w:rsidRPr="0036136D">
        <w:rPr>
          <w:rFonts w:ascii="Trebuchet MS" w:hAnsi="Trebuchet MS"/>
        </w:rPr>
        <w:t>-depozitele de materii prime ce pot fi antrenate de vânt se vor acoperi evitându-se fenomenul de vântuire; se vor folosi prelate pentru mijloacele de transport materii pr</w:t>
      </w:r>
      <w:r w:rsidR="0036136D">
        <w:rPr>
          <w:rFonts w:ascii="Trebuchet MS" w:hAnsi="Trebuchet MS"/>
        </w:rPr>
        <w:t>ime sau materiale pulverulente;</w:t>
      </w:r>
    </w:p>
    <w:p w14:paraId="2F0A4462" w14:textId="77777777" w:rsidR="008961D3" w:rsidRPr="0036136D" w:rsidRDefault="008961D3" w:rsidP="000B133A">
      <w:pPr>
        <w:spacing w:after="0" w:line="276" w:lineRule="auto"/>
        <w:jc w:val="both"/>
        <w:rPr>
          <w:rFonts w:ascii="Trebuchet MS" w:hAnsi="Trebuchet MS"/>
          <w:b/>
        </w:rPr>
      </w:pPr>
      <w:r w:rsidRPr="0036136D">
        <w:rPr>
          <w:rFonts w:ascii="Trebuchet MS" w:hAnsi="Trebuchet MS"/>
          <w:b/>
        </w:rPr>
        <w:t>c). pentru factorul de mediu sol:</w:t>
      </w:r>
    </w:p>
    <w:p w14:paraId="37EE2132" w14:textId="77777777" w:rsidR="008961D3" w:rsidRPr="0036136D" w:rsidRDefault="008961D3" w:rsidP="000B133A">
      <w:pPr>
        <w:spacing w:after="0" w:line="276" w:lineRule="auto"/>
        <w:jc w:val="both"/>
        <w:rPr>
          <w:rFonts w:ascii="Trebuchet MS" w:hAnsi="Trebuchet MS"/>
          <w:b/>
          <w:i/>
        </w:rPr>
      </w:pPr>
      <w:r w:rsidRPr="0036136D">
        <w:rPr>
          <w:rFonts w:ascii="Trebuchet MS" w:hAnsi="Trebuchet MS"/>
        </w:rPr>
        <w:t>-în perioada de execuție a investiției pot apărea accidental poluări ale solului prin pierderea de carburanți, uleiuri/combustibili de la utilajele folosite, fapt pentru care se vor lua măsuri de asigurare a substanțelor absorbante pe amplasament; orice schimb de ulei/piese/reparaţii/spalarea utilajelor și autovehiculelor în incinta amplasamentului/ prepararea betoanelor este interzisă – aceste operaţiuni – în cazul în care se impun- se vor realiza doar în locuri special amenajate - la societăţile autorizate în acest sens; la ieșirea din amplasament se vor curăța roțile mijloacelor de transport;</w:t>
      </w:r>
    </w:p>
    <w:p w14:paraId="457C3A7A" w14:textId="77777777" w:rsidR="008961D3" w:rsidRPr="0036136D" w:rsidRDefault="008961D3" w:rsidP="0036136D">
      <w:pPr>
        <w:spacing w:after="0" w:line="276" w:lineRule="auto"/>
        <w:jc w:val="both"/>
        <w:rPr>
          <w:rFonts w:ascii="Trebuchet MS" w:hAnsi="Trebuchet MS"/>
        </w:rPr>
      </w:pPr>
      <w:r w:rsidRPr="0036136D">
        <w:rPr>
          <w:rFonts w:ascii="Trebuchet MS" w:hAnsi="Trebuchet MS"/>
          <w:b/>
        </w:rPr>
        <w:t>d)</w:t>
      </w:r>
      <w:r w:rsidRPr="0036136D">
        <w:rPr>
          <w:rFonts w:ascii="Trebuchet MS" w:hAnsi="Trebuchet MS"/>
        </w:rPr>
        <w:t>.</w:t>
      </w:r>
      <w:r w:rsidRPr="0036136D">
        <w:rPr>
          <w:rFonts w:ascii="Trebuchet MS" w:hAnsi="Trebuchet MS"/>
          <w:b/>
        </w:rPr>
        <w:t>pentru factorul de mediu zgomo</w:t>
      </w:r>
      <w:r w:rsidRPr="0036136D">
        <w:rPr>
          <w:rFonts w:ascii="Trebuchet MS" w:hAnsi="Trebuchet MS"/>
        </w:rPr>
        <w:t xml:space="preserve">t: </w:t>
      </w:r>
    </w:p>
    <w:p w14:paraId="49DC46D1" w14:textId="77777777" w:rsidR="008961D3" w:rsidRPr="0036136D" w:rsidRDefault="008961D3" w:rsidP="000B133A">
      <w:pPr>
        <w:spacing w:after="0" w:line="276" w:lineRule="auto"/>
        <w:jc w:val="both"/>
        <w:rPr>
          <w:rFonts w:ascii="Trebuchet MS" w:hAnsi="Trebuchet MS"/>
          <w:b/>
          <w:i/>
        </w:rPr>
      </w:pPr>
      <w:r w:rsidRPr="0036136D">
        <w:rPr>
          <w:rFonts w:ascii="Trebuchet MS" w:hAnsi="Trebuchet MS"/>
        </w:rPr>
        <w:t>-investiția se va realiza doar in timpul zilei fără a se creea disconfort fonic  vecinilor și cu respectarea programului de odihnă al acestora; se vor folosi doar căile de acces existente iar tonajul utilajelor se va adapta tipului de drum folosit;</w:t>
      </w:r>
    </w:p>
    <w:p w14:paraId="22959A5E" w14:textId="77777777" w:rsidR="008961D3" w:rsidRPr="0036136D" w:rsidRDefault="008961D3" w:rsidP="000B133A">
      <w:pPr>
        <w:spacing w:after="0" w:line="276" w:lineRule="auto"/>
        <w:jc w:val="both"/>
        <w:rPr>
          <w:rFonts w:ascii="Trebuchet MS" w:hAnsi="Trebuchet MS"/>
        </w:rPr>
      </w:pPr>
      <w:r w:rsidRPr="0036136D">
        <w:rPr>
          <w:rFonts w:ascii="Trebuchet MS" w:hAnsi="Trebuchet MS"/>
          <w:b/>
        </w:rPr>
        <w:t>e). gospodărirea deșeurilor rezultate pe amplasament</w:t>
      </w:r>
      <w:r w:rsidRPr="0036136D">
        <w:rPr>
          <w:rFonts w:ascii="Trebuchet MS" w:hAnsi="Trebuchet MS"/>
        </w:rPr>
        <w:t>:</w:t>
      </w:r>
    </w:p>
    <w:p w14:paraId="604FC4D7"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-deşeurile menajere vor fi depozitate controlat, în locuri bine stabilite şi amenajate corespunzător prevederilor în vigoare şi a unei depozitări temporare în pubele destinate fiecărui tip de deşeu în parte; pentru evidenţierea acestei operaţiuni se vor alege pubele de culori diferite şi inscripţionate conform tipului de deşeu pe care îl conţin;</w:t>
      </w:r>
    </w:p>
    <w:p w14:paraId="6F3F4AE3"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-deşeurile menajere vor fi preluate de către o societate de salubritate locală, autorizată pentru activităţi precum colectarea, sortarea, transportul şi depozitarea deşeurilor menajere în locuri special amenajate;</w:t>
      </w:r>
    </w:p>
    <w:p w14:paraId="6A28DE0C"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-este interzisă depunerea şi acumularea de deşeuri menajere în locuri neconforme şi necontrolat, pentru a nu se constitui ca zone de hrănire pentru speciile de animale si păsări din zonă în scopul de a evita atragerea /îmbolnăvirea/accidentarea acestora și totodată să nu se constituie în focare de îmbolnăvire a populației din zonă;</w:t>
      </w:r>
    </w:p>
    <w:p w14:paraId="3CDB6EAA"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-după executarea lucrărilor de investiţii zonele afectate vor fi renaturalizate; este interzis să se abandoneze orice tip de deşeu (menajer şi din construcţie)/materie primă pe amplasament sau în vecinatătea acestuia după executarea lucrărilor.</w:t>
      </w:r>
    </w:p>
    <w:p w14:paraId="493156B6" w14:textId="77777777" w:rsidR="008961D3" w:rsidRPr="0036136D" w:rsidRDefault="008961D3" w:rsidP="000B133A">
      <w:pPr>
        <w:spacing w:after="0" w:line="276" w:lineRule="auto"/>
        <w:jc w:val="both"/>
        <w:textAlignment w:val="baseline"/>
        <w:rPr>
          <w:rFonts w:ascii="Trebuchet MS" w:eastAsiaTheme="minorEastAsia" w:hAnsi="Trebuchet MS"/>
          <w:b/>
        </w:rPr>
      </w:pPr>
      <w:r w:rsidRPr="0036136D">
        <w:rPr>
          <w:rFonts w:ascii="Trebuchet MS" w:eastAsiaTheme="minorEastAsia" w:hAnsi="Trebuchet MS"/>
          <w:b/>
        </w:rPr>
        <w:t>f). pentru factorul de mediu biodiversitate</w:t>
      </w:r>
    </w:p>
    <w:p w14:paraId="04D84DA0" w14:textId="77777777" w:rsidR="008961D3" w:rsidRPr="0036136D" w:rsidRDefault="008961D3" w:rsidP="000B133A">
      <w:pPr>
        <w:spacing w:after="0" w:line="276" w:lineRule="auto"/>
        <w:contextualSpacing/>
        <w:jc w:val="both"/>
        <w:textAlignment w:val="baseline"/>
        <w:rPr>
          <w:rFonts w:ascii="Trebuchet MS" w:eastAsiaTheme="minorEastAsia" w:hAnsi="Trebuchet MS"/>
        </w:rPr>
      </w:pPr>
      <w:r w:rsidRPr="0036136D">
        <w:rPr>
          <w:rFonts w:ascii="Trebuchet MS" w:eastAsiaTheme="minorEastAsia" w:hAnsi="Trebuchet MS"/>
        </w:rPr>
        <w:t>- proiectul urmează a se realiza în aria naturală protejată Porțile de Fier, Munții Almăjului și Locvei – categoria  și situl de importanță comunitară, arie de protecție specială avifaunistică fapt pentru care s-a obtinut avizul nr.3026/14.06.2023, emis de R.N.P. ROMSILVA – Administrația Parcului Natural Porțile de Fier.</w:t>
      </w:r>
    </w:p>
    <w:p w14:paraId="7926ADDE" w14:textId="77777777" w:rsidR="008961D3" w:rsidRPr="0036136D" w:rsidRDefault="008961D3" w:rsidP="000B133A">
      <w:pPr>
        <w:spacing w:after="0" w:line="276" w:lineRule="auto"/>
        <w:contextualSpacing/>
        <w:jc w:val="both"/>
        <w:textAlignment w:val="baseline"/>
        <w:rPr>
          <w:rFonts w:ascii="Trebuchet MS" w:eastAsiaTheme="minorEastAsia" w:hAnsi="Trebuchet MS"/>
        </w:rPr>
      </w:pPr>
      <w:r w:rsidRPr="0036136D">
        <w:rPr>
          <w:rFonts w:ascii="Trebuchet MS" w:eastAsiaTheme="minorEastAsia" w:hAnsi="Trebuchet MS"/>
        </w:rPr>
        <w:t xml:space="preserve">     Titularul va respecta următoarele condiţii:</w:t>
      </w:r>
    </w:p>
    <w:p w14:paraId="5BE90712" w14:textId="77777777" w:rsidR="008961D3" w:rsidRPr="0036136D" w:rsidRDefault="008961D3" w:rsidP="000B133A">
      <w:pPr>
        <w:numPr>
          <w:ilvl w:val="0"/>
          <w:numId w:val="2"/>
        </w:numPr>
        <w:spacing w:after="0" w:line="276" w:lineRule="auto"/>
        <w:ind w:left="0"/>
        <w:contextualSpacing/>
        <w:rPr>
          <w:rFonts w:ascii="Trebuchet MS" w:eastAsiaTheme="minorEastAsia" w:hAnsi="Trebuchet MS"/>
        </w:rPr>
      </w:pPr>
      <w:r w:rsidRPr="0036136D">
        <w:rPr>
          <w:rFonts w:ascii="Trebuchet MS" w:eastAsiaTheme="minorEastAsia" w:hAnsi="Trebuchet MS"/>
        </w:rPr>
        <w:t>se va respecta amplasamentul situat în zona de dezvoltare durabilă conform coordonatelor STEREO 70 aferente;</w:t>
      </w:r>
    </w:p>
    <w:p w14:paraId="15C12D43" w14:textId="77777777" w:rsidR="008961D3" w:rsidRPr="0036136D" w:rsidRDefault="008961D3" w:rsidP="000B133A">
      <w:pPr>
        <w:numPr>
          <w:ilvl w:val="0"/>
          <w:numId w:val="2"/>
        </w:numPr>
        <w:spacing w:after="0" w:line="276" w:lineRule="auto"/>
        <w:ind w:left="0"/>
        <w:contextualSpacing/>
        <w:rPr>
          <w:rFonts w:ascii="Trebuchet MS" w:eastAsiaTheme="minorEastAsia" w:hAnsi="Trebuchet MS"/>
        </w:rPr>
      </w:pPr>
      <w:r w:rsidRPr="0036136D">
        <w:rPr>
          <w:rFonts w:ascii="Trebuchet MS" w:eastAsiaTheme="minorEastAsia" w:hAnsi="Trebuchet MS"/>
        </w:rPr>
        <w:t>obținerea tuturor avizelor/aprobărilor legale specifice investiției, înainte de începerea efectivă a lucrărilor;</w:t>
      </w:r>
    </w:p>
    <w:p w14:paraId="2EF21026" w14:textId="77777777" w:rsidR="008961D3" w:rsidRPr="0036136D" w:rsidRDefault="008961D3" w:rsidP="000B133A">
      <w:pPr>
        <w:numPr>
          <w:ilvl w:val="0"/>
          <w:numId w:val="2"/>
        </w:numPr>
        <w:spacing w:after="0" w:line="276" w:lineRule="auto"/>
        <w:ind w:left="0"/>
        <w:contextualSpacing/>
        <w:rPr>
          <w:rFonts w:ascii="Trebuchet MS" w:eastAsiaTheme="minorEastAsia" w:hAnsi="Trebuchet MS"/>
        </w:rPr>
      </w:pPr>
      <w:r w:rsidRPr="0036136D">
        <w:rPr>
          <w:rFonts w:ascii="Trebuchet MS" w:eastAsiaTheme="minorEastAsia" w:hAnsi="Trebuchet MS"/>
        </w:rPr>
        <w:t>se interzice aruncarea/deversarea oricăror tipuri de deșeuri în zonele limitrofe perimetrului lucrărilor sau în albiile cursurilor de ape;</w:t>
      </w:r>
    </w:p>
    <w:p w14:paraId="17624D1C" w14:textId="77777777" w:rsidR="008961D3" w:rsidRPr="0036136D" w:rsidRDefault="008961D3" w:rsidP="000B133A">
      <w:pPr>
        <w:numPr>
          <w:ilvl w:val="0"/>
          <w:numId w:val="2"/>
        </w:numPr>
        <w:spacing w:after="0" w:line="276" w:lineRule="auto"/>
        <w:ind w:left="0"/>
        <w:contextualSpacing/>
        <w:rPr>
          <w:rFonts w:ascii="Trebuchet MS" w:eastAsiaTheme="minorEastAsia" w:hAnsi="Trebuchet MS"/>
        </w:rPr>
      </w:pPr>
      <w:r w:rsidRPr="0036136D">
        <w:rPr>
          <w:rFonts w:ascii="Trebuchet MS" w:eastAsiaTheme="minorEastAsia" w:hAnsi="Trebuchet MS"/>
        </w:rPr>
        <w:t>în cazul în care lucrările de construcții afectează și starea naturală a terenurilor limitrofe perimetrului, acestea vor fi renaturalizate, respectiv vor fi aduse la starea avută anterior începerii lucrărilor de investiții.</w:t>
      </w:r>
    </w:p>
    <w:p w14:paraId="3134F3B4" w14:textId="77777777" w:rsidR="008961D3" w:rsidRPr="0036136D" w:rsidRDefault="008961D3" w:rsidP="000B133A">
      <w:pPr>
        <w:spacing w:after="0" w:line="276" w:lineRule="auto"/>
        <w:jc w:val="both"/>
        <w:rPr>
          <w:rFonts w:ascii="Trebuchet MS" w:eastAsiaTheme="minorEastAsia" w:hAnsi="Trebuchet MS"/>
        </w:rPr>
      </w:pPr>
      <w:r w:rsidRPr="0036136D">
        <w:rPr>
          <w:rFonts w:ascii="Trebuchet MS" w:eastAsiaTheme="minorEastAsia" w:hAnsi="Trebuchet MS"/>
        </w:rPr>
        <w:lastRenderedPageBreak/>
        <w:t xml:space="preserve">    </w:t>
      </w:r>
      <w:r w:rsidRPr="0036136D">
        <w:rPr>
          <w:rFonts w:ascii="Trebuchet MS" w:hAnsi="Trebuchet MS"/>
        </w:rPr>
        <w:t>În cazul în care destinația investiției se modifică din casa de vacanță în obiectiv socio-economic (spații pentru cazare destinate turismului), se va solicita și obține autorizație de mediu.</w:t>
      </w:r>
    </w:p>
    <w:p w14:paraId="577613A3"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14:paraId="67DC267C"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La finalizarea lucrărilor se va notifica Agenţia pentru Protecţia Mediului Mehedinţi – în vederea verificarii realizarii proiectului în conformitate cu cerinţele legale şi cu condiţiile din prezentul act şi intocmirii procesului verbal de constatare a respectării tuturor condițiilor</w:t>
      </w:r>
    </w:p>
    <w:p w14:paraId="03BD4DD3"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impuse, proces-verbal care va face parte din procesul-verbal de recepţie la terminarea lucrărilor.</w:t>
      </w:r>
    </w:p>
    <w:p w14:paraId="105F44EA"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w:t>
      </w:r>
    </w:p>
    <w:p w14:paraId="31E36D65"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aprobarea de dezvoltare, potrivit prevederilor Legii contenciosului administrativ nr. 554/2004, cu modificările şi completările ulterioare.</w:t>
      </w:r>
    </w:p>
    <w:p w14:paraId="7CE891DB"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Se poate adresa instanţei de contencios administrativ competente şi orice organizaţie neguvernamentală care îndeplineşte condiţiile prevăzute la art. 2 din Legea nr. 292/2018 privind evaluarea impactului anumitor proiecte publice şi private asupra mediului, considerându-se că acestea sunt vătămate într-un drept al lor sau într-un interes legitim.</w:t>
      </w:r>
    </w:p>
    <w:p w14:paraId="01307A6B"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14:paraId="3BD51817"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Înainte de a se adresa instanţei de contencios administrativ competente, persoanele prevăzute la art. 21 din Legea nr.292/2018 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14:paraId="7909ED31"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Autoritatea publică emitentă are obligaţia de a răspunde la plângerea prealabilă prevăzută la art. 22 alin. (1) în termen de 30 de zile de la data înregistrării acesteia la acea autoritate.</w:t>
      </w:r>
    </w:p>
    <w:p w14:paraId="0CDD5702"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Procedura de soluţionare a plângerii prealabile prevăzută la art. 22 alin. (1) este gratuită şi trebuie să fie echitabilă, rapidă şi corectă.</w:t>
      </w:r>
    </w:p>
    <w:p w14:paraId="225F91EA" w14:textId="77777777" w:rsidR="008961D3" w:rsidRPr="0036136D" w:rsidRDefault="008961D3" w:rsidP="000B133A">
      <w:pPr>
        <w:spacing w:after="0" w:line="276" w:lineRule="auto"/>
        <w:jc w:val="both"/>
        <w:rPr>
          <w:rFonts w:ascii="Trebuchet MS" w:hAnsi="Trebuchet MS"/>
        </w:rPr>
      </w:pPr>
      <w:r w:rsidRPr="0036136D">
        <w:rPr>
          <w:rFonts w:ascii="Trebuchet MS" w:hAnsi="Trebuchet MS"/>
        </w:rPr>
        <w:t xml:space="preserve">    Prezenta decizie poate fi contestată în conformitate cu prevederile Legii nr. 292/2018 privind evaluarea impactului anumitor proiecte publice şi private asupra mediului şi ale Legii nr. 554/2004, cu modificările şi completările ulterioare.</w:t>
      </w:r>
    </w:p>
    <w:p w14:paraId="552CF11C" w14:textId="08A14874" w:rsidR="00843E27" w:rsidRPr="0036136D" w:rsidRDefault="00843E27" w:rsidP="00F50457">
      <w:pPr>
        <w:pStyle w:val="Antet"/>
        <w:tabs>
          <w:tab w:val="left" w:pos="709"/>
        </w:tabs>
        <w:spacing w:line="360" w:lineRule="auto"/>
        <w:jc w:val="both"/>
        <w:rPr>
          <w:rFonts w:ascii="Trebuchet MS" w:hAnsi="Trebuchet MS" w:cs="Arial"/>
          <w:b/>
          <w:bCs/>
          <w:i/>
        </w:rPr>
      </w:pPr>
    </w:p>
    <w:p w14:paraId="37AD1183" w14:textId="1F27FF82" w:rsidR="005863C9" w:rsidRPr="0036136D" w:rsidRDefault="0026166A" w:rsidP="00F50457">
      <w:pPr>
        <w:spacing w:after="0" w:line="360" w:lineRule="auto"/>
        <w:jc w:val="both"/>
        <w:outlineLvl w:val="0"/>
        <w:rPr>
          <w:rFonts w:ascii="Trebuchet MS" w:hAnsi="Trebuchet MS" w:cs="Open Sans"/>
          <w:b/>
          <w:shd w:val="clear" w:color="auto" w:fill="FFFFFF"/>
        </w:rPr>
      </w:pPr>
      <w:r w:rsidRPr="0036136D">
        <w:rPr>
          <w:rFonts w:ascii="Trebuchet MS" w:hAnsi="Trebuchet MS" w:cs="Open Sans"/>
          <w:b/>
          <w:shd w:val="clear" w:color="auto" w:fill="FFFFFF"/>
        </w:rPr>
        <w:t xml:space="preserve">                                                          </w:t>
      </w:r>
      <w:r w:rsidR="008E66DC" w:rsidRPr="0036136D">
        <w:rPr>
          <w:rFonts w:ascii="Trebuchet MS" w:hAnsi="Trebuchet MS" w:cs="Open Sans"/>
          <w:b/>
          <w:shd w:val="clear" w:color="auto" w:fill="FFFFFF"/>
        </w:rPr>
        <w:t xml:space="preserve">   </w:t>
      </w:r>
      <w:r w:rsidRPr="0036136D">
        <w:rPr>
          <w:rFonts w:ascii="Trebuchet MS" w:hAnsi="Trebuchet MS" w:cs="Open Sans"/>
          <w:b/>
          <w:shd w:val="clear" w:color="auto" w:fill="FFFFFF"/>
        </w:rPr>
        <w:t xml:space="preserve"> </w:t>
      </w:r>
      <w:r w:rsidR="00A13BC7" w:rsidRPr="0036136D">
        <w:rPr>
          <w:rFonts w:ascii="Trebuchet MS" w:hAnsi="Trebuchet MS" w:cs="Open Sans"/>
          <w:b/>
          <w:shd w:val="clear" w:color="auto" w:fill="FFFFFF"/>
        </w:rPr>
        <w:t xml:space="preserve"> </w:t>
      </w:r>
      <w:r w:rsidRPr="0036136D">
        <w:rPr>
          <w:rFonts w:ascii="Trebuchet MS" w:hAnsi="Trebuchet MS" w:cs="Open Sans"/>
          <w:b/>
          <w:shd w:val="clear" w:color="auto" w:fill="FFFFFF"/>
        </w:rPr>
        <w:t xml:space="preserve">  </w:t>
      </w:r>
      <w:r w:rsidR="005863C9" w:rsidRPr="0036136D">
        <w:rPr>
          <w:rFonts w:ascii="Trebuchet MS" w:hAnsi="Trebuchet MS" w:cs="Open Sans"/>
          <w:b/>
          <w:shd w:val="clear" w:color="auto" w:fill="FFFFFF"/>
        </w:rPr>
        <w:t>Director Executiv</w:t>
      </w:r>
      <w:r w:rsidR="00671DCD" w:rsidRPr="0036136D">
        <w:rPr>
          <w:rFonts w:ascii="Trebuchet MS" w:hAnsi="Trebuchet MS" w:cs="Open Sans"/>
          <w:b/>
          <w:shd w:val="clear" w:color="auto" w:fill="FFFFFF"/>
        </w:rPr>
        <w:t>,</w:t>
      </w:r>
    </w:p>
    <w:p w14:paraId="2C590389" w14:textId="77777777" w:rsidR="00843E27" w:rsidRPr="0036136D" w:rsidRDefault="00671DCD" w:rsidP="009D5804">
      <w:pPr>
        <w:tabs>
          <w:tab w:val="left" w:pos="3945"/>
        </w:tabs>
        <w:spacing w:after="0" w:line="360" w:lineRule="auto"/>
        <w:jc w:val="both"/>
        <w:outlineLvl w:val="0"/>
        <w:rPr>
          <w:rStyle w:val="slitbdy"/>
          <w:rFonts w:ascii="Trebuchet MS" w:hAnsi="Trebuchet MS" w:cs="Arial"/>
          <w:bdr w:val="none" w:sz="0" w:space="0" w:color="auto" w:frame="1"/>
          <w:shd w:val="clear" w:color="auto" w:fill="FFFFFF"/>
        </w:rPr>
      </w:pPr>
      <w:r w:rsidRPr="0036136D">
        <w:rPr>
          <w:rFonts w:ascii="Trebuchet MS" w:hAnsi="Trebuchet MS" w:cs="Open Sans"/>
          <w:b/>
          <w:shd w:val="clear" w:color="auto" w:fill="FFFFFF"/>
        </w:rPr>
        <w:tab/>
      </w:r>
      <w:r w:rsidR="008E66DC" w:rsidRPr="0036136D">
        <w:rPr>
          <w:rFonts w:ascii="Trebuchet MS" w:hAnsi="Trebuchet MS" w:cs="Open Sans"/>
          <w:b/>
          <w:shd w:val="clear" w:color="auto" w:fill="FFFFFF"/>
        </w:rPr>
        <w:t xml:space="preserve">  </w:t>
      </w:r>
      <w:r w:rsidR="009D5804" w:rsidRPr="0036136D">
        <w:rPr>
          <w:rStyle w:val="slitbdy"/>
          <w:rFonts w:ascii="Trebuchet MS" w:hAnsi="Trebuchet MS" w:cs="Arial"/>
          <w:b/>
          <w:bdr w:val="none" w:sz="0" w:space="0" w:color="auto" w:frame="1"/>
          <w:shd w:val="clear" w:color="auto" w:fill="FFFFFF"/>
        </w:rPr>
        <w:t>Dragoș Nicolae TARNIȚA</w:t>
      </w:r>
      <w:r w:rsidR="0026166A" w:rsidRPr="0036136D">
        <w:rPr>
          <w:rStyle w:val="slitbdy"/>
          <w:rFonts w:ascii="Trebuchet MS" w:hAnsi="Trebuchet MS" w:cs="Arial"/>
          <w:bdr w:val="none" w:sz="0" w:space="0" w:color="auto" w:frame="1"/>
          <w:shd w:val="clear" w:color="auto" w:fill="FFFFFF"/>
        </w:rPr>
        <w:t xml:space="preserve">    </w:t>
      </w:r>
    </w:p>
    <w:p w14:paraId="40A5338E" w14:textId="6FBFCE44" w:rsidR="00905F68" w:rsidRPr="0036136D" w:rsidRDefault="0026166A" w:rsidP="009D5804">
      <w:pPr>
        <w:tabs>
          <w:tab w:val="left" w:pos="3945"/>
        </w:tabs>
        <w:spacing w:after="0" w:line="360" w:lineRule="auto"/>
        <w:jc w:val="both"/>
        <w:outlineLvl w:val="0"/>
        <w:rPr>
          <w:rFonts w:ascii="Trebuchet MS" w:hAnsi="Trebuchet MS" w:cs="Open Sans"/>
          <w:b/>
          <w:shd w:val="clear" w:color="auto" w:fill="FFFFFF"/>
        </w:rPr>
      </w:pPr>
      <w:r w:rsidRPr="0036136D">
        <w:rPr>
          <w:rStyle w:val="slitbdy"/>
          <w:rFonts w:ascii="Trebuchet MS" w:hAnsi="Trebuchet MS" w:cs="Arial"/>
          <w:bdr w:val="none" w:sz="0" w:space="0" w:color="auto" w:frame="1"/>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4"/>
        <w:gridCol w:w="2492"/>
        <w:gridCol w:w="2491"/>
      </w:tblGrid>
      <w:tr w:rsidR="0036136D" w:rsidRPr="0036136D" w14:paraId="1B2AC43D" w14:textId="77777777" w:rsidTr="002B4E32">
        <w:tc>
          <w:tcPr>
            <w:tcW w:w="2513" w:type="dxa"/>
            <w:shd w:val="clear" w:color="auto" w:fill="auto"/>
          </w:tcPr>
          <w:p w14:paraId="61DBD023" w14:textId="77777777" w:rsidR="005863C9" w:rsidRPr="0036136D" w:rsidRDefault="005863C9" w:rsidP="00F50457">
            <w:pPr>
              <w:spacing w:after="0" w:line="360" w:lineRule="auto"/>
              <w:jc w:val="both"/>
              <w:rPr>
                <w:rFonts w:ascii="Trebuchet MS" w:hAnsi="Trebuchet MS" w:cs="Open Sans"/>
                <w:shd w:val="clear" w:color="auto" w:fill="FFFFFF"/>
              </w:rPr>
            </w:pPr>
            <w:r w:rsidRPr="0036136D">
              <w:rPr>
                <w:rFonts w:ascii="Trebuchet MS" w:hAnsi="Trebuchet MS" w:cs="Open Sans"/>
                <w:shd w:val="clear" w:color="auto" w:fill="FFFFFF"/>
              </w:rPr>
              <w:t>Nume și Prenume</w:t>
            </w:r>
          </w:p>
        </w:tc>
        <w:tc>
          <w:tcPr>
            <w:tcW w:w="2484" w:type="dxa"/>
            <w:shd w:val="clear" w:color="auto" w:fill="auto"/>
          </w:tcPr>
          <w:p w14:paraId="48CCADA6" w14:textId="77777777" w:rsidR="005863C9" w:rsidRPr="0036136D" w:rsidRDefault="005863C9" w:rsidP="00F50457">
            <w:pPr>
              <w:spacing w:after="0" w:line="360" w:lineRule="auto"/>
              <w:jc w:val="both"/>
              <w:rPr>
                <w:rFonts w:ascii="Trebuchet MS" w:hAnsi="Trebuchet MS" w:cs="Open Sans"/>
                <w:shd w:val="clear" w:color="auto" w:fill="FFFFFF"/>
              </w:rPr>
            </w:pPr>
            <w:r w:rsidRPr="0036136D">
              <w:rPr>
                <w:rFonts w:ascii="Trebuchet MS" w:hAnsi="Trebuchet MS" w:cs="Open Sans"/>
                <w:shd w:val="clear" w:color="auto" w:fill="FFFFFF"/>
              </w:rPr>
              <w:t>Funcția</w:t>
            </w:r>
          </w:p>
        </w:tc>
        <w:tc>
          <w:tcPr>
            <w:tcW w:w="2492" w:type="dxa"/>
            <w:shd w:val="clear" w:color="auto" w:fill="auto"/>
          </w:tcPr>
          <w:p w14:paraId="6F2E9876" w14:textId="77777777" w:rsidR="005863C9" w:rsidRPr="0036136D" w:rsidRDefault="005863C9" w:rsidP="00F50457">
            <w:pPr>
              <w:spacing w:after="0" w:line="360" w:lineRule="auto"/>
              <w:jc w:val="both"/>
              <w:rPr>
                <w:rFonts w:ascii="Trebuchet MS" w:hAnsi="Trebuchet MS" w:cs="Open Sans"/>
                <w:shd w:val="clear" w:color="auto" w:fill="FFFFFF"/>
              </w:rPr>
            </w:pPr>
            <w:r w:rsidRPr="0036136D">
              <w:rPr>
                <w:rFonts w:ascii="Trebuchet MS" w:hAnsi="Trebuchet MS" w:cs="Open Sans"/>
                <w:shd w:val="clear" w:color="auto" w:fill="FFFFFF"/>
              </w:rPr>
              <w:t>Data</w:t>
            </w:r>
          </w:p>
        </w:tc>
        <w:tc>
          <w:tcPr>
            <w:tcW w:w="2491" w:type="dxa"/>
            <w:shd w:val="clear" w:color="auto" w:fill="auto"/>
          </w:tcPr>
          <w:p w14:paraId="699BDAEE" w14:textId="77777777" w:rsidR="005863C9" w:rsidRPr="0036136D" w:rsidRDefault="005863C9" w:rsidP="00F50457">
            <w:pPr>
              <w:spacing w:after="0" w:line="360" w:lineRule="auto"/>
              <w:jc w:val="both"/>
              <w:rPr>
                <w:rFonts w:ascii="Trebuchet MS" w:hAnsi="Trebuchet MS" w:cs="Open Sans"/>
                <w:shd w:val="clear" w:color="auto" w:fill="FFFFFF"/>
              </w:rPr>
            </w:pPr>
            <w:r w:rsidRPr="0036136D">
              <w:rPr>
                <w:rFonts w:ascii="Trebuchet MS" w:hAnsi="Trebuchet MS" w:cs="Open Sans"/>
                <w:shd w:val="clear" w:color="auto" w:fill="FFFFFF"/>
              </w:rPr>
              <w:t>Semnătura</w:t>
            </w:r>
          </w:p>
        </w:tc>
      </w:tr>
      <w:tr w:rsidR="0036136D" w:rsidRPr="0036136D" w14:paraId="7169E2F6" w14:textId="77777777" w:rsidTr="002B4E32">
        <w:tc>
          <w:tcPr>
            <w:tcW w:w="2513" w:type="dxa"/>
            <w:shd w:val="clear" w:color="auto" w:fill="auto"/>
          </w:tcPr>
          <w:p w14:paraId="52B72197" w14:textId="14A803AF" w:rsidR="005863C9" w:rsidRPr="0036136D" w:rsidRDefault="005863C9" w:rsidP="00F50457">
            <w:pPr>
              <w:spacing w:after="0" w:line="360" w:lineRule="auto"/>
              <w:jc w:val="both"/>
              <w:rPr>
                <w:rFonts w:ascii="Trebuchet MS" w:hAnsi="Trebuchet MS" w:cs="Open Sans"/>
                <w:shd w:val="clear" w:color="auto" w:fill="FFFFFF"/>
              </w:rPr>
            </w:pPr>
            <w:r w:rsidRPr="0036136D">
              <w:rPr>
                <w:rFonts w:ascii="Trebuchet MS" w:hAnsi="Trebuchet MS" w:cs="Open Sans"/>
                <w:shd w:val="clear" w:color="auto" w:fill="FFFFFF"/>
              </w:rPr>
              <w:t>Avizat:</w:t>
            </w:r>
            <w:r w:rsidR="00A50CB4" w:rsidRPr="0036136D">
              <w:rPr>
                <w:rFonts w:ascii="Trebuchet MS" w:hAnsi="Trebuchet MS" w:cs="Open Sans"/>
                <w:shd w:val="clear" w:color="auto" w:fill="FFFFFF"/>
              </w:rPr>
              <w:t>Claudia LOHON</w:t>
            </w:r>
          </w:p>
        </w:tc>
        <w:tc>
          <w:tcPr>
            <w:tcW w:w="2484" w:type="dxa"/>
            <w:shd w:val="clear" w:color="auto" w:fill="auto"/>
          </w:tcPr>
          <w:p w14:paraId="569077FE" w14:textId="436A07F0" w:rsidR="005863C9" w:rsidRPr="0036136D" w:rsidRDefault="005863C9" w:rsidP="00F50457">
            <w:pPr>
              <w:spacing w:after="0" w:line="360" w:lineRule="auto"/>
              <w:jc w:val="both"/>
              <w:rPr>
                <w:rFonts w:ascii="Trebuchet MS" w:hAnsi="Trebuchet MS" w:cs="Open Sans"/>
                <w:shd w:val="clear" w:color="auto" w:fill="FFFFFF"/>
              </w:rPr>
            </w:pPr>
            <w:r w:rsidRPr="0036136D">
              <w:rPr>
                <w:rFonts w:ascii="Trebuchet MS" w:hAnsi="Trebuchet MS" w:cs="Open Sans"/>
                <w:shd w:val="clear" w:color="auto" w:fill="FFFFFF"/>
              </w:rPr>
              <w:t>Ș</w:t>
            </w:r>
            <w:r w:rsidR="00A50CB4" w:rsidRPr="0036136D">
              <w:rPr>
                <w:rFonts w:ascii="Trebuchet MS" w:hAnsi="Trebuchet MS" w:cs="Open Sans"/>
                <w:shd w:val="clear" w:color="auto" w:fill="FFFFFF"/>
              </w:rPr>
              <w:t>ef Serviciul A.A.A</w:t>
            </w:r>
          </w:p>
        </w:tc>
        <w:tc>
          <w:tcPr>
            <w:tcW w:w="2492" w:type="dxa"/>
            <w:shd w:val="clear" w:color="auto" w:fill="auto"/>
          </w:tcPr>
          <w:p w14:paraId="7F5838D1" w14:textId="71DCD661" w:rsidR="005863C9" w:rsidRPr="0036136D" w:rsidRDefault="005863C9" w:rsidP="00F50457">
            <w:pPr>
              <w:spacing w:after="0" w:line="360" w:lineRule="auto"/>
              <w:jc w:val="both"/>
              <w:rPr>
                <w:rFonts w:ascii="Trebuchet MS" w:hAnsi="Trebuchet MS" w:cs="Open Sans"/>
                <w:shd w:val="clear" w:color="auto" w:fill="FFFFFF"/>
              </w:rPr>
            </w:pPr>
          </w:p>
        </w:tc>
        <w:tc>
          <w:tcPr>
            <w:tcW w:w="2491" w:type="dxa"/>
            <w:shd w:val="clear" w:color="auto" w:fill="auto"/>
          </w:tcPr>
          <w:p w14:paraId="76889931" w14:textId="77777777" w:rsidR="005863C9" w:rsidRPr="0036136D" w:rsidRDefault="005863C9" w:rsidP="00F50457">
            <w:pPr>
              <w:spacing w:after="0" w:line="360" w:lineRule="auto"/>
              <w:jc w:val="both"/>
              <w:rPr>
                <w:rFonts w:ascii="Trebuchet MS" w:hAnsi="Trebuchet MS" w:cs="Open Sans"/>
                <w:shd w:val="clear" w:color="auto" w:fill="FFFFFF"/>
              </w:rPr>
            </w:pPr>
          </w:p>
        </w:tc>
      </w:tr>
      <w:tr w:rsidR="00185F68" w:rsidRPr="0036136D" w14:paraId="228D3D0B" w14:textId="77777777" w:rsidTr="002B4E32">
        <w:tc>
          <w:tcPr>
            <w:tcW w:w="2513" w:type="dxa"/>
            <w:shd w:val="clear" w:color="auto" w:fill="auto"/>
          </w:tcPr>
          <w:p w14:paraId="0634E272" w14:textId="6E130AAE" w:rsidR="005863C9" w:rsidRPr="0036136D" w:rsidRDefault="005863C9" w:rsidP="00F50457">
            <w:pPr>
              <w:spacing w:after="0" w:line="360" w:lineRule="auto"/>
              <w:jc w:val="both"/>
              <w:rPr>
                <w:rFonts w:ascii="Trebuchet MS" w:hAnsi="Trebuchet MS" w:cs="Open Sans"/>
                <w:shd w:val="clear" w:color="auto" w:fill="FFFFFF"/>
              </w:rPr>
            </w:pPr>
            <w:r w:rsidRPr="0036136D">
              <w:rPr>
                <w:rFonts w:ascii="Trebuchet MS" w:hAnsi="Trebuchet MS" w:cs="Open Sans"/>
                <w:shd w:val="clear" w:color="auto" w:fill="FFFFFF"/>
              </w:rPr>
              <w:t>Întocmit:</w:t>
            </w:r>
            <w:r w:rsidR="004E0220" w:rsidRPr="0036136D">
              <w:rPr>
                <w:rFonts w:ascii="Trebuchet MS" w:hAnsi="Trebuchet MS" w:cs="Open Sans"/>
                <w:shd w:val="clear" w:color="auto" w:fill="FFFFFF"/>
              </w:rPr>
              <w:t>Ilse Palaloga</w:t>
            </w:r>
          </w:p>
        </w:tc>
        <w:tc>
          <w:tcPr>
            <w:tcW w:w="2484" w:type="dxa"/>
            <w:shd w:val="clear" w:color="auto" w:fill="auto"/>
          </w:tcPr>
          <w:p w14:paraId="35DFD242" w14:textId="1DA63B68" w:rsidR="005863C9" w:rsidRPr="0036136D" w:rsidRDefault="00A50CB4" w:rsidP="00F50457">
            <w:pPr>
              <w:spacing w:after="0" w:line="360" w:lineRule="auto"/>
              <w:jc w:val="both"/>
              <w:rPr>
                <w:rFonts w:ascii="Trebuchet MS" w:hAnsi="Trebuchet MS" w:cs="Open Sans"/>
                <w:shd w:val="clear" w:color="auto" w:fill="FFFFFF"/>
              </w:rPr>
            </w:pPr>
            <w:r w:rsidRPr="0036136D">
              <w:rPr>
                <w:rFonts w:ascii="Trebuchet MS" w:hAnsi="Trebuchet MS" w:cs="Open Sans"/>
                <w:shd w:val="clear" w:color="auto" w:fill="FFFFFF"/>
              </w:rPr>
              <w:t>Consilier</w:t>
            </w:r>
            <w:r w:rsidR="00AE02E5" w:rsidRPr="0036136D">
              <w:rPr>
                <w:rFonts w:ascii="Trebuchet MS" w:hAnsi="Trebuchet MS" w:cs="Open Sans"/>
                <w:shd w:val="clear" w:color="auto" w:fill="FFFFFF"/>
              </w:rPr>
              <w:t xml:space="preserve"> Sup AAA</w:t>
            </w:r>
          </w:p>
        </w:tc>
        <w:tc>
          <w:tcPr>
            <w:tcW w:w="2492" w:type="dxa"/>
            <w:shd w:val="clear" w:color="auto" w:fill="auto"/>
          </w:tcPr>
          <w:p w14:paraId="6691F335" w14:textId="01B5C8AB" w:rsidR="005863C9" w:rsidRPr="0036136D" w:rsidRDefault="005863C9" w:rsidP="00F50457">
            <w:pPr>
              <w:spacing w:after="0" w:line="360" w:lineRule="auto"/>
              <w:jc w:val="both"/>
              <w:rPr>
                <w:rFonts w:ascii="Trebuchet MS" w:hAnsi="Trebuchet MS" w:cs="Open Sans"/>
                <w:shd w:val="clear" w:color="auto" w:fill="FFFFFF"/>
              </w:rPr>
            </w:pPr>
          </w:p>
        </w:tc>
        <w:tc>
          <w:tcPr>
            <w:tcW w:w="2491" w:type="dxa"/>
            <w:shd w:val="clear" w:color="auto" w:fill="auto"/>
          </w:tcPr>
          <w:p w14:paraId="082C322A" w14:textId="77777777" w:rsidR="005863C9" w:rsidRPr="0036136D" w:rsidRDefault="005863C9" w:rsidP="00F50457">
            <w:pPr>
              <w:spacing w:after="0" w:line="360" w:lineRule="auto"/>
              <w:jc w:val="both"/>
              <w:rPr>
                <w:rFonts w:ascii="Trebuchet MS" w:hAnsi="Trebuchet MS" w:cs="Open Sans"/>
                <w:shd w:val="clear" w:color="auto" w:fill="FFFFFF"/>
              </w:rPr>
            </w:pPr>
          </w:p>
        </w:tc>
      </w:tr>
    </w:tbl>
    <w:p w14:paraId="6AE43539" w14:textId="77777777" w:rsidR="003F3EE7" w:rsidRPr="0036136D" w:rsidRDefault="003F3EE7" w:rsidP="00843E27">
      <w:pPr>
        <w:spacing w:after="0" w:line="360" w:lineRule="auto"/>
        <w:jc w:val="both"/>
        <w:rPr>
          <w:rFonts w:ascii="Trebuchet MS" w:hAnsi="Trebuchet MS"/>
        </w:rPr>
      </w:pPr>
    </w:p>
    <w:sectPr w:rsidR="003F3EE7" w:rsidRPr="0036136D" w:rsidSect="00DD65FA">
      <w:headerReference w:type="default" r:id="rId8"/>
      <w:footerReference w:type="default" r:id="rId9"/>
      <w:headerReference w:type="first" r:id="rId10"/>
      <w:footerReference w:type="first" r:id="rId11"/>
      <w:pgSz w:w="11906" w:h="16838" w:code="9"/>
      <w:pgMar w:top="1440" w:right="836" w:bottom="1440" w:left="108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B3180" w14:textId="77777777" w:rsidR="00154136" w:rsidRDefault="00154136" w:rsidP="00143ACD">
      <w:pPr>
        <w:spacing w:after="0" w:line="240" w:lineRule="auto"/>
      </w:pPr>
      <w:r>
        <w:separator/>
      </w:r>
    </w:p>
  </w:endnote>
  <w:endnote w:type="continuationSeparator" w:id="0">
    <w:p w14:paraId="370DA3CC" w14:textId="77777777" w:rsidR="00154136" w:rsidRDefault="00154136"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9BBE0" w14:textId="6989E724" w:rsidR="00DD65FA" w:rsidRPr="00DD65FA" w:rsidRDefault="00DD65FA" w:rsidP="00DD65FA">
    <w:pPr>
      <w:spacing w:after="0" w:line="240" w:lineRule="auto"/>
      <w:jc w:val="both"/>
      <w:rPr>
        <w:rFonts w:ascii="Trebuchet MS" w:hAnsi="Trebuchet MS"/>
        <w:sz w:val="16"/>
        <w:szCs w:val="16"/>
      </w:rPr>
    </w:pPr>
    <w:r>
      <w:rPr>
        <w:rFonts w:ascii="Trebuchet MS" w:hAnsi="Trebuchet MS"/>
        <w:sz w:val="16"/>
        <w:szCs w:val="16"/>
      </w:rPr>
      <w:t xml:space="preserve">      A</w:t>
    </w:r>
    <w:r w:rsidRPr="00DD65FA">
      <w:rPr>
        <w:rFonts w:ascii="Trebuchet MS" w:hAnsi="Trebuchet MS"/>
        <w:sz w:val="16"/>
        <w:szCs w:val="16"/>
      </w:rPr>
      <w:t>GE</w:t>
    </w:r>
    <w:r w:rsidR="002A35FB">
      <w:rPr>
        <w:rFonts w:ascii="Trebuchet MS" w:hAnsi="Trebuchet MS"/>
        <w:sz w:val="16"/>
        <w:szCs w:val="16"/>
      </w:rPr>
      <w:t>NȚIA PENTRU PROTECȚIA MEDIULUI MEHEDINȚI</w:t>
    </w:r>
    <w:r w:rsidRPr="00DD65FA">
      <w:rPr>
        <w:rFonts w:ascii="Trebuchet MS" w:hAnsi="Trebuchet MS"/>
        <w:sz w:val="16"/>
        <w:szCs w:val="16"/>
      </w:rPr>
      <w:t xml:space="preserve">                                                                                          </w:t>
    </w:r>
    <w:r w:rsidR="00F20505">
      <w:rPr>
        <w:rFonts w:ascii="Trebuchet MS" w:hAnsi="Trebuchet MS"/>
        <w:sz w:val="16"/>
        <w:szCs w:val="16"/>
      </w:rPr>
      <w:t xml:space="preserve">     </w:t>
    </w:r>
    <w:r w:rsidRPr="00DD65FA">
      <w:rPr>
        <w:rFonts w:ascii="Trebuchet MS" w:hAnsi="Trebuchet MS"/>
        <w:sz w:val="16"/>
        <w:szCs w:val="16"/>
      </w:rPr>
      <w:t xml:space="preserve"> </w:t>
    </w:r>
    <w:r w:rsidR="00F20505">
      <w:rPr>
        <w:rFonts w:ascii="Trebuchet MS" w:hAnsi="Trebuchet MS"/>
        <w:sz w:val="16"/>
        <w:szCs w:val="16"/>
      </w:rPr>
      <w:t xml:space="preserve">    </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C16879">
      <w:rPr>
        <w:rFonts w:ascii="Trebuchet MS" w:hAnsi="Trebuchet MS"/>
        <w:b/>
        <w:bCs/>
        <w:noProof/>
        <w:sz w:val="16"/>
        <w:szCs w:val="16"/>
      </w:rPr>
      <w:t>9</w:t>
    </w:r>
    <w:r w:rsidRPr="00DD65FA">
      <w:rPr>
        <w:rFonts w:ascii="Trebuchet MS" w:hAnsi="Trebuchet MS"/>
        <w:b/>
        <w:bCs/>
        <w:sz w:val="16"/>
        <w:szCs w:val="16"/>
      </w:rPr>
      <w:fldChar w:fldCharType="end"/>
    </w:r>
    <w:r w:rsidRPr="00DD65FA">
      <w:rPr>
        <w:rFonts w:ascii="Trebuchet MS" w:hAnsi="Trebuchet MS"/>
        <w:sz w:val="16"/>
        <w:szCs w:val="16"/>
      </w:rPr>
      <w:t xml:space="preserve"> din</w:t>
    </w:r>
    <w:r w:rsidR="00161657">
      <w:rPr>
        <w:rFonts w:ascii="Trebuchet MS" w:hAnsi="Trebuchet MS"/>
        <w:b/>
        <w:bCs/>
        <w:sz w:val="16"/>
        <w:szCs w:val="16"/>
      </w:rPr>
      <w:t xml:space="preserve"> </w:t>
    </w:r>
    <w:r w:rsidR="00CB4D2E">
      <w:rPr>
        <w:rFonts w:ascii="Trebuchet MS" w:hAnsi="Trebuchet MS"/>
        <w:b/>
        <w:bCs/>
        <w:sz w:val="16"/>
        <w:szCs w:val="16"/>
      </w:rPr>
      <w:t>9</w:t>
    </w:r>
    <w:r w:rsidRPr="00DD65FA">
      <w:rPr>
        <w:rFonts w:ascii="Trebuchet MS" w:hAnsi="Trebuchet MS"/>
        <w:sz w:val="16"/>
        <w:szCs w:val="16"/>
      </w:rPr>
      <w:t xml:space="preserve">                                                             </w:t>
    </w:r>
    <w:r w:rsidR="00F20505">
      <w:rPr>
        <w:rFonts w:ascii="Trebuchet MS" w:hAnsi="Trebuchet MS"/>
        <w:sz w:val="16"/>
        <w:szCs w:val="16"/>
      </w:rPr>
      <w:t xml:space="preserve">                              </w:t>
    </w:r>
  </w:p>
  <w:p w14:paraId="25D2A94C" w14:textId="03173AC4" w:rsidR="002A35FB" w:rsidRPr="00DD65FA" w:rsidRDefault="002A35FB" w:rsidP="002A35FB">
    <w:pPr>
      <w:spacing w:after="0" w:line="240" w:lineRule="auto"/>
      <w:jc w:val="both"/>
      <w:rPr>
        <w:rFonts w:ascii="Trebuchet MS" w:eastAsia="Times New Roman" w:hAnsi="Trebuchet MS"/>
        <w:sz w:val="16"/>
        <w:szCs w:val="16"/>
        <w:lang w:val="en-US"/>
      </w:rPr>
    </w:pPr>
    <w:r>
      <w:rPr>
        <w:rFonts w:ascii="Trebuchet MS" w:hAnsi="Trebuchet MS"/>
        <w:sz w:val="16"/>
        <w:szCs w:val="16"/>
      </w:rPr>
      <w:t xml:space="preserve">     </w:t>
    </w:r>
    <w:r w:rsidRPr="00DD65FA">
      <w:rPr>
        <w:rFonts w:ascii="Trebuchet MS" w:hAnsi="Trebuchet MS"/>
        <w:sz w:val="16"/>
        <w:szCs w:val="16"/>
      </w:rPr>
      <w:t xml:space="preserve"> </w:t>
    </w:r>
    <w:r w:rsidRPr="00DD65FA">
      <w:rPr>
        <w:rFonts w:ascii="Trebuchet MS" w:hAnsi="Trebuchet MS"/>
        <w:sz w:val="16"/>
        <w:szCs w:val="16"/>
      </w:rPr>
      <w:t>Adresa</w:t>
    </w:r>
    <w:hyperlink r:id="rId1" w:history="1"/>
    <w:r>
      <w:rPr>
        <w:rFonts w:ascii="Trebuchet MS" w:eastAsia="Times New Roman" w:hAnsi="Trebuchet MS"/>
        <w:bCs/>
        <w:sz w:val="16"/>
        <w:szCs w:val="16"/>
        <w:lang w:val="en-US"/>
      </w:rPr>
      <w:t xml:space="preserve"> :Strada Baile romane , nr. 3, Drobeta Turnu </w:t>
    </w:r>
    <w:proofErr w:type="gramStart"/>
    <w:r>
      <w:rPr>
        <w:rFonts w:ascii="Trebuchet MS" w:eastAsia="Times New Roman" w:hAnsi="Trebuchet MS"/>
        <w:bCs/>
        <w:sz w:val="16"/>
        <w:szCs w:val="16"/>
        <w:lang w:val="en-US"/>
      </w:rPr>
      <w:t>Severin ,</w:t>
    </w:r>
    <w:proofErr w:type="gramEnd"/>
    <w:r>
      <w:rPr>
        <w:rFonts w:ascii="Trebuchet MS" w:eastAsia="Times New Roman" w:hAnsi="Trebuchet MS"/>
        <w:bCs/>
        <w:sz w:val="16"/>
        <w:szCs w:val="16"/>
        <w:lang w:val="en-US"/>
      </w:rPr>
      <w:t xml:space="preserve"> cod 220234</w:t>
    </w:r>
  </w:p>
  <w:p w14:paraId="1DB57C76" w14:textId="0C5985F2" w:rsidR="002A35FB" w:rsidRPr="00B57F87" w:rsidRDefault="002A35FB" w:rsidP="002A35FB">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Pr>
        <w:color w:val="auto"/>
        <w:sz w:val="16"/>
        <w:szCs w:val="16"/>
      </w:rPr>
      <w:t xml:space="preserve">  Tel.: +4 0252.320.396      </w:t>
    </w:r>
    <w:r w:rsidRPr="00DD65FA">
      <w:rPr>
        <w:color w:val="auto"/>
        <w:sz w:val="16"/>
        <w:szCs w:val="16"/>
      </w:rPr>
      <w:t>e-mail:</w:t>
    </w:r>
    <w:r>
      <w:rPr>
        <w:rStyle w:val="Hyperlink"/>
        <w:rFonts w:eastAsia="Times New Roman"/>
        <w:color w:val="auto"/>
        <w:sz w:val="16"/>
        <w:szCs w:val="16"/>
        <w:u w:val="none"/>
        <w:lang w:val="en-US"/>
      </w:rPr>
      <w:t xml:space="preserve"> </w:t>
    </w:r>
    <w:hyperlink r:id="rId2" w:history="1">
      <w:r w:rsidRPr="00D00116">
        <w:rPr>
          <w:rStyle w:val="Hyperlink"/>
          <w:rFonts w:eastAsia="Times New Roman"/>
          <w:sz w:val="16"/>
          <w:szCs w:val="16"/>
          <w:lang w:val="en-US"/>
        </w:rPr>
        <w:t>office{@apmmh.anpm.ro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C937F5" w:rsidRPr="00C61D6E">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2A35FB" w:rsidRPr="00DD65FA" w14:paraId="4FB9499A" w14:textId="77777777" w:rsidTr="004C2ABA">
      <w:trPr>
        <w:trHeight w:val="254"/>
      </w:trPr>
      <w:tc>
        <w:tcPr>
          <w:tcW w:w="6579" w:type="dxa"/>
          <w:shd w:val="clear" w:color="auto" w:fill="auto"/>
          <w:vAlign w:val="center"/>
        </w:tcPr>
        <w:p w14:paraId="56748904" w14:textId="77777777" w:rsidR="002A35FB" w:rsidRPr="00DD65FA" w:rsidRDefault="002A35FB" w:rsidP="002A35FB">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4410F7E4" w14:textId="2D07F870" w:rsidR="0090061B" w:rsidRPr="00C5562D" w:rsidRDefault="0090061B" w:rsidP="002A35FB">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4A89BBC5" w:rsidR="00F6632E" w:rsidRPr="00DD65FA" w:rsidRDefault="00F6632E" w:rsidP="00F6632E">
    <w:pPr>
      <w:pStyle w:val="Subsol"/>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AGENȚIA PENTRU PROTECȚIA MED</w:t>
    </w:r>
    <w:r w:rsidR="003F3EE7">
      <w:rPr>
        <w:rFonts w:ascii="Trebuchet MS" w:hAnsi="Trebuchet MS"/>
        <w:sz w:val="16"/>
        <w:szCs w:val="16"/>
      </w:rPr>
      <w:t>IULUI Mehedinti</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F20505">
              <w:rPr>
                <w:rFonts w:ascii="Trebuchet MS" w:hAnsi="Trebuchet MS"/>
                <w:sz w:val="16"/>
                <w:szCs w:val="16"/>
              </w:rPr>
              <w:t xml:space="preserve">                </w:t>
            </w:r>
            <w:r w:rsidRPr="00DD65FA">
              <w:rPr>
                <w:rFonts w:ascii="Trebuchet MS" w:hAnsi="Trebuchet MS"/>
                <w:sz w:val="16"/>
                <w:szCs w:val="16"/>
              </w:rPr>
              <w:t xml:space="preserve"> 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36136D">
              <w:rPr>
                <w:rFonts w:ascii="Trebuchet MS" w:hAnsi="Trebuchet MS"/>
                <w:b/>
                <w:bCs/>
                <w:noProof/>
                <w:sz w:val="16"/>
                <w:szCs w:val="16"/>
              </w:rPr>
              <w:t>1</w:t>
            </w:r>
            <w:r w:rsidRPr="00DD65FA">
              <w:rPr>
                <w:rFonts w:ascii="Trebuchet MS" w:hAnsi="Trebuchet MS"/>
                <w:b/>
                <w:bCs/>
                <w:sz w:val="16"/>
                <w:szCs w:val="16"/>
              </w:rPr>
              <w:fldChar w:fldCharType="end"/>
            </w:r>
            <w:r w:rsidR="00524951">
              <w:rPr>
                <w:rFonts w:ascii="Trebuchet MS" w:hAnsi="Trebuchet MS"/>
                <w:sz w:val="16"/>
                <w:szCs w:val="16"/>
              </w:rPr>
              <w:t xml:space="preserve"> </w:t>
            </w:r>
            <w:r w:rsidR="00161657">
              <w:rPr>
                <w:rFonts w:ascii="Trebuchet MS" w:hAnsi="Trebuchet MS"/>
                <w:sz w:val="16"/>
                <w:szCs w:val="16"/>
              </w:rPr>
              <w:t>din</w:t>
            </w:r>
            <w:r w:rsidR="00D93F6A">
              <w:rPr>
                <w:rFonts w:ascii="Trebuchet MS" w:hAnsi="Trebuchet MS"/>
                <w:sz w:val="16"/>
                <w:szCs w:val="16"/>
              </w:rPr>
              <w:t xml:space="preserve"> 10</w:t>
            </w:r>
          </w:sdtContent>
        </w:sdt>
      </w:sdtContent>
    </w:sdt>
  </w:p>
  <w:p w14:paraId="59B651B5" w14:textId="3E014EC7" w:rsidR="00AE007A" w:rsidRPr="00DD65FA" w:rsidRDefault="00F6632E" w:rsidP="00AE007A">
    <w:pPr>
      <w:spacing w:after="0" w:line="240" w:lineRule="auto"/>
      <w:jc w:val="both"/>
      <w:rPr>
        <w:rFonts w:ascii="Trebuchet MS" w:eastAsia="Times New Roman" w:hAnsi="Trebuchet MS"/>
        <w:sz w:val="16"/>
        <w:szCs w:val="16"/>
        <w:lang w:val="en-US"/>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3F3EE7">
      <w:rPr>
        <w:rFonts w:ascii="Trebuchet MS" w:eastAsia="Times New Roman" w:hAnsi="Trebuchet MS"/>
        <w:bCs/>
        <w:sz w:val="16"/>
        <w:szCs w:val="16"/>
        <w:lang w:val="en-US"/>
      </w:rPr>
      <w:t xml:space="preserve"> :Strada Baile romane , nr. 3, Drobeta Turnu </w:t>
    </w:r>
    <w:proofErr w:type="gramStart"/>
    <w:r w:rsidR="003F3EE7">
      <w:rPr>
        <w:rFonts w:ascii="Trebuchet MS" w:eastAsia="Times New Roman" w:hAnsi="Trebuchet MS"/>
        <w:bCs/>
        <w:sz w:val="16"/>
        <w:szCs w:val="16"/>
        <w:lang w:val="en-US"/>
      </w:rPr>
      <w:t>Severin ,</w:t>
    </w:r>
    <w:proofErr w:type="gramEnd"/>
    <w:r w:rsidR="003F3EE7">
      <w:rPr>
        <w:rFonts w:ascii="Trebuchet MS" w:eastAsia="Times New Roman" w:hAnsi="Trebuchet MS"/>
        <w:bCs/>
        <w:sz w:val="16"/>
        <w:szCs w:val="16"/>
        <w:lang w:val="en-US"/>
      </w:rPr>
      <w:t xml:space="preserve"> cod 220234</w:t>
    </w:r>
  </w:p>
  <w:p w14:paraId="051FD53C" w14:textId="145C8B8B"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3F3EE7">
      <w:rPr>
        <w:color w:val="auto"/>
        <w:sz w:val="16"/>
        <w:szCs w:val="16"/>
      </w:rPr>
      <w:t xml:space="preserve">  Tel.: +4 0252.320.396</w:t>
    </w:r>
    <w:r w:rsidR="00B57F87">
      <w:rPr>
        <w:color w:val="auto"/>
        <w:sz w:val="16"/>
        <w:szCs w:val="16"/>
      </w:rPr>
      <w:t xml:space="preserve">      </w:t>
    </w:r>
    <w:r w:rsidRPr="00DD65FA">
      <w:rPr>
        <w:color w:val="auto"/>
        <w:sz w:val="16"/>
        <w:szCs w:val="16"/>
      </w:rPr>
      <w:t>e-mail:</w:t>
    </w:r>
    <w:r w:rsidR="00B57F87">
      <w:rPr>
        <w:rStyle w:val="Hyperlink"/>
        <w:rFonts w:eastAsia="Times New Roman"/>
        <w:color w:val="auto"/>
        <w:sz w:val="16"/>
        <w:szCs w:val="16"/>
        <w:u w:val="none"/>
        <w:lang w:val="en-US"/>
      </w:rPr>
      <w:t xml:space="preserve"> </w:t>
    </w:r>
    <w:hyperlink r:id="rId2" w:history="1">
      <w:r w:rsidR="003F3EE7" w:rsidRPr="00D00116">
        <w:rPr>
          <w:rStyle w:val="Hyperlink"/>
          <w:rFonts w:eastAsia="Times New Roman"/>
          <w:sz w:val="16"/>
          <w:szCs w:val="16"/>
          <w:lang w:val="en-US"/>
        </w:rPr>
        <w:t>office{@apmmh.anpm.ro</w:t>
      </w:r>
    </w:hyperlink>
    <w:r w:rsidR="003F3EE7">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C937F5" w:rsidRPr="00C61D6E">
        <w:rPr>
          <w:rStyle w:val="Hyperlink"/>
          <w:rFonts w:eastAsia="Times New Roman"/>
          <w:sz w:val="16"/>
          <w:szCs w:val="16"/>
          <w:lang w:val="en-US"/>
        </w:rPr>
        <w:t>http://apmmh.anpm.ro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Antet"/>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6F2F2" w14:textId="77777777" w:rsidR="00154136" w:rsidRDefault="00154136" w:rsidP="00143ACD">
      <w:pPr>
        <w:spacing w:after="0" w:line="240" w:lineRule="auto"/>
      </w:pPr>
      <w:r>
        <w:separator/>
      </w:r>
    </w:p>
  </w:footnote>
  <w:footnote w:type="continuationSeparator" w:id="0">
    <w:p w14:paraId="2E7161CE" w14:textId="77777777" w:rsidR="00154136" w:rsidRDefault="00154136"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1B47C8" w:rsidRDefault="004C0CE7" w:rsidP="00D41783">
    <w:pPr>
      <w:pStyle w:val="Antet"/>
    </w:pPr>
    <w:r>
      <w:rPr>
        <w:noProof/>
        <w:lang w:eastAsia="ro-RO"/>
      </w:rPr>
      <w:drawing>
        <wp:anchor distT="0" distB="0" distL="114300" distR="114300" simplePos="0" relativeHeight="251659264" behindDoc="0" locked="0" layoutInCell="1" allowOverlap="1" wp14:anchorId="7E5FBAE7" wp14:editId="18A7CED2">
          <wp:simplePos x="0" y="0"/>
          <wp:positionH relativeFrom="page">
            <wp:align>center</wp:align>
          </wp:positionH>
          <wp:positionV relativeFrom="paragraph">
            <wp:posOffset>323850</wp:posOffset>
          </wp:positionV>
          <wp:extent cx="6705600" cy="1343025"/>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05600"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3"/>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1AB55080"/>
    <w:multiLevelType w:val="hybridMultilevel"/>
    <w:tmpl w:val="A8CE516A"/>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3" w15:restartNumberingAfterBreak="0">
    <w:nsid w:val="2B547F36"/>
    <w:multiLevelType w:val="multilevel"/>
    <w:tmpl w:val="13889DDE"/>
    <w:styleLink w:val="WWNum4"/>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8064EC3"/>
    <w:multiLevelType w:val="multilevel"/>
    <w:tmpl w:val="ACEA2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F05322"/>
    <w:multiLevelType w:val="hybridMultilevel"/>
    <w:tmpl w:val="29423BD6"/>
    <w:lvl w:ilvl="0" w:tplc="04180009">
      <w:start w:val="1"/>
      <w:numFmt w:val="bullet"/>
      <w:lvlText w:val=""/>
      <w:lvlJc w:val="left"/>
      <w:pPr>
        <w:ind w:left="870" w:hanging="360"/>
      </w:pPr>
      <w:rPr>
        <w:rFonts w:ascii="Wingdings" w:hAnsi="Wingdings" w:hint="default"/>
      </w:rPr>
    </w:lvl>
    <w:lvl w:ilvl="1" w:tplc="04180003" w:tentative="1">
      <w:start w:val="1"/>
      <w:numFmt w:val="bullet"/>
      <w:lvlText w:val="o"/>
      <w:lvlJc w:val="left"/>
      <w:pPr>
        <w:ind w:left="1590" w:hanging="360"/>
      </w:pPr>
      <w:rPr>
        <w:rFonts w:ascii="Courier New" w:hAnsi="Courier New" w:cs="Courier New" w:hint="default"/>
      </w:rPr>
    </w:lvl>
    <w:lvl w:ilvl="2" w:tplc="04180005" w:tentative="1">
      <w:start w:val="1"/>
      <w:numFmt w:val="bullet"/>
      <w:lvlText w:val=""/>
      <w:lvlJc w:val="left"/>
      <w:pPr>
        <w:ind w:left="2310" w:hanging="360"/>
      </w:pPr>
      <w:rPr>
        <w:rFonts w:ascii="Wingdings" w:hAnsi="Wingdings" w:hint="default"/>
      </w:rPr>
    </w:lvl>
    <w:lvl w:ilvl="3" w:tplc="04180001" w:tentative="1">
      <w:start w:val="1"/>
      <w:numFmt w:val="bullet"/>
      <w:lvlText w:val=""/>
      <w:lvlJc w:val="left"/>
      <w:pPr>
        <w:ind w:left="3030" w:hanging="360"/>
      </w:pPr>
      <w:rPr>
        <w:rFonts w:ascii="Symbol" w:hAnsi="Symbol" w:hint="default"/>
      </w:rPr>
    </w:lvl>
    <w:lvl w:ilvl="4" w:tplc="04180003" w:tentative="1">
      <w:start w:val="1"/>
      <w:numFmt w:val="bullet"/>
      <w:lvlText w:val="o"/>
      <w:lvlJc w:val="left"/>
      <w:pPr>
        <w:ind w:left="3750" w:hanging="360"/>
      </w:pPr>
      <w:rPr>
        <w:rFonts w:ascii="Courier New" w:hAnsi="Courier New" w:cs="Courier New" w:hint="default"/>
      </w:rPr>
    </w:lvl>
    <w:lvl w:ilvl="5" w:tplc="04180005" w:tentative="1">
      <w:start w:val="1"/>
      <w:numFmt w:val="bullet"/>
      <w:lvlText w:val=""/>
      <w:lvlJc w:val="left"/>
      <w:pPr>
        <w:ind w:left="4470" w:hanging="360"/>
      </w:pPr>
      <w:rPr>
        <w:rFonts w:ascii="Wingdings" w:hAnsi="Wingdings" w:hint="default"/>
      </w:rPr>
    </w:lvl>
    <w:lvl w:ilvl="6" w:tplc="04180001" w:tentative="1">
      <w:start w:val="1"/>
      <w:numFmt w:val="bullet"/>
      <w:lvlText w:val=""/>
      <w:lvlJc w:val="left"/>
      <w:pPr>
        <w:ind w:left="5190" w:hanging="360"/>
      </w:pPr>
      <w:rPr>
        <w:rFonts w:ascii="Symbol" w:hAnsi="Symbol" w:hint="default"/>
      </w:rPr>
    </w:lvl>
    <w:lvl w:ilvl="7" w:tplc="04180003" w:tentative="1">
      <w:start w:val="1"/>
      <w:numFmt w:val="bullet"/>
      <w:lvlText w:val="o"/>
      <w:lvlJc w:val="left"/>
      <w:pPr>
        <w:ind w:left="5910" w:hanging="360"/>
      </w:pPr>
      <w:rPr>
        <w:rFonts w:ascii="Courier New" w:hAnsi="Courier New" w:cs="Courier New" w:hint="default"/>
      </w:rPr>
    </w:lvl>
    <w:lvl w:ilvl="8" w:tplc="04180005" w:tentative="1">
      <w:start w:val="1"/>
      <w:numFmt w:val="bullet"/>
      <w:lvlText w:val=""/>
      <w:lvlJc w:val="left"/>
      <w:pPr>
        <w:ind w:left="6630" w:hanging="360"/>
      </w:pPr>
      <w:rPr>
        <w:rFonts w:ascii="Wingdings" w:hAnsi="Wingdings" w:hint="default"/>
      </w:rPr>
    </w:lvl>
  </w:abstractNum>
  <w:abstractNum w:abstractNumId="6" w15:restartNumberingAfterBreak="0">
    <w:nsid w:val="58EB7E39"/>
    <w:multiLevelType w:val="hybridMultilevel"/>
    <w:tmpl w:val="683C26BC"/>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0D04"/>
    <w:rsid w:val="00007748"/>
    <w:rsid w:val="00027432"/>
    <w:rsid w:val="00041F15"/>
    <w:rsid w:val="00042469"/>
    <w:rsid w:val="00073518"/>
    <w:rsid w:val="00074B86"/>
    <w:rsid w:val="000756F1"/>
    <w:rsid w:val="000762B1"/>
    <w:rsid w:val="000769A4"/>
    <w:rsid w:val="0008204A"/>
    <w:rsid w:val="00090260"/>
    <w:rsid w:val="00091758"/>
    <w:rsid w:val="000B133A"/>
    <w:rsid w:val="000C14AB"/>
    <w:rsid w:val="000C19E0"/>
    <w:rsid w:val="000C4FBE"/>
    <w:rsid w:val="000D213F"/>
    <w:rsid w:val="000E5FC4"/>
    <w:rsid w:val="000F1C2B"/>
    <w:rsid w:val="000F6D5A"/>
    <w:rsid w:val="0010565C"/>
    <w:rsid w:val="00107DAB"/>
    <w:rsid w:val="001103FC"/>
    <w:rsid w:val="001106DF"/>
    <w:rsid w:val="001142FA"/>
    <w:rsid w:val="0013243F"/>
    <w:rsid w:val="00140CBC"/>
    <w:rsid w:val="00143ACD"/>
    <w:rsid w:val="001460CC"/>
    <w:rsid w:val="0014778A"/>
    <w:rsid w:val="00154136"/>
    <w:rsid w:val="00161657"/>
    <w:rsid w:val="00185F68"/>
    <w:rsid w:val="00196C27"/>
    <w:rsid w:val="001B0C9B"/>
    <w:rsid w:val="001B47C8"/>
    <w:rsid w:val="001C55AB"/>
    <w:rsid w:val="001D3B06"/>
    <w:rsid w:val="001E6F6F"/>
    <w:rsid w:val="001F4AE8"/>
    <w:rsid w:val="001F7985"/>
    <w:rsid w:val="00201969"/>
    <w:rsid w:val="0020757D"/>
    <w:rsid w:val="002142BB"/>
    <w:rsid w:val="00222620"/>
    <w:rsid w:val="00223FBF"/>
    <w:rsid w:val="00227405"/>
    <w:rsid w:val="002319A5"/>
    <w:rsid w:val="00240C72"/>
    <w:rsid w:val="00242298"/>
    <w:rsid w:val="00243121"/>
    <w:rsid w:val="00243E5D"/>
    <w:rsid w:val="00257395"/>
    <w:rsid w:val="00260512"/>
    <w:rsid w:val="0026166A"/>
    <w:rsid w:val="00275D69"/>
    <w:rsid w:val="00296D28"/>
    <w:rsid w:val="002A0597"/>
    <w:rsid w:val="002A35FB"/>
    <w:rsid w:val="002A45AB"/>
    <w:rsid w:val="002B4E32"/>
    <w:rsid w:val="002C77D2"/>
    <w:rsid w:val="002D19BC"/>
    <w:rsid w:val="002D55D0"/>
    <w:rsid w:val="002F0D33"/>
    <w:rsid w:val="00302222"/>
    <w:rsid w:val="00317225"/>
    <w:rsid w:val="00323300"/>
    <w:rsid w:val="003355E9"/>
    <w:rsid w:val="00347597"/>
    <w:rsid w:val="00354326"/>
    <w:rsid w:val="003611CC"/>
    <w:rsid w:val="0036136D"/>
    <w:rsid w:val="00361E71"/>
    <w:rsid w:val="00367D52"/>
    <w:rsid w:val="003832DA"/>
    <w:rsid w:val="00390671"/>
    <w:rsid w:val="00391242"/>
    <w:rsid w:val="00393291"/>
    <w:rsid w:val="003B1BB1"/>
    <w:rsid w:val="003B5D8D"/>
    <w:rsid w:val="003B625B"/>
    <w:rsid w:val="003C123B"/>
    <w:rsid w:val="003D0C02"/>
    <w:rsid w:val="003D5D90"/>
    <w:rsid w:val="003E3102"/>
    <w:rsid w:val="003F07E3"/>
    <w:rsid w:val="003F3EE7"/>
    <w:rsid w:val="004053F3"/>
    <w:rsid w:val="00410035"/>
    <w:rsid w:val="00411AF4"/>
    <w:rsid w:val="00411BE3"/>
    <w:rsid w:val="0041654E"/>
    <w:rsid w:val="0041793E"/>
    <w:rsid w:val="004246F0"/>
    <w:rsid w:val="00431660"/>
    <w:rsid w:val="004429D0"/>
    <w:rsid w:val="00446B6A"/>
    <w:rsid w:val="00446EB8"/>
    <w:rsid w:val="00454C8E"/>
    <w:rsid w:val="00456364"/>
    <w:rsid w:val="00456D1D"/>
    <w:rsid w:val="00463B00"/>
    <w:rsid w:val="00464763"/>
    <w:rsid w:val="004745E8"/>
    <w:rsid w:val="00482EF6"/>
    <w:rsid w:val="00485C95"/>
    <w:rsid w:val="00487483"/>
    <w:rsid w:val="00496BC1"/>
    <w:rsid w:val="004B7417"/>
    <w:rsid w:val="004C0CE7"/>
    <w:rsid w:val="004C122A"/>
    <w:rsid w:val="004C7186"/>
    <w:rsid w:val="004E0220"/>
    <w:rsid w:val="004E7BB4"/>
    <w:rsid w:val="004F0F51"/>
    <w:rsid w:val="004F2B69"/>
    <w:rsid w:val="004F42C9"/>
    <w:rsid w:val="004F7872"/>
    <w:rsid w:val="005005F3"/>
    <w:rsid w:val="00504965"/>
    <w:rsid w:val="00506977"/>
    <w:rsid w:val="005103B1"/>
    <w:rsid w:val="00510781"/>
    <w:rsid w:val="005136C5"/>
    <w:rsid w:val="00520258"/>
    <w:rsid w:val="00524951"/>
    <w:rsid w:val="005250B5"/>
    <w:rsid w:val="00525F5E"/>
    <w:rsid w:val="0053065D"/>
    <w:rsid w:val="005358CB"/>
    <w:rsid w:val="00535F69"/>
    <w:rsid w:val="00542B0D"/>
    <w:rsid w:val="00552291"/>
    <w:rsid w:val="00556530"/>
    <w:rsid w:val="00565417"/>
    <w:rsid w:val="00573C5E"/>
    <w:rsid w:val="005863C9"/>
    <w:rsid w:val="00590B14"/>
    <w:rsid w:val="00591105"/>
    <w:rsid w:val="005956FA"/>
    <w:rsid w:val="005A0BBC"/>
    <w:rsid w:val="005B1ED0"/>
    <w:rsid w:val="005B5217"/>
    <w:rsid w:val="005C67AB"/>
    <w:rsid w:val="005D0878"/>
    <w:rsid w:val="005E0008"/>
    <w:rsid w:val="005E1627"/>
    <w:rsid w:val="005E7E79"/>
    <w:rsid w:val="005F5671"/>
    <w:rsid w:val="006004E5"/>
    <w:rsid w:val="00625940"/>
    <w:rsid w:val="00626CAA"/>
    <w:rsid w:val="00631BF9"/>
    <w:rsid w:val="006463E3"/>
    <w:rsid w:val="006559A3"/>
    <w:rsid w:val="00671DCD"/>
    <w:rsid w:val="0067347B"/>
    <w:rsid w:val="00677E90"/>
    <w:rsid w:val="00690EAE"/>
    <w:rsid w:val="00697916"/>
    <w:rsid w:val="006D61DF"/>
    <w:rsid w:val="006D65DB"/>
    <w:rsid w:val="006D7DF3"/>
    <w:rsid w:val="007028C2"/>
    <w:rsid w:val="007169B7"/>
    <w:rsid w:val="0072494B"/>
    <w:rsid w:val="00733B88"/>
    <w:rsid w:val="007419AC"/>
    <w:rsid w:val="00746D0E"/>
    <w:rsid w:val="00750401"/>
    <w:rsid w:val="007509AF"/>
    <w:rsid w:val="007554B1"/>
    <w:rsid w:val="00766AA5"/>
    <w:rsid w:val="00766BF4"/>
    <w:rsid w:val="0078386C"/>
    <w:rsid w:val="00783C36"/>
    <w:rsid w:val="0079025D"/>
    <w:rsid w:val="007B1867"/>
    <w:rsid w:val="007D0676"/>
    <w:rsid w:val="007D0840"/>
    <w:rsid w:val="007D252C"/>
    <w:rsid w:val="007D4A5C"/>
    <w:rsid w:val="007E6483"/>
    <w:rsid w:val="007F3243"/>
    <w:rsid w:val="00800A2F"/>
    <w:rsid w:val="008012D1"/>
    <w:rsid w:val="0080130C"/>
    <w:rsid w:val="0080283D"/>
    <w:rsid w:val="00807C2B"/>
    <w:rsid w:val="0081504B"/>
    <w:rsid w:val="008237E2"/>
    <w:rsid w:val="00824186"/>
    <w:rsid w:val="00843E27"/>
    <w:rsid w:val="00844D6D"/>
    <w:rsid w:val="008507D9"/>
    <w:rsid w:val="00851567"/>
    <w:rsid w:val="00853C22"/>
    <w:rsid w:val="00860867"/>
    <w:rsid w:val="008631FB"/>
    <w:rsid w:val="008649C4"/>
    <w:rsid w:val="0087217E"/>
    <w:rsid w:val="008803F5"/>
    <w:rsid w:val="008838C1"/>
    <w:rsid w:val="00884706"/>
    <w:rsid w:val="00890DD3"/>
    <w:rsid w:val="008961D3"/>
    <w:rsid w:val="00896A1A"/>
    <w:rsid w:val="008C7811"/>
    <w:rsid w:val="008D246C"/>
    <w:rsid w:val="008D3661"/>
    <w:rsid w:val="008D4B78"/>
    <w:rsid w:val="008E19DC"/>
    <w:rsid w:val="008E66DC"/>
    <w:rsid w:val="008E7018"/>
    <w:rsid w:val="008F3521"/>
    <w:rsid w:val="0090061B"/>
    <w:rsid w:val="00905F68"/>
    <w:rsid w:val="009070D0"/>
    <w:rsid w:val="009142A5"/>
    <w:rsid w:val="00925885"/>
    <w:rsid w:val="009274BD"/>
    <w:rsid w:val="00961179"/>
    <w:rsid w:val="00967DE4"/>
    <w:rsid w:val="00973972"/>
    <w:rsid w:val="009800BA"/>
    <w:rsid w:val="009866BC"/>
    <w:rsid w:val="00987213"/>
    <w:rsid w:val="00997558"/>
    <w:rsid w:val="009B480A"/>
    <w:rsid w:val="009D1B4B"/>
    <w:rsid w:val="009D5804"/>
    <w:rsid w:val="009D7C1A"/>
    <w:rsid w:val="009E56D6"/>
    <w:rsid w:val="009F2FD8"/>
    <w:rsid w:val="009F7F77"/>
    <w:rsid w:val="00A0719A"/>
    <w:rsid w:val="00A13BC7"/>
    <w:rsid w:val="00A16903"/>
    <w:rsid w:val="00A2537B"/>
    <w:rsid w:val="00A26C2B"/>
    <w:rsid w:val="00A27A9C"/>
    <w:rsid w:val="00A31EE2"/>
    <w:rsid w:val="00A4063B"/>
    <w:rsid w:val="00A448BD"/>
    <w:rsid w:val="00A50CB4"/>
    <w:rsid w:val="00A51161"/>
    <w:rsid w:val="00A551CD"/>
    <w:rsid w:val="00A65CB1"/>
    <w:rsid w:val="00A67603"/>
    <w:rsid w:val="00A70FB7"/>
    <w:rsid w:val="00A75F47"/>
    <w:rsid w:val="00A807DB"/>
    <w:rsid w:val="00A82C21"/>
    <w:rsid w:val="00A84300"/>
    <w:rsid w:val="00A906B5"/>
    <w:rsid w:val="00AA00DF"/>
    <w:rsid w:val="00AA33A6"/>
    <w:rsid w:val="00AB0DED"/>
    <w:rsid w:val="00AB37C9"/>
    <w:rsid w:val="00AB7315"/>
    <w:rsid w:val="00AC31A3"/>
    <w:rsid w:val="00AC3812"/>
    <w:rsid w:val="00AC6CA8"/>
    <w:rsid w:val="00AC7A19"/>
    <w:rsid w:val="00AD2519"/>
    <w:rsid w:val="00AE007A"/>
    <w:rsid w:val="00AE02E5"/>
    <w:rsid w:val="00AE3EBF"/>
    <w:rsid w:val="00AE666D"/>
    <w:rsid w:val="00B00098"/>
    <w:rsid w:val="00B01234"/>
    <w:rsid w:val="00B03DEE"/>
    <w:rsid w:val="00B13A16"/>
    <w:rsid w:val="00B15D2D"/>
    <w:rsid w:val="00B263B5"/>
    <w:rsid w:val="00B34F74"/>
    <w:rsid w:val="00B44FB5"/>
    <w:rsid w:val="00B57F87"/>
    <w:rsid w:val="00B65AEB"/>
    <w:rsid w:val="00B66053"/>
    <w:rsid w:val="00B73B3B"/>
    <w:rsid w:val="00B770EC"/>
    <w:rsid w:val="00B84226"/>
    <w:rsid w:val="00B908BB"/>
    <w:rsid w:val="00BA4748"/>
    <w:rsid w:val="00BA7EEF"/>
    <w:rsid w:val="00BC07EA"/>
    <w:rsid w:val="00BC1B81"/>
    <w:rsid w:val="00BE0746"/>
    <w:rsid w:val="00BE6E29"/>
    <w:rsid w:val="00BF2FD3"/>
    <w:rsid w:val="00C02DFA"/>
    <w:rsid w:val="00C14160"/>
    <w:rsid w:val="00C16879"/>
    <w:rsid w:val="00C244EF"/>
    <w:rsid w:val="00C27D9D"/>
    <w:rsid w:val="00C27F37"/>
    <w:rsid w:val="00C400F5"/>
    <w:rsid w:val="00C422B1"/>
    <w:rsid w:val="00C545F6"/>
    <w:rsid w:val="00C5562D"/>
    <w:rsid w:val="00C61733"/>
    <w:rsid w:val="00C63465"/>
    <w:rsid w:val="00C676C1"/>
    <w:rsid w:val="00C7136C"/>
    <w:rsid w:val="00C72B2C"/>
    <w:rsid w:val="00C76F67"/>
    <w:rsid w:val="00C827CB"/>
    <w:rsid w:val="00C906B0"/>
    <w:rsid w:val="00C937F5"/>
    <w:rsid w:val="00CA14C6"/>
    <w:rsid w:val="00CB2551"/>
    <w:rsid w:val="00CB4D2E"/>
    <w:rsid w:val="00CC1B1C"/>
    <w:rsid w:val="00CD7681"/>
    <w:rsid w:val="00CE0B60"/>
    <w:rsid w:val="00CE4318"/>
    <w:rsid w:val="00CE6125"/>
    <w:rsid w:val="00CE7301"/>
    <w:rsid w:val="00CF1B39"/>
    <w:rsid w:val="00CF5079"/>
    <w:rsid w:val="00CF7042"/>
    <w:rsid w:val="00D03442"/>
    <w:rsid w:val="00D10DEE"/>
    <w:rsid w:val="00D1499F"/>
    <w:rsid w:val="00D204B3"/>
    <w:rsid w:val="00D33228"/>
    <w:rsid w:val="00D356FA"/>
    <w:rsid w:val="00D37013"/>
    <w:rsid w:val="00D41783"/>
    <w:rsid w:val="00D44421"/>
    <w:rsid w:val="00D4689D"/>
    <w:rsid w:val="00D552F7"/>
    <w:rsid w:val="00D56C81"/>
    <w:rsid w:val="00D61773"/>
    <w:rsid w:val="00D62259"/>
    <w:rsid w:val="00D8381D"/>
    <w:rsid w:val="00D86C0B"/>
    <w:rsid w:val="00D93F6A"/>
    <w:rsid w:val="00DA33B3"/>
    <w:rsid w:val="00DA7BF8"/>
    <w:rsid w:val="00DB00BE"/>
    <w:rsid w:val="00DC3C89"/>
    <w:rsid w:val="00DC7B7F"/>
    <w:rsid w:val="00DD65FA"/>
    <w:rsid w:val="00DE28EC"/>
    <w:rsid w:val="00DE792C"/>
    <w:rsid w:val="00DF67D6"/>
    <w:rsid w:val="00E051EF"/>
    <w:rsid w:val="00E11F0D"/>
    <w:rsid w:val="00E25795"/>
    <w:rsid w:val="00E3142B"/>
    <w:rsid w:val="00E37A1D"/>
    <w:rsid w:val="00E408D7"/>
    <w:rsid w:val="00E45014"/>
    <w:rsid w:val="00E46513"/>
    <w:rsid w:val="00E510E6"/>
    <w:rsid w:val="00E618D2"/>
    <w:rsid w:val="00E74BE4"/>
    <w:rsid w:val="00E82CD9"/>
    <w:rsid w:val="00E84F3C"/>
    <w:rsid w:val="00E936EC"/>
    <w:rsid w:val="00E9724F"/>
    <w:rsid w:val="00EA1CE8"/>
    <w:rsid w:val="00EA4E78"/>
    <w:rsid w:val="00EA4F0B"/>
    <w:rsid w:val="00EB351E"/>
    <w:rsid w:val="00ED0D1B"/>
    <w:rsid w:val="00ED25D0"/>
    <w:rsid w:val="00EF6220"/>
    <w:rsid w:val="00F1090C"/>
    <w:rsid w:val="00F20505"/>
    <w:rsid w:val="00F270A8"/>
    <w:rsid w:val="00F35B7C"/>
    <w:rsid w:val="00F50457"/>
    <w:rsid w:val="00F50543"/>
    <w:rsid w:val="00F50B48"/>
    <w:rsid w:val="00F533A3"/>
    <w:rsid w:val="00F62E7D"/>
    <w:rsid w:val="00F6632E"/>
    <w:rsid w:val="00F73BC4"/>
    <w:rsid w:val="00F83E65"/>
    <w:rsid w:val="00F91E6D"/>
    <w:rsid w:val="00F92818"/>
    <w:rsid w:val="00FA4087"/>
    <w:rsid w:val="00FA4AE3"/>
    <w:rsid w:val="00FB1C4B"/>
    <w:rsid w:val="00FB5C16"/>
    <w:rsid w:val="00FB7874"/>
    <w:rsid w:val="00FC37D8"/>
    <w:rsid w:val="00FE54E6"/>
    <w:rsid w:val="00FE7FAD"/>
    <w:rsid w:val="00FF68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2">
    <w:name w:val="heading 2"/>
    <w:basedOn w:val="Normal"/>
    <w:next w:val="Normal"/>
    <w:link w:val="Titlu2Caracter"/>
    <w:uiPriority w:val="9"/>
    <w:unhideWhenUsed/>
    <w:qFormat/>
    <w:rsid w:val="00B73B3B"/>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Titlu4">
    <w:name w:val="heading 4"/>
    <w:basedOn w:val="Normal"/>
    <w:next w:val="Normal"/>
    <w:link w:val="Titlu4Caracter"/>
    <w:uiPriority w:val="9"/>
    <w:semiHidden/>
    <w:unhideWhenUsed/>
    <w:qFormat/>
    <w:rsid w:val="00807C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lu7">
    <w:name w:val="heading 7"/>
    <w:basedOn w:val="Normal"/>
    <w:next w:val="Normal"/>
    <w:link w:val="Titlu7Caracter"/>
    <w:uiPriority w:val="9"/>
    <w:semiHidden/>
    <w:unhideWhenUsed/>
    <w:qFormat/>
    <w:rsid w:val="0016165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Mediu"/>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aliases w:val="Mediu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BA7EEF"/>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7EEF"/>
    <w:rPr>
      <w:rFonts w:ascii="Segoe UI" w:hAnsi="Segoe UI" w:cs="Segoe UI"/>
      <w:sz w:val="18"/>
      <w:szCs w:val="18"/>
    </w:rPr>
  </w:style>
  <w:style w:type="paragraph" w:styleId="Listparagraf">
    <w:name w:val="List Paragraph"/>
    <w:aliases w:val="body 2,List_Paragraph,Multilevel para_II,List Paragraph11,Normal bullet 2,List Paragraph1,7 List Paragraph,6 List Paragraph,List Paragraph (numbered (a)),Normal 2,Akapit z listą BS,Outlines a,b,c,Akapit z lista BS,Outlines a.b.c.,ANNEX,bu"/>
    <w:basedOn w:val="Normal"/>
    <w:link w:val="ListparagrafCaracter"/>
    <w:uiPriority w:val="34"/>
    <w:qFormat/>
    <w:rsid w:val="00A50CB4"/>
    <w:pPr>
      <w:spacing w:after="200" w:line="276" w:lineRule="auto"/>
      <w:ind w:left="720"/>
      <w:contextualSpacing/>
    </w:pPr>
    <w:rPr>
      <w14:ligatures w14:val="none"/>
    </w:rPr>
  </w:style>
  <w:style w:type="character" w:customStyle="1" w:styleId="slitbdy">
    <w:name w:val="s_lit_bdy"/>
    <w:basedOn w:val="Fontdeparagrafimplicit"/>
    <w:rsid w:val="00A50CB4"/>
  </w:style>
  <w:style w:type="character" w:customStyle="1" w:styleId="sttpar">
    <w:name w:val="st_tpar"/>
    <w:basedOn w:val="Fontdeparagrafimplicit"/>
    <w:rsid w:val="00DA33B3"/>
  </w:style>
  <w:style w:type="paragraph" w:customStyle="1" w:styleId="Default">
    <w:name w:val="Default"/>
    <w:rsid w:val="00DA33B3"/>
    <w:pPr>
      <w:autoSpaceDE w:val="0"/>
      <w:autoSpaceDN w:val="0"/>
      <w:adjustRightInd w:val="0"/>
      <w:spacing w:after="0" w:line="240" w:lineRule="auto"/>
    </w:pPr>
    <w:rPr>
      <w:rFonts w:ascii="Times New Roman" w:hAnsi="Times New Roman" w:cs="Times New Roman"/>
      <w:color w:val="000000"/>
      <w:sz w:val="24"/>
      <w:szCs w:val="24"/>
      <w14:ligatures w14:val="none"/>
    </w:rPr>
  </w:style>
  <w:style w:type="paragraph" w:styleId="Corptext">
    <w:name w:val="Body Text"/>
    <w:basedOn w:val="Normal"/>
    <w:link w:val="CorptextCaracter"/>
    <w:rsid w:val="00506977"/>
    <w:pPr>
      <w:spacing w:after="120" w:line="276" w:lineRule="auto"/>
    </w:pPr>
    <w:rPr>
      <w:rFonts w:ascii="Calibri" w:eastAsia="Times New Roman" w:hAnsi="Calibri" w:cs="Times New Roman"/>
      <w:lang w:val="en-US" w:eastAsia="ro-RO"/>
      <w14:ligatures w14:val="none"/>
    </w:rPr>
  </w:style>
  <w:style w:type="character" w:customStyle="1" w:styleId="CorptextCaracter">
    <w:name w:val="Corp text Caracter"/>
    <w:basedOn w:val="Fontdeparagrafimplicit"/>
    <w:link w:val="Corptext"/>
    <w:rsid w:val="00506977"/>
    <w:rPr>
      <w:rFonts w:ascii="Calibri" w:eastAsia="Times New Roman" w:hAnsi="Calibri" w:cs="Times New Roman"/>
      <w:lang w:val="en-US" w:eastAsia="ro-RO"/>
      <w14:ligatures w14:val="none"/>
    </w:rPr>
  </w:style>
  <w:style w:type="paragraph" w:customStyle="1" w:styleId="al">
    <w:name w:val="a_l"/>
    <w:basedOn w:val="Normal"/>
    <w:rsid w:val="00506977"/>
    <w:pPr>
      <w:spacing w:before="100" w:beforeAutospacing="1" w:after="100" w:afterAutospacing="1" w:line="240" w:lineRule="auto"/>
    </w:pPr>
    <w:rPr>
      <w:rFonts w:ascii="Times New Roman" w:eastAsia="Times New Roman" w:hAnsi="Times New Roman" w:cs="Times New Roman"/>
      <w:sz w:val="24"/>
      <w:szCs w:val="24"/>
      <w:lang w:val="en-GB" w:eastAsia="en-GB"/>
      <w14:ligatures w14:val="none"/>
    </w:rPr>
  </w:style>
  <w:style w:type="paragraph" w:customStyle="1" w:styleId="Textnormal">
    <w:name w:val="Text normal"/>
    <w:link w:val="TextnormalChar"/>
    <w:autoRedefine/>
    <w:qFormat/>
    <w:rsid w:val="00463B00"/>
    <w:pPr>
      <w:spacing w:after="0" w:line="360" w:lineRule="auto"/>
      <w:jc w:val="both"/>
    </w:pPr>
    <w:rPr>
      <w:rFonts w:ascii="Trebuchet MS" w:eastAsia="Times New Roman" w:hAnsi="Trebuchet MS" w:cs="Times New Roman"/>
      <w:noProof/>
      <w:color w:val="FF0000"/>
      <w14:ligatures w14:val="none"/>
    </w:rPr>
  </w:style>
  <w:style w:type="character" w:customStyle="1" w:styleId="TextnormalChar">
    <w:name w:val="Text normal Char"/>
    <w:link w:val="Textnormal"/>
    <w:rsid w:val="00463B00"/>
    <w:rPr>
      <w:rFonts w:ascii="Trebuchet MS" w:eastAsia="Times New Roman" w:hAnsi="Trebuchet MS" w:cs="Times New Roman"/>
      <w:noProof/>
      <w:color w:val="FF0000"/>
      <w14:ligatures w14:val="none"/>
    </w:rPr>
  </w:style>
  <w:style w:type="character" w:customStyle="1" w:styleId="ListparagrafCaracter">
    <w:name w:val="Listă paragraf Caracter"/>
    <w:aliases w:val="body 2 Caracter,List_Paragraph Caracter,Multilevel para_II Caracter,List Paragraph11 Caracter,Normal bullet 2 Caracter,List Paragraph1 Caracter,7 List Paragraph Caracter,6 List Paragraph Caracter,Normal 2 Caracter,b Caracter"/>
    <w:link w:val="Listparagraf"/>
    <w:uiPriority w:val="34"/>
    <w:rsid w:val="00506977"/>
    <w:rPr>
      <w14:ligatures w14:val="none"/>
    </w:rPr>
  </w:style>
  <w:style w:type="character" w:customStyle="1" w:styleId="a">
    <w:name w:val="a"/>
    <w:basedOn w:val="Fontdeparagrafimplicit"/>
    <w:rsid w:val="00506977"/>
  </w:style>
  <w:style w:type="character" w:customStyle="1" w:styleId="sp1">
    <w:name w:val="sp1"/>
    <w:basedOn w:val="Fontdeparagrafimplicit"/>
    <w:rsid w:val="00506977"/>
  </w:style>
  <w:style w:type="character" w:styleId="Robust">
    <w:name w:val="Strong"/>
    <w:aliases w:val="Important word"/>
    <w:qFormat/>
    <w:rsid w:val="00C14160"/>
    <w:rPr>
      <w:b/>
      <w:bCs/>
    </w:rPr>
  </w:style>
  <w:style w:type="character" w:customStyle="1" w:styleId="Titlu2Caracter">
    <w:name w:val="Titlu 2 Caracter"/>
    <w:basedOn w:val="Fontdeparagrafimplicit"/>
    <w:link w:val="Titlu2"/>
    <w:uiPriority w:val="9"/>
    <w:rsid w:val="00B73B3B"/>
    <w:rPr>
      <w:rFonts w:asciiTheme="majorHAnsi" w:eastAsiaTheme="majorEastAsia" w:hAnsiTheme="majorHAnsi" w:cstheme="majorBidi"/>
      <w:b/>
      <w:bCs/>
      <w:color w:val="4472C4" w:themeColor="accent1"/>
      <w:sz w:val="26"/>
      <w:szCs w:val="26"/>
      <w:lang w:val="en-US"/>
      <w14:ligatures w14:val="none"/>
    </w:rPr>
  </w:style>
  <w:style w:type="character" w:customStyle="1" w:styleId="spctbdy">
    <w:name w:val="s_pct_bdy"/>
    <w:basedOn w:val="Fontdeparagrafimplicit"/>
    <w:rsid w:val="00B73B3B"/>
  </w:style>
  <w:style w:type="character" w:customStyle="1" w:styleId="FontStyle34">
    <w:name w:val="Font Style34"/>
    <w:basedOn w:val="Fontdeparagrafimplicit"/>
    <w:uiPriority w:val="99"/>
    <w:rsid w:val="00B73B3B"/>
    <w:rPr>
      <w:rFonts w:ascii="Arial" w:hAnsi="Arial" w:cs="Arial"/>
      <w:color w:val="000000"/>
      <w:sz w:val="22"/>
      <w:szCs w:val="22"/>
    </w:rPr>
  </w:style>
  <w:style w:type="character" w:customStyle="1" w:styleId="Titlu7Caracter">
    <w:name w:val="Titlu 7 Caracter"/>
    <w:basedOn w:val="Fontdeparagrafimplicit"/>
    <w:link w:val="Titlu7"/>
    <w:uiPriority w:val="9"/>
    <w:semiHidden/>
    <w:rsid w:val="00161657"/>
    <w:rPr>
      <w:rFonts w:asciiTheme="majorHAnsi" w:eastAsiaTheme="majorEastAsia" w:hAnsiTheme="majorHAnsi" w:cstheme="majorBidi"/>
      <w:i/>
      <w:iCs/>
      <w:color w:val="1F3763" w:themeColor="accent1" w:themeShade="7F"/>
    </w:rPr>
  </w:style>
  <w:style w:type="paragraph" w:styleId="Indentcorptext">
    <w:name w:val="Body Text Indent"/>
    <w:basedOn w:val="Normal"/>
    <w:link w:val="IndentcorptextCaracter"/>
    <w:unhideWhenUsed/>
    <w:rsid w:val="00161657"/>
    <w:pPr>
      <w:spacing w:after="120" w:line="240" w:lineRule="auto"/>
      <w:ind w:left="283"/>
    </w:pPr>
    <w:rPr>
      <w:rFonts w:ascii="Times New Roman" w:eastAsia="Times New Roman" w:hAnsi="Times New Roman" w:cs="Times New Roman"/>
      <w:sz w:val="24"/>
      <w:szCs w:val="24"/>
      <w:lang w:val="en-US"/>
      <w14:ligatures w14:val="none"/>
    </w:rPr>
  </w:style>
  <w:style w:type="character" w:customStyle="1" w:styleId="IndentcorptextCaracter">
    <w:name w:val="Indent corp text Caracter"/>
    <w:basedOn w:val="Fontdeparagrafimplicit"/>
    <w:link w:val="Indentcorptext"/>
    <w:rsid w:val="00161657"/>
    <w:rPr>
      <w:rFonts w:ascii="Times New Roman" w:eastAsia="Times New Roman" w:hAnsi="Times New Roman" w:cs="Times New Roman"/>
      <w:sz w:val="24"/>
      <w:szCs w:val="24"/>
      <w:lang w:val="en-US"/>
      <w14:ligatures w14:val="none"/>
    </w:rPr>
  </w:style>
  <w:style w:type="paragraph" w:styleId="Frspaiere">
    <w:name w:val="No Spacing"/>
    <w:link w:val="FrspaiereCaracter"/>
    <w:uiPriority w:val="1"/>
    <w:qFormat/>
    <w:rsid w:val="00161657"/>
    <w:pPr>
      <w:spacing w:after="0" w:line="240" w:lineRule="auto"/>
    </w:pPr>
    <w:rPr>
      <w14:ligatures w14:val="none"/>
    </w:rPr>
  </w:style>
  <w:style w:type="character" w:customStyle="1" w:styleId="FrspaiereCaracter">
    <w:name w:val="Fără spațiere Caracter"/>
    <w:link w:val="Frspaiere"/>
    <w:rsid w:val="00161657"/>
    <w:rPr>
      <w14:ligatures w14:val="none"/>
    </w:rPr>
  </w:style>
  <w:style w:type="character" w:customStyle="1" w:styleId="salnbdy">
    <w:name w:val="s_aln_bdy"/>
    <w:basedOn w:val="Fontdeparagrafimplicit"/>
    <w:rsid w:val="00161657"/>
  </w:style>
  <w:style w:type="paragraph" w:customStyle="1" w:styleId="Standard">
    <w:name w:val="Standard"/>
    <w:rsid w:val="00161657"/>
    <w:pPr>
      <w:suppressAutoHyphens/>
      <w:autoSpaceDN w:val="0"/>
      <w:spacing w:line="240" w:lineRule="auto"/>
      <w:textAlignment w:val="baseline"/>
    </w:pPr>
    <w:rPr>
      <w:rFonts w:ascii="Calibri" w:eastAsia="Calibri" w:hAnsi="Calibri" w:cs="Tahoma"/>
      <w:lang w:val="en-US"/>
      <w14:ligatures w14:val="none"/>
    </w:rPr>
  </w:style>
  <w:style w:type="paragraph" w:styleId="NormalWeb">
    <w:name w:val="Normal (Web)"/>
    <w:basedOn w:val="Standard"/>
    <w:rsid w:val="00161657"/>
    <w:pPr>
      <w:spacing w:before="280" w:after="280"/>
    </w:pPr>
    <w:rPr>
      <w:rFonts w:ascii="Times New Roman" w:eastAsia="Times New Roman" w:hAnsi="Times New Roman" w:cs="Times New Roman"/>
      <w:sz w:val="24"/>
      <w:szCs w:val="24"/>
    </w:rPr>
  </w:style>
  <w:style w:type="paragraph" w:customStyle="1" w:styleId="yiv9619072945msonormal">
    <w:name w:val="yiv9619072945msonormal"/>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paragraph" w:customStyle="1" w:styleId="yiv9619072945msolistparagraph">
    <w:name w:val="yiv9619072945msolistparagraph"/>
    <w:basedOn w:val="Normal"/>
    <w:rsid w:val="00161657"/>
    <w:pPr>
      <w:autoSpaceDN w:val="0"/>
      <w:spacing w:before="100" w:after="100" w:line="240" w:lineRule="auto"/>
    </w:pPr>
    <w:rPr>
      <w:rFonts w:ascii="Times New Roman" w:eastAsia="Times New Roman" w:hAnsi="Times New Roman" w:cs="Times New Roman"/>
      <w:sz w:val="24"/>
      <w:szCs w:val="24"/>
      <w:lang w:val="en-US"/>
      <w14:ligatures w14:val="none"/>
    </w:rPr>
  </w:style>
  <w:style w:type="character" w:customStyle="1" w:styleId="sttlitera">
    <w:name w:val="st_tlitera"/>
    <w:basedOn w:val="Fontdeparagrafimplicit"/>
    <w:rsid w:val="00F50457"/>
  </w:style>
  <w:style w:type="paragraph" w:customStyle="1" w:styleId="ParagrafNormal">
    <w:name w:val="ParagrafNormal"/>
    <w:basedOn w:val="Normal"/>
    <w:link w:val="ParagrafNormalCaracter"/>
    <w:rsid w:val="00F50457"/>
    <w:pPr>
      <w:spacing w:before="120" w:after="120" w:line="240" w:lineRule="auto"/>
      <w:ind w:firstLine="576"/>
      <w:jc w:val="both"/>
    </w:pPr>
    <w:rPr>
      <w:rFonts w:ascii="Arial" w:eastAsia="Times New Roman" w:hAnsi="Arial" w:cs="Arial"/>
      <w:sz w:val="28"/>
      <w:szCs w:val="28"/>
      <w14:ligatures w14:val="none"/>
    </w:rPr>
  </w:style>
  <w:style w:type="character" w:customStyle="1" w:styleId="ParagrafNormalCaracter">
    <w:name w:val="ParagrafNormal Caracter"/>
    <w:link w:val="ParagrafNormal"/>
    <w:locked/>
    <w:rsid w:val="00F50457"/>
    <w:rPr>
      <w:rFonts w:ascii="Arial" w:eastAsia="Times New Roman" w:hAnsi="Arial" w:cs="Arial"/>
      <w:sz w:val="28"/>
      <w:szCs w:val="28"/>
      <w14:ligatures w14:val="none"/>
    </w:rPr>
  </w:style>
  <w:style w:type="paragraph" w:customStyle="1" w:styleId="Style11">
    <w:name w:val="Style11"/>
    <w:basedOn w:val="Normal"/>
    <w:uiPriority w:val="99"/>
    <w:rsid w:val="00F50457"/>
    <w:pPr>
      <w:widowControl w:val="0"/>
      <w:autoSpaceDE w:val="0"/>
      <w:autoSpaceDN w:val="0"/>
      <w:adjustRightInd w:val="0"/>
      <w:spacing w:after="0" w:line="240" w:lineRule="auto"/>
      <w:jc w:val="right"/>
    </w:pPr>
    <w:rPr>
      <w:rFonts w:ascii="Arial Narrow" w:eastAsia="Times New Roman" w:hAnsi="Arial Narrow" w:cs="Times New Roman"/>
      <w:sz w:val="24"/>
      <w:szCs w:val="24"/>
      <w:lang w:val="en-US"/>
      <w14:ligatures w14:val="none"/>
    </w:rPr>
  </w:style>
  <w:style w:type="paragraph" w:styleId="Indentcorptext2">
    <w:name w:val="Body Text Indent 2"/>
    <w:basedOn w:val="Normal"/>
    <w:link w:val="Indentcorptext2Caracter"/>
    <w:uiPriority w:val="99"/>
    <w:semiHidden/>
    <w:unhideWhenUsed/>
    <w:rsid w:val="001142FA"/>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1142FA"/>
  </w:style>
  <w:style w:type="character" w:customStyle="1" w:styleId="FontStyle66">
    <w:name w:val="Font Style66"/>
    <w:rsid w:val="001142FA"/>
    <w:rPr>
      <w:rFonts w:ascii="Times New Roman" w:hAnsi="Times New Roman" w:cs="Times New Roman"/>
      <w:sz w:val="20"/>
      <w:szCs w:val="20"/>
    </w:rPr>
  </w:style>
  <w:style w:type="paragraph" w:customStyle="1" w:styleId="Style12">
    <w:name w:val="Style12"/>
    <w:basedOn w:val="Normal"/>
    <w:rsid w:val="001142FA"/>
    <w:pPr>
      <w:widowControl w:val="0"/>
      <w:autoSpaceDE w:val="0"/>
      <w:autoSpaceDN w:val="0"/>
      <w:adjustRightInd w:val="0"/>
      <w:spacing w:after="0" w:line="250" w:lineRule="exact"/>
    </w:pPr>
    <w:rPr>
      <w:rFonts w:ascii="Times New Roman" w:eastAsia="Times New Roman" w:hAnsi="Times New Roman" w:cs="Times New Roman"/>
      <w:sz w:val="24"/>
      <w:szCs w:val="24"/>
      <w:lang w:val="en-US"/>
      <w14:ligatures w14:val="none"/>
    </w:rPr>
  </w:style>
  <w:style w:type="paragraph" w:customStyle="1" w:styleId="StilNormal">
    <w:name w:val="Stil Normal"/>
    <w:basedOn w:val="Normal"/>
    <w:link w:val="StilNormalChar"/>
    <w:rsid w:val="004F7872"/>
    <w:pPr>
      <w:spacing w:before="120" w:after="120" w:line="240" w:lineRule="auto"/>
      <w:ind w:firstLine="720"/>
      <w:jc w:val="both"/>
    </w:pPr>
    <w:rPr>
      <w:rFonts w:ascii="Arial" w:eastAsia="Times New Roman" w:hAnsi="Arial" w:cs="Times New Roman"/>
      <w:sz w:val="24"/>
      <w:szCs w:val="24"/>
      <w:lang w:val="fr-FR" w:eastAsia="x-none"/>
      <w14:ligatures w14:val="none"/>
    </w:rPr>
  </w:style>
  <w:style w:type="character" w:customStyle="1" w:styleId="StilNormalChar">
    <w:name w:val="Stil Normal Char"/>
    <w:link w:val="StilNormal"/>
    <w:rsid w:val="004F7872"/>
    <w:rPr>
      <w:rFonts w:ascii="Arial" w:eastAsia="Times New Roman" w:hAnsi="Arial" w:cs="Times New Roman"/>
      <w:sz w:val="24"/>
      <w:szCs w:val="24"/>
      <w:lang w:val="fr-FR" w:eastAsia="x-none"/>
      <w14:ligatures w14:val="none"/>
    </w:rPr>
  </w:style>
  <w:style w:type="paragraph" w:styleId="Corptext2">
    <w:name w:val="Body Text 2"/>
    <w:basedOn w:val="Normal"/>
    <w:link w:val="Corptext2Caracter"/>
    <w:uiPriority w:val="99"/>
    <w:unhideWhenUsed/>
    <w:rsid w:val="00E510E6"/>
    <w:pPr>
      <w:spacing w:after="120" w:line="480" w:lineRule="auto"/>
    </w:pPr>
  </w:style>
  <w:style w:type="character" w:customStyle="1" w:styleId="Corptext2Caracter">
    <w:name w:val="Corp text 2 Caracter"/>
    <w:basedOn w:val="Fontdeparagrafimplicit"/>
    <w:link w:val="Corptext2"/>
    <w:uiPriority w:val="99"/>
    <w:rsid w:val="00E510E6"/>
  </w:style>
  <w:style w:type="paragraph" w:styleId="Indentcorptext3">
    <w:name w:val="Body Text Indent 3"/>
    <w:basedOn w:val="Normal"/>
    <w:link w:val="Indentcorptext3Caracter"/>
    <w:uiPriority w:val="99"/>
    <w:semiHidden/>
    <w:unhideWhenUsed/>
    <w:rsid w:val="00E510E6"/>
    <w:pPr>
      <w:spacing w:after="120"/>
      <w:ind w:left="283"/>
    </w:pPr>
    <w:rPr>
      <w:sz w:val="16"/>
      <w:szCs w:val="16"/>
    </w:rPr>
  </w:style>
  <w:style w:type="character" w:customStyle="1" w:styleId="Indentcorptext3Caracter">
    <w:name w:val="Indent corp text 3 Caracter"/>
    <w:basedOn w:val="Fontdeparagrafimplicit"/>
    <w:link w:val="Indentcorptext3"/>
    <w:uiPriority w:val="99"/>
    <w:semiHidden/>
    <w:rsid w:val="00E510E6"/>
    <w:rPr>
      <w:sz w:val="16"/>
      <w:szCs w:val="16"/>
    </w:rPr>
  </w:style>
  <w:style w:type="paragraph" w:customStyle="1" w:styleId="Style5">
    <w:name w:val="Style5"/>
    <w:basedOn w:val="Normal"/>
    <w:uiPriority w:val="99"/>
    <w:rsid w:val="00B84226"/>
    <w:pPr>
      <w:widowControl w:val="0"/>
      <w:autoSpaceDE w:val="0"/>
      <w:autoSpaceDN w:val="0"/>
      <w:adjustRightInd w:val="0"/>
      <w:spacing w:after="0" w:line="278" w:lineRule="exact"/>
      <w:jc w:val="both"/>
    </w:pPr>
    <w:rPr>
      <w:rFonts w:ascii="Arial" w:eastAsia="Times New Roman" w:hAnsi="Arial" w:cs="Times New Roman"/>
      <w:sz w:val="24"/>
      <w:szCs w:val="24"/>
      <w:lang w:val="en-US"/>
      <w14:ligatures w14:val="none"/>
    </w:rPr>
  </w:style>
  <w:style w:type="character" w:customStyle="1" w:styleId="FontStyle22">
    <w:name w:val="Font Style22"/>
    <w:basedOn w:val="Fontdeparagrafimplicit"/>
    <w:uiPriority w:val="99"/>
    <w:rsid w:val="00B84226"/>
    <w:rPr>
      <w:rFonts w:ascii="Franklin Gothic Medium" w:hAnsi="Franklin Gothic Medium" w:cs="Franklin Gothic Medium"/>
      <w:color w:val="000000"/>
      <w:sz w:val="16"/>
      <w:szCs w:val="16"/>
    </w:rPr>
  </w:style>
  <w:style w:type="character" w:customStyle="1" w:styleId="FontStyle42">
    <w:name w:val="Font Style42"/>
    <w:basedOn w:val="Fontdeparagrafimplicit"/>
    <w:uiPriority w:val="99"/>
    <w:rsid w:val="00B84226"/>
    <w:rPr>
      <w:rFonts w:ascii="Times New Roman" w:hAnsi="Times New Roman" w:cs="Times New Roman"/>
      <w:color w:val="000000"/>
      <w:sz w:val="22"/>
      <w:szCs w:val="22"/>
    </w:rPr>
  </w:style>
  <w:style w:type="paragraph" w:customStyle="1" w:styleId="Style8">
    <w:name w:val="Style8"/>
    <w:basedOn w:val="Normal"/>
    <w:uiPriority w:val="99"/>
    <w:rsid w:val="00B84226"/>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val="en-US"/>
      <w14:ligatures w14:val="none"/>
    </w:rPr>
  </w:style>
  <w:style w:type="paragraph" w:customStyle="1" w:styleId="Style28">
    <w:name w:val="Style28"/>
    <w:basedOn w:val="Normal"/>
    <w:uiPriority w:val="99"/>
    <w:rsid w:val="00B84226"/>
    <w:pPr>
      <w:widowControl w:val="0"/>
      <w:autoSpaceDE w:val="0"/>
      <w:autoSpaceDN w:val="0"/>
      <w:adjustRightInd w:val="0"/>
      <w:spacing w:after="0" w:line="278" w:lineRule="exact"/>
    </w:pPr>
    <w:rPr>
      <w:rFonts w:ascii="Times New Roman" w:eastAsiaTheme="minorEastAsia" w:hAnsi="Times New Roman" w:cs="Times New Roman"/>
      <w:sz w:val="24"/>
      <w:szCs w:val="24"/>
      <w:lang w:val="en-US"/>
      <w14:ligatures w14:val="none"/>
    </w:rPr>
  </w:style>
  <w:style w:type="table" w:styleId="Tabelgril">
    <w:name w:val="Table Grid"/>
    <w:basedOn w:val="TabelNormal"/>
    <w:uiPriority w:val="39"/>
    <w:unhideWhenUsed/>
    <w:rsid w:val="0013243F"/>
    <w:pPr>
      <w:spacing w:after="0" w:line="240" w:lineRule="auto"/>
    </w:pPr>
    <w:rPr>
      <w:rFonts w:eastAsiaTheme="minorEastAsia"/>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
    <w:name w:val="WWNum4"/>
    <w:basedOn w:val="FrListare"/>
    <w:rsid w:val="00DC3C89"/>
    <w:pPr>
      <w:numPr>
        <w:numId w:val="1"/>
      </w:numPr>
    </w:pPr>
  </w:style>
  <w:style w:type="character" w:customStyle="1" w:styleId="Titlu4Caracter">
    <w:name w:val="Titlu 4 Caracter"/>
    <w:basedOn w:val="Fontdeparagrafimplicit"/>
    <w:link w:val="Titlu4"/>
    <w:uiPriority w:val="9"/>
    <w:semiHidden/>
    <w:rsid w:val="00807C2B"/>
    <w:rPr>
      <w:rFonts w:asciiTheme="majorHAnsi" w:eastAsiaTheme="majorEastAsia" w:hAnsiTheme="majorHAnsi" w:cstheme="majorBidi"/>
      <w:i/>
      <w:iCs/>
      <w:color w:val="2F5496" w:themeColor="accent1" w:themeShade="BF"/>
    </w:rPr>
  </w:style>
  <w:style w:type="character" w:styleId="Accentuat">
    <w:name w:val="Emphasis"/>
    <w:qFormat/>
    <w:rsid w:val="008961D3"/>
    <w:rPr>
      <w:i/>
      <w:iCs/>
    </w:rPr>
  </w:style>
  <w:style w:type="paragraph" w:customStyle="1" w:styleId="Style">
    <w:name w:val="Style"/>
    <w:rsid w:val="008961D3"/>
    <w:pPr>
      <w:widowControl w:val="0"/>
      <w:autoSpaceDE w:val="0"/>
      <w:autoSpaceDN w:val="0"/>
      <w:adjustRightInd w:val="0"/>
      <w:spacing w:after="0" w:line="240" w:lineRule="auto"/>
    </w:pPr>
    <w:rPr>
      <w:rFonts w:ascii="Arial" w:eastAsia="Times New Roman" w:hAnsi="Arial" w:cs="Arial"/>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mh.anpm.ro" TargetMode="External"/><Relationship Id="rId2" Type="http://schemas.openxmlformats.org/officeDocument/2006/relationships/hyperlink" Target="mailto:office%7b@apmmh.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23204-6C75-4000-800B-1E80EE8CA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4499</Words>
  <Characters>26096</Characters>
  <Application>Microsoft Office Word</Application>
  <DocSecurity>0</DocSecurity>
  <Lines>217</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Ilse Palaloga</cp:lastModifiedBy>
  <cp:revision>29</cp:revision>
  <cp:lastPrinted>2024-02-01T07:06:00Z</cp:lastPrinted>
  <dcterms:created xsi:type="dcterms:W3CDTF">2024-05-22T06:39:00Z</dcterms:created>
  <dcterms:modified xsi:type="dcterms:W3CDTF">2024-06-14T06:14:00Z</dcterms:modified>
</cp:coreProperties>
</file>