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F3" w:rsidRPr="002E3783" w:rsidRDefault="00B9470F" w:rsidP="00B47EA3">
      <w:pPr>
        <w:spacing w:after="0" w:line="240" w:lineRule="auto"/>
        <w:jc w:val="both"/>
        <w:rPr>
          <w:rFonts w:ascii="Times New Roman" w:hAnsi="Times New Roman"/>
          <w:bCs/>
          <w:sz w:val="28"/>
          <w:szCs w:val="28"/>
          <w:lang w:val="ro-RO"/>
        </w:rPr>
      </w:pPr>
      <w:r w:rsidRPr="002E3783">
        <w:rPr>
          <w:rFonts w:ascii="Times New Roman" w:hAnsi="Times New Roman"/>
          <w:bCs/>
          <w:sz w:val="28"/>
          <w:szCs w:val="28"/>
          <w:lang w:val="ro-RO"/>
        </w:rPr>
        <w:t xml:space="preserve">  Nr:</w:t>
      </w:r>
    </w:p>
    <w:p w:rsidR="009F46F3" w:rsidRPr="002557D9" w:rsidRDefault="009F46F3" w:rsidP="00B47EA3">
      <w:pPr>
        <w:spacing w:after="0" w:line="240" w:lineRule="auto"/>
        <w:jc w:val="both"/>
        <w:rPr>
          <w:rFonts w:ascii="Times New Roman" w:hAnsi="Times New Roman"/>
          <w:b/>
          <w:bCs/>
          <w:sz w:val="28"/>
          <w:szCs w:val="28"/>
          <w:lang w:val="ro-RO"/>
        </w:rPr>
      </w:pPr>
    </w:p>
    <w:p w:rsidR="009F46F3" w:rsidRPr="00812B00" w:rsidRDefault="009F46F3" w:rsidP="00981BC9">
      <w:pPr>
        <w:pStyle w:val="Heading1"/>
        <w:jc w:val="center"/>
        <w:rPr>
          <w:rFonts w:ascii="Times New Roman" w:hAnsi="Times New Roman"/>
          <w:b/>
          <w:bCs/>
        </w:rPr>
      </w:pPr>
      <w:r w:rsidRPr="00812B00">
        <w:rPr>
          <w:rFonts w:ascii="Times New Roman" w:hAnsi="Times New Roman"/>
          <w:b/>
        </w:rPr>
        <w:t>DECIZIA ETAPEI DE ÎNCADRARE</w:t>
      </w:r>
    </w:p>
    <w:p w:rsidR="009F46F3" w:rsidRPr="00812B00" w:rsidRDefault="000E4C07" w:rsidP="00981BC9">
      <w:pPr>
        <w:pStyle w:val="Heading2"/>
        <w:tabs>
          <w:tab w:val="center" w:pos="4987"/>
          <w:tab w:val="left" w:pos="7650"/>
        </w:tabs>
        <w:spacing w:before="0" w:after="0" w:line="240" w:lineRule="auto"/>
        <w:jc w:val="center"/>
        <w:rPr>
          <w:rFonts w:ascii="Times New Roman" w:hAnsi="Times New Roman"/>
          <w:i w:val="0"/>
          <w:lang w:val="ro-RO"/>
        </w:rPr>
      </w:pPr>
      <w:r>
        <w:rPr>
          <w:rFonts w:ascii="Times New Roman" w:hAnsi="Times New Roman"/>
          <w:i w:val="0"/>
          <w:lang w:val="ro-RO"/>
        </w:rPr>
        <w:t>proiect</w:t>
      </w:r>
    </w:p>
    <w:p w:rsidR="009F46F3" w:rsidRPr="00812B00" w:rsidRDefault="009F46F3" w:rsidP="00B47EA3">
      <w:pPr>
        <w:autoSpaceDE w:val="0"/>
        <w:spacing w:after="0" w:line="240" w:lineRule="auto"/>
        <w:jc w:val="both"/>
        <w:rPr>
          <w:rFonts w:ascii="Times New Roman" w:hAnsi="Times New Roman"/>
          <w:sz w:val="24"/>
          <w:szCs w:val="24"/>
          <w:lang w:val="ro-RO"/>
        </w:rPr>
      </w:pPr>
    </w:p>
    <w:p w:rsidR="00DB6258" w:rsidRDefault="009F46F3" w:rsidP="000F0D3D">
      <w:pPr>
        <w:autoSpaceDE w:val="0"/>
        <w:spacing w:after="0" w:line="240" w:lineRule="auto"/>
        <w:ind w:firstLine="708"/>
        <w:jc w:val="both"/>
        <w:rPr>
          <w:rFonts w:ascii="Times New Roman" w:hAnsi="Times New Roman"/>
          <w:sz w:val="28"/>
          <w:szCs w:val="28"/>
          <w:lang w:val="ro-RO"/>
        </w:rPr>
      </w:pPr>
      <w:r w:rsidRPr="0095502E">
        <w:rPr>
          <w:rFonts w:ascii="Times New Roman" w:hAnsi="Times New Roman"/>
          <w:sz w:val="28"/>
          <w:szCs w:val="28"/>
          <w:lang w:val="ro-RO"/>
        </w:rPr>
        <w:t>Ca urmare a solicitării de emitere a acordului de mediu adresate de</w:t>
      </w:r>
      <w:r w:rsidR="00DC2E93">
        <w:rPr>
          <w:rFonts w:ascii="Times New Roman" w:hAnsi="Times New Roman"/>
          <w:sz w:val="28"/>
          <w:szCs w:val="28"/>
          <w:lang w:val="ro-RO"/>
        </w:rPr>
        <w:t xml:space="preserve"> </w:t>
      </w:r>
      <w:r w:rsidR="00E45F26" w:rsidRPr="009E726E">
        <w:rPr>
          <w:rStyle w:val="sttpar"/>
          <w:rFonts w:ascii="Times New Roman" w:hAnsi="Times New Roman"/>
          <w:b/>
          <w:sz w:val="28"/>
          <w:szCs w:val="28"/>
          <w:lang w:val="ro-RO"/>
        </w:rPr>
        <w:t>TUCAN CĂTĂLIN-VALENTIN</w:t>
      </w:r>
      <w:r w:rsidR="00E45F26">
        <w:rPr>
          <w:rStyle w:val="sttpar"/>
          <w:rFonts w:ascii="Times New Roman" w:hAnsi="Times New Roman"/>
          <w:b/>
          <w:sz w:val="28"/>
          <w:szCs w:val="28"/>
          <w:lang w:val="ro-RO"/>
        </w:rPr>
        <w:t xml:space="preserve"> şi soţia TUCAN IONELA-DANIELA</w:t>
      </w:r>
      <w:r w:rsidR="00966687">
        <w:rPr>
          <w:rFonts w:ascii="Times New Roman" w:hAnsi="Times New Roman"/>
          <w:b/>
          <w:sz w:val="28"/>
          <w:szCs w:val="28"/>
          <w:lang w:val="ro-RO"/>
        </w:rPr>
        <w:t>,</w:t>
      </w:r>
      <w:r w:rsidR="003F3F43" w:rsidRPr="0095502E">
        <w:rPr>
          <w:rFonts w:ascii="Times New Roman" w:hAnsi="Times New Roman"/>
          <w:sz w:val="28"/>
          <w:szCs w:val="28"/>
          <w:lang w:val="ro-RO"/>
        </w:rPr>
        <w:t xml:space="preserve"> cu domicil</w:t>
      </w:r>
      <w:r w:rsidRPr="0095502E">
        <w:rPr>
          <w:rFonts w:ascii="Times New Roman" w:hAnsi="Times New Roman"/>
          <w:sz w:val="28"/>
          <w:szCs w:val="28"/>
          <w:lang w:val="ro-RO"/>
        </w:rPr>
        <w:t>iul în</w:t>
      </w:r>
      <w:r w:rsidR="00DC2E93">
        <w:rPr>
          <w:rFonts w:ascii="Times New Roman" w:hAnsi="Times New Roman"/>
          <w:sz w:val="28"/>
          <w:szCs w:val="28"/>
          <w:lang w:val="ro-RO"/>
        </w:rPr>
        <w:t xml:space="preserve"> </w:t>
      </w:r>
      <w:r w:rsidR="00E45F26">
        <w:rPr>
          <w:rStyle w:val="sttpar"/>
          <w:rFonts w:ascii="Times New Roman" w:hAnsi="Times New Roman"/>
          <w:sz w:val="28"/>
          <w:szCs w:val="28"/>
          <w:lang w:val="ro-RO"/>
        </w:rPr>
        <w:t>judeţul Dolj</w:t>
      </w:r>
      <w:r w:rsidR="00E45F26" w:rsidRPr="00132E1A">
        <w:rPr>
          <w:rStyle w:val="sttpar"/>
          <w:rFonts w:ascii="Times New Roman" w:hAnsi="Times New Roman"/>
          <w:sz w:val="28"/>
          <w:szCs w:val="28"/>
          <w:lang w:val="ro-RO"/>
        </w:rPr>
        <w:t xml:space="preserve">, </w:t>
      </w:r>
      <w:r w:rsidR="00E45F26">
        <w:rPr>
          <w:rStyle w:val="sttpar"/>
          <w:rFonts w:ascii="Times New Roman" w:hAnsi="Times New Roman"/>
          <w:sz w:val="28"/>
          <w:szCs w:val="28"/>
          <w:lang w:val="ro-RO"/>
        </w:rPr>
        <w:t>municipiul Craiova, str. Brestei, nr. 142</w:t>
      </w:r>
      <w:r w:rsidR="00BC5216">
        <w:rPr>
          <w:rFonts w:ascii="Times New Roman" w:hAnsi="Times New Roman"/>
          <w:sz w:val="28"/>
          <w:szCs w:val="28"/>
          <w:lang w:val="ro-RO"/>
        </w:rPr>
        <w:t xml:space="preserve">, </w:t>
      </w:r>
      <w:r w:rsidRPr="0095502E">
        <w:rPr>
          <w:rFonts w:ascii="Times New Roman" w:hAnsi="Times New Roman"/>
          <w:sz w:val="28"/>
          <w:szCs w:val="28"/>
          <w:lang w:val="ro-RO"/>
        </w:rPr>
        <w:t>înregistrată la A</w:t>
      </w:r>
      <w:r w:rsidR="003F3F43" w:rsidRPr="0095502E">
        <w:rPr>
          <w:rFonts w:ascii="Times New Roman" w:hAnsi="Times New Roman"/>
          <w:sz w:val="28"/>
          <w:szCs w:val="28"/>
          <w:lang w:val="ro-RO"/>
        </w:rPr>
        <w:t xml:space="preserve">genţia pentru </w:t>
      </w:r>
      <w:r w:rsidRPr="0095502E">
        <w:rPr>
          <w:rFonts w:ascii="Times New Roman" w:hAnsi="Times New Roman"/>
          <w:sz w:val="28"/>
          <w:szCs w:val="28"/>
          <w:lang w:val="ro-RO"/>
        </w:rPr>
        <w:t>P</w:t>
      </w:r>
      <w:r w:rsidR="003F3F43" w:rsidRPr="0095502E">
        <w:rPr>
          <w:rFonts w:ascii="Times New Roman" w:hAnsi="Times New Roman"/>
          <w:sz w:val="28"/>
          <w:szCs w:val="28"/>
          <w:lang w:val="ro-RO"/>
        </w:rPr>
        <w:t>rotecţia Mediului Mehedinţ</w:t>
      </w:r>
      <w:r w:rsidRPr="0095502E">
        <w:rPr>
          <w:rFonts w:ascii="Times New Roman" w:hAnsi="Times New Roman"/>
          <w:sz w:val="28"/>
          <w:szCs w:val="28"/>
          <w:lang w:val="ro-RO"/>
        </w:rPr>
        <w:t xml:space="preserve">i cu nr. </w:t>
      </w:r>
      <w:r w:rsidR="00E45F26">
        <w:rPr>
          <w:rFonts w:ascii="Times New Roman" w:hAnsi="Times New Roman"/>
          <w:sz w:val="28"/>
          <w:szCs w:val="28"/>
          <w:lang w:val="ro-RO"/>
        </w:rPr>
        <w:t>895 din 21.01.2022</w:t>
      </w:r>
      <w:r w:rsidR="000F0D3D" w:rsidRPr="0095502E">
        <w:rPr>
          <w:rFonts w:ascii="Times New Roman" w:hAnsi="Times New Roman"/>
          <w:spacing w:val="-6"/>
          <w:sz w:val="28"/>
          <w:szCs w:val="28"/>
          <w:lang w:val="ro-RO"/>
        </w:rPr>
        <w:t>,</w:t>
      </w:r>
      <w:r w:rsidR="000F0D3D" w:rsidRPr="0095502E">
        <w:rPr>
          <w:rFonts w:ascii="Times New Roman" w:hAnsi="Times New Roman"/>
          <w:sz w:val="28"/>
          <w:szCs w:val="28"/>
          <w:lang w:val="ro-RO"/>
        </w:rPr>
        <w:t xml:space="preserve"> în baza</w:t>
      </w:r>
      <w:r w:rsidR="000F0D3D" w:rsidRPr="0095502E">
        <w:rPr>
          <w:rFonts w:ascii="Times New Roman" w:eastAsiaTheme="minorHAnsi" w:hAnsi="Times New Roman"/>
          <w:sz w:val="28"/>
          <w:szCs w:val="28"/>
          <w:lang w:val="ro-RO"/>
        </w:rPr>
        <w:t xml:space="preserve"> Legii 292/2018 privind evaluarea impactului anumitor proiecte publice şi private asupra mediului şi a O.U.G. nr. 57/2007 privind regimul ariilor naturale protejate, conservarea habitatelor naturale, a flor</w:t>
      </w:r>
      <w:r w:rsidR="00FA293B">
        <w:rPr>
          <w:rFonts w:ascii="Times New Roman" w:eastAsiaTheme="minorHAnsi" w:hAnsi="Times New Roman"/>
          <w:sz w:val="28"/>
          <w:szCs w:val="28"/>
          <w:lang w:val="ro-RO"/>
        </w:rPr>
        <w:t>ei şi faunei salbatice, aprobată</w:t>
      </w:r>
      <w:r w:rsidR="000F0D3D" w:rsidRPr="0095502E">
        <w:rPr>
          <w:rFonts w:ascii="Times New Roman" w:eastAsiaTheme="minorHAnsi" w:hAnsi="Times New Roman"/>
          <w:sz w:val="28"/>
          <w:szCs w:val="28"/>
          <w:lang w:val="ro-RO"/>
        </w:rPr>
        <w:t xml:space="preserve"> cu modificări şi completări prin Legea nr. 49/2011, cu modificarile si completarile ulterioare, Legii apelor nr. 107/1996, cu modificările şi completările ulterioare,</w:t>
      </w:r>
      <w:r w:rsidR="00BC5216">
        <w:rPr>
          <w:rFonts w:ascii="Times New Roman" w:eastAsiaTheme="minorHAnsi" w:hAnsi="Times New Roman"/>
          <w:sz w:val="28"/>
          <w:szCs w:val="28"/>
          <w:lang w:val="ro-RO"/>
        </w:rPr>
        <w:t xml:space="preserve"> </w:t>
      </w:r>
      <w:r w:rsidR="000F0D3D" w:rsidRPr="0095502E">
        <w:rPr>
          <w:rFonts w:ascii="Times New Roman" w:hAnsi="Times New Roman"/>
          <w:sz w:val="28"/>
          <w:szCs w:val="28"/>
          <w:lang w:val="ro-RO"/>
        </w:rPr>
        <w:t>A.P.M. Mehedinți decide</w:t>
      </w:r>
      <w:r w:rsidRPr="0095502E">
        <w:rPr>
          <w:rFonts w:ascii="Times New Roman" w:hAnsi="Times New Roman"/>
          <w:b/>
          <w:sz w:val="28"/>
          <w:szCs w:val="28"/>
          <w:lang w:val="ro-RO"/>
        </w:rPr>
        <w:t>,</w:t>
      </w:r>
      <w:r w:rsidRPr="0095502E">
        <w:rPr>
          <w:rFonts w:ascii="Times New Roman" w:hAnsi="Times New Roman"/>
          <w:sz w:val="28"/>
          <w:szCs w:val="28"/>
          <w:lang w:val="ro-RO"/>
        </w:rPr>
        <w:t xml:space="preserve"> ca </w:t>
      </w:r>
      <w:r w:rsidR="00966687">
        <w:rPr>
          <w:rFonts w:ascii="Times New Roman" w:hAnsi="Times New Roman"/>
          <w:sz w:val="28"/>
          <w:szCs w:val="28"/>
          <w:lang w:val="ro-RO"/>
        </w:rPr>
        <w:t>urmare a</w:t>
      </w:r>
      <w:r w:rsidR="003F3F43" w:rsidRPr="0095502E">
        <w:rPr>
          <w:rFonts w:ascii="Times New Roman" w:hAnsi="Times New Roman"/>
          <w:sz w:val="28"/>
          <w:szCs w:val="28"/>
          <w:lang w:val="ro-RO"/>
        </w:rPr>
        <w:t xml:space="preserve"> şedinţei</w:t>
      </w:r>
      <w:r w:rsidRPr="0095502E">
        <w:rPr>
          <w:rFonts w:ascii="Times New Roman" w:hAnsi="Times New Roman"/>
          <w:sz w:val="28"/>
          <w:szCs w:val="28"/>
          <w:lang w:val="ro-RO"/>
        </w:rPr>
        <w:t xml:space="preserve"> Comisiei de Analiză Tehnică din data de </w:t>
      </w:r>
      <w:r w:rsidR="00812842">
        <w:rPr>
          <w:rFonts w:ascii="Times New Roman" w:hAnsi="Times New Roman"/>
          <w:sz w:val="28"/>
          <w:szCs w:val="28"/>
          <w:lang w:val="ro-RO"/>
        </w:rPr>
        <w:t>19</w:t>
      </w:r>
      <w:r w:rsidR="000F0D3D" w:rsidRPr="0095502E">
        <w:rPr>
          <w:rFonts w:ascii="Times New Roman" w:hAnsi="Times New Roman"/>
          <w:sz w:val="28"/>
          <w:szCs w:val="28"/>
          <w:lang w:val="ro-RO"/>
        </w:rPr>
        <w:t>.</w:t>
      </w:r>
      <w:r w:rsidR="006D2968" w:rsidRPr="0095502E">
        <w:rPr>
          <w:rFonts w:ascii="Times New Roman" w:hAnsi="Times New Roman"/>
          <w:sz w:val="28"/>
          <w:szCs w:val="28"/>
          <w:lang w:val="ro-RO"/>
        </w:rPr>
        <w:t>0</w:t>
      </w:r>
      <w:r w:rsidR="00812842">
        <w:rPr>
          <w:rFonts w:ascii="Times New Roman" w:hAnsi="Times New Roman"/>
          <w:sz w:val="28"/>
          <w:szCs w:val="28"/>
          <w:lang w:val="ro-RO"/>
        </w:rPr>
        <w:t>5</w:t>
      </w:r>
      <w:r w:rsidR="00A76353" w:rsidRPr="0095502E">
        <w:rPr>
          <w:rFonts w:ascii="Times New Roman" w:hAnsi="Times New Roman"/>
          <w:sz w:val="28"/>
          <w:szCs w:val="28"/>
          <w:lang w:val="ro-RO"/>
        </w:rPr>
        <w:t>.</w:t>
      </w:r>
      <w:r w:rsidR="006B22E5">
        <w:rPr>
          <w:rFonts w:ascii="Times New Roman" w:hAnsi="Times New Roman"/>
          <w:sz w:val="28"/>
          <w:szCs w:val="28"/>
          <w:lang w:val="ro-RO"/>
        </w:rPr>
        <w:t>2022</w:t>
      </w:r>
      <w:r w:rsidRPr="0095502E">
        <w:rPr>
          <w:rFonts w:ascii="Times New Roman" w:hAnsi="Times New Roman"/>
          <w:sz w:val="28"/>
          <w:szCs w:val="28"/>
          <w:lang w:val="ro-RO"/>
        </w:rPr>
        <w:t xml:space="preserve">, că </w:t>
      </w:r>
      <w:r w:rsidR="006B22E5">
        <w:rPr>
          <w:rFonts w:ascii="Times New Roman" w:hAnsi="Times New Roman"/>
          <w:sz w:val="28"/>
          <w:szCs w:val="28"/>
          <w:lang w:val="ro-RO"/>
        </w:rPr>
        <w:t>proiectul</w:t>
      </w:r>
      <w:r w:rsidR="00E45F26" w:rsidRPr="00E45F26">
        <w:rPr>
          <w:rStyle w:val="ListParagraphChar"/>
          <w:rFonts w:ascii="Times New Roman" w:hAnsi="Times New Roman"/>
          <w:b/>
          <w:sz w:val="28"/>
          <w:szCs w:val="28"/>
          <w:lang w:val="ro-RO"/>
        </w:rPr>
        <w:t xml:space="preserve"> </w:t>
      </w:r>
      <w:r w:rsidR="00E45F26">
        <w:rPr>
          <w:rStyle w:val="sttpar"/>
          <w:rFonts w:ascii="Times New Roman" w:hAnsi="Times New Roman"/>
          <w:b/>
          <w:sz w:val="28"/>
          <w:szCs w:val="28"/>
          <w:lang w:val="ro-RO"/>
        </w:rPr>
        <w:t>sistematizare teren, construire casă de vacanţă D+P+2E, foişor, puţ forat, bazin vidanjabil etanş, apărare de mal, acostare ponton, împrejmuire şi acces auto la DN 57</w:t>
      </w:r>
      <w:r w:rsidR="00FA293B">
        <w:rPr>
          <w:rFonts w:ascii="Times New Roman" w:hAnsi="Times New Roman"/>
          <w:sz w:val="28"/>
          <w:szCs w:val="28"/>
          <w:lang w:val="ro-RO"/>
        </w:rPr>
        <w:t>, proiect</w:t>
      </w:r>
      <w:r w:rsidRPr="0095502E">
        <w:rPr>
          <w:rFonts w:ascii="Times New Roman" w:hAnsi="Times New Roman"/>
          <w:sz w:val="28"/>
          <w:szCs w:val="28"/>
          <w:lang w:val="ro-RO"/>
        </w:rPr>
        <w:t xml:space="preserve"> propus a fi amplasat în </w:t>
      </w:r>
      <w:r w:rsidRPr="0095502E">
        <w:rPr>
          <w:rFonts w:ascii="Times New Roman" w:hAnsi="Times New Roman"/>
          <w:b/>
          <w:sz w:val="28"/>
          <w:szCs w:val="28"/>
          <w:lang w:val="ro-RO"/>
        </w:rPr>
        <w:t>comuna</w:t>
      </w:r>
      <w:r w:rsidR="006100DD">
        <w:rPr>
          <w:rFonts w:ascii="Times New Roman" w:hAnsi="Times New Roman"/>
          <w:b/>
          <w:sz w:val="28"/>
          <w:szCs w:val="28"/>
          <w:lang w:val="ro-RO"/>
        </w:rPr>
        <w:t xml:space="preserve"> </w:t>
      </w:r>
      <w:r w:rsidR="00BC5216">
        <w:rPr>
          <w:rStyle w:val="sttpar"/>
          <w:rFonts w:ascii="Times New Roman" w:hAnsi="Times New Roman"/>
          <w:b/>
          <w:sz w:val="28"/>
          <w:szCs w:val="28"/>
          <w:lang w:val="ro-RO"/>
        </w:rPr>
        <w:t>Eşelniţa</w:t>
      </w:r>
      <w:r w:rsidR="00BC5216" w:rsidRPr="00B736AE">
        <w:rPr>
          <w:rStyle w:val="sttpar"/>
          <w:rFonts w:ascii="Times New Roman" w:hAnsi="Times New Roman"/>
          <w:b/>
          <w:sz w:val="28"/>
          <w:szCs w:val="28"/>
          <w:lang w:val="ro-RO"/>
        </w:rPr>
        <w:t xml:space="preserve">, </w:t>
      </w:r>
      <w:r w:rsidR="00BC5216" w:rsidRPr="00E45F26">
        <w:rPr>
          <w:rStyle w:val="sttpar"/>
          <w:rFonts w:ascii="Times New Roman" w:hAnsi="Times New Roman"/>
          <w:b/>
          <w:sz w:val="28"/>
          <w:szCs w:val="28"/>
          <w:lang w:val="ro-RO"/>
        </w:rPr>
        <w:t>str. Dunării,</w:t>
      </w:r>
      <w:r w:rsidR="00E45F26" w:rsidRPr="00E45F26">
        <w:rPr>
          <w:rStyle w:val="Heading1Char"/>
          <w:rFonts w:ascii="Times New Roman" w:eastAsia="Calibri" w:hAnsi="Times New Roman"/>
          <w:b/>
          <w:lang w:val="ro-RO"/>
        </w:rPr>
        <w:t xml:space="preserve"> </w:t>
      </w:r>
      <w:r w:rsidR="00E45F26" w:rsidRPr="00E45F26">
        <w:rPr>
          <w:rStyle w:val="sttpar"/>
          <w:rFonts w:ascii="Times New Roman" w:hAnsi="Times New Roman"/>
          <w:b/>
          <w:sz w:val="28"/>
          <w:szCs w:val="28"/>
          <w:lang w:val="ro-RO"/>
        </w:rPr>
        <w:t>nr. F.N., zona MALA-OGAŞUL</w:t>
      </w:r>
      <w:r w:rsidR="00E45F26" w:rsidRPr="00E45F26">
        <w:rPr>
          <w:rStyle w:val="sttpar"/>
          <w:rFonts w:ascii="Times New Roman" w:hAnsi="Times New Roman"/>
          <w:sz w:val="28"/>
          <w:szCs w:val="28"/>
          <w:lang w:val="ro-RO"/>
        </w:rPr>
        <w:t xml:space="preserve"> </w:t>
      </w:r>
      <w:r w:rsidR="00E45F26" w:rsidRPr="00E45F26">
        <w:rPr>
          <w:rStyle w:val="sttpar"/>
          <w:rFonts w:ascii="Times New Roman" w:hAnsi="Times New Roman"/>
          <w:b/>
          <w:sz w:val="28"/>
          <w:szCs w:val="28"/>
          <w:lang w:val="ro-RO"/>
        </w:rPr>
        <w:t>DRAGOMIR,</w:t>
      </w:r>
      <w:r w:rsidRPr="0095502E">
        <w:rPr>
          <w:rFonts w:ascii="Times New Roman" w:hAnsi="Times New Roman"/>
          <w:sz w:val="28"/>
          <w:szCs w:val="28"/>
          <w:lang w:val="ro-RO"/>
        </w:rPr>
        <w:t xml:space="preserve"> județul Mehedinți, </w:t>
      </w:r>
      <w:r w:rsidRPr="0095502E">
        <w:rPr>
          <w:rFonts w:ascii="Times New Roman" w:hAnsi="Times New Roman"/>
          <w:b/>
          <w:sz w:val="28"/>
          <w:szCs w:val="28"/>
          <w:lang w:val="ro-RO"/>
        </w:rPr>
        <w:t>nu se supune evaluăr</w:t>
      </w:r>
      <w:r w:rsidR="000F0D3D" w:rsidRPr="0095502E">
        <w:rPr>
          <w:rFonts w:ascii="Times New Roman" w:hAnsi="Times New Roman"/>
          <w:b/>
          <w:sz w:val="28"/>
          <w:szCs w:val="28"/>
          <w:lang w:val="ro-RO"/>
        </w:rPr>
        <w:t>ii impactului asupra mediului</w:t>
      </w:r>
      <w:r w:rsidRPr="0095502E">
        <w:rPr>
          <w:rFonts w:ascii="Times New Roman" w:hAnsi="Times New Roman"/>
          <w:sz w:val="28"/>
          <w:szCs w:val="28"/>
          <w:lang w:val="ro-RO"/>
        </w:rPr>
        <w:t xml:space="preserve">. </w:t>
      </w:r>
    </w:p>
    <w:p w:rsidR="009F46F3" w:rsidRPr="0095502E" w:rsidRDefault="009F46F3" w:rsidP="000F0D3D">
      <w:pPr>
        <w:autoSpaceDE w:val="0"/>
        <w:spacing w:after="0" w:line="240" w:lineRule="auto"/>
        <w:ind w:firstLine="708"/>
        <w:jc w:val="both"/>
        <w:rPr>
          <w:rFonts w:ascii="Times New Roman" w:hAnsi="Times New Roman"/>
          <w:sz w:val="28"/>
          <w:szCs w:val="28"/>
          <w:lang w:val="ro-RO"/>
        </w:rPr>
      </w:pPr>
      <w:r w:rsidRPr="0095502E">
        <w:rPr>
          <w:rFonts w:ascii="Times New Roman" w:hAnsi="Times New Roman"/>
          <w:sz w:val="28"/>
          <w:szCs w:val="28"/>
          <w:lang w:val="ro-RO"/>
        </w:rPr>
        <w:t xml:space="preserve"> </w:t>
      </w:r>
    </w:p>
    <w:p w:rsidR="009F46F3" w:rsidRPr="0095502E" w:rsidRDefault="009F46F3" w:rsidP="00B47EA3">
      <w:pPr>
        <w:autoSpaceDE w:val="0"/>
        <w:autoSpaceDN w:val="0"/>
        <w:adjustRightInd w:val="0"/>
        <w:spacing w:after="0" w:line="240" w:lineRule="auto"/>
        <w:jc w:val="both"/>
        <w:rPr>
          <w:rFonts w:ascii="Times New Roman" w:hAnsi="Times New Roman"/>
          <w:sz w:val="28"/>
          <w:szCs w:val="28"/>
          <w:lang w:val="ro-RO"/>
        </w:rPr>
      </w:pPr>
      <w:r w:rsidRPr="0095502E">
        <w:rPr>
          <w:rFonts w:ascii="Times New Roman" w:hAnsi="Times New Roman"/>
          <w:sz w:val="28"/>
          <w:szCs w:val="28"/>
          <w:lang w:val="ro-RO"/>
        </w:rPr>
        <w:t xml:space="preserve">    Justificarea prezentei decizii:</w:t>
      </w:r>
    </w:p>
    <w:p w:rsidR="009F46F3" w:rsidRPr="0095502E" w:rsidRDefault="009F46F3" w:rsidP="00B47EA3">
      <w:pPr>
        <w:autoSpaceDE w:val="0"/>
        <w:autoSpaceDN w:val="0"/>
        <w:adjustRightInd w:val="0"/>
        <w:spacing w:after="0" w:line="240" w:lineRule="auto"/>
        <w:jc w:val="both"/>
        <w:rPr>
          <w:rFonts w:ascii="Times New Roman" w:hAnsi="Times New Roman"/>
          <w:b/>
          <w:sz w:val="28"/>
          <w:szCs w:val="28"/>
          <w:lang w:val="ro-RO"/>
        </w:rPr>
      </w:pPr>
      <w:r w:rsidRPr="0095502E">
        <w:rPr>
          <w:rFonts w:ascii="Times New Roman" w:hAnsi="Times New Roman"/>
          <w:b/>
          <w:sz w:val="28"/>
          <w:szCs w:val="28"/>
          <w:lang w:val="ro-RO"/>
        </w:rPr>
        <w:t>I. Motivele care au stat la baza luării deciziei etapei de încadrare în procedura de evaluare a impactului asupra mediului sunt următoarele:</w:t>
      </w:r>
    </w:p>
    <w:p w:rsidR="00FA7E97" w:rsidRPr="006340C5" w:rsidRDefault="003C4B3C" w:rsidP="00DB6258">
      <w:pPr>
        <w:spacing w:after="0"/>
        <w:ind w:firstLine="426"/>
        <w:jc w:val="both"/>
        <w:textAlignment w:val="baseline"/>
        <w:rPr>
          <w:rFonts w:ascii="Times New Roman" w:hAnsi="Times New Roman"/>
          <w:sz w:val="28"/>
          <w:szCs w:val="28"/>
          <w:lang w:val="ro-RO"/>
        </w:rPr>
      </w:pPr>
      <w:r w:rsidRPr="00DB6258">
        <w:rPr>
          <w:rFonts w:ascii="Times New Roman" w:eastAsia="Times New Roman" w:hAnsi="Times New Roman"/>
          <w:sz w:val="28"/>
          <w:szCs w:val="28"/>
          <w:lang w:val="ro-RO"/>
        </w:rPr>
        <w:t>Proiectul se încadrează î</w:t>
      </w:r>
      <w:r w:rsidR="00FA7E97" w:rsidRPr="00DB6258">
        <w:rPr>
          <w:rFonts w:ascii="Times New Roman" w:eastAsia="Times New Roman" w:hAnsi="Times New Roman"/>
          <w:sz w:val="28"/>
          <w:szCs w:val="28"/>
          <w:lang w:val="ro-RO"/>
        </w:rPr>
        <w:t>n prevederile legii privind evaluarea impactului anumitor proiecte publice și private asupra mediului</w:t>
      </w:r>
      <w:r w:rsidR="00FA7E97" w:rsidRPr="0095502E">
        <w:rPr>
          <w:rFonts w:ascii="Times New Roman" w:eastAsia="Times New Roman" w:hAnsi="Times New Roman"/>
          <w:sz w:val="28"/>
          <w:szCs w:val="28"/>
          <w:lang w:val="ro-RO"/>
        </w:rPr>
        <w:t>,</w:t>
      </w:r>
      <w:r w:rsidR="006340C5" w:rsidRPr="00132E1A">
        <w:rPr>
          <w:rStyle w:val="sttpar"/>
          <w:rFonts w:ascii="Times New Roman" w:hAnsi="Times New Roman"/>
          <w:lang w:val="ro-RO"/>
        </w:rPr>
        <w:t xml:space="preserve"> </w:t>
      </w:r>
      <w:r w:rsidR="00FA7E97" w:rsidRPr="006340C5">
        <w:rPr>
          <w:rFonts w:ascii="Times New Roman" w:eastAsia="Times New Roman" w:hAnsi="Times New Roman"/>
          <w:sz w:val="28"/>
          <w:szCs w:val="28"/>
          <w:lang w:val="ro-RO"/>
        </w:rPr>
        <w:t>anexa nr.</w:t>
      </w:r>
      <w:r w:rsidR="006340C5" w:rsidRPr="006340C5">
        <w:rPr>
          <w:rFonts w:ascii="Times New Roman" w:eastAsia="Times New Roman" w:hAnsi="Times New Roman"/>
          <w:sz w:val="28"/>
          <w:szCs w:val="28"/>
          <w:lang w:val="ro-RO"/>
        </w:rPr>
        <w:t xml:space="preserve"> </w:t>
      </w:r>
      <w:r w:rsidR="00FA7E97" w:rsidRPr="006340C5">
        <w:rPr>
          <w:rFonts w:ascii="Times New Roman" w:eastAsia="Times New Roman" w:hAnsi="Times New Roman"/>
          <w:sz w:val="28"/>
          <w:szCs w:val="28"/>
          <w:lang w:val="ro-RO"/>
        </w:rPr>
        <w:t>2, pct.</w:t>
      </w:r>
      <w:r w:rsidR="006340C5" w:rsidRPr="006340C5">
        <w:rPr>
          <w:rFonts w:ascii="Times New Roman" w:eastAsia="Times New Roman" w:hAnsi="Times New Roman"/>
          <w:sz w:val="28"/>
          <w:szCs w:val="28"/>
          <w:lang w:val="ro-RO"/>
        </w:rPr>
        <w:t xml:space="preserve"> </w:t>
      </w:r>
      <w:r w:rsidR="00FA7E97" w:rsidRPr="006340C5">
        <w:rPr>
          <w:rFonts w:ascii="Times New Roman" w:eastAsia="Times New Roman" w:hAnsi="Times New Roman"/>
          <w:sz w:val="28"/>
          <w:szCs w:val="28"/>
          <w:lang w:val="ro-RO"/>
        </w:rPr>
        <w:t>10</w:t>
      </w:r>
      <w:r w:rsidR="00486B5C" w:rsidRPr="006340C5">
        <w:rPr>
          <w:rFonts w:ascii="Times New Roman" w:eastAsia="Times New Roman" w:hAnsi="Times New Roman"/>
          <w:sz w:val="28"/>
          <w:szCs w:val="28"/>
          <w:lang w:val="ro-RO"/>
        </w:rPr>
        <w:t xml:space="preserve"> </w:t>
      </w:r>
      <w:r w:rsidR="006340C5" w:rsidRPr="006340C5">
        <w:rPr>
          <w:rFonts w:ascii="Times New Roman" w:eastAsia="Times New Roman" w:hAnsi="Times New Roman"/>
          <w:sz w:val="28"/>
          <w:szCs w:val="28"/>
          <w:lang w:val="ro-RO"/>
        </w:rPr>
        <w:t>(f</w:t>
      </w:r>
      <w:r w:rsidR="00FA7E97" w:rsidRPr="006340C5">
        <w:rPr>
          <w:rFonts w:ascii="Times New Roman" w:eastAsia="Times New Roman" w:hAnsi="Times New Roman"/>
          <w:sz w:val="28"/>
          <w:szCs w:val="28"/>
          <w:lang w:val="ro-RO"/>
        </w:rPr>
        <w:t>) –</w:t>
      </w:r>
      <w:r w:rsidR="006340C5" w:rsidRPr="006340C5">
        <w:rPr>
          <w:rFonts w:ascii="Times New Roman" w:eastAsia="Times New Roman" w:hAnsi="Times New Roman"/>
          <w:sz w:val="28"/>
          <w:szCs w:val="28"/>
          <w:lang w:val="ro-RO"/>
        </w:rPr>
        <w:t xml:space="preserve"> </w:t>
      </w:r>
      <w:r w:rsidR="006340C5" w:rsidRPr="006340C5">
        <w:rPr>
          <w:rStyle w:val="sttpar"/>
          <w:rFonts w:ascii="Times New Roman" w:hAnsi="Times New Roman"/>
          <w:sz w:val="28"/>
          <w:szCs w:val="28"/>
          <w:lang w:val="ro-RO"/>
        </w:rPr>
        <w:t xml:space="preserve">“…lucrări de canalizare şi </w:t>
      </w:r>
      <w:r w:rsidR="00966687">
        <w:rPr>
          <w:rStyle w:val="sttpar"/>
          <w:rFonts w:ascii="Times New Roman" w:hAnsi="Times New Roman"/>
          <w:i/>
          <w:sz w:val="28"/>
          <w:szCs w:val="28"/>
          <w:lang w:val="ro-RO"/>
        </w:rPr>
        <w:t>lucrări împotriva inundatiilor”</w:t>
      </w:r>
      <w:r w:rsidR="006340C5" w:rsidRPr="006340C5">
        <w:rPr>
          <w:rFonts w:ascii="Times New Roman" w:hAnsi="Times New Roman"/>
          <w:i/>
          <w:sz w:val="28"/>
          <w:szCs w:val="28"/>
          <w:lang w:val="ro-RO"/>
        </w:rPr>
        <w:t xml:space="preserve"> </w:t>
      </w:r>
    </w:p>
    <w:p w:rsidR="00FA7E97" w:rsidRPr="006100DD" w:rsidRDefault="00FA7E97" w:rsidP="00FA7E97">
      <w:pPr>
        <w:pStyle w:val="ListParagraph"/>
        <w:numPr>
          <w:ilvl w:val="0"/>
          <w:numId w:val="15"/>
        </w:numPr>
        <w:spacing w:after="0" w:line="240" w:lineRule="auto"/>
        <w:ind w:left="426" w:hanging="426"/>
        <w:jc w:val="both"/>
        <w:textAlignment w:val="baseline"/>
        <w:rPr>
          <w:rFonts w:ascii="Times New Roman" w:eastAsia="Times New Roman" w:hAnsi="Times New Roman"/>
          <w:sz w:val="28"/>
          <w:szCs w:val="28"/>
          <w:lang w:val="ro-RO"/>
        </w:rPr>
      </w:pPr>
      <w:r w:rsidRPr="006100DD">
        <w:rPr>
          <w:rFonts w:ascii="Times New Roman" w:eastAsia="Times New Roman" w:hAnsi="Times New Roman"/>
          <w:b/>
          <w:sz w:val="28"/>
          <w:szCs w:val="28"/>
          <w:lang w:val="ro-RO"/>
        </w:rPr>
        <w:t>Caracteristicile proiectului</w:t>
      </w:r>
      <w:r w:rsidRPr="006100DD">
        <w:rPr>
          <w:rFonts w:ascii="Times New Roman" w:eastAsia="Times New Roman" w:hAnsi="Times New Roman"/>
          <w:sz w:val="28"/>
          <w:szCs w:val="28"/>
          <w:lang w:val="ro-RO"/>
        </w:rPr>
        <w:t xml:space="preserve">: </w:t>
      </w:r>
    </w:p>
    <w:p w:rsidR="00FA7E97" w:rsidRDefault="00FA7E97" w:rsidP="00283C3A">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6100DD">
        <w:rPr>
          <w:rFonts w:ascii="Times New Roman" w:eastAsia="Times New Roman" w:hAnsi="Times New Roman"/>
          <w:sz w:val="28"/>
          <w:szCs w:val="28"/>
          <w:lang w:val="ro-RO"/>
        </w:rPr>
        <w:t>deme</w:t>
      </w:r>
      <w:r w:rsidR="00933198" w:rsidRPr="006100DD">
        <w:rPr>
          <w:rFonts w:ascii="Times New Roman" w:eastAsia="Times New Roman" w:hAnsi="Times New Roman"/>
          <w:sz w:val="28"/>
          <w:szCs w:val="28"/>
          <w:lang w:val="ro-RO"/>
        </w:rPr>
        <w:t xml:space="preserve">nsiunea și concepția </w:t>
      </w:r>
      <w:r w:rsidRPr="006100DD">
        <w:rPr>
          <w:rFonts w:ascii="Times New Roman" w:eastAsia="Times New Roman" w:hAnsi="Times New Roman"/>
          <w:sz w:val="28"/>
          <w:szCs w:val="28"/>
          <w:lang w:val="ro-RO"/>
        </w:rPr>
        <w:t>proiect</w:t>
      </w:r>
      <w:r w:rsidR="00933198" w:rsidRPr="006100DD">
        <w:rPr>
          <w:rFonts w:ascii="Times New Roman" w:eastAsia="Times New Roman" w:hAnsi="Times New Roman"/>
          <w:sz w:val="28"/>
          <w:szCs w:val="28"/>
          <w:lang w:val="ro-RO"/>
        </w:rPr>
        <w:t>ului</w:t>
      </w:r>
      <w:r w:rsidRPr="006100DD">
        <w:rPr>
          <w:rFonts w:ascii="Times New Roman" w:eastAsia="Times New Roman" w:hAnsi="Times New Roman"/>
          <w:sz w:val="28"/>
          <w:szCs w:val="28"/>
          <w:lang w:val="ro-RO"/>
        </w:rPr>
        <w:t xml:space="preserve">: </w:t>
      </w:r>
    </w:p>
    <w:p w:rsidR="00724620" w:rsidRPr="00724620" w:rsidRDefault="00CB3B6C" w:rsidP="00724620">
      <w:p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Investitia</w:t>
      </w:r>
      <w:r w:rsidR="00724620" w:rsidRPr="00724620">
        <w:rPr>
          <w:rFonts w:ascii="Times New Roman" w:hAnsi="Times New Roman"/>
          <w:sz w:val="28"/>
          <w:szCs w:val="28"/>
          <w:lang w:val="ro-RO"/>
        </w:rPr>
        <w:t xml:space="preserve"> se va realiza pe un teren proprietate</w:t>
      </w:r>
      <w:r>
        <w:rPr>
          <w:rFonts w:ascii="Times New Roman" w:hAnsi="Times New Roman"/>
          <w:sz w:val="28"/>
          <w:szCs w:val="28"/>
          <w:lang w:val="ro-RO"/>
        </w:rPr>
        <w:t>a</w:t>
      </w:r>
      <w:r w:rsidR="00724620" w:rsidRPr="00724620">
        <w:rPr>
          <w:rFonts w:ascii="Times New Roman" w:hAnsi="Times New Roman"/>
          <w:sz w:val="28"/>
          <w:szCs w:val="28"/>
          <w:lang w:val="ro-RO"/>
        </w:rPr>
        <w:t xml:space="preserve"> privata </w:t>
      </w:r>
      <w:r>
        <w:rPr>
          <w:rFonts w:ascii="Times New Roman" w:hAnsi="Times New Roman"/>
          <w:sz w:val="28"/>
          <w:szCs w:val="28"/>
          <w:lang w:val="ro-RO"/>
        </w:rPr>
        <w:t>a solicitantului, cu suprafata de 601</w:t>
      </w:r>
      <w:r w:rsidR="00356A02">
        <w:rPr>
          <w:rFonts w:ascii="Times New Roman" w:hAnsi="Times New Roman"/>
          <w:sz w:val="28"/>
          <w:szCs w:val="28"/>
          <w:lang w:val="ro-RO"/>
        </w:rPr>
        <w:t xml:space="preserve"> </w:t>
      </w:r>
      <w:r w:rsidR="00421B9C" w:rsidRPr="004B297A">
        <w:rPr>
          <w:rFonts w:ascii="Times New Roman" w:eastAsia="Times New Roman" w:hAnsi="Times New Roman"/>
          <w:sz w:val="28"/>
          <w:szCs w:val="28"/>
          <w:lang w:val="ro-RO"/>
        </w:rPr>
        <w:t>m</w:t>
      </w:r>
      <w:r w:rsidR="00421B9C" w:rsidRPr="004B297A">
        <w:rPr>
          <w:rFonts w:ascii="Times New Roman" w:eastAsia="Times New Roman" w:hAnsi="Times New Roman"/>
          <w:sz w:val="28"/>
          <w:szCs w:val="28"/>
          <w:vertAlign w:val="superscript"/>
          <w:lang w:val="ro-RO"/>
        </w:rPr>
        <w:t>2</w:t>
      </w:r>
      <w:r>
        <w:rPr>
          <w:rFonts w:ascii="Times New Roman" w:hAnsi="Times New Roman"/>
          <w:sz w:val="28"/>
          <w:szCs w:val="28"/>
          <w:lang w:val="ro-RO"/>
        </w:rPr>
        <w:t>, conform contractului de vanzare-cumparare, incheiere de autentificare nr. 2154/30.12.2021, notar public Oprisor Dumitru</w:t>
      </w:r>
      <w:r w:rsidR="00724620" w:rsidRPr="00724620">
        <w:rPr>
          <w:rFonts w:ascii="Times New Roman" w:hAnsi="Times New Roman"/>
          <w:sz w:val="28"/>
          <w:szCs w:val="28"/>
          <w:lang w:val="ro-RO"/>
        </w:rPr>
        <w:t>.</w:t>
      </w:r>
    </w:p>
    <w:p w:rsidR="00724620" w:rsidRPr="00356A02" w:rsidRDefault="00724620" w:rsidP="00724620">
      <w:pPr>
        <w:spacing w:after="0" w:line="240" w:lineRule="auto"/>
        <w:ind w:left="360"/>
        <w:jc w:val="both"/>
        <w:rPr>
          <w:rFonts w:ascii="Times New Roman" w:hAnsi="Times New Roman"/>
          <w:sz w:val="28"/>
          <w:szCs w:val="28"/>
          <w:lang w:val="ro-RO"/>
        </w:rPr>
      </w:pPr>
      <w:r w:rsidRPr="00724620">
        <w:rPr>
          <w:rFonts w:ascii="Times New Roman" w:hAnsi="Times New Roman"/>
          <w:sz w:val="28"/>
          <w:szCs w:val="28"/>
          <w:lang w:val="ro-RO"/>
        </w:rPr>
        <w:tab/>
      </w:r>
      <w:r w:rsidRPr="00356A02">
        <w:rPr>
          <w:rFonts w:ascii="Times New Roman" w:hAnsi="Times New Roman"/>
          <w:sz w:val="28"/>
          <w:szCs w:val="28"/>
          <w:lang w:val="ro-RO"/>
        </w:rPr>
        <w:t>Bilant teritorial propus:</w:t>
      </w:r>
    </w:p>
    <w:p w:rsidR="00724620" w:rsidRPr="00724620" w:rsidRDefault="00724620" w:rsidP="00724620">
      <w:pPr>
        <w:spacing w:after="0" w:line="240" w:lineRule="auto"/>
        <w:ind w:left="360"/>
        <w:jc w:val="both"/>
        <w:rPr>
          <w:rFonts w:ascii="Times New Roman" w:hAnsi="Times New Roman"/>
          <w:sz w:val="28"/>
          <w:szCs w:val="28"/>
          <w:lang w:val="ro-RO"/>
        </w:rPr>
      </w:pPr>
      <w:r w:rsidRPr="00724620">
        <w:rPr>
          <w:rFonts w:ascii="Times New Roman" w:hAnsi="Times New Roman"/>
          <w:sz w:val="28"/>
          <w:szCs w:val="28"/>
          <w:lang w:val="ro-RO"/>
        </w:rPr>
        <w:t>- s</w:t>
      </w:r>
      <w:r w:rsidR="00421B9C">
        <w:rPr>
          <w:rFonts w:ascii="Times New Roman" w:hAnsi="Times New Roman"/>
          <w:sz w:val="28"/>
          <w:szCs w:val="28"/>
          <w:lang w:val="ro-RO"/>
        </w:rPr>
        <w:t>uprafata totala teren, At – 601</w:t>
      </w:r>
      <w:r w:rsidRPr="00724620">
        <w:rPr>
          <w:rFonts w:ascii="Times New Roman" w:hAnsi="Times New Roman"/>
          <w:sz w:val="28"/>
          <w:szCs w:val="28"/>
          <w:lang w:val="ro-RO"/>
        </w:rPr>
        <w:t xml:space="preserve">,00 </w:t>
      </w:r>
      <w:r w:rsidRPr="004B297A">
        <w:rPr>
          <w:rFonts w:ascii="Times New Roman" w:eastAsia="Times New Roman" w:hAnsi="Times New Roman"/>
          <w:sz w:val="28"/>
          <w:szCs w:val="28"/>
          <w:lang w:val="ro-RO"/>
        </w:rPr>
        <w:t>m</w:t>
      </w:r>
      <w:r w:rsidRPr="004B297A">
        <w:rPr>
          <w:rFonts w:ascii="Times New Roman" w:eastAsia="Times New Roman" w:hAnsi="Times New Roman"/>
          <w:sz w:val="28"/>
          <w:szCs w:val="28"/>
          <w:vertAlign w:val="superscript"/>
          <w:lang w:val="ro-RO"/>
        </w:rPr>
        <w:t>2</w:t>
      </w:r>
      <w:r w:rsidRPr="004B297A">
        <w:rPr>
          <w:rFonts w:ascii="Times New Roman" w:hAnsi="Times New Roman"/>
          <w:sz w:val="28"/>
          <w:szCs w:val="28"/>
          <w:lang w:val="it-IT" w:bidi="he-IL"/>
        </w:rPr>
        <w:t xml:space="preserve"> </w:t>
      </w:r>
    </w:p>
    <w:p w:rsidR="00724620" w:rsidRPr="00724620" w:rsidRDefault="00356A02" w:rsidP="00724620">
      <w:p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 suprafata totala construită</w:t>
      </w:r>
      <w:r w:rsidR="00421B9C">
        <w:rPr>
          <w:rFonts w:ascii="Times New Roman" w:hAnsi="Times New Roman"/>
          <w:sz w:val="28"/>
          <w:szCs w:val="28"/>
          <w:lang w:val="ro-RO"/>
        </w:rPr>
        <w:t xml:space="preserve"> Ac = 149,60</w:t>
      </w:r>
      <w:r w:rsidR="00724620" w:rsidRPr="00724620">
        <w:rPr>
          <w:rFonts w:ascii="Times New Roman" w:hAnsi="Times New Roman"/>
          <w:sz w:val="28"/>
          <w:szCs w:val="28"/>
          <w:lang w:val="ro-RO"/>
        </w:rPr>
        <w:t xml:space="preserve"> </w:t>
      </w:r>
      <w:r w:rsidR="00724620" w:rsidRPr="004B297A">
        <w:rPr>
          <w:rFonts w:ascii="Times New Roman" w:eastAsia="Times New Roman" w:hAnsi="Times New Roman"/>
          <w:sz w:val="28"/>
          <w:szCs w:val="28"/>
          <w:lang w:val="ro-RO"/>
        </w:rPr>
        <w:t>m</w:t>
      </w:r>
      <w:r w:rsidR="00724620" w:rsidRPr="004B297A">
        <w:rPr>
          <w:rFonts w:ascii="Times New Roman" w:eastAsia="Times New Roman" w:hAnsi="Times New Roman"/>
          <w:sz w:val="28"/>
          <w:szCs w:val="28"/>
          <w:vertAlign w:val="superscript"/>
          <w:lang w:val="ro-RO"/>
        </w:rPr>
        <w:t>2</w:t>
      </w:r>
      <w:r w:rsidR="00724620" w:rsidRPr="004B297A">
        <w:rPr>
          <w:rFonts w:ascii="Times New Roman" w:hAnsi="Times New Roman"/>
          <w:sz w:val="28"/>
          <w:szCs w:val="28"/>
          <w:lang w:val="it-IT" w:bidi="he-IL"/>
        </w:rPr>
        <w:t xml:space="preserve"> </w:t>
      </w:r>
    </w:p>
    <w:p w:rsidR="00724620" w:rsidRPr="00724620" w:rsidRDefault="00CD5D86" w:rsidP="00724620">
      <w:p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 suprafata totala construită</w:t>
      </w:r>
      <w:r w:rsidR="0035314C">
        <w:rPr>
          <w:rFonts w:ascii="Times New Roman" w:hAnsi="Times New Roman"/>
          <w:sz w:val="28"/>
          <w:szCs w:val="28"/>
          <w:lang w:val="ro-RO"/>
        </w:rPr>
        <w:t xml:space="preserve"> desfasurata</w:t>
      </w:r>
      <w:r w:rsidR="00421B9C">
        <w:rPr>
          <w:rFonts w:ascii="Times New Roman" w:hAnsi="Times New Roman"/>
          <w:sz w:val="28"/>
          <w:szCs w:val="28"/>
          <w:lang w:val="ro-RO"/>
        </w:rPr>
        <w:t xml:space="preserve"> Acd = 632,90</w:t>
      </w:r>
      <w:r w:rsidR="00724620" w:rsidRPr="00724620">
        <w:rPr>
          <w:rFonts w:ascii="Times New Roman" w:eastAsia="Times New Roman" w:hAnsi="Times New Roman"/>
          <w:sz w:val="28"/>
          <w:szCs w:val="28"/>
          <w:lang w:val="ro-RO"/>
        </w:rPr>
        <w:t xml:space="preserve"> </w:t>
      </w:r>
      <w:r w:rsidR="00724620" w:rsidRPr="004B297A">
        <w:rPr>
          <w:rFonts w:ascii="Times New Roman" w:eastAsia="Times New Roman" w:hAnsi="Times New Roman"/>
          <w:sz w:val="28"/>
          <w:szCs w:val="28"/>
          <w:lang w:val="ro-RO"/>
        </w:rPr>
        <w:t>m</w:t>
      </w:r>
      <w:r w:rsidR="00724620" w:rsidRPr="004B297A">
        <w:rPr>
          <w:rFonts w:ascii="Times New Roman" w:eastAsia="Times New Roman" w:hAnsi="Times New Roman"/>
          <w:sz w:val="28"/>
          <w:szCs w:val="28"/>
          <w:vertAlign w:val="superscript"/>
          <w:lang w:val="ro-RO"/>
        </w:rPr>
        <w:t>2</w:t>
      </w:r>
    </w:p>
    <w:p w:rsidR="00283C3A" w:rsidRPr="00724620" w:rsidRDefault="00421B9C" w:rsidP="00724620">
      <w:p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 xml:space="preserve">  POTmax =40 (50)</w:t>
      </w:r>
      <w:r w:rsidR="00356A02">
        <w:rPr>
          <w:rFonts w:ascii="Times New Roman" w:hAnsi="Times New Roman"/>
          <w:sz w:val="28"/>
          <w:szCs w:val="28"/>
          <w:lang w:val="ro-RO"/>
        </w:rPr>
        <w:t xml:space="preserve">%  </w:t>
      </w:r>
      <w:r>
        <w:rPr>
          <w:rFonts w:ascii="Times New Roman" w:hAnsi="Times New Roman"/>
          <w:sz w:val="28"/>
          <w:szCs w:val="28"/>
          <w:lang w:val="ro-RO"/>
        </w:rPr>
        <w:t xml:space="preserve">  CUT max = 1</w:t>
      </w:r>
    </w:p>
    <w:p w:rsidR="00724620" w:rsidRPr="00356A02" w:rsidRDefault="00356A02" w:rsidP="00356A02">
      <w:pPr>
        <w:pStyle w:val="ListParagraph"/>
        <w:spacing w:after="0" w:line="240" w:lineRule="auto"/>
        <w:ind w:left="540"/>
        <w:contextualSpacing/>
        <w:jc w:val="both"/>
        <w:rPr>
          <w:rFonts w:ascii="Times New Roman" w:hAnsi="Times New Roman"/>
          <w:sz w:val="28"/>
          <w:szCs w:val="28"/>
          <w:lang w:val="ro-RO"/>
        </w:rPr>
      </w:pPr>
      <w:r>
        <w:rPr>
          <w:rFonts w:ascii="Times New Roman" w:hAnsi="Times New Roman"/>
          <w:lang w:val="it-IT" w:bidi="he-IL"/>
        </w:rPr>
        <w:t xml:space="preserve">  </w:t>
      </w:r>
      <w:r w:rsidR="00724620" w:rsidRPr="00356A02">
        <w:rPr>
          <w:rFonts w:ascii="Times New Roman" w:hAnsi="Times New Roman"/>
          <w:sz w:val="28"/>
          <w:szCs w:val="28"/>
          <w:lang w:val="ro-RO"/>
        </w:rPr>
        <w:t xml:space="preserve">Casa de vacanta </w:t>
      </w:r>
      <w:r w:rsidR="0035314C">
        <w:rPr>
          <w:rFonts w:ascii="Times New Roman" w:hAnsi="Times New Roman"/>
          <w:sz w:val="28"/>
          <w:szCs w:val="28"/>
          <w:lang w:val="ro-RO"/>
        </w:rPr>
        <w:t>D+P+2E</w:t>
      </w:r>
    </w:p>
    <w:p w:rsidR="00FC008D" w:rsidRPr="00FC008D" w:rsidRDefault="00FC008D" w:rsidP="00FC008D">
      <w:pPr>
        <w:spacing w:line="240" w:lineRule="auto"/>
        <w:ind w:firstLine="540"/>
        <w:jc w:val="both"/>
        <w:rPr>
          <w:rFonts w:ascii="Times New Roman" w:hAnsi="Times New Roman"/>
          <w:color w:val="000000" w:themeColor="text1"/>
          <w:sz w:val="28"/>
          <w:szCs w:val="28"/>
        </w:rPr>
      </w:pPr>
      <w:r w:rsidRPr="00FC008D">
        <w:rPr>
          <w:rFonts w:ascii="Times New Roman" w:hAnsi="Times New Roman"/>
          <w:i/>
          <w:color w:val="000000" w:themeColor="text1"/>
          <w:sz w:val="28"/>
          <w:szCs w:val="28"/>
        </w:rPr>
        <w:t xml:space="preserve"> </w:t>
      </w:r>
      <w:proofErr w:type="spellStart"/>
      <w:r w:rsidRPr="00FC008D">
        <w:rPr>
          <w:rFonts w:ascii="Times New Roman" w:hAnsi="Times New Roman"/>
          <w:color w:val="000000" w:themeColor="text1"/>
          <w:sz w:val="28"/>
          <w:szCs w:val="28"/>
        </w:rPr>
        <w:t>Proiectul</w:t>
      </w:r>
      <w:proofErr w:type="spell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propune</w:t>
      </w:r>
      <w:proofErr w:type="spellEnd"/>
      <w:r w:rsidRPr="00FC008D">
        <w:rPr>
          <w:rFonts w:ascii="Times New Roman" w:hAnsi="Times New Roman"/>
          <w:color w:val="000000" w:themeColor="text1"/>
          <w:sz w:val="28"/>
          <w:szCs w:val="28"/>
        </w:rPr>
        <w:t xml:space="preserve"> </w:t>
      </w:r>
      <w:proofErr w:type="gramStart"/>
      <w:r w:rsidRPr="00FC008D">
        <w:rPr>
          <w:rFonts w:ascii="Times New Roman" w:hAnsi="Times New Roman"/>
          <w:color w:val="000000" w:themeColor="text1"/>
          <w:sz w:val="28"/>
          <w:szCs w:val="28"/>
        </w:rPr>
        <w:t>un</w:t>
      </w:r>
      <w:proofErr w:type="gram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singur</w:t>
      </w:r>
      <w:proofErr w:type="spell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corp</w:t>
      </w:r>
      <w:proofErr w:type="spellEnd"/>
      <w:r w:rsidRPr="00FC008D">
        <w:rPr>
          <w:rFonts w:ascii="Times New Roman" w:hAnsi="Times New Roman"/>
          <w:color w:val="000000" w:themeColor="text1"/>
          <w:sz w:val="28"/>
          <w:szCs w:val="28"/>
        </w:rPr>
        <w:t xml:space="preserve"> de </w:t>
      </w:r>
      <w:proofErr w:type="spellStart"/>
      <w:r w:rsidRPr="00FC008D">
        <w:rPr>
          <w:rFonts w:ascii="Times New Roman" w:hAnsi="Times New Roman"/>
          <w:color w:val="000000" w:themeColor="text1"/>
          <w:sz w:val="28"/>
          <w:szCs w:val="28"/>
        </w:rPr>
        <w:t>clădire</w:t>
      </w:r>
      <w:proofErr w:type="spellEnd"/>
      <w:r w:rsidRPr="00FC008D">
        <w:rPr>
          <w:rFonts w:ascii="Times New Roman" w:hAnsi="Times New Roman"/>
          <w:color w:val="000000" w:themeColor="text1"/>
          <w:sz w:val="28"/>
          <w:szCs w:val="28"/>
        </w:rPr>
        <w:t xml:space="preserve">, cu </w:t>
      </w:r>
      <w:proofErr w:type="spellStart"/>
      <w:r w:rsidRPr="00FC008D">
        <w:rPr>
          <w:rFonts w:ascii="Times New Roman" w:hAnsi="Times New Roman"/>
          <w:color w:val="000000" w:themeColor="text1"/>
          <w:sz w:val="28"/>
          <w:szCs w:val="28"/>
        </w:rPr>
        <w:t>regim</w:t>
      </w:r>
      <w:proofErr w:type="spellEnd"/>
      <w:r w:rsidRPr="00FC008D">
        <w:rPr>
          <w:rFonts w:ascii="Times New Roman" w:hAnsi="Times New Roman"/>
          <w:color w:val="000000" w:themeColor="text1"/>
          <w:sz w:val="28"/>
          <w:szCs w:val="28"/>
        </w:rPr>
        <w:t xml:space="preserve"> de </w:t>
      </w:r>
      <w:proofErr w:type="spellStart"/>
      <w:r w:rsidRPr="00FC008D">
        <w:rPr>
          <w:rFonts w:ascii="Times New Roman" w:hAnsi="Times New Roman"/>
          <w:color w:val="000000" w:themeColor="text1"/>
          <w:sz w:val="28"/>
          <w:szCs w:val="28"/>
        </w:rPr>
        <w:t>inalţime</w:t>
      </w:r>
      <w:proofErr w:type="spellEnd"/>
      <w:r w:rsidRPr="00FC008D">
        <w:rPr>
          <w:rFonts w:ascii="Times New Roman" w:hAnsi="Times New Roman"/>
          <w:color w:val="000000" w:themeColor="text1"/>
          <w:sz w:val="28"/>
          <w:szCs w:val="28"/>
        </w:rPr>
        <w:t xml:space="preserve"> D+P+2E</w:t>
      </w:r>
      <w:bookmarkStart w:id="0" w:name="_Hlk60596677"/>
      <w:r w:rsidRPr="00FC008D">
        <w:rPr>
          <w:rFonts w:ascii="Times New Roman" w:hAnsi="Times New Roman"/>
          <w:color w:val="000000" w:themeColor="text1"/>
          <w:sz w:val="28"/>
          <w:szCs w:val="28"/>
        </w:rPr>
        <w:t xml:space="preserve">. La </w:t>
      </w:r>
      <w:proofErr w:type="spellStart"/>
      <w:proofErr w:type="gramStart"/>
      <w:r w:rsidRPr="00FC008D">
        <w:rPr>
          <w:rFonts w:ascii="Times New Roman" w:hAnsi="Times New Roman"/>
          <w:color w:val="000000" w:themeColor="text1"/>
          <w:sz w:val="28"/>
          <w:szCs w:val="28"/>
        </w:rPr>
        <w:t>demisol</w:t>
      </w:r>
      <w:proofErr w:type="spellEnd"/>
      <w:r w:rsidRPr="00FC008D">
        <w:rPr>
          <w:rFonts w:ascii="Times New Roman" w:hAnsi="Times New Roman"/>
          <w:color w:val="000000" w:themeColor="text1"/>
          <w:sz w:val="28"/>
          <w:szCs w:val="28"/>
        </w:rPr>
        <w:t xml:space="preserve">  living</w:t>
      </w:r>
      <w:proofErr w:type="gram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si</w:t>
      </w:r>
      <w:proofErr w:type="spellEnd"/>
      <w:r w:rsidRPr="00FC008D">
        <w:rPr>
          <w:rFonts w:ascii="Times New Roman" w:hAnsi="Times New Roman"/>
          <w:color w:val="000000" w:themeColor="text1"/>
          <w:sz w:val="28"/>
          <w:szCs w:val="28"/>
        </w:rPr>
        <w:t xml:space="preserve"> casa </w:t>
      </w:r>
      <w:proofErr w:type="spellStart"/>
      <w:r w:rsidRPr="00FC008D">
        <w:rPr>
          <w:rFonts w:ascii="Times New Roman" w:hAnsi="Times New Roman"/>
          <w:color w:val="000000" w:themeColor="text1"/>
          <w:sz w:val="28"/>
          <w:szCs w:val="28"/>
        </w:rPr>
        <w:t>scarii</w:t>
      </w:r>
      <w:proofErr w:type="spellEnd"/>
      <w:r w:rsidRPr="00FC008D">
        <w:rPr>
          <w:rFonts w:ascii="Times New Roman" w:hAnsi="Times New Roman"/>
          <w:color w:val="000000" w:themeColor="text1"/>
          <w:sz w:val="28"/>
          <w:szCs w:val="28"/>
        </w:rPr>
        <w:t xml:space="preserve">, o </w:t>
      </w:r>
      <w:proofErr w:type="spellStart"/>
      <w:r w:rsidRPr="00FC008D">
        <w:rPr>
          <w:rFonts w:ascii="Times New Roman" w:hAnsi="Times New Roman"/>
          <w:color w:val="000000" w:themeColor="text1"/>
          <w:sz w:val="28"/>
          <w:szCs w:val="28"/>
        </w:rPr>
        <w:t>bucatarie</w:t>
      </w:r>
      <w:proofErr w:type="spellEnd"/>
      <w:r w:rsidRPr="00FC008D">
        <w:rPr>
          <w:rFonts w:ascii="Times New Roman" w:hAnsi="Times New Roman"/>
          <w:color w:val="000000" w:themeColor="text1"/>
          <w:sz w:val="28"/>
          <w:szCs w:val="28"/>
        </w:rPr>
        <w:t xml:space="preserve"> ,o </w:t>
      </w:r>
      <w:proofErr w:type="spellStart"/>
      <w:r w:rsidRPr="00FC008D">
        <w:rPr>
          <w:rFonts w:ascii="Times New Roman" w:hAnsi="Times New Roman"/>
          <w:color w:val="000000" w:themeColor="text1"/>
          <w:sz w:val="28"/>
          <w:szCs w:val="28"/>
        </w:rPr>
        <w:t>baie</w:t>
      </w:r>
      <w:proofErr w:type="spellEnd"/>
      <w:r w:rsidRPr="00FC008D">
        <w:rPr>
          <w:rFonts w:ascii="Times New Roman" w:hAnsi="Times New Roman"/>
          <w:color w:val="000000" w:themeColor="text1"/>
          <w:sz w:val="28"/>
          <w:szCs w:val="28"/>
        </w:rPr>
        <w:t xml:space="preserve">  o magazine </w:t>
      </w:r>
      <w:proofErr w:type="spellStart"/>
      <w:r w:rsidRPr="00FC008D">
        <w:rPr>
          <w:rFonts w:ascii="Times New Roman" w:hAnsi="Times New Roman"/>
          <w:color w:val="000000" w:themeColor="text1"/>
          <w:sz w:val="28"/>
          <w:szCs w:val="28"/>
        </w:rPr>
        <w:t>si</w:t>
      </w:r>
      <w:proofErr w:type="spellEnd"/>
      <w:r w:rsidRPr="00FC008D">
        <w:rPr>
          <w:rFonts w:ascii="Times New Roman" w:hAnsi="Times New Roman"/>
          <w:color w:val="000000" w:themeColor="text1"/>
          <w:sz w:val="28"/>
          <w:szCs w:val="28"/>
        </w:rPr>
        <w:t xml:space="preserve"> o </w:t>
      </w:r>
      <w:proofErr w:type="spellStart"/>
      <w:r w:rsidRPr="00FC008D">
        <w:rPr>
          <w:rFonts w:ascii="Times New Roman" w:hAnsi="Times New Roman"/>
          <w:color w:val="000000" w:themeColor="text1"/>
          <w:sz w:val="28"/>
          <w:szCs w:val="28"/>
        </w:rPr>
        <w:t>centrala</w:t>
      </w:r>
      <w:proofErr w:type="spell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termica</w:t>
      </w:r>
      <w:proofErr w:type="spellEnd"/>
      <w:r w:rsidRPr="00FC008D">
        <w:rPr>
          <w:rFonts w:ascii="Times New Roman" w:hAnsi="Times New Roman"/>
          <w:color w:val="000000" w:themeColor="text1"/>
          <w:sz w:val="28"/>
          <w:szCs w:val="28"/>
        </w:rPr>
        <w:t xml:space="preserve">. La </w:t>
      </w:r>
      <w:proofErr w:type="spellStart"/>
      <w:r w:rsidRPr="00FC008D">
        <w:rPr>
          <w:rFonts w:ascii="Times New Roman" w:hAnsi="Times New Roman"/>
          <w:color w:val="000000" w:themeColor="text1"/>
          <w:sz w:val="28"/>
          <w:szCs w:val="28"/>
        </w:rPr>
        <w:lastRenderedPageBreak/>
        <w:t>parter</w:t>
      </w:r>
      <w:proofErr w:type="spellEnd"/>
      <w:r w:rsidRPr="00FC008D">
        <w:rPr>
          <w:rFonts w:ascii="Times New Roman" w:hAnsi="Times New Roman"/>
          <w:color w:val="000000" w:themeColor="text1"/>
          <w:sz w:val="28"/>
          <w:szCs w:val="28"/>
        </w:rPr>
        <w:t xml:space="preserve"> 6 </w:t>
      </w:r>
      <w:proofErr w:type="spellStart"/>
      <w:r w:rsidRPr="00FC008D">
        <w:rPr>
          <w:rFonts w:ascii="Times New Roman" w:hAnsi="Times New Roman"/>
          <w:color w:val="000000" w:themeColor="text1"/>
          <w:sz w:val="28"/>
          <w:szCs w:val="28"/>
        </w:rPr>
        <w:t>dormitoare</w:t>
      </w:r>
      <w:proofErr w:type="spellEnd"/>
      <w:r w:rsidRPr="00FC008D">
        <w:rPr>
          <w:rFonts w:ascii="Times New Roman" w:hAnsi="Times New Roman"/>
          <w:color w:val="000000" w:themeColor="text1"/>
          <w:sz w:val="28"/>
          <w:szCs w:val="28"/>
        </w:rPr>
        <w:t xml:space="preserve">, 6 </w:t>
      </w:r>
      <w:proofErr w:type="spellStart"/>
      <w:r w:rsidRPr="00FC008D">
        <w:rPr>
          <w:rFonts w:ascii="Times New Roman" w:hAnsi="Times New Roman"/>
          <w:color w:val="000000" w:themeColor="text1"/>
          <w:sz w:val="28"/>
          <w:szCs w:val="28"/>
        </w:rPr>
        <w:t>bai</w:t>
      </w:r>
      <w:proofErr w:type="spell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si</w:t>
      </w:r>
      <w:proofErr w:type="spellEnd"/>
      <w:r w:rsidRPr="00FC008D">
        <w:rPr>
          <w:rFonts w:ascii="Times New Roman" w:hAnsi="Times New Roman"/>
          <w:color w:val="000000" w:themeColor="text1"/>
          <w:sz w:val="28"/>
          <w:szCs w:val="28"/>
        </w:rPr>
        <w:t xml:space="preserve"> casa </w:t>
      </w:r>
      <w:proofErr w:type="spellStart"/>
      <w:r w:rsidRPr="00FC008D">
        <w:rPr>
          <w:rFonts w:ascii="Times New Roman" w:hAnsi="Times New Roman"/>
          <w:color w:val="000000" w:themeColor="text1"/>
          <w:sz w:val="28"/>
          <w:szCs w:val="28"/>
        </w:rPr>
        <w:t>scarii</w:t>
      </w:r>
      <w:proofErr w:type="spellEnd"/>
      <w:r w:rsidRPr="00FC008D">
        <w:rPr>
          <w:rFonts w:ascii="Times New Roman" w:hAnsi="Times New Roman"/>
          <w:color w:val="000000" w:themeColor="text1"/>
          <w:sz w:val="28"/>
          <w:szCs w:val="28"/>
        </w:rPr>
        <w:t xml:space="preserve">. La </w:t>
      </w:r>
      <w:proofErr w:type="spellStart"/>
      <w:r w:rsidRPr="00FC008D">
        <w:rPr>
          <w:rFonts w:ascii="Times New Roman" w:hAnsi="Times New Roman"/>
          <w:color w:val="000000" w:themeColor="text1"/>
          <w:sz w:val="28"/>
          <w:szCs w:val="28"/>
        </w:rPr>
        <w:t>etajul</w:t>
      </w:r>
      <w:proofErr w:type="spell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unu</w:t>
      </w:r>
      <w:proofErr w:type="spellEnd"/>
      <w:r w:rsidRPr="00FC008D">
        <w:rPr>
          <w:rFonts w:ascii="Times New Roman" w:hAnsi="Times New Roman"/>
          <w:color w:val="000000" w:themeColor="text1"/>
          <w:sz w:val="28"/>
          <w:szCs w:val="28"/>
        </w:rPr>
        <w:t xml:space="preserve"> 2 </w:t>
      </w:r>
      <w:proofErr w:type="spellStart"/>
      <w:r w:rsidRPr="00FC008D">
        <w:rPr>
          <w:rFonts w:ascii="Times New Roman" w:hAnsi="Times New Roman"/>
          <w:color w:val="000000" w:themeColor="text1"/>
          <w:sz w:val="28"/>
          <w:szCs w:val="28"/>
        </w:rPr>
        <w:t>dormitoare</w:t>
      </w:r>
      <w:proofErr w:type="spellEnd"/>
      <w:r w:rsidRPr="00FC008D">
        <w:rPr>
          <w:rFonts w:ascii="Times New Roman" w:hAnsi="Times New Roman"/>
          <w:color w:val="000000" w:themeColor="text1"/>
          <w:sz w:val="28"/>
          <w:szCs w:val="28"/>
        </w:rPr>
        <w:t xml:space="preserve">, 2 </w:t>
      </w:r>
      <w:proofErr w:type="spellStart"/>
      <w:r w:rsidRPr="00FC008D">
        <w:rPr>
          <w:rFonts w:ascii="Times New Roman" w:hAnsi="Times New Roman"/>
          <w:color w:val="000000" w:themeColor="text1"/>
          <w:sz w:val="28"/>
          <w:szCs w:val="28"/>
        </w:rPr>
        <w:t>bai</w:t>
      </w:r>
      <w:proofErr w:type="spellEnd"/>
      <w:r w:rsidRPr="00FC008D">
        <w:rPr>
          <w:rFonts w:ascii="Times New Roman" w:hAnsi="Times New Roman"/>
          <w:color w:val="000000" w:themeColor="text1"/>
          <w:sz w:val="28"/>
          <w:szCs w:val="28"/>
        </w:rPr>
        <w:t xml:space="preserve">, 2 </w:t>
      </w:r>
      <w:proofErr w:type="spellStart"/>
      <w:r w:rsidRPr="00FC008D">
        <w:rPr>
          <w:rFonts w:ascii="Times New Roman" w:hAnsi="Times New Roman"/>
          <w:color w:val="000000" w:themeColor="text1"/>
          <w:sz w:val="28"/>
          <w:szCs w:val="28"/>
        </w:rPr>
        <w:t>apartamente</w:t>
      </w:r>
      <w:proofErr w:type="spell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si</w:t>
      </w:r>
      <w:proofErr w:type="spellEnd"/>
      <w:r w:rsidRPr="00FC008D">
        <w:rPr>
          <w:rFonts w:ascii="Times New Roman" w:hAnsi="Times New Roman"/>
          <w:color w:val="000000" w:themeColor="text1"/>
          <w:sz w:val="28"/>
          <w:szCs w:val="28"/>
        </w:rPr>
        <w:t xml:space="preserve"> casa </w:t>
      </w:r>
      <w:proofErr w:type="spellStart"/>
      <w:r w:rsidRPr="00FC008D">
        <w:rPr>
          <w:rFonts w:ascii="Times New Roman" w:hAnsi="Times New Roman"/>
          <w:color w:val="000000" w:themeColor="text1"/>
          <w:sz w:val="28"/>
          <w:szCs w:val="28"/>
        </w:rPr>
        <w:t>scarii</w:t>
      </w:r>
      <w:proofErr w:type="spellEnd"/>
      <w:r w:rsidRPr="00FC008D">
        <w:rPr>
          <w:rFonts w:ascii="Times New Roman" w:hAnsi="Times New Roman"/>
          <w:color w:val="000000" w:themeColor="text1"/>
          <w:sz w:val="28"/>
          <w:szCs w:val="28"/>
        </w:rPr>
        <w:t>.</w:t>
      </w:r>
      <w:bookmarkEnd w:id="0"/>
      <w:r w:rsidRPr="00FC008D">
        <w:rPr>
          <w:rFonts w:ascii="Times New Roman" w:hAnsi="Times New Roman"/>
          <w:color w:val="000000" w:themeColor="text1"/>
          <w:sz w:val="28"/>
          <w:szCs w:val="28"/>
        </w:rPr>
        <w:t xml:space="preserve"> La </w:t>
      </w:r>
      <w:proofErr w:type="spellStart"/>
      <w:r w:rsidRPr="00FC008D">
        <w:rPr>
          <w:rFonts w:ascii="Times New Roman" w:hAnsi="Times New Roman"/>
          <w:color w:val="000000" w:themeColor="text1"/>
          <w:sz w:val="28"/>
          <w:szCs w:val="28"/>
        </w:rPr>
        <w:t>etajul</w:t>
      </w:r>
      <w:proofErr w:type="spell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doi</w:t>
      </w:r>
      <w:proofErr w:type="spell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propunem</w:t>
      </w:r>
      <w:proofErr w:type="spellEnd"/>
      <w:r w:rsidRPr="00FC008D">
        <w:rPr>
          <w:rFonts w:ascii="Times New Roman" w:hAnsi="Times New Roman"/>
          <w:color w:val="000000" w:themeColor="text1"/>
          <w:sz w:val="28"/>
          <w:szCs w:val="28"/>
        </w:rPr>
        <w:t xml:space="preserve"> 2 </w:t>
      </w:r>
      <w:proofErr w:type="spellStart"/>
      <w:r w:rsidRPr="00FC008D">
        <w:rPr>
          <w:rFonts w:ascii="Times New Roman" w:hAnsi="Times New Roman"/>
          <w:color w:val="000000" w:themeColor="text1"/>
          <w:sz w:val="28"/>
          <w:szCs w:val="28"/>
        </w:rPr>
        <w:t>dormitoare</w:t>
      </w:r>
      <w:proofErr w:type="spellEnd"/>
      <w:r w:rsidRPr="00FC008D">
        <w:rPr>
          <w:rFonts w:ascii="Times New Roman" w:hAnsi="Times New Roman"/>
          <w:color w:val="000000" w:themeColor="text1"/>
          <w:sz w:val="28"/>
          <w:szCs w:val="28"/>
        </w:rPr>
        <w:t xml:space="preserve">, 2 </w:t>
      </w:r>
      <w:proofErr w:type="spellStart"/>
      <w:r w:rsidRPr="00FC008D">
        <w:rPr>
          <w:rFonts w:ascii="Times New Roman" w:hAnsi="Times New Roman"/>
          <w:color w:val="000000" w:themeColor="text1"/>
          <w:sz w:val="28"/>
          <w:szCs w:val="28"/>
        </w:rPr>
        <w:t>bai</w:t>
      </w:r>
      <w:proofErr w:type="spellEnd"/>
      <w:r w:rsidRPr="00FC008D">
        <w:rPr>
          <w:rFonts w:ascii="Times New Roman" w:hAnsi="Times New Roman"/>
          <w:color w:val="000000" w:themeColor="text1"/>
          <w:sz w:val="28"/>
          <w:szCs w:val="28"/>
        </w:rPr>
        <w:t xml:space="preserve">, 2 </w:t>
      </w:r>
      <w:proofErr w:type="spellStart"/>
      <w:r w:rsidRPr="00FC008D">
        <w:rPr>
          <w:rFonts w:ascii="Times New Roman" w:hAnsi="Times New Roman"/>
          <w:color w:val="000000" w:themeColor="text1"/>
          <w:sz w:val="28"/>
          <w:szCs w:val="28"/>
        </w:rPr>
        <w:t>apartamente</w:t>
      </w:r>
      <w:proofErr w:type="spellEnd"/>
      <w:r w:rsidRPr="00FC008D">
        <w:rPr>
          <w:rFonts w:ascii="Times New Roman" w:hAnsi="Times New Roman"/>
          <w:color w:val="000000" w:themeColor="text1"/>
          <w:sz w:val="28"/>
          <w:szCs w:val="28"/>
        </w:rPr>
        <w:t xml:space="preserve"> </w:t>
      </w:r>
      <w:proofErr w:type="spellStart"/>
      <w:r w:rsidRPr="00FC008D">
        <w:rPr>
          <w:rFonts w:ascii="Times New Roman" w:hAnsi="Times New Roman"/>
          <w:color w:val="000000" w:themeColor="text1"/>
          <w:sz w:val="28"/>
          <w:szCs w:val="28"/>
        </w:rPr>
        <w:t>si</w:t>
      </w:r>
      <w:proofErr w:type="spellEnd"/>
      <w:r w:rsidRPr="00FC008D">
        <w:rPr>
          <w:rFonts w:ascii="Times New Roman" w:hAnsi="Times New Roman"/>
          <w:color w:val="000000" w:themeColor="text1"/>
          <w:sz w:val="28"/>
          <w:szCs w:val="28"/>
        </w:rPr>
        <w:t xml:space="preserve"> casa </w:t>
      </w:r>
      <w:proofErr w:type="spellStart"/>
      <w:r w:rsidRPr="00FC008D">
        <w:rPr>
          <w:rFonts w:ascii="Times New Roman" w:hAnsi="Times New Roman"/>
          <w:color w:val="000000" w:themeColor="text1"/>
          <w:sz w:val="28"/>
          <w:szCs w:val="28"/>
        </w:rPr>
        <w:t>scarii</w:t>
      </w:r>
      <w:proofErr w:type="spellEnd"/>
      <w:r w:rsidRPr="00FC008D">
        <w:rPr>
          <w:rFonts w:ascii="Times New Roman" w:hAnsi="Times New Roman"/>
          <w:color w:val="000000" w:themeColor="text1"/>
          <w:sz w:val="28"/>
          <w:szCs w:val="28"/>
        </w:rPr>
        <w:t>.</w:t>
      </w:r>
    </w:p>
    <w:p w:rsidR="00FC008D" w:rsidRDefault="00FC008D" w:rsidP="00FC008D">
      <w:pPr>
        <w:spacing w:line="240" w:lineRule="auto"/>
        <w:jc w:val="both"/>
        <w:rPr>
          <w:rFonts w:ascii="Times New Roman" w:hAnsi="Times New Roman"/>
          <w:color w:val="000000" w:themeColor="text1"/>
          <w:sz w:val="24"/>
          <w:szCs w:val="24"/>
        </w:rPr>
      </w:pPr>
      <w:proofErr w:type="spellStart"/>
      <w:r w:rsidRPr="00676D29">
        <w:rPr>
          <w:rFonts w:ascii="Times New Roman" w:hAnsi="Times New Roman"/>
          <w:color w:val="000000" w:themeColor="text1"/>
          <w:sz w:val="24"/>
          <w:szCs w:val="24"/>
        </w:rPr>
        <w:t>Cladirea</w:t>
      </w:r>
      <w:proofErr w:type="spellEnd"/>
      <w:r w:rsidRPr="00676D29">
        <w:rPr>
          <w:rFonts w:ascii="Times New Roman" w:hAnsi="Times New Roman"/>
          <w:color w:val="000000" w:themeColor="text1"/>
          <w:sz w:val="24"/>
          <w:szCs w:val="24"/>
        </w:rPr>
        <w:t xml:space="preserve"> se </w:t>
      </w:r>
      <w:proofErr w:type="spellStart"/>
      <w:r w:rsidRPr="00676D29">
        <w:rPr>
          <w:rFonts w:ascii="Times New Roman" w:hAnsi="Times New Roman"/>
          <w:color w:val="000000" w:themeColor="text1"/>
          <w:sz w:val="24"/>
          <w:szCs w:val="24"/>
        </w:rPr>
        <w:t>realizeaza</w:t>
      </w:r>
      <w:proofErr w:type="spellEnd"/>
      <w:r w:rsidRPr="00676D29">
        <w:rPr>
          <w:rFonts w:ascii="Times New Roman" w:hAnsi="Times New Roman"/>
          <w:color w:val="000000" w:themeColor="text1"/>
          <w:sz w:val="24"/>
          <w:szCs w:val="24"/>
        </w:rPr>
        <w:t xml:space="preserve"> din </w:t>
      </w:r>
      <w:proofErr w:type="spellStart"/>
      <w:r w:rsidRPr="00676D29">
        <w:rPr>
          <w:rFonts w:ascii="Times New Roman" w:hAnsi="Times New Roman"/>
          <w:color w:val="000000" w:themeColor="text1"/>
          <w:sz w:val="24"/>
          <w:szCs w:val="24"/>
        </w:rPr>
        <w:t>zidarie</w:t>
      </w:r>
      <w:proofErr w:type="spellEnd"/>
      <w:r w:rsidRPr="00676D29">
        <w:rPr>
          <w:rFonts w:ascii="Times New Roman" w:hAnsi="Times New Roman"/>
          <w:color w:val="000000" w:themeColor="text1"/>
          <w:sz w:val="24"/>
          <w:szCs w:val="24"/>
        </w:rPr>
        <w:t xml:space="preserve"> din BCA, cu </w:t>
      </w:r>
      <w:proofErr w:type="spellStart"/>
      <w:r w:rsidRPr="00676D29">
        <w:rPr>
          <w:rFonts w:ascii="Times New Roman" w:hAnsi="Times New Roman"/>
          <w:color w:val="000000" w:themeColor="text1"/>
          <w:sz w:val="24"/>
          <w:szCs w:val="24"/>
        </w:rPr>
        <w:t>grosimea</w:t>
      </w:r>
      <w:proofErr w:type="spellEnd"/>
      <w:r w:rsidRPr="00676D29">
        <w:rPr>
          <w:rFonts w:ascii="Times New Roman" w:hAnsi="Times New Roman"/>
          <w:color w:val="000000" w:themeColor="text1"/>
          <w:sz w:val="24"/>
          <w:szCs w:val="24"/>
        </w:rPr>
        <w:t xml:space="preserve"> de 30 de cm cu </w:t>
      </w:r>
      <w:proofErr w:type="spellStart"/>
      <w:r w:rsidRPr="00676D29">
        <w:rPr>
          <w:rFonts w:ascii="Times New Roman" w:hAnsi="Times New Roman"/>
          <w:color w:val="000000" w:themeColor="text1"/>
          <w:sz w:val="24"/>
          <w:szCs w:val="24"/>
        </w:rPr>
        <w:t>plansee</w:t>
      </w:r>
      <w:proofErr w:type="spellEnd"/>
      <w:r w:rsidRPr="00676D29">
        <w:rPr>
          <w:rFonts w:ascii="Times New Roman" w:hAnsi="Times New Roman"/>
          <w:color w:val="000000" w:themeColor="text1"/>
          <w:sz w:val="24"/>
          <w:szCs w:val="24"/>
        </w:rPr>
        <w:t xml:space="preserve"> din </w:t>
      </w:r>
      <w:proofErr w:type="spellStart"/>
      <w:r w:rsidRPr="00676D29">
        <w:rPr>
          <w:rFonts w:ascii="Times New Roman" w:hAnsi="Times New Roman"/>
          <w:color w:val="000000" w:themeColor="text1"/>
          <w:sz w:val="24"/>
          <w:szCs w:val="24"/>
        </w:rPr>
        <w:t>betonarmat</w:t>
      </w:r>
      <w:proofErr w:type="spellEnd"/>
      <w:r w:rsidRPr="00676D29">
        <w:rPr>
          <w:rFonts w:ascii="Times New Roman" w:hAnsi="Times New Roman"/>
          <w:color w:val="000000" w:themeColor="text1"/>
          <w:sz w:val="24"/>
          <w:szCs w:val="24"/>
        </w:rPr>
        <w:t xml:space="preserve">. </w:t>
      </w:r>
    </w:p>
    <w:p w:rsidR="00356A02" w:rsidRPr="00356A02" w:rsidRDefault="00356A02" w:rsidP="00356A02">
      <w:pPr>
        <w:spacing w:after="0" w:line="240" w:lineRule="auto"/>
        <w:ind w:left="180"/>
        <w:jc w:val="both"/>
        <w:rPr>
          <w:rFonts w:ascii="Times New Roman" w:hAnsi="Times New Roman"/>
          <w:color w:val="000000"/>
          <w:sz w:val="28"/>
          <w:szCs w:val="28"/>
          <w:lang w:val="fr-FR" w:eastAsia="ro-RO"/>
        </w:rPr>
      </w:pPr>
      <w:r w:rsidRPr="00356A02">
        <w:rPr>
          <w:rFonts w:ascii="Times New Roman" w:hAnsi="Times New Roman"/>
          <w:color w:val="000000"/>
          <w:sz w:val="28"/>
          <w:szCs w:val="28"/>
          <w:lang w:val="fr-FR" w:eastAsia="ro-RO"/>
        </w:rPr>
        <w:t xml:space="preserve">         Se va </w:t>
      </w:r>
      <w:proofErr w:type="spellStart"/>
      <w:r w:rsidRPr="00356A02">
        <w:rPr>
          <w:rFonts w:ascii="Times New Roman" w:hAnsi="Times New Roman"/>
          <w:color w:val="000000"/>
          <w:sz w:val="28"/>
          <w:szCs w:val="28"/>
          <w:lang w:val="fr-FR" w:eastAsia="ro-RO"/>
        </w:rPr>
        <w:t>realiza</w:t>
      </w:r>
      <w:proofErr w:type="spellEnd"/>
      <w:r w:rsidRPr="00356A02">
        <w:rPr>
          <w:rFonts w:ascii="Times New Roman" w:hAnsi="Times New Roman"/>
          <w:color w:val="000000"/>
          <w:sz w:val="28"/>
          <w:szCs w:val="28"/>
          <w:lang w:val="fr-FR" w:eastAsia="ro-RO"/>
        </w:rPr>
        <w:t xml:space="preserve"> un </w:t>
      </w:r>
      <w:r w:rsidRPr="00254A39">
        <w:rPr>
          <w:rFonts w:ascii="Times New Roman" w:hAnsi="Times New Roman"/>
          <w:color w:val="000000"/>
          <w:sz w:val="28"/>
          <w:szCs w:val="28"/>
          <w:lang w:val="fr-FR" w:eastAsia="ro-RO"/>
        </w:rPr>
        <w:t xml:space="preserve">ponton </w:t>
      </w:r>
      <w:proofErr w:type="spellStart"/>
      <w:r w:rsidRPr="00254A39">
        <w:rPr>
          <w:rFonts w:ascii="Times New Roman" w:hAnsi="Times New Roman"/>
          <w:color w:val="000000"/>
          <w:sz w:val="28"/>
          <w:szCs w:val="28"/>
          <w:lang w:val="fr-FR" w:eastAsia="ro-RO"/>
        </w:rPr>
        <w:t>plutitor</w:t>
      </w:r>
      <w:proofErr w:type="spellEnd"/>
      <w:r w:rsidR="00D24FA7">
        <w:rPr>
          <w:rFonts w:ascii="Times New Roman" w:hAnsi="Times New Roman"/>
          <w:color w:val="000000"/>
          <w:sz w:val="28"/>
          <w:szCs w:val="28"/>
          <w:lang w:val="fr-FR" w:eastAsia="ro-RO"/>
        </w:rPr>
        <w:t xml:space="preserve"> (6</w:t>
      </w:r>
      <w:r w:rsidRPr="00356A02">
        <w:rPr>
          <w:rFonts w:ascii="Times New Roman" w:hAnsi="Times New Roman"/>
          <w:color w:val="000000"/>
          <w:sz w:val="28"/>
          <w:szCs w:val="28"/>
          <w:lang w:val="fr-FR" w:eastAsia="ro-RO"/>
        </w:rPr>
        <w:t xml:space="preserve"> m</w:t>
      </w:r>
      <w:r>
        <w:rPr>
          <w:rFonts w:ascii="Times New Roman" w:hAnsi="Times New Roman"/>
          <w:color w:val="000000"/>
          <w:sz w:val="28"/>
          <w:szCs w:val="28"/>
          <w:lang w:val="fr-FR" w:eastAsia="ro-RO"/>
        </w:rPr>
        <w:t xml:space="preserve"> x 4</w:t>
      </w:r>
      <w:r w:rsidRPr="00356A02">
        <w:rPr>
          <w:rFonts w:ascii="Times New Roman" w:hAnsi="Times New Roman"/>
          <w:color w:val="000000"/>
          <w:sz w:val="28"/>
          <w:szCs w:val="28"/>
          <w:lang w:val="fr-FR" w:eastAsia="ro-RO"/>
        </w:rPr>
        <w:t xml:space="preserve"> </w:t>
      </w:r>
      <w:r>
        <w:rPr>
          <w:rFonts w:ascii="Times New Roman" w:hAnsi="Times New Roman"/>
          <w:color w:val="000000"/>
          <w:sz w:val="28"/>
          <w:szCs w:val="28"/>
          <w:lang w:val="fr-FR" w:eastAsia="ro-RO"/>
        </w:rPr>
        <w:t xml:space="preserve">m) ce va </w:t>
      </w:r>
      <w:proofErr w:type="spellStart"/>
      <w:r>
        <w:rPr>
          <w:rFonts w:ascii="Times New Roman" w:hAnsi="Times New Roman"/>
          <w:color w:val="000000"/>
          <w:sz w:val="28"/>
          <w:szCs w:val="28"/>
          <w:lang w:val="fr-FR" w:eastAsia="ro-RO"/>
        </w:rPr>
        <w:t>realiza</w:t>
      </w:r>
      <w:proofErr w:type="spellEnd"/>
      <w:r>
        <w:rPr>
          <w:rFonts w:ascii="Times New Roman" w:hAnsi="Times New Roman"/>
          <w:color w:val="000000"/>
          <w:sz w:val="28"/>
          <w:szCs w:val="28"/>
          <w:lang w:val="fr-FR" w:eastAsia="ro-RO"/>
        </w:rPr>
        <w:t xml:space="preserve"> </w:t>
      </w:r>
      <w:proofErr w:type="spellStart"/>
      <w:r>
        <w:rPr>
          <w:rFonts w:ascii="Times New Roman" w:hAnsi="Times New Roman"/>
          <w:color w:val="000000"/>
          <w:sz w:val="28"/>
          <w:szCs w:val="28"/>
          <w:lang w:val="fr-FR" w:eastAsia="ro-RO"/>
        </w:rPr>
        <w:t>din</w:t>
      </w:r>
      <w:proofErr w:type="spellEnd"/>
      <w:r w:rsidRPr="00356A02">
        <w:rPr>
          <w:rFonts w:ascii="Times New Roman" w:hAnsi="Times New Roman"/>
          <w:color w:val="000000"/>
          <w:sz w:val="28"/>
          <w:szCs w:val="28"/>
          <w:lang w:val="fr-FR" w:eastAsia="ro-RO"/>
        </w:rPr>
        <w:t xml:space="preserve"> </w:t>
      </w:r>
      <w:proofErr w:type="spellStart"/>
      <w:r w:rsidRPr="00356A02">
        <w:rPr>
          <w:rFonts w:ascii="Times New Roman" w:hAnsi="Times New Roman"/>
          <w:color w:val="000000"/>
          <w:sz w:val="28"/>
          <w:szCs w:val="28"/>
          <w:lang w:val="fr-FR" w:eastAsia="ro-RO"/>
        </w:rPr>
        <w:t>grinda</w:t>
      </w:r>
      <w:proofErr w:type="spellEnd"/>
      <w:r w:rsidRPr="00356A02">
        <w:rPr>
          <w:rFonts w:ascii="Times New Roman" w:hAnsi="Times New Roman"/>
          <w:color w:val="000000"/>
          <w:sz w:val="28"/>
          <w:szCs w:val="28"/>
          <w:lang w:val="fr-FR" w:eastAsia="ro-RO"/>
        </w:rPr>
        <w:t xml:space="preserve"> </w:t>
      </w:r>
      <w:proofErr w:type="spellStart"/>
      <w:r w:rsidRPr="00356A02">
        <w:rPr>
          <w:rFonts w:ascii="Times New Roman" w:hAnsi="Times New Roman"/>
          <w:color w:val="000000"/>
          <w:sz w:val="28"/>
          <w:szCs w:val="28"/>
          <w:lang w:val="fr-FR" w:eastAsia="ro-RO"/>
        </w:rPr>
        <w:t>din</w:t>
      </w:r>
      <w:proofErr w:type="spellEnd"/>
      <w:r w:rsidRPr="00356A02">
        <w:rPr>
          <w:rFonts w:ascii="Times New Roman" w:hAnsi="Times New Roman"/>
          <w:color w:val="000000"/>
          <w:sz w:val="28"/>
          <w:szCs w:val="28"/>
          <w:lang w:val="fr-FR" w:eastAsia="ro-RO"/>
        </w:rPr>
        <w:t xml:space="preserve"> </w:t>
      </w:r>
      <w:proofErr w:type="spellStart"/>
      <w:r w:rsidRPr="00356A02">
        <w:rPr>
          <w:rFonts w:ascii="Times New Roman" w:hAnsi="Times New Roman"/>
          <w:color w:val="000000"/>
          <w:sz w:val="28"/>
          <w:szCs w:val="28"/>
          <w:lang w:val="fr-FR" w:eastAsia="ro-RO"/>
        </w:rPr>
        <w:t>lemn</w:t>
      </w:r>
      <w:proofErr w:type="spellEnd"/>
      <w:r w:rsidRPr="00356A02">
        <w:rPr>
          <w:rFonts w:ascii="Times New Roman" w:hAnsi="Times New Roman"/>
          <w:color w:val="000000"/>
          <w:sz w:val="28"/>
          <w:szCs w:val="28"/>
          <w:lang w:val="fr-FR" w:eastAsia="ro-RO"/>
        </w:rPr>
        <w:t xml:space="preserve"> de </w:t>
      </w:r>
      <w:proofErr w:type="spellStart"/>
      <w:r w:rsidRPr="00356A02">
        <w:rPr>
          <w:rFonts w:ascii="Times New Roman" w:hAnsi="Times New Roman"/>
          <w:color w:val="000000"/>
          <w:sz w:val="28"/>
          <w:szCs w:val="28"/>
          <w:lang w:val="fr-FR" w:eastAsia="ro-RO"/>
        </w:rPr>
        <w:t>răşinoase</w:t>
      </w:r>
      <w:proofErr w:type="spellEnd"/>
      <w:r w:rsidRPr="00356A02">
        <w:rPr>
          <w:rFonts w:ascii="Times New Roman" w:hAnsi="Times New Roman"/>
          <w:color w:val="000000"/>
          <w:sz w:val="28"/>
          <w:szCs w:val="28"/>
          <w:lang w:val="fr-FR" w:eastAsia="ro-RO"/>
        </w:rPr>
        <w:t xml:space="preserve">. </w:t>
      </w:r>
      <w:proofErr w:type="spellStart"/>
      <w:r w:rsidRPr="00356A02">
        <w:rPr>
          <w:rFonts w:ascii="Times New Roman" w:hAnsi="Times New Roman"/>
          <w:color w:val="000000"/>
          <w:w w:val="105"/>
          <w:sz w:val="28"/>
          <w:szCs w:val="28"/>
          <w:lang w:val="fr-FR"/>
        </w:rPr>
        <w:t>Acesta</w:t>
      </w:r>
      <w:proofErr w:type="spellEnd"/>
      <w:r w:rsidRPr="00356A02">
        <w:rPr>
          <w:rFonts w:ascii="Times New Roman" w:hAnsi="Times New Roman"/>
          <w:color w:val="000000"/>
          <w:w w:val="105"/>
          <w:sz w:val="28"/>
          <w:szCs w:val="28"/>
          <w:lang w:val="fr-FR"/>
        </w:rPr>
        <w:t xml:space="preserve"> va fi </w:t>
      </w:r>
      <w:proofErr w:type="spellStart"/>
      <w:r w:rsidRPr="00356A02">
        <w:rPr>
          <w:rFonts w:ascii="Times New Roman" w:hAnsi="Times New Roman"/>
          <w:color w:val="000000"/>
          <w:w w:val="105"/>
          <w:sz w:val="28"/>
          <w:szCs w:val="28"/>
          <w:lang w:val="fr-FR"/>
        </w:rPr>
        <w:t>prevazut</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cu</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balustrada</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pe</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toate</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cele</w:t>
      </w:r>
      <w:proofErr w:type="spellEnd"/>
      <w:r w:rsidRPr="00356A02">
        <w:rPr>
          <w:rFonts w:ascii="Times New Roman" w:hAnsi="Times New Roman"/>
          <w:color w:val="000000"/>
          <w:w w:val="105"/>
          <w:sz w:val="28"/>
          <w:szCs w:val="28"/>
          <w:lang w:val="fr-FR"/>
        </w:rPr>
        <w:t xml:space="preserve"> 4 </w:t>
      </w:r>
      <w:proofErr w:type="spellStart"/>
      <w:r w:rsidRPr="00356A02">
        <w:rPr>
          <w:rFonts w:ascii="Times New Roman" w:hAnsi="Times New Roman"/>
          <w:color w:val="000000"/>
          <w:w w:val="105"/>
          <w:sz w:val="28"/>
          <w:szCs w:val="28"/>
          <w:lang w:val="fr-FR"/>
        </w:rPr>
        <w:t>laturi</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cu</w:t>
      </w:r>
      <w:proofErr w:type="spellEnd"/>
      <w:r w:rsidRPr="00356A02">
        <w:rPr>
          <w:rFonts w:ascii="Times New Roman" w:hAnsi="Times New Roman"/>
          <w:color w:val="000000"/>
          <w:w w:val="105"/>
          <w:sz w:val="28"/>
          <w:szCs w:val="28"/>
          <w:lang w:val="fr-FR"/>
        </w:rPr>
        <w:t xml:space="preserve"> H = 1 m, </w:t>
      </w:r>
      <w:proofErr w:type="spellStart"/>
      <w:r w:rsidRPr="00356A02">
        <w:rPr>
          <w:rFonts w:ascii="Times New Roman" w:hAnsi="Times New Roman"/>
          <w:color w:val="000000"/>
          <w:w w:val="105"/>
          <w:sz w:val="28"/>
          <w:szCs w:val="28"/>
          <w:lang w:val="fr-FR"/>
        </w:rPr>
        <w:t>paratrasnet</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colaci</w:t>
      </w:r>
      <w:proofErr w:type="spellEnd"/>
      <w:r w:rsidRPr="00356A02">
        <w:rPr>
          <w:rFonts w:ascii="Times New Roman" w:hAnsi="Times New Roman"/>
          <w:color w:val="000000"/>
          <w:w w:val="105"/>
          <w:sz w:val="28"/>
          <w:szCs w:val="28"/>
          <w:lang w:val="fr-FR"/>
        </w:rPr>
        <w:t xml:space="preserve"> de </w:t>
      </w:r>
      <w:proofErr w:type="spellStart"/>
      <w:r w:rsidRPr="00356A02">
        <w:rPr>
          <w:rFonts w:ascii="Times New Roman" w:hAnsi="Times New Roman"/>
          <w:color w:val="000000"/>
          <w:w w:val="105"/>
          <w:sz w:val="28"/>
          <w:szCs w:val="28"/>
          <w:lang w:val="fr-FR"/>
        </w:rPr>
        <w:t>salvare</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şi</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lumini</w:t>
      </w:r>
      <w:proofErr w:type="spellEnd"/>
      <w:r w:rsidRPr="00356A02">
        <w:rPr>
          <w:rFonts w:ascii="Times New Roman" w:hAnsi="Times New Roman"/>
          <w:color w:val="000000"/>
          <w:w w:val="105"/>
          <w:sz w:val="28"/>
          <w:szCs w:val="28"/>
          <w:lang w:val="fr-FR"/>
        </w:rPr>
        <w:t xml:space="preserve"> de </w:t>
      </w:r>
      <w:proofErr w:type="spellStart"/>
      <w:r w:rsidRPr="00356A02">
        <w:rPr>
          <w:rFonts w:ascii="Times New Roman" w:hAnsi="Times New Roman"/>
          <w:color w:val="000000"/>
          <w:w w:val="105"/>
          <w:sz w:val="28"/>
          <w:szCs w:val="28"/>
          <w:lang w:val="fr-FR"/>
        </w:rPr>
        <w:t>semnalizare</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specifice</w:t>
      </w:r>
      <w:proofErr w:type="spellEnd"/>
      <w:r w:rsidRPr="00356A02">
        <w:rPr>
          <w:rFonts w:ascii="Times New Roman" w:hAnsi="Times New Roman"/>
          <w:color w:val="000000"/>
          <w:w w:val="105"/>
          <w:sz w:val="28"/>
          <w:szCs w:val="28"/>
          <w:lang w:val="fr-FR"/>
        </w:rPr>
        <w:t xml:space="preserve">. In </w:t>
      </w:r>
      <w:proofErr w:type="spellStart"/>
      <w:r w:rsidRPr="00356A02">
        <w:rPr>
          <w:rFonts w:ascii="Times New Roman" w:hAnsi="Times New Roman"/>
          <w:color w:val="000000"/>
          <w:w w:val="105"/>
          <w:sz w:val="28"/>
          <w:szCs w:val="28"/>
          <w:lang w:val="fr-FR"/>
        </w:rPr>
        <w:t>balustrada</w:t>
      </w:r>
      <w:proofErr w:type="spellEnd"/>
      <w:r w:rsidRPr="00356A02">
        <w:rPr>
          <w:rFonts w:ascii="Times New Roman" w:hAnsi="Times New Roman"/>
          <w:color w:val="000000"/>
          <w:w w:val="105"/>
          <w:sz w:val="28"/>
          <w:szCs w:val="28"/>
          <w:lang w:val="fr-FR"/>
        </w:rPr>
        <w:t xml:space="preserve"> se </w:t>
      </w:r>
      <w:proofErr w:type="spellStart"/>
      <w:r w:rsidRPr="00356A02">
        <w:rPr>
          <w:rFonts w:ascii="Times New Roman" w:hAnsi="Times New Roman"/>
          <w:color w:val="000000"/>
          <w:w w:val="105"/>
          <w:sz w:val="28"/>
          <w:szCs w:val="28"/>
          <w:lang w:val="fr-FR"/>
        </w:rPr>
        <w:t>prevede</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a</w:t>
      </w:r>
      <w:proofErr w:type="spellEnd"/>
      <w:r w:rsidRPr="00356A02">
        <w:rPr>
          <w:rFonts w:ascii="Times New Roman" w:hAnsi="Times New Roman"/>
          <w:color w:val="000000"/>
          <w:w w:val="105"/>
          <w:sz w:val="28"/>
          <w:szCs w:val="28"/>
          <w:lang w:val="fr-FR"/>
        </w:rPr>
        <w:t xml:space="preserve"> se </w:t>
      </w:r>
      <w:proofErr w:type="spellStart"/>
      <w:r w:rsidRPr="00356A02">
        <w:rPr>
          <w:rFonts w:ascii="Times New Roman" w:hAnsi="Times New Roman"/>
          <w:color w:val="000000"/>
          <w:w w:val="105"/>
          <w:sz w:val="28"/>
          <w:szCs w:val="28"/>
          <w:lang w:val="fr-FR"/>
        </w:rPr>
        <w:t>realiza</w:t>
      </w:r>
      <w:proofErr w:type="spellEnd"/>
      <w:r w:rsidRPr="00356A02">
        <w:rPr>
          <w:rFonts w:ascii="Times New Roman" w:hAnsi="Times New Roman"/>
          <w:color w:val="000000"/>
          <w:w w:val="105"/>
          <w:sz w:val="28"/>
          <w:szCs w:val="28"/>
          <w:lang w:val="fr-FR"/>
        </w:rPr>
        <w:t xml:space="preserve"> o </w:t>
      </w:r>
      <w:proofErr w:type="spellStart"/>
      <w:r w:rsidRPr="00356A02">
        <w:rPr>
          <w:rFonts w:ascii="Times New Roman" w:hAnsi="Times New Roman"/>
          <w:color w:val="000000"/>
          <w:w w:val="105"/>
          <w:sz w:val="28"/>
          <w:szCs w:val="28"/>
          <w:lang w:val="fr-FR"/>
        </w:rPr>
        <w:t>deschidere</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pentru</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accesul</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persoanelor</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şi</w:t>
      </w:r>
      <w:proofErr w:type="spellEnd"/>
      <w:r w:rsidRPr="00356A02">
        <w:rPr>
          <w:rFonts w:ascii="Times New Roman" w:hAnsi="Times New Roman"/>
          <w:color w:val="000000"/>
          <w:w w:val="105"/>
          <w:sz w:val="28"/>
          <w:szCs w:val="28"/>
          <w:lang w:val="fr-FR"/>
        </w:rPr>
        <w:t xml:space="preserve"> </w:t>
      </w:r>
      <w:proofErr w:type="spellStart"/>
      <w:r w:rsidRPr="00356A02">
        <w:rPr>
          <w:rFonts w:ascii="Times New Roman" w:hAnsi="Times New Roman"/>
          <w:color w:val="000000"/>
          <w:w w:val="105"/>
          <w:sz w:val="28"/>
          <w:szCs w:val="28"/>
          <w:lang w:val="fr-FR"/>
        </w:rPr>
        <w:t>accesul</w:t>
      </w:r>
      <w:proofErr w:type="spellEnd"/>
      <w:r w:rsidRPr="00356A02">
        <w:rPr>
          <w:rFonts w:ascii="Times New Roman" w:hAnsi="Times New Roman"/>
          <w:color w:val="000000"/>
          <w:w w:val="105"/>
          <w:sz w:val="28"/>
          <w:szCs w:val="28"/>
          <w:lang w:val="fr-FR"/>
        </w:rPr>
        <w:t xml:space="preserve"> la </w:t>
      </w:r>
      <w:proofErr w:type="spellStart"/>
      <w:r w:rsidRPr="00356A02">
        <w:rPr>
          <w:rFonts w:ascii="Times New Roman" w:hAnsi="Times New Roman"/>
          <w:color w:val="000000"/>
          <w:w w:val="105"/>
          <w:sz w:val="28"/>
          <w:szCs w:val="28"/>
          <w:lang w:val="fr-FR"/>
        </w:rPr>
        <w:t>apă</w:t>
      </w:r>
      <w:proofErr w:type="spellEnd"/>
      <w:r w:rsidRPr="00356A02">
        <w:rPr>
          <w:rFonts w:ascii="Times New Roman" w:hAnsi="Times New Roman"/>
          <w:color w:val="000000"/>
          <w:w w:val="105"/>
          <w:sz w:val="28"/>
          <w:szCs w:val="28"/>
          <w:lang w:val="fr-FR"/>
        </w:rPr>
        <w:t>.</w:t>
      </w:r>
    </w:p>
    <w:p w:rsidR="00356A02" w:rsidRPr="00CF2FA5" w:rsidRDefault="00356A02" w:rsidP="00D24FA7">
      <w:pPr>
        <w:pStyle w:val="BodyText"/>
        <w:ind w:left="142" w:right="133" w:firstLine="398"/>
        <w:jc w:val="both"/>
        <w:rPr>
          <w:sz w:val="28"/>
          <w:szCs w:val="28"/>
          <w:lang w:val="fr-FR"/>
        </w:rPr>
      </w:pPr>
      <w:proofErr w:type="spellStart"/>
      <w:r w:rsidRPr="003E0758">
        <w:rPr>
          <w:sz w:val="28"/>
          <w:szCs w:val="28"/>
          <w:lang w:val="fr-FR"/>
        </w:rPr>
        <w:t>Accesul</w:t>
      </w:r>
      <w:proofErr w:type="spellEnd"/>
      <w:r w:rsidRPr="003E0758">
        <w:rPr>
          <w:sz w:val="28"/>
          <w:szCs w:val="28"/>
          <w:lang w:val="fr-FR"/>
        </w:rPr>
        <w:t xml:space="preserve"> la </w:t>
      </w:r>
      <w:proofErr w:type="spellStart"/>
      <w:r w:rsidRPr="003E0758">
        <w:rPr>
          <w:sz w:val="28"/>
          <w:szCs w:val="28"/>
          <w:lang w:val="fr-FR"/>
        </w:rPr>
        <w:t>pontonul</w:t>
      </w:r>
      <w:proofErr w:type="spellEnd"/>
      <w:r w:rsidRPr="003E0758">
        <w:rPr>
          <w:sz w:val="28"/>
          <w:szCs w:val="28"/>
          <w:lang w:val="fr-FR"/>
        </w:rPr>
        <w:t xml:space="preserve"> </w:t>
      </w:r>
      <w:proofErr w:type="spellStart"/>
      <w:r w:rsidRPr="003E0758">
        <w:rPr>
          <w:sz w:val="28"/>
          <w:szCs w:val="28"/>
          <w:lang w:val="fr-FR"/>
        </w:rPr>
        <w:t>plutitor</w:t>
      </w:r>
      <w:proofErr w:type="spellEnd"/>
      <w:r w:rsidRPr="003E0758">
        <w:rPr>
          <w:sz w:val="28"/>
          <w:szCs w:val="28"/>
          <w:lang w:val="fr-FR"/>
        </w:rPr>
        <w:t xml:space="preserve"> se va </w:t>
      </w:r>
      <w:proofErr w:type="spellStart"/>
      <w:r w:rsidRPr="003E0758">
        <w:rPr>
          <w:sz w:val="28"/>
          <w:szCs w:val="28"/>
          <w:lang w:val="fr-FR"/>
        </w:rPr>
        <w:t>realiza</w:t>
      </w:r>
      <w:proofErr w:type="spellEnd"/>
      <w:r w:rsidRPr="003E0758">
        <w:rPr>
          <w:sz w:val="28"/>
          <w:szCs w:val="28"/>
          <w:lang w:val="fr-FR"/>
        </w:rPr>
        <w:t xml:space="preserve"> </w:t>
      </w:r>
      <w:proofErr w:type="spellStart"/>
      <w:r w:rsidRPr="003E0758">
        <w:rPr>
          <w:sz w:val="28"/>
          <w:szCs w:val="28"/>
          <w:lang w:val="fr-FR"/>
        </w:rPr>
        <w:t>pe</w:t>
      </w:r>
      <w:proofErr w:type="spellEnd"/>
      <w:r w:rsidRPr="003E0758">
        <w:rPr>
          <w:sz w:val="28"/>
          <w:szCs w:val="28"/>
          <w:lang w:val="fr-FR"/>
        </w:rPr>
        <w:t xml:space="preserve"> o </w:t>
      </w:r>
      <w:proofErr w:type="spellStart"/>
      <w:r w:rsidR="00D24FA7">
        <w:rPr>
          <w:sz w:val="28"/>
          <w:szCs w:val="28"/>
          <w:lang w:val="fr-FR"/>
        </w:rPr>
        <w:t>pasarela</w:t>
      </w:r>
      <w:proofErr w:type="spellEnd"/>
      <w:r w:rsidR="00D24FA7">
        <w:rPr>
          <w:sz w:val="28"/>
          <w:szCs w:val="28"/>
          <w:lang w:val="fr-FR"/>
        </w:rPr>
        <w:t xml:space="preserve">, L=10  </w:t>
      </w:r>
      <w:proofErr w:type="gramStart"/>
      <w:r w:rsidR="00D24FA7">
        <w:rPr>
          <w:sz w:val="28"/>
          <w:szCs w:val="28"/>
          <w:lang w:val="fr-FR"/>
        </w:rPr>
        <w:t>m ,</w:t>
      </w:r>
      <w:proofErr w:type="gramEnd"/>
      <w:r w:rsidR="00D24FA7">
        <w:rPr>
          <w:sz w:val="28"/>
          <w:szCs w:val="28"/>
          <w:lang w:val="fr-FR"/>
        </w:rPr>
        <w:t xml:space="preserve"> l=1,5</w:t>
      </w:r>
      <w:r>
        <w:rPr>
          <w:sz w:val="28"/>
          <w:szCs w:val="28"/>
          <w:lang w:val="fr-FR"/>
        </w:rPr>
        <w:t>0  m</w:t>
      </w:r>
      <w:r w:rsidRPr="00CF2FA5">
        <w:rPr>
          <w:sz w:val="28"/>
          <w:szCs w:val="28"/>
          <w:lang w:val="fr-FR"/>
        </w:rPr>
        <w:t xml:space="preserve">  ca</w:t>
      </w:r>
      <w:r>
        <w:rPr>
          <w:sz w:val="28"/>
          <w:szCs w:val="28"/>
          <w:lang w:val="fr-FR"/>
        </w:rPr>
        <w:t xml:space="preserve">re va fi </w:t>
      </w:r>
      <w:proofErr w:type="spellStart"/>
      <w:r>
        <w:rPr>
          <w:sz w:val="28"/>
          <w:szCs w:val="28"/>
          <w:lang w:val="fr-FR"/>
        </w:rPr>
        <w:t>sprijinita</w:t>
      </w:r>
      <w:proofErr w:type="spellEnd"/>
      <w:r w:rsidRPr="00CF2FA5">
        <w:rPr>
          <w:sz w:val="28"/>
          <w:szCs w:val="28"/>
          <w:lang w:val="fr-FR"/>
        </w:rPr>
        <w:t xml:space="preserve"> </w:t>
      </w:r>
      <w:proofErr w:type="spellStart"/>
      <w:r w:rsidRPr="00CF2FA5">
        <w:rPr>
          <w:sz w:val="28"/>
          <w:szCs w:val="28"/>
          <w:lang w:val="fr-FR"/>
        </w:rPr>
        <w:t>pe</w:t>
      </w:r>
      <w:proofErr w:type="spellEnd"/>
      <w:r w:rsidRPr="00CF2FA5">
        <w:rPr>
          <w:sz w:val="28"/>
          <w:szCs w:val="28"/>
          <w:lang w:val="fr-FR"/>
        </w:rPr>
        <w:t xml:space="preserve"> </w:t>
      </w:r>
      <w:proofErr w:type="spellStart"/>
      <w:r w:rsidRPr="00CF2FA5">
        <w:rPr>
          <w:sz w:val="28"/>
          <w:szCs w:val="28"/>
          <w:lang w:val="fr-FR"/>
        </w:rPr>
        <w:t>lucrarea</w:t>
      </w:r>
      <w:proofErr w:type="spellEnd"/>
      <w:r w:rsidRPr="00CF2FA5">
        <w:rPr>
          <w:sz w:val="28"/>
          <w:szCs w:val="28"/>
          <w:lang w:val="fr-FR"/>
        </w:rPr>
        <w:t xml:space="preserve"> de </w:t>
      </w:r>
      <w:proofErr w:type="spellStart"/>
      <w:r w:rsidRPr="00CF2FA5">
        <w:rPr>
          <w:sz w:val="28"/>
          <w:szCs w:val="28"/>
          <w:lang w:val="fr-FR"/>
        </w:rPr>
        <w:t>aparare</w:t>
      </w:r>
      <w:proofErr w:type="spellEnd"/>
      <w:r w:rsidRPr="00CF2FA5">
        <w:rPr>
          <w:sz w:val="28"/>
          <w:szCs w:val="28"/>
          <w:lang w:val="fr-FR"/>
        </w:rPr>
        <w:t xml:space="preserve"> de</w:t>
      </w:r>
      <w:r w:rsidRPr="00CF2FA5">
        <w:rPr>
          <w:spacing w:val="15"/>
          <w:sz w:val="28"/>
          <w:szCs w:val="28"/>
          <w:lang w:val="fr-FR"/>
        </w:rPr>
        <w:t xml:space="preserve"> </w:t>
      </w:r>
      <w:r w:rsidRPr="00CF2FA5">
        <w:rPr>
          <w:sz w:val="28"/>
          <w:szCs w:val="28"/>
          <w:lang w:val="fr-FR"/>
        </w:rPr>
        <w:t>mal.</w:t>
      </w:r>
    </w:p>
    <w:p w:rsidR="00356A02" w:rsidRPr="00CF18ED" w:rsidRDefault="00356A02" w:rsidP="00356A02">
      <w:pPr>
        <w:spacing w:after="0" w:line="240" w:lineRule="auto"/>
        <w:jc w:val="both"/>
        <w:rPr>
          <w:rFonts w:ascii="Times New Roman" w:hAnsi="Times New Roman"/>
          <w:color w:val="000000"/>
          <w:sz w:val="28"/>
          <w:szCs w:val="28"/>
          <w:u w:val="single"/>
          <w:lang w:val="fr-FR" w:eastAsia="ro-RO"/>
        </w:rPr>
      </w:pPr>
      <w:r w:rsidRPr="003E0758">
        <w:rPr>
          <w:rFonts w:ascii="Times New Roman" w:hAnsi="Times New Roman"/>
          <w:color w:val="000000"/>
          <w:sz w:val="28"/>
          <w:szCs w:val="28"/>
          <w:lang w:val="fr-FR" w:eastAsia="ro-RO"/>
        </w:rPr>
        <w:t xml:space="preserve">      </w:t>
      </w:r>
      <w:r w:rsidRPr="00761328">
        <w:rPr>
          <w:rFonts w:ascii="Times New Roman" w:hAnsi="Times New Roman"/>
          <w:color w:val="000000"/>
          <w:sz w:val="28"/>
          <w:szCs w:val="28"/>
          <w:lang w:val="fr-FR" w:eastAsia="ro-RO"/>
        </w:rPr>
        <w:t xml:space="preserve"> </w:t>
      </w:r>
      <w:proofErr w:type="spellStart"/>
      <w:r w:rsidR="000F10D7">
        <w:rPr>
          <w:rFonts w:ascii="Times New Roman" w:hAnsi="Times New Roman"/>
          <w:color w:val="000000"/>
          <w:sz w:val="28"/>
          <w:szCs w:val="28"/>
          <w:u w:val="single"/>
          <w:lang w:val="fr-FR" w:eastAsia="ro-RO"/>
        </w:rPr>
        <w:t>Aparare</w:t>
      </w:r>
      <w:proofErr w:type="spellEnd"/>
      <w:r w:rsidR="000F10D7">
        <w:rPr>
          <w:rFonts w:ascii="Times New Roman" w:hAnsi="Times New Roman"/>
          <w:color w:val="000000"/>
          <w:sz w:val="28"/>
          <w:szCs w:val="28"/>
          <w:u w:val="single"/>
          <w:lang w:val="fr-FR" w:eastAsia="ro-RO"/>
        </w:rPr>
        <w:t xml:space="preserve"> de mal</w:t>
      </w:r>
    </w:p>
    <w:p w:rsidR="006447AB" w:rsidRPr="00CF18ED" w:rsidRDefault="00356A02" w:rsidP="006447AB">
      <w:pPr>
        <w:spacing w:after="0" w:line="240" w:lineRule="auto"/>
        <w:jc w:val="both"/>
        <w:rPr>
          <w:rFonts w:ascii="Times New Roman" w:hAnsi="Times New Roman"/>
          <w:color w:val="000000"/>
          <w:sz w:val="28"/>
          <w:szCs w:val="28"/>
          <w:lang w:val="fr-FR" w:eastAsia="ro-RO"/>
        </w:rPr>
      </w:pPr>
      <w:r>
        <w:rPr>
          <w:rFonts w:ascii="Times New Roman" w:hAnsi="Times New Roman"/>
          <w:color w:val="000000"/>
          <w:sz w:val="28"/>
          <w:szCs w:val="28"/>
          <w:lang w:val="fr-FR" w:eastAsia="ro-RO"/>
        </w:rPr>
        <w:t xml:space="preserve">       </w:t>
      </w:r>
      <w:proofErr w:type="spellStart"/>
      <w:r>
        <w:rPr>
          <w:rFonts w:ascii="Times New Roman" w:hAnsi="Times New Roman"/>
          <w:color w:val="000000"/>
          <w:sz w:val="28"/>
          <w:szCs w:val="28"/>
          <w:lang w:val="fr-FR" w:eastAsia="ro-RO"/>
        </w:rPr>
        <w:t>P</w:t>
      </w:r>
      <w:r w:rsidRPr="00CF18ED">
        <w:rPr>
          <w:rFonts w:ascii="Times New Roman" w:hAnsi="Times New Roman"/>
          <w:color w:val="000000"/>
          <w:sz w:val="28"/>
          <w:szCs w:val="28"/>
          <w:lang w:val="fr-FR" w:eastAsia="ro-RO"/>
        </w:rPr>
        <w:t>entru</w:t>
      </w:r>
      <w:proofErr w:type="spellEnd"/>
      <w:r>
        <w:rPr>
          <w:rFonts w:ascii="Times New Roman" w:hAnsi="Times New Roman"/>
          <w:color w:val="000000"/>
          <w:sz w:val="28"/>
          <w:szCs w:val="28"/>
          <w:lang w:val="fr-FR" w:eastAsia="ro-RO"/>
        </w:rPr>
        <w:t xml:space="preserve"> a </w:t>
      </w:r>
      <w:proofErr w:type="spellStart"/>
      <w:r>
        <w:rPr>
          <w:rFonts w:ascii="Times New Roman" w:hAnsi="Times New Roman"/>
          <w:color w:val="000000"/>
          <w:sz w:val="28"/>
          <w:szCs w:val="28"/>
          <w:lang w:val="fr-FR" w:eastAsia="ro-RO"/>
        </w:rPr>
        <w:t>impiedica</w:t>
      </w:r>
      <w:proofErr w:type="spellEnd"/>
      <w:r>
        <w:rPr>
          <w:rFonts w:ascii="Times New Roman" w:hAnsi="Times New Roman"/>
          <w:color w:val="000000"/>
          <w:sz w:val="28"/>
          <w:szCs w:val="28"/>
          <w:lang w:val="fr-FR" w:eastAsia="ro-RO"/>
        </w:rPr>
        <w:t xml:space="preserve"> </w:t>
      </w:r>
      <w:proofErr w:type="spellStart"/>
      <w:r>
        <w:rPr>
          <w:rFonts w:ascii="Times New Roman" w:hAnsi="Times New Roman"/>
          <w:color w:val="000000"/>
          <w:sz w:val="28"/>
          <w:szCs w:val="28"/>
          <w:lang w:val="fr-FR" w:eastAsia="ro-RO"/>
        </w:rPr>
        <w:t>eroziunea</w:t>
      </w:r>
      <w:proofErr w:type="spellEnd"/>
      <w:r>
        <w:rPr>
          <w:rFonts w:ascii="Times New Roman" w:hAnsi="Times New Roman"/>
          <w:color w:val="000000"/>
          <w:sz w:val="28"/>
          <w:szCs w:val="28"/>
          <w:lang w:val="fr-FR" w:eastAsia="ro-RO"/>
        </w:rPr>
        <w:t xml:space="preserve"> </w:t>
      </w:r>
      <w:proofErr w:type="spellStart"/>
      <w:r>
        <w:rPr>
          <w:rFonts w:ascii="Times New Roman" w:hAnsi="Times New Roman"/>
          <w:color w:val="000000"/>
          <w:sz w:val="28"/>
          <w:szCs w:val="28"/>
          <w:lang w:val="fr-FR" w:eastAsia="ro-RO"/>
        </w:rPr>
        <w:t>malului</w:t>
      </w:r>
      <w:proofErr w:type="spellEnd"/>
      <w:r w:rsidRPr="00CF18ED">
        <w:rPr>
          <w:rFonts w:ascii="Times New Roman" w:hAnsi="Times New Roman"/>
          <w:color w:val="000000"/>
          <w:sz w:val="28"/>
          <w:szCs w:val="28"/>
          <w:lang w:val="fr-FR" w:eastAsia="ro-RO"/>
        </w:rPr>
        <w:t xml:space="preserve"> data de </w:t>
      </w:r>
      <w:proofErr w:type="spellStart"/>
      <w:r w:rsidRPr="00CF18ED">
        <w:rPr>
          <w:rFonts w:ascii="Times New Roman" w:hAnsi="Times New Roman"/>
          <w:color w:val="000000"/>
          <w:sz w:val="28"/>
          <w:szCs w:val="28"/>
          <w:lang w:val="fr-FR" w:eastAsia="ro-RO"/>
        </w:rPr>
        <w:t>curgerea</w:t>
      </w:r>
      <w:proofErr w:type="spellEnd"/>
      <w:r w:rsidRPr="00CF18ED">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fluviului</w:t>
      </w:r>
      <w:proofErr w:type="spellEnd"/>
      <w:r w:rsidRPr="00CF18ED">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sau</w:t>
      </w:r>
      <w:proofErr w:type="spellEnd"/>
      <w:r w:rsidRPr="00CF18ED">
        <w:rPr>
          <w:rFonts w:ascii="Times New Roman" w:hAnsi="Times New Roman"/>
          <w:color w:val="000000"/>
          <w:sz w:val="28"/>
          <w:szCs w:val="28"/>
          <w:lang w:val="fr-FR" w:eastAsia="ro-RO"/>
        </w:rPr>
        <w:t xml:space="preserve"> de </w:t>
      </w:r>
      <w:proofErr w:type="spellStart"/>
      <w:r w:rsidRPr="00CF18ED">
        <w:rPr>
          <w:rFonts w:ascii="Times New Roman" w:hAnsi="Times New Roman"/>
          <w:color w:val="000000"/>
          <w:sz w:val="28"/>
          <w:szCs w:val="28"/>
          <w:lang w:val="fr-FR" w:eastAsia="ro-RO"/>
        </w:rPr>
        <w:t>valuri</w:t>
      </w:r>
      <w:proofErr w:type="spellEnd"/>
      <w:r w:rsidRPr="00CF18ED">
        <w:rPr>
          <w:rFonts w:ascii="Times New Roman" w:hAnsi="Times New Roman"/>
          <w:color w:val="000000"/>
          <w:sz w:val="28"/>
          <w:szCs w:val="28"/>
          <w:lang w:val="fr-FR" w:eastAsia="ro-RO"/>
        </w:rPr>
        <w:t xml:space="preserve"> se </w:t>
      </w:r>
      <w:proofErr w:type="spellStart"/>
      <w:r w:rsidRPr="00CF18ED">
        <w:rPr>
          <w:rFonts w:ascii="Times New Roman" w:hAnsi="Times New Roman"/>
          <w:color w:val="000000"/>
          <w:sz w:val="28"/>
          <w:szCs w:val="28"/>
          <w:lang w:val="fr-FR" w:eastAsia="ro-RO"/>
        </w:rPr>
        <w:t>propune</w:t>
      </w:r>
      <w:proofErr w:type="spellEnd"/>
      <w:r w:rsidRPr="00CF18ED">
        <w:rPr>
          <w:rFonts w:ascii="Times New Roman" w:hAnsi="Times New Roman"/>
          <w:color w:val="000000"/>
          <w:sz w:val="28"/>
          <w:szCs w:val="28"/>
          <w:lang w:val="fr-FR" w:eastAsia="ro-RO"/>
        </w:rPr>
        <w:t xml:space="preserve"> ca </w:t>
      </w:r>
      <w:proofErr w:type="spellStart"/>
      <w:r w:rsidRPr="00CF18ED">
        <w:rPr>
          <w:rFonts w:ascii="Times New Roman" w:hAnsi="Times New Roman"/>
          <w:color w:val="000000"/>
          <w:sz w:val="28"/>
          <w:szCs w:val="28"/>
          <w:lang w:val="fr-FR" w:eastAsia="ro-RO"/>
        </w:rPr>
        <w:t>pe</w:t>
      </w:r>
      <w:proofErr w:type="spellEnd"/>
      <w:r w:rsidRPr="00CF18ED">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tot</w:t>
      </w:r>
      <w:proofErr w:type="spellEnd"/>
      <w:r w:rsidRPr="00CF18ED">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frontul</w:t>
      </w:r>
      <w:proofErr w:type="spellEnd"/>
      <w:r w:rsidRPr="00CF18ED">
        <w:rPr>
          <w:rFonts w:ascii="Times New Roman" w:hAnsi="Times New Roman"/>
          <w:color w:val="000000"/>
          <w:sz w:val="28"/>
          <w:szCs w:val="28"/>
          <w:lang w:val="fr-FR" w:eastAsia="ro-RO"/>
        </w:rPr>
        <w:t xml:space="preserve"> </w:t>
      </w:r>
      <w:proofErr w:type="gramStart"/>
      <w:r w:rsidRPr="00CF18ED">
        <w:rPr>
          <w:rFonts w:ascii="Times New Roman" w:hAnsi="Times New Roman"/>
          <w:color w:val="000000"/>
          <w:sz w:val="28"/>
          <w:szCs w:val="28"/>
          <w:lang w:val="fr-FR" w:eastAsia="ro-RO"/>
        </w:rPr>
        <w:t>ce</w:t>
      </w:r>
      <w:proofErr w:type="gramEnd"/>
      <w:r w:rsidRPr="00CF18ED">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apartine</w:t>
      </w:r>
      <w:proofErr w:type="spellEnd"/>
      <w:r w:rsidRPr="00CF18ED">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proprietarului</w:t>
      </w:r>
      <w:proofErr w:type="spellEnd"/>
      <w:r w:rsidRPr="00CF18ED">
        <w:rPr>
          <w:rFonts w:ascii="Times New Roman" w:hAnsi="Times New Roman"/>
          <w:color w:val="000000"/>
          <w:sz w:val="28"/>
          <w:szCs w:val="28"/>
          <w:lang w:val="fr-FR" w:eastAsia="ro-RO"/>
        </w:rPr>
        <w:t xml:space="preserve"> de la </w:t>
      </w:r>
      <w:proofErr w:type="spellStart"/>
      <w:r w:rsidRPr="00CF18ED">
        <w:rPr>
          <w:rFonts w:ascii="Times New Roman" w:hAnsi="Times New Roman"/>
          <w:color w:val="000000"/>
          <w:sz w:val="28"/>
          <w:szCs w:val="28"/>
          <w:lang w:val="fr-FR" w:eastAsia="ro-RO"/>
        </w:rPr>
        <w:t>Dunare</w:t>
      </w:r>
      <w:proofErr w:type="spellEnd"/>
      <w:r w:rsidRPr="00CF18ED">
        <w:rPr>
          <w:rFonts w:ascii="Times New Roman" w:hAnsi="Times New Roman"/>
          <w:color w:val="000000"/>
          <w:sz w:val="28"/>
          <w:szCs w:val="28"/>
          <w:lang w:val="fr-FR" w:eastAsia="ro-RO"/>
        </w:rPr>
        <w:t xml:space="preserve"> sa se </w:t>
      </w:r>
      <w:proofErr w:type="spellStart"/>
      <w:r w:rsidRPr="00CF18ED">
        <w:rPr>
          <w:rFonts w:ascii="Times New Roman" w:hAnsi="Times New Roman"/>
          <w:color w:val="000000"/>
          <w:sz w:val="28"/>
          <w:szCs w:val="28"/>
          <w:lang w:val="fr-FR" w:eastAsia="ro-RO"/>
        </w:rPr>
        <w:t>realizeze</w:t>
      </w:r>
      <w:proofErr w:type="spellEnd"/>
      <w:r w:rsidRPr="00CF18ED">
        <w:rPr>
          <w:rFonts w:ascii="Times New Roman" w:hAnsi="Times New Roman"/>
          <w:color w:val="000000"/>
          <w:sz w:val="28"/>
          <w:szCs w:val="28"/>
          <w:lang w:val="fr-FR" w:eastAsia="ro-RO"/>
        </w:rPr>
        <w:t xml:space="preserve"> un </w:t>
      </w:r>
      <w:proofErr w:type="spellStart"/>
      <w:r w:rsidRPr="00CF18ED">
        <w:rPr>
          <w:rFonts w:ascii="Times New Roman" w:hAnsi="Times New Roman"/>
          <w:color w:val="000000"/>
          <w:sz w:val="28"/>
          <w:szCs w:val="28"/>
          <w:lang w:val="fr-FR" w:eastAsia="ro-RO"/>
        </w:rPr>
        <w:t>zid</w:t>
      </w:r>
      <w:proofErr w:type="spellEnd"/>
      <w:r w:rsidRPr="00CF18ED">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din</w:t>
      </w:r>
      <w:proofErr w:type="spellEnd"/>
      <w:r w:rsidRPr="00CF18ED">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piatra</w:t>
      </w:r>
      <w:proofErr w:type="spellEnd"/>
      <w:r w:rsidRPr="00CF18ED">
        <w:rPr>
          <w:rFonts w:ascii="Times New Roman" w:hAnsi="Times New Roman"/>
          <w:color w:val="000000"/>
          <w:sz w:val="28"/>
          <w:szCs w:val="28"/>
          <w:lang w:val="fr-FR" w:eastAsia="ro-RO"/>
        </w:rPr>
        <w:t xml:space="preserve"> mare,</w:t>
      </w:r>
      <w:r>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rostuita</w:t>
      </w:r>
      <w:proofErr w:type="spellEnd"/>
      <w:r>
        <w:rPr>
          <w:rFonts w:ascii="Times New Roman" w:hAnsi="Times New Roman"/>
          <w:color w:val="000000"/>
          <w:sz w:val="28"/>
          <w:szCs w:val="28"/>
          <w:lang w:val="fr-FR" w:eastAsia="ro-RO"/>
        </w:rPr>
        <w:t xml:space="preserve"> </w:t>
      </w:r>
      <w:proofErr w:type="spellStart"/>
      <w:r>
        <w:rPr>
          <w:rFonts w:ascii="Times New Roman" w:hAnsi="Times New Roman"/>
          <w:color w:val="000000"/>
          <w:sz w:val="28"/>
          <w:szCs w:val="28"/>
          <w:lang w:val="fr-FR" w:eastAsia="ro-RO"/>
        </w:rPr>
        <w:t>cu</w:t>
      </w:r>
      <w:proofErr w:type="spellEnd"/>
      <w:r>
        <w:rPr>
          <w:rFonts w:ascii="Times New Roman" w:hAnsi="Times New Roman"/>
          <w:color w:val="000000"/>
          <w:sz w:val="28"/>
          <w:szCs w:val="28"/>
          <w:lang w:val="fr-FR" w:eastAsia="ro-RO"/>
        </w:rPr>
        <w:t xml:space="preserve"> </w:t>
      </w:r>
      <w:proofErr w:type="spellStart"/>
      <w:r>
        <w:rPr>
          <w:rFonts w:ascii="Times New Roman" w:hAnsi="Times New Roman"/>
          <w:color w:val="000000"/>
          <w:sz w:val="28"/>
          <w:szCs w:val="28"/>
          <w:lang w:val="fr-FR" w:eastAsia="ro-RO"/>
        </w:rPr>
        <w:t>î</w:t>
      </w:r>
      <w:r w:rsidRPr="00CF18ED">
        <w:rPr>
          <w:rFonts w:ascii="Times New Roman" w:hAnsi="Times New Roman"/>
          <w:color w:val="000000"/>
          <w:sz w:val="28"/>
          <w:szCs w:val="28"/>
          <w:lang w:val="fr-FR" w:eastAsia="ro-RO"/>
        </w:rPr>
        <w:t>naltimea</w:t>
      </w:r>
      <w:proofErr w:type="spellEnd"/>
      <w:r w:rsidRPr="00CF18ED">
        <w:rPr>
          <w:rFonts w:ascii="Times New Roman" w:hAnsi="Times New Roman"/>
          <w:color w:val="000000"/>
          <w:sz w:val="28"/>
          <w:szCs w:val="28"/>
          <w:lang w:val="fr-FR" w:eastAsia="ro-RO"/>
        </w:rPr>
        <w:t xml:space="preserve"> de </w:t>
      </w:r>
      <w:proofErr w:type="spellStart"/>
      <w:r w:rsidRPr="00CF18ED">
        <w:rPr>
          <w:rFonts w:ascii="Times New Roman" w:hAnsi="Times New Roman"/>
          <w:color w:val="000000"/>
          <w:sz w:val="28"/>
          <w:szCs w:val="28"/>
          <w:lang w:val="fr-FR" w:eastAsia="ro-RO"/>
        </w:rPr>
        <w:t>cca</w:t>
      </w:r>
      <w:proofErr w:type="spellEnd"/>
      <w:r w:rsidRPr="00CF18ED">
        <w:rPr>
          <w:rFonts w:ascii="Times New Roman" w:hAnsi="Times New Roman"/>
          <w:color w:val="000000"/>
          <w:sz w:val="28"/>
          <w:szCs w:val="28"/>
          <w:lang w:val="fr-FR" w:eastAsia="ro-RO"/>
        </w:rPr>
        <w:t xml:space="preserve"> 2.0 m,</w:t>
      </w:r>
      <w:r w:rsidR="00D24FA7">
        <w:rPr>
          <w:rFonts w:ascii="Times New Roman" w:hAnsi="Times New Roman"/>
          <w:color w:val="000000"/>
          <w:sz w:val="28"/>
          <w:szCs w:val="28"/>
          <w:lang w:val="fr-FR" w:eastAsia="ro-RO"/>
        </w:rPr>
        <w:t xml:space="preserve"> L= 36 m, l= 6</w:t>
      </w:r>
      <w:r w:rsidRPr="00CF18ED">
        <w:rPr>
          <w:rFonts w:ascii="Times New Roman" w:hAnsi="Times New Roman"/>
          <w:color w:val="000000"/>
          <w:sz w:val="28"/>
          <w:szCs w:val="28"/>
          <w:lang w:val="fr-FR" w:eastAsia="ro-RO"/>
        </w:rPr>
        <w:t>0 cm  pana la c</w:t>
      </w:r>
      <w:r w:rsidR="00D24FA7">
        <w:rPr>
          <w:rFonts w:ascii="Times New Roman" w:hAnsi="Times New Roman"/>
          <w:color w:val="000000"/>
          <w:sz w:val="28"/>
          <w:szCs w:val="28"/>
          <w:lang w:val="fr-FR" w:eastAsia="ro-RO"/>
        </w:rPr>
        <w:t xml:space="preserve">ota  </w:t>
      </w:r>
      <w:proofErr w:type="spellStart"/>
      <w:r w:rsidR="00D24FA7">
        <w:rPr>
          <w:rFonts w:ascii="Times New Roman" w:hAnsi="Times New Roman"/>
          <w:color w:val="000000"/>
          <w:sz w:val="28"/>
          <w:szCs w:val="28"/>
          <w:lang w:val="fr-FR" w:eastAsia="ro-RO"/>
        </w:rPr>
        <w:t>superioara</w:t>
      </w:r>
      <w:proofErr w:type="spellEnd"/>
      <w:r w:rsidR="00D24FA7">
        <w:rPr>
          <w:rFonts w:ascii="Times New Roman" w:hAnsi="Times New Roman"/>
          <w:color w:val="000000"/>
          <w:sz w:val="28"/>
          <w:szCs w:val="28"/>
          <w:lang w:val="fr-FR" w:eastAsia="ro-RO"/>
        </w:rPr>
        <w:t xml:space="preserve"> de +70.25</w:t>
      </w:r>
      <w:r>
        <w:rPr>
          <w:rFonts w:ascii="Times New Roman" w:hAnsi="Times New Roman"/>
          <w:color w:val="000000"/>
          <w:sz w:val="28"/>
          <w:szCs w:val="28"/>
          <w:lang w:val="fr-FR" w:eastAsia="ro-RO"/>
        </w:rPr>
        <w:t xml:space="preserve"> </w:t>
      </w:r>
      <w:proofErr w:type="spellStart"/>
      <w:r>
        <w:rPr>
          <w:rFonts w:ascii="Times New Roman" w:hAnsi="Times New Roman"/>
          <w:color w:val="000000"/>
          <w:sz w:val="28"/>
          <w:szCs w:val="28"/>
          <w:lang w:val="fr-FR" w:eastAsia="ro-RO"/>
        </w:rPr>
        <w:t>mdMA</w:t>
      </w:r>
      <w:proofErr w:type="spellEnd"/>
      <w:r>
        <w:rPr>
          <w:rFonts w:ascii="Times New Roman" w:hAnsi="Times New Roman"/>
          <w:color w:val="000000"/>
          <w:sz w:val="28"/>
          <w:szCs w:val="28"/>
          <w:lang w:val="fr-FR" w:eastAsia="ro-RO"/>
        </w:rPr>
        <w:t xml:space="preserve">, </w:t>
      </w:r>
      <w:proofErr w:type="spellStart"/>
      <w:r w:rsidRPr="00CF18ED">
        <w:rPr>
          <w:rFonts w:ascii="Times New Roman" w:hAnsi="Times New Roman"/>
          <w:color w:val="000000"/>
          <w:sz w:val="28"/>
          <w:szCs w:val="28"/>
          <w:lang w:val="fr-FR" w:eastAsia="ro-RO"/>
        </w:rPr>
        <w:t>iar</w:t>
      </w:r>
      <w:proofErr w:type="spellEnd"/>
      <w:r w:rsidRPr="00CF18ED">
        <w:rPr>
          <w:rFonts w:ascii="Times New Roman" w:hAnsi="Times New Roman"/>
          <w:color w:val="000000"/>
          <w:sz w:val="28"/>
          <w:szCs w:val="28"/>
          <w:lang w:val="fr-FR" w:eastAsia="ro-RO"/>
        </w:rPr>
        <w:t xml:space="preserve"> cota inferioara</w:t>
      </w:r>
      <w:r w:rsidR="00D24FA7">
        <w:rPr>
          <w:rFonts w:ascii="Times New Roman" w:hAnsi="Times New Roman"/>
          <w:color w:val="000000"/>
          <w:w w:val="105"/>
          <w:sz w:val="28"/>
          <w:szCs w:val="28"/>
          <w:lang w:val="fr-FR"/>
        </w:rPr>
        <w:t>+68,25</w:t>
      </w:r>
      <w:r w:rsidRPr="00CF18ED">
        <w:rPr>
          <w:rFonts w:ascii="Times New Roman" w:hAnsi="Times New Roman"/>
          <w:color w:val="000000"/>
          <w:spacing w:val="-34"/>
          <w:w w:val="105"/>
          <w:sz w:val="28"/>
          <w:szCs w:val="28"/>
          <w:lang w:val="fr-FR"/>
        </w:rPr>
        <w:t xml:space="preserve"> </w:t>
      </w:r>
      <w:proofErr w:type="spellStart"/>
      <w:r w:rsidRPr="00CF18ED">
        <w:rPr>
          <w:rFonts w:ascii="Times New Roman" w:hAnsi="Times New Roman"/>
          <w:color w:val="000000"/>
          <w:w w:val="105"/>
          <w:sz w:val="28"/>
          <w:szCs w:val="28"/>
          <w:lang w:val="fr-FR"/>
        </w:rPr>
        <w:t>mdMA</w:t>
      </w:r>
      <w:proofErr w:type="spellEnd"/>
      <w:r w:rsidRPr="00CF18ED">
        <w:rPr>
          <w:rFonts w:ascii="Times New Roman" w:hAnsi="Times New Roman"/>
          <w:color w:val="000000"/>
          <w:w w:val="105"/>
          <w:sz w:val="28"/>
          <w:szCs w:val="28"/>
          <w:lang w:val="fr-FR"/>
        </w:rPr>
        <w:t xml:space="preserve"> </w:t>
      </w:r>
    </w:p>
    <w:p w:rsidR="00CF18ED" w:rsidRPr="00816234" w:rsidRDefault="00C8273F" w:rsidP="00CF18ED">
      <w:pPr>
        <w:spacing w:after="0" w:line="240" w:lineRule="auto"/>
        <w:jc w:val="both"/>
        <w:rPr>
          <w:rFonts w:ascii="Times New Roman" w:hAnsi="Times New Roman"/>
          <w:color w:val="000000"/>
          <w:sz w:val="28"/>
          <w:szCs w:val="28"/>
          <w:u w:val="single"/>
          <w:lang w:val="fr-FR" w:eastAsia="ro-RO"/>
        </w:rPr>
      </w:pPr>
      <w:r>
        <w:rPr>
          <w:rFonts w:ascii="Times New Roman" w:hAnsi="Times New Roman"/>
          <w:color w:val="000000"/>
          <w:sz w:val="28"/>
          <w:szCs w:val="28"/>
          <w:lang w:val="fr-FR" w:eastAsia="ro-RO"/>
        </w:rPr>
        <w:tab/>
      </w:r>
      <w:proofErr w:type="spellStart"/>
      <w:r w:rsidRPr="00C8273F">
        <w:rPr>
          <w:rFonts w:ascii="Times New Roman" w:hAnsi="Times New Roman"/>
          <w:color w:val="000000"/>
          <w:sz w:val="28"/>
          <w:szCs w:val="28"/>
          <w:u w:val="single"/>
          <w:lang w:val="fr-FR" w:eastAsia="ro-RO"/>
        </w:rPr>
        <w:t>Alimentarea</w:t>
      </w:r>
      <w:proofErr w:type="spellEnd"/>
      <w:r w:rsidRPr="00C8273F">
        <w:rPr>
          <w:rFonts w:ascii="Times New Roman" w:hAnsi="Times New Roman"/>
          <w:color w:val="000000"/>
          <w:sz w:val="28"/>
          <w:szCs w:val="28"/>
          <w:u w:val="single"/>
          <w:lang w:val="fr-FR" w:eastAsia="ro-RO"/>
        </w:rPr>
        <w:t xml:space="preserve"> </w:t>
      </w:r>
      <w:proofErr w:type="spellStart"/>
      <w:r w:rsidRPr="00C8273F">
        <w:rPr>
          <w:rFonts w:ascii="Times New Roman" w:hAnsi="Times New Roman"/>
          <w:color w:val="000000"/>
          <w:sz w:val="28"/>
          <w:szCs w:val="28"/>
          <w:u w:val="single"/>
          <w:lang w:val="fr-FR" w:eastAsia="ro-RO"/>
        </w:rPr>
        <w:t>cu</w:t>
      </w:r>
      <w:proofErr w:type="spellEnd"/>
      <w:r w:rsidRPr="00C8273F">
        <w:rPr>
          <w:rFonts w:ascii="Times New Roman" w:hAnsi="Times New Roman"/>
          <w:color w:val="000000"/>
          <w:sz w:val="28"/>
          <w:szCs w:val="28"/>
          <w:u w:val="single"/>
          <w:lang w:val="fr-FR" w:eastAsia="ro-RO"/>
        </w:rPr>
        <w:t xml:space="preserve"> </w:t>
      </w:r>
      <w:proofErr w:type="spellStart"/>
      <w:r w:rsidRPr="00C8273F">
        <w:rPr>
          <w:rFonts w:ascii="Times New Roman" w:hAnsi="Times New Roman"/>
          <w:color w:val="000000"/>
          <w:sz w:val="28"/>
          <w:szCs w:val="28"/>
          <w:u w:val="single"/>
          <w:lang w:val="fr-FR" w:eastAsia="ro-RO"/>
        </w:rPr>
        <w:t>apă</w:t>
      </w:r>
      <w:proofErr w:type="spellEnd"/>
      <w:r w:rsidRPr="00C8273F">
        <w:rPr>
          <w:rFonts w:ascii="Times New Roman" w:hAnsi="Times New Roman"/>
          <w:color w:val="000000"/>
          <w:sz w:val="28"/>
          <w:szCs w:val="28"/>
          <w:lang w:val="fr-FR" w:eastAsia="ro-RO"/>
        </w:rPr>
        <w:t xml:space="preserve">: </w:t>
      </w:r>
      <w:r w:rsidRPr="009D6122">
        <w:rPr>
          <w:rFonts w:ascii="Times New Roman" w:hAnsi="Times New Roman"/>
          <w:sz w:val="28"/>
          <w:szCs w:val="28"/>
          <w:lang w:val="ro-RO"/>
        </w:rPr>
        <w:t>pentru nevoi igienico – sanitare</w:t>
      </w:r>
      <w:r w:rsidRPr="009D6122">
        <w:rPr>
          <w:rFonts w:ascii="Times New Roman" w:hAnsi="Times New Roman"/>
          <w:i/>
          <w:sz w:val="28"/>
          <w:szCs w:val="28"/>
          <w:lang w:val="ro-RO"/>
        </w:rPr>
        <w:t xml:space="preserve"> </w:t>
      </w:r>
      <w:r>
        <w:rPr>
          <w:rFonts w:ascii="Times New Roman" w:hAnsi="Times New Roman"/>
          <w:sz w:val="28"/>
          <w:szCs w:val="28"/>
          <w:lang w:val="ro-RO"/>
        </w:rPr>
        <w:t>se va asigura prin forajul ce va avea următ</w:t>
      </w:r>
      <w:r w:rsidR="003266B2">
        <w:rPr>
          <w:rFonts w:ascii="Times New Roman" w:hAnsi="Times New Roman"/>
          <w:sz w:val="28"/>
          <w:szCs w:val="28"/>
          <w:lang w:val="ro-RO"/>
        </w:rPr>
        <w:t>oarele caracteristici: H= 35 m</w:t>
      </w:r>
      <w:r w:rsidR="003E0758">
        <w:rPr>
          <w:rFonts w:ascii="Times New Roman" w:hAnsi="Times New Roman"/>
          <w:sz w:val="28"/>
          <w:szCs w:val="28"/>
          <w:lang w:val="ro-RO"/>
        </w:rPr>
        <w:t xml:space="preserve">, </w:t>
      </w:r>
      <w:r w:rsidRPr="009D6122">
        <w:rPr>
          <w:rFonts w:ascii="Times New Roman" w:hAnsi="Times New Roman"/>
          <w:sz w:val="28"/>
          <w:szCs w:val="28"/>
          <w:lang w:val="ro-RO"/>
        </w:rPr>
        <w:t>Q</w:t>
      </w:r>
      <w:r>
        <w:rPr>
          <w:rFonts w:ascii="Times New Roman" w:hAnsi="Times New Roman"/>
          <w:sz w:val="28"/>
          <w:szCs w:val="28"/>
          <w:vertAlign w:val="subscript"/>
          <w:lang w:val="ro-RO"/>
        </w:rPr>
        <w:t>exploatare</w:t>
      </w:r>
      <w:r w:rsidRPr="009D6122">
        <w:rPr>
          <w:rFonts w:ascii="Times New Roman" w:hAnsi="Times New Roman"/>
          <w:sz w:val="28"/>
          <w:szCs w:val="28"/>
          <w:lang w:val="ro-RO"/>
        </w:rPr>
        <w:t xml:space="preserve">= </w:t>
      </w:r>
      <w:r w:rsidR="003266B2">
        <w:rPr>
          <w:rFonts w:ascii="Times New Roman" w:hAnsi="Times New Roman"/>
          <w:sz w:val="28"/>
          <w:szCs w:val="28"/>
          <w:lang w:val="ro-RO"/>
        </w:rPr>
        <w:t>0,5</w:t>
      </w:r>
      <w:r>
        <w:rPr>
          <w:rFonts w:ascii="Times New Roman" w:hAnsi="Times New Roman"/>
          <w:sz w:val="28"/>
          <w:szCs w:val="28"/>
          <w:lang w:val="ro-RO"/>
        </w:rPr>
        <w:t xml:space="preserve"> l/s.</w:t>
      </w:r>
      <w:r w:rsidR="00CF18ED" w:rsidRPr="00C8273F">
        <w:rPr>
          <w:rFonts w:ascii="Times New Roman" w:hAnsi="Times New Roman"/>
          <w:color w:val="000000"/>
          <w:sz w:val="28"/>
          <w:szCs w:val="28"/>
          <w:u w:val="single"/>
          <w:lang w:val="fr-FR" w:eastAsia="ro-RO"/>
        </w:rPr>
        <w:t xml:space="preserve">       </w:t>
      </w:r>
    </w:p>
    <w:p w:rsidR="00C8273F" w:rsidRDefault="00C8273F" w:rsidP="00C8273F">
      <w:pPr>
        <w:spacing w:after="0" w:line="240" w:lineRule="auto"/>
        <w:ind w:firstLine="708"/>
        <w:jc w:val="both"/>
        <w:rPr>
          <w:rFonts w:ascii="Times New Roman" w:hAnsi="Times New Roman"/>
          <w:color w:val="1A1917"/>
          <w:sz w:val="28"/>
          <w:szCs w:val="28"/>
          <w:lang w:val="ro-RO"/>
        </w:rPr>
      </w:pPr>
      <w:proofErr w:type="spellStart"/>
      <w:r w:rsidRPr="003266B2">
        <w:rPr>
          <w:rFonts w:ascii="Times New Roman" w:hAnsi="Times New Roman"/>
          <w:color w:val="000000"/>
          <w:sz w:val="28"/>
          <w:szCs w:val="28"/>
          <w:u w:val="single"/>
          <w:lang w:val="fr-FR" w:eastAsia="ro-RO"/>
        </w:rPr>
        <w:t>Apele</w:t>
      </w:r>
      <w:proofErr w:type="spellEnd"/>
      <w:r w:rsidRPr="003266B2">
        <w:rPr>
          <w:rFonts w:ascii="Times New Roman" w:hAnsi="Times New Roman"/>
          <w:color w:val="000000"/>
          <w:sz w:val="28"/>
          <w:szCs w:val="28"/>
          <w:u w:val="single"/>
          <w:lang w:val="fr-FR" w:eastAsia="ro-RO"/>
        </w:rPr>
        <w:t xml:space="preserve"> </w:t>
      </w:r>
      <w:proofErr w:type="spellStart"/>
      <w:r w:rsidRPr="003266B2">
        <w:rPr>
          <w:rFonts w:ascii="Times New Roman" w:hAnsi="Times New Roman"/>
          <w:color w:val="000000"/>
          <w:sz w:val="28"/>
          <w:szCs w:val="28"/>
          <w:u w:val="single"/>
          <w:lang w:val="fr-FR" w:eastAsia="ro-RO"/>
        </w:rPr>
        <w:t>uzate</w:t>
      </w:r>
      <w:proofErr w:type="spellEnd"/>
      <w:r w:rsidRPr="003266B2">
        <w:rPr>
          <w:rFonts w:ascii="Times New Roman" w:hAnsi="Times New Roman"/>
          <w:color w:val="000000"/>
          <w:sz w:val="28"/>
          <w:szCs w:val="28"/>
          <w:u w:val="single"/>
          <w:lang w:val="fr-FR" w:eastAsia="ro-RO"/>
        </w:rPr>
        <w:t xml:space="preserve"> </w:t>
      </w:r>
      <w:proofErr w:type="spellStart"/>
      <w:r w:rsidRPr="003266B2">
        <w:rPr>
          <w:rFonts w:ascii="Times New Roman" w:hAnsi="Times New Roman"/>
          <w:color w:val="000000"/>
          <w:sz w:val="28"/>
          <w:szCs w:val="28"/>
          <w:u w:val="single"/>
          <w:lang w:val="fr-FR" w:eastAsia="ro-RO"/>
        </w:rPr>
        <w:t>menajere</w:t>
      </w:r>
      <w:proofErr w:type="spellEnd"/>
      <w:r>
        <w:rPr>
          <w:rFonts w:ascii="Times New Roman" w:hAnsi="Times New Roman"/>
          <w:color w:val="000000"/>
          <w:sz w:val="28"/>
          <w:szCs w:val="28"/>
          <w:lang w:val="fr-FR" w:eastAsia="ro-RO"/>
        </w:rPr>
        <w:t xml:space="preserve"> </w:t>
      </w:r>
      <w:r w:rsidRPr="009D6122">
        <w:rPr>
          <w:rFonts w:ascii="Times New Roman" w:hAnsi="Times New Roman"/>
          <w:sz w:val="28"/>
          <w:szCs w:val="28"/>
          <w:lang w:val="ro-RO"/>
        </w:rPr>
        <w:t>vor f</w:t>
      </w:r>
      <w:r>
        <w:rPr>
          <w:rFonts w:ascii="Times New Roman" w:hAnsi="Times New Roman"/>
          <w:sz w:val="28"/>
          <w:szCs w:val="28"/>
          <w:lang w:val="ro-RO"/>
        </w:rPr>
        <w:t>i colectate prin intermediul reţ</w:t>
      </w:r>
      <w:r w:rsidRPr="009D6122">
        <w:rPr>
          <w:rFonts w:ascii="Times New Roman" w:hAnsi="Times New Roman"/>
          <w:sz w:val="28"/>
          <w:szCs w:val="28"/>
          <w:lang w:val="ro-RO"/>
        </w:rPr>
        <w:t>elei de canalizare din conducte PVC, Ø 110 mm,</w:t>
      </w:r>
      <w:r w:rsidR="003266B2">
        <w:rPr>
          <w:rFonts w:ascii="Times New Roman" w:hAnsi="Times New Roman"/>
          <w:color w:val="1A1917"/>
          <w:sz w:val="28"/>
          <w:szCs w:val="28"/>
          <w:lang w:val="ro-RO"/>
        </w:rPr>
        <w:t xml:space="preserve"> L=</w:t>
      </w:r>
      <w:r w:rsidRPr="009D6122">
        <w:rPr>
          <w:rFonts w:ascii="Times New Roman" w:hAnsi="Times New Roman"/>
          <w:color w:val="1A1917"/>
          <w:sz w:val="28"/>
          <w:szCs w:val="28"/>
          <w:lang w:val="ro-RO"/>
        </w:rPr>
        <w:t xml:space="preserve"> </w:t>
      </w:r>
      <w:r w:rsidR="003266B2">
        <w:rPr>
          <w:rFonts w:ascii="Times New Roman" w:hAnsi="Times New Roman"/>
          <w:color w:val="1A1917"/>
          <w:sz w:val="28"/>
          <w:szCs w:val="28"/>
          <w:lang w:val="ro-RO"/>
        </w:rPr>
        <w:t>4</w:t>
      </w:r>
      <w:r>
        <w:rPr>
          <w:rFonts w:ascii="Times New Roman" w:hAnsi="Times New Roman"/>
          <w:color w:val="1A1917"/>
          <w:sz w:val="28"/>
          <w:szCs w:val="28"/>
          <w:lang w:val="ro-RO"/>
        </w:rPr>
        <w:t xml:space="preserve"> m ş</w:t>
      </w:r>
      <w:r w:rsidRPr="009D6122">
        <w:rPr>
          <w:rFonts w:ascii="Times New Roman" w:hAnsi="Times New Roman"/>
          <w:color w:val="1A1917"/>
          <w:sz w:val="28"/>
          <w:szCs w:val="28"/>
          <w:lang w:val="ro-RO"/>
        </w:rPr>
        <w:t>i evacuate int</w:t>
      </w:r>
      <w:r>
        <w:rPr>
          <w:rFonts w:ascii="Times New Roman" w:hAnsi="Times New Roman"/>
          <w:color w:val="1A1917"/>
          <w:sz w:val="28"/>
          <w:szCs w:val="28"/>
          <w:lang w:val="ro-RO"/>
        </w:rPr>
        <w:t>r-un bazin etans vidanjabil, V =</w:t>
      </w:r>
      <w:r w:rsidRPr="009D6122">
        <w:rPr>
          <w:rFonts w:ascii="Times New Roman" w:hAnsi="Times New Roman"/>
          <w:color w:val="1A1917"/>
          <w:sz w:val="28"/>
          <w:szCs w:val="28"/>
          <w:lang w:val="ro-RO"/>
        </w:rPr>
        <w:t xml:space="preserve"> </w:t>
      </w:r>
      <w:r>
        <w:rPr>
          <w:rFonts w:ascii="Times New Roman" w:hAnsi="Times New Roman"/>
          <w:color w:val="1A1917"/>
          <w:sz w:val="28"/>
          <w:szCs w:val="28"/>
          <w:lang w:val="ro-RO"/>
        </w:rPr>
        <w:t>25</w:t>
      </w:r>
      <w:r w:rsidRPr="009D6122">
        <w:rPr>
          <w:rFonts w:ascii="Times New Roman" w:hAnsi="Times New Roman"/>
          <w:color w:val="1A1917"/>
          <w:sz w:val="28"/>
          <w:szCs w:val="28"/>
          <w:lang w:val="ro-RO"/>
        </w:rPr>
        <w:t xml:space="preserve"> m</w:t>
      </w:r>
      <w:r w:rsidRPr="009D6122">
        <w:rPr>
          <w:rFonts w:ascii="Times New Roman" w:hAnsi="Times New Roman"/>
          <w:color w:val="1A1917"/>
          <w:sz w:val="28"/>
          <w:szCs w:val="28"/>
          <w:vertAlign w:val="superscript"/>
          <w:lang w:val="ro-RO"/>
        </w:rPr>
        <w:t>3</w:t>
      </w:r>
      <w:r w:rsidRPr="009D6122">
        <w:rPr>
          <w:rFonts w:ascii="Times New Roman" w:hAnsi="Times New Roman"/>
          <w:color w:val="1A1917"/>
          <w:sz w:val="28"/>
          <w:szCs w:val="28"/>
          <w:lang w:val="ro-RO"/>
        </w:rPr>
        <w:t xml:space="preserve">, de unde vor fi vidanjate si transportate la statia de epurare a localitatii </w:t>
      </w:r>
      <w:r w:rsidR="003266B2">
        <w:rPr>
          <w:rFonts w:ascii="Times New Roman" w:hAnsi="Times New Roman"/>
          <w:color w:val="1A1917"/>
          <w:sz w:val="28"/>
          <w:szCs w:val="28"/>
          <w:lang w:val="ro-RO"/>
        </w:rPr>
        <w:t>Eşe</w:t>
      </w:r>
      <w:r w:rsidR="00D24FA7">
        <w:rPr>
          <w:rFonts w:ascii="Times New Roman" w:hAnsi="Times New Roman"/>
          <w:color w:val="1A1917"/>
          <w:sz w:val="28"/>
          <w:szCs w:val="28"/>
          <w:lang w:val="ro-RO"/>
        </w:rPr>
        <w:t>lniţa, conform acordului nr. 14 din 31.01.2022</w:t>
      </w:r>
      <w:r>
        <w:rPr>
          <w:rFonts w:ascii="Times New Roman" w:hAnsi="Times New Roman"/>
          <w:color w:val="1A1917"/>
          <w:sz w:val="28"/>
          <w:szCs w:val="28"/>
          <w:lang w:val="ro-RO"/>
        </w:rPr>
        <w:t xml:space="preserve"> emis de SC Gospodărie Comunală Eşelniţa SRL</w:t>
      </w:r>
    </w:p>
    <w:p w:rsidR="003266B2" w:rsidRPr="000918FA" w:rsidRDefault="003266B2" w:rsidP="000918FA">
      <w:pPr>
        <w:spacing w:after="0" w:line="240" w:lineRule="auto"/>
        <w:ind w:firstLine="708"/>
        <w:jc w:val="both"/>
        <w:rPr>
          <w:rFonts w:ascii="Times New Roman" w:hAnsi="Times New Roman"/>
          <w:color w:val="1A1917"/>
          <w:sz w:val="28"/>
          <w:szCs w:val="28"/>
          <w:lang w:val="ro-RO"/>
        </w:rPr>
      </w:pPr>
      <w:r w:rsidRPr="003266B2">
        <w:rPr>
          <w:rFonts w:ascii="Times New Roman" w:hAnsi="Times New Roman"/>
          <w:color w:val="1A1917"/>
          <w:sz w:val="28"/>
          <w:szCs w:val="28"/>
          <w:u w:val="single"/>
          <w:lang w:val="ro-RO"/>
        </w:rPr>
        <w:t>Apele pluviale</w:t>
      </w:r>
      <w:r>
        <w:rPr>
          <w:rFonts w:ascii="Times New Roman" w:hAnsi="Times New Roman"/>
          <w:color w:val="1A1917"/>
          <w:sz w:val="28"/>
          <w:szCs w:val="28"/>
          <w:lang w:val="ro-RO"/>
        </w:rPr>
        <w:t xml:space="preserve"> convențional curate provenite de pe acoperișuri vor fi colectate prin intermediul jgeaburilor și burlanelor, fiind evacuate liber pe terenul beneficiarului. </w:t>
      </w:r>
    </w:p>
    <w:p w:rsidR="00CF18ED" w:rsidRPr="008575DF" w:rsidRDefault="00CE31A5" w:rsidP="00CF2FA5">
      <w:pPr>
        <w:spacing w:after="0" w:line="240" w:lineRule="auto"/>
        <w:jc w:val="both"/>
        <w:rPr>
          <w:rFonts w:ascii="Times New Roman" w:hAnsi="Times New Roman"/>
          <w:color w:val="000000"/>
          <w:sz w:val="28"/>
          <w:szCs w:val="28"/>
        </w:rPr>
      </w:pPr>
      <w:r w:rsidRPr="008575DF">
        <w:rPr>
          <w:rFonts w:ascii="Times New Roman" w:hAnsi="Times New Roman"/>
          <w:color w:val="000000"/>
          <w:sz w:val="28"/>
          <w:szCs w:val="28"/>
        </w:rPr>
        <w:t xml:space="preserve">         </w:t>
      </w:r>
      <w:proofErr w:type="spellStart"/>
      <w:r w:rsidRPr="008575DF">
        <w:rPr>
          <w:rFonts w:ascii="Times New Roman" w:hAnsi="Times New Roman"/>
          <w:color w:val="000000"/>
          <w:sz w:val="28"/>
          <w:szCs w:val="28"/>
        </w:rPr>
        <w:t>Vecinătăț</w:t>
      </w:r>
      <w:r w:rsidR="00CF2FA5" w:rsidRPr="008575DF">
        <w:rPr>
          <w:rFonts w:ascii="Times New Roman" w:hAnsi="Times New Roman"/>
          <w:color w:val="000000"/>
          <w:sz w:val="28"/>
          <w:szCs w:val="28"/>
        </w:rPr>
        <w:t>i</w:t>
      </w:r>
      <w:proofErr w:type="spellEnd"/>
      <w:r w:rsidR="00CF18ED" w:rsidRPr="008575DF">
        <w:rPr>
          <w:rFonts w:ascii="Times New Roman" w:hAnsi="Times New Roman"/>
          <w:color w:val="000000"/>
          <w:sz w:val="28"/>
          <w:szCs w:val="28"/>
        </w:rPr>
        <w:t>:</w:t>
      </w:r>
    </w:p>
    <w:p w:rsidR="00CF18ED" w:rsidRPr="008575DF" w:rsidRDefault="00CF18ED" w:rsidP="00CF2FA5">
      <w:pPr>
        <w:widowControl w:val="0"/>
        <w:numPr>
          <w:ilvl w:val="0"/>
          <w:numId w:val="35"/>
        </w:numPr>
        <w:autoSpaceDE w:val="0"/>
        <w:autoSpaceDN w:val="0"/>
        <w:adjustRightInd w:val="0"/>
        <w:spacing w:after="0" w:line="240" w:lineRule="auto"/>
        <w:jc w:val="both"/>
        <w:rPr>
          <w:rFonts w:ascii="Times New Roman" w:hAnsi="Times New Roman"/>
          <w:color w:val="000000"/>
          <w:sz w:val="28"/>
          <w:szCs w:val="28"/>
          <w:lang w:val="fr-FR"/>
        </w:rPr>
      </w:pPr>
      <w:r w:rsidRPr="008575DF">
        <w:rPr>
          <w:rFonts w:ascii="Times New Roman" w:hAnsi="Times New Roman"/>
          <w:color w:val="000000"/>
          <w:sz w:val="28"/>
          <w:szCs w:val="28"/>
          <w:lang w:val="fr-FR"/>
        </w:rPr>
        <w:t>la nord      – DN 57</w:t>
      </w:r>
    </w:p>
    <w:p w:rsidR="00CF18ED" w:rsidRPr="008575DF" w:rsidRDefault="00CF18ED" w:rsidP="008575DF">
      <w:pPr>
        <w:pStyle w:val="ListParagraph"/>
        <w:numPr>
          <w:ilvl w:val="0"/>
          <w:numId w:val="35"/>
        </w:numPr>
        <w:spacing w:after="0"/>
        <w:rPr>
          <w:rFonts w:ascii="Times New Roman" w:hAnsi="Times New Roman"/>
          <w:color w:val="000000" w:themeColor="text1"/>
          <w:sz w:val="28"/>
          <w:szCs w:val="28"/>
        </w:rPr>
      </w:pPr>
      <w:r w:rsidRPr="008575DF">
        <w:rPr>
          <w:rFonts w:ascii="Times New Roman" w:hAnsi="Times New Roman"/>
          <w:color w:val="000000"/>
          <w:sz w:val="28"/>
          <w:szCs w:val="28"/>
          <w:lang w:val="fr-FR"/>
        </w:rPr>
        <w:t xml:space="preserve">la </w:t>
      </w:r>
      <w:proofErr w:type="spellStart"/>
      <w:r w:rsidRPr="008575DF">
        <w:rPr>
          <w:rFonts w:ascii="Times New Roman" w:hAnsi="Times New Roman"/>
          <w:color w:val="000000"/>
          <w:sz w:val="28"/>
          <w:szCs w:val="28"/>
          <w:lang w:val="fr-FR"/>
        </w:rPr>
        <w:t>est</w:t>
      </w:r>
      <w:proofErr w:type="spellEnd"/>
      <w:r w:rsidRPr="008575DF">
        <w:rPr>
          <w:rFonts w:ascii="Times New Roman" w:hAnsi="Times New Roman"/>
          <w:color w:val="000000"/>
          <w:sz w:val="28"/>
          <w:szCs w:val="28"/>
          <w:lang w:val="fr-FR"/>
        </w:rPr>
        <w:t xml:space="preserve">  </w:t>
      </w:r>
      <w:r w:rsidR="000F10D7" w:rsidRPr="008575DF">
        <w:rPr>
          <w:rFonts w:ascii="Times New Roman" w:hAnsi="Times New Roman"/>
          <w:color w:val="000000"/>
          <w:sz w:val="28"/>
          <w:szCs w:val="28"/>
          <w:lang w:val="fr-FR"/>
        </w:rPr>
        <w:t xml:space="preserve">       – </w:t>
      </w:r>
      <w:r w:rsidR="008575DF" w:rsidRPr="008575DF">
        <w:rPr>
          <w:rFonts w:ascii="Times New Roman" w:hAnsi="Times New Roman"/>
          <w:color w:val="000000" w:themeColor="text1"/>
          <w:sz w:val="28"/>
          <w:szCs w:val="28"/>
        </w:rPr>
        <w:t xml:space="preserve">NC </w:t>
      </w:r>
      <w:r w:rsidR="008575DF" w:rsidRPr="008575DF">
        <w:rPr>
          <w:rFonts w:ascii="Times New Roman" w:hAnsi="Times New Roman"/>
          <w:sz w:val="28"/>
          <w:szCs w:val="28"/>
        </w:rPr>
        <w:t xml:space="preserve"> 51880</w:t>
      </w:r>
    </w:p>
    <w:p w:rsidR="00CF18ED" w:rsidRPr="008575DF" w:rsidRDefault="00CE31A5" w:rsidP="00CF2FA5">
      <w:pPr>
        <w:widowControl w:val="0"/>
        <w:numPr>
          <w:ilvl w:val="0"/>
          <w:numId w:val="35"/>
        </w:numPr>
        <w:autoSpaceDE w:val="0"/>
        <w:autoSpaceDN w:val="0"/>
        <w:adjustRightInd w:val="0"/>
        <w:spacing w:after="0" w:line="240" w:lineRule="auto"/>
        <w:jc w:val="both"/>
        <w:rPr>
          <w:rFonts w:ascii="Times New Roman" w:hAnsi="Times New Roman"/>
          <w:color w:val="000000"/>
          <w:sz w:val="28"/>
          <w:szCs w:val="28"/>
          <w:lang w:val="fr-FR"/>
        </w:rPr>
      </w:pPr>
      <w:r w:rsidRPr="008575DF">
        <w:rPr>
          <w:rFonts w:ascii="Times New Roman" w:hAnsi="Times New Roman"/>
          <w:color w:val="000000"/>
          <w:sz w:val="28"/>
          <w:szCs w:val="28"/>
          <w:lang w:val="fr-FR"/>
        </w:rPr>
        <w:t xml:space="preserve">la sud        – </w:t>
      </w:r>
      <w:proofErr w:type="spellStart"/>
      <w:r w:rsidRPr="008575DF">
        <w:rPr>
          <w:rFonts w:ascii="Times New Roman" w:hAnsi="Times New Roman"/>
          <w:color w:val="000000"/>
          <w:sz w:val="28"/>
          <w:szCs w:val="28"/>
          <w:lang w:val="fr-FR"/>
        </w:rPr>
        <w:t>fluviul</w:t>
      </w:r>
      <w:proofErr w:type="spellEnd"/>
      <w:r w:rsidRPr="008575DF">
        <w:rPr>
          <w:rFonts w:ascii="Times New Roman" w:hAnsi="Times New Roman"/>
          <w:color w:val="000000"/>
          <w:sz w:val="28"/>
          <w:szCs w:val="28"/>
          <w:lang w:val="fr-FR"/>
        </w:rPr>
        <w:t xml:space="preserve"> </w:t>
      </w:r>
      <w:proofErr w:type="spellStart"/>
      <w:r w:rsidRPr="008575DF">
        <w:rPr>
          <w:rFonts w:ascii="Times New Roman" w:hAnsi="Times New Roman"/>
          <w:color w:val="000000"/>
          <w:sz w:val="28"/>
          <w:szCs w:val="28"/>
          <w:lang w:val="fr-FR"/>
        </w:rPr>
        <w:t>Dună</w:t>
      </w:r>
      <w:r w:rsidR="00CF18ED" w:rsidRPr="008575DF">
        <w:rPr>
          <w:rFonts w:ascii="Times New Roman" w:hAnsi="Times New Roman"/>
          <w:color w:val="000000"/>
          <w:sz w:val="28"/>
          <w:szCs w:val="28"/>
          <w:lang w:val="fr-FR"/>
        </w:rPr>
        <w:t>rea</w:t>
      </w:r>
      <w:proofErr w:type="spellEnd"/>
    </w:p>
    <w:p w:rsidR="00CF18ED" w:rsidRPr="008575DF" w:rsidRDefault="000F10D7" w:rsidP="008575DF">
      <w:pPr>
        <w:pStyle w:val="ListParagraph"/>
        <w:numPr>
          <w:ilvl w:val="0"/>
          <w:numId w:val="35"/>
        </w:numPr>
        <w:spacing w:after="0"/>
        <w:rPr>
          <w:rFonts w:ascii="Times New Roman" w:hAnsi="Times New Roman"/>
          <w:color w:val="000000" w:themeColor="text1"/>
          <w:sz w:val="24"/>
          <w:szCs w:val="24"/>
        </w:rPr>
      </w:pPr>
      <w:r w:rsidRPr="008575DF">
        <w:rPr>
          <w:rFonts w:ascii="Times New Roman" w:hAnsi="Times New Roman"/>
          <w:color w:val="000000"/>
          <w:sz w:val="28"/>
          <w:szCs w:val="28"/>
          <w:lang w:val="fr-FR"/>
        </w:rPr>
        <w:t xml:space="preserve">la </w:t>
      </w:r>
      <w:proofErr w:type="spellStart"/>
      <w:r w:rsidRPr="008575DF">
        <w:rPr>
          <w:rFonts w:ascii="Times New Roman" w:hAnsi="Times New Roman"/>
          <w:color w:val="000000"/>
          <w:sz w:val="28"/>
          <w:szCs w:val="28"/>
          <w:lang w:val="fr-FR"/>
        </w:rPr>
        <w:t>vest</w:t>
      </w:r>
      <w:proofErr w:type="spellEnd"/>
      <w:r w:rsidRPr="008575DF">
        <w:rPr>
          <w:rFonts w:ascii="Times New Roman" w:hAnsi="Times New Roman"/>
          <w:color w:val="000000"/>
          <w:sz w:val="28"/>
          <w:szCs w:val="28"/>
          <w:lang w:val="fr-FR"/>
        </w:rPr>
        <w:t xml:space="preserve">   </w:t>
      </w:r>
      <w:r w:rsidR="008575DF">
        <w:rPr>
          <w:rFonts w:ascii="Times New Roman" w:hAnsi="Times New Roman"/>
          <w:color w:val="000000"/>
          <w:sz w:val="28"/>
          <w:szCs w:val="28"/>
          <w:lang w:val="fr-FR"/>
        </w:rPr>
        <w:t xml:space="preserve">     - </w:t>
      </w:r>
      <w:proofErr w:type="spellStart"/>
      <w:r w:rsidR="008575DF">
        <w:rPr>
          <w:rFonts w:ascii="Times New Roman" w:hAnsi="Times New Roman"/>
          <w:color w:val="000000"/>
          <w:sz w:val="28"/>
          <w:szCs w:val="28"/>
          <w:lang w:val="fr-FR"/>
        </w:rPr>
        <w:t>proprietate</w:t>
      </w:r>
      <w:proofErr w:type="spellEnd"/>
      <w:r w:rsidRPr="008575DF">
        <w:rPr>
          <w:rFonts w:ascii="Times New Roman" w:hAnsi="Times New Roman"/>
          <w:color w:val="000000"/>
          <w:sz w:val="28"/>
          <w:szCs w:val="28"/>
          <w:lang w:val="fr-FR"/>
        </w:rPr>
        <w:t xml:space="preserve"> </w:t>
      </w:r>
      <w:proofErr w:type="spellStart"/>
      <w:r w:rsidR="008575DF" w:rsidRPr="008575DF">
        <w:rPr>
          <w:rFonts w:ascii="Times New Roman" w:hAnsi="Times New Roman"/>
          <w:sz w:val="28"/>
          <w:szCs w:val="28"/>
        </w:rPr>
        <w:t>Moaca</w:t>
      </w:r>
      <w:proofErr w:type="spellEnd"/>
      <w:r w:rsidR="008575DF" w:rsidRPr="008575DF">
        <w:rPr>
          <w:rFonts w:ascii="Times New Roman" w:hAnsi="Times New Roman"/>
          <w:sz w:val="28"/>
          <w:szCs w:val="28"/>
        </w:rPr>
        <w:t xml:space="preserve"> N. </w:t>
      </w:r>
      <w:proofErr w:type="spellStart"/>
      <w:r w:rsidR="008575DF" w:rsidRPr="008575DF">
        <w:rPr>
          <w:rFonts w:ascii="Times New Roman" w:hAnsi="Times New Roman"/>
          <w:sz w:val="28"/>
          <w:szCs w:val="28"/>
        </w:rPr>
        <w:t>Nicolae</w:t>
      </w:r>
      <w:proofErr w:type="spellEnd"/>
      <w:r w:rsidR="008575DF" w:rsidRPr="008575DF">
        <w:rPr>
          <w:rFonts w:ascii="Times New Roman" w:hAnsi="Times New Roman"/>
          <w:color w:val="000000"/>
          <w:sz w:val="28"/>
          <w:szCs w:val="28"/>
          <w:lang w:val="fr-FR"/>
        </w:rPr>
        <w:t xml:space="preserve">   </w:t>
      </w:r>
      <w:r w:rsidR="008575DF" w:rsidRPr="008575DF">
        <w:rPr>
          <w:rFonts w:ascii="Times New Roman" w:hAnsi="Times New Roman"/>
          <w:color w:val="000000" w:themeColor="text1"/>
          <w:sz w:val="24"/>
          <w:szCs w:val="24"/>
        </w:rPr>
        <w:t xml:space="preserve">   </w:t>
      </w:r>
    </w:p>
    <w:p w:rsidR="00FA7E97" w:rsidRPr="0095502E" w:rsidRDefault="00FA7E97"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cumularea cu alte proiecte: </w:t>
      </w:r>
      <w:r w:rsidR="006736E9" w:rsidRPr="0095502E">
        <w:rPr>
          <w:rFonts w:ascii="Times New Roman" w:eastAsia="Times New Roman" w:hAnsi="Times New Roman"/>
          <w:sz w:val="28"/>
          <w:szCs w:val="28"/>
          <w:lang w:val="ro-RO"/>
        </w:rPr>
        <w:t>nu este cazul</w:t>
      </w:r>
    </w:p>
    <w:p w:rsidR="00FA7E97" w:rsidRPr="0095502E" w:rsidRDefault="007B3788"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utilizarea resurselor naturale: </w:t>
      </w:r>
      <w:r w:rsidR="00FA7E97" w:rsidRPr="0095502E">
        <w:rPr>
          <w:rFonts w:ascii="Times New Roman" w:eastAsia="Times New Roman" w:hAnsi="Times New Roman"/>
          <w:color w:val="191919"/>
          <w:sz w:val="28"/>
          <w:szCs w:val="28"/>
          <w:lang w:val="ro-RO"/>
        </w:rPr>
        <w:t>în cantităţi limitate, agregate minerale şi combustibili  pentru utilaje, achiziționate de la firme autorizate;</w:t>
      </w:r>
    </w:p>
    <w:p w:rsidR="00FA7E97" w:rsidRPr="0095502E" w:rsidRDefault="00FA7E97"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cantitate și tipurile de deșeuri generate/gestionate: </w:t>
      </w:r>
    </w:p>
    <w:p w:rsidR="005B5227" w:rsidRPr="0095502E" w:rsidRDefault="00FA7E97" w:rsidP="00FA7E97">
      <w:pPr>
        <w:spacing w:after="0" w:line="240" w:lineRule="auto"/>
        <w:ind w:left="426"/>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sz w:val="28"/>
          <w:szCs w:val="28"/>
          <w:lang w:val="ro-RO"/>
        </w:rPr>
        <w:t xml:space="preserve">- </w:t>
      </w:r>
      <w:r w:rsidRPr="0095502E">
        <w:rPr>
          <w:rFonts w:ascii="Times New Roman" w:eastAsia="Times New Roman" w:hAnsi="Times New Roman"/>
          <w:color w:val="191919"/>
          <w:sz w:val="28"/>
          <w:szCs w:val="28"/>
          <w:lang w:val="ro-RO"/>
        </w:rPr>
        <w:t xml:space="preserve">proiectul va genera deşeuri  fără caracter periculos  în etapa de execuţie, deşeuri din construcţii </w:t>
      </w:r>
      <w:r w:rsidR="00985B35" w:rsidRPr="0095502E">
        <w:rPr>
          <w:rFonts w:ascii="Times New Roman" w:eastAsia="Times New Roman" w:hAnsi="Times New Roman"/>
          <w:color w:val="191919"/>
          <w:sz w:val="28"/>
          <w:szCs w:val="28"/>
          <w:lang w:val="ro-RO"/>
        </w:rPr>
        <w:t>și deșeuri menajere</w:t>
      </w:r>
    </w:p>
    <w:p w:rsidR="00A01746" w:rsidRPr="0095502E" w:rsidRDefault="005B5227" w:rsidP="00761328">
      <w:pPr>
        <w:spacing w:after="0" w:line="240" w:lineRule="auto"/>
        <w:ind w:left="426"/>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 la faza de funcționare de</w:t>
      </w:r>
      <w:r w:rsidR="00AC2113">
        <w:rPr>
          <w:rFonts w:ascii="Times New Roman" w:eastAsia="Times New Roman" w:hAnsi="Times New Roman"/>
          <w:color w:val="191919"/>
          <w:sz w:val="28"/>
          <w:szCs w:val="28"/>
          <w:lang w:val="ro-RO"/>
        </w:rPr>
        <w:t>șeurile rezultate</w:t>
      </w:r>
      <w:r w:rsidRPr="0095502E">
        <w:rPr>
          <w:rFonts w:ascii="Times New Roman" w:eastAsia="Times New Roman" w:hAnsi="Times New Roman"/>
          <w:color w:val="191919"/>
          <w:sz w:val="28"/>
          <w:szCs w:val="28"/>
          <w:lang w:val="ro-RO"/>
        </w:rPr>
        <w:t xml:space="preserve"> vor fi de tip menajer</w:t>
      </w:r>
      <w:r w:rsidR="00FA7E97" w:rsidRPr="0095502E">
        <w:rPr>
          <w:rFonts w:ascii="Times New Roman" w:eastAsia="Times New Roman" w:hAnsi="Times New Roman"/>
          <w:sz w:val="28"/>
          <w:szCs w:val="28"/>
          <w:lang w:val="ro-RO"/>
        </w:rPr>
        <w:t>;</w:t>
      </w:r>
    </w:p>
    <w:p w:rsidR="005B5227" w:rsidRPr="00026D88" w:rsidRDefault="00FA7E97"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026D88">
        <w:rPr>
          <w:rFonts w:ascii="Times New Roman" w:eastAsia="Times New Roman" w:hAnsi="Times New Roman"/>
          <w:sz w:val="28"/>
          <w:szCs w:val="28"/>
          <w:lang w:val="ro-RO"/>
        </w:rPr>
        <w:t xml:space="preserve">poluarea și efectele negative: </w:t>
      </w:r>
      <w:proofErr w:type="spellStart"/>
      <w:r w:rsidR="00026D88" w:rsidRPr="00026D88">
        <w:rPr>
          <w:rFonts w:ascii="Times New Roman" w:hAnsi="Times New Roman"/>
          <w:sz w:val="28"/>
          <w:szCs w:val="28"/>
        </w:rPr>
        <w:t>realizarea</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proiectului</w:t>
      </w:r>
      <w:proofErr w:type="spellEnd"/>
      <w:r w:rsidR="00026D88" w:rsidRPr="00026D88">
        <w:rPr>
          <w:rFonts w:ascii="Times New Roman" w:hAnsi="Times New Roman"/>
          <w:sz w:val="28"/>
          <w:szCs w:val="28"/>
        </w:rPr>
        <w:t xml:space="preserve"> nu produce </w:t>
      </w:r>
      <w:proofErr w:type="spellStart"/>
      <w:r w:rsidR="00026D88" w:rsidRPr="00026D88">
        <w:rPr>
          <w:rFonts w:ascii="Times New Roman" w:hAnsi="Times New Roman"/>
          <w:sz w:val="28"/>
          <w:szCs w:val="28"/>
        </w:rPr>
        <w:t>poluare</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semnificativă</w:t>
      </w:r>
      <w:proofErr w:type="spellEnd"/>
      <w:r w:rsidR="00026D88" w:rsidRPr="00026D88">
        <w:rPr>
          <w:rFonts w:ascii="Times New Roman" w:hAnsi="Times New Roman"/>
          <w:sz w:val="28"/>
          <w:szCs w:val="28"/>
        </w:rPr>
        <w:t xml:space="preserve"> – gaze de </w:t>
      </w:r>
      <w:proofErr w:type="spellStart"/>
      <w:r w:rsidR="00026D88" w:rsidRPr="00026D88">
        <w:rPr>
          <w:rFonts w:ascii="Times New Roman" w:hAnsi="Times New Roman"/>
          <w:sz w:val="28"/>
          <w:szCs w:val="28"/>
        </w:rPr>
        <w:t>eșapament</w:t>
      </w:r>
      <w:proofErr w:type="spellEnd"/>
      <w:r w:rsidR="00026D88" w:rsidRPr="00026D88">
        <w:rPr>
          <w:rFonts w:ascii="Times New Roman" w:hAnsi="Times New Roman"/>
          <w:sz w:val="28"/>
          <w:szCs w:val="28"/>
        </w:rPr>
        <w:t xml:space="preserve"> de la </w:t>
      </w:r>
      <w:proofErr w:type="spellStart"/>
      <w:r w:rsidR="00026D88" w:rsidRPr="00026D88">
        <w:rPr>
          <w:rFonts w:ascii="Times New Roman" w:hAnsi="Times New Roman"/>
          <w:sz w:val="28"/>
          <w:szCs w:val="28"/>
        </w:rPr>
        <w:t>mijloacele</w:t>
      </w:r>
      <w:proofErr w:type="spellEnd"/>
      <w:r w:rsidR="00026D88" w:rsidRPr="00026D88">
        <w:rPr>
          <w:rFonts w:ascii="Times New Roman" w:hAnsi="Times New Roman"/>
          <w:sz w:val="28"/>
          <w:szCs w:val="28"/>
        </w:rPr>
        <w:t xml:space="preserve"> de transport </w:t>
      </w:r>
      <w:proofErr w:type="spellStart"/>
      <w:r w:rsidR="00026D88" w:rsidRPr="00026D88">
        <w:rPr>
          <w:rFonts w:ascii="Times New Roman" w:hAnsi="Times New Roman"/>
          <w:sz w:val="28"/>
          <w:szCs w:val="28"/>
        </w:rPr>
        <w:t>și</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utilaje</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pe</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perioada</w:t>
      </w:r>
      <w:proofErr w:type="spellEnd"/>
      <w:r w:rsidR="00026D88" w:rsidRPr="00026D88">
        <w:rPr>
          <w:rFonts w:ascii="Times New Roman" w:hAnsi="Times New Roman"/>
          <w:sz w:val="28"/>
          <w:szCs w:val="28"/>
        </w:rPr>
        <w:t xml:space="preserve"> de </w:t>
      </w:r>
      <w:proofErr w:type="spellStart"/>
      <w:r w:rsidR="00026D88" w:rsidRPr="00026D88">
        <w:rPr>
          <w:rFonts w:ascii="Times New Roman" w:hAnsi="Times New Roman"/>
          <w:sz w:val="28"/>
          <w:szCs w:val="28"/>
        </w:rPr>
        <w:t>realizare</w:t>
      </w:r>
      <w:proofErr w:type="spellEnd"/>
      <w:r w:rsidR="00026D88" w:rsidRPr="00026D88">
        <w:rPr>
          <w:rFonts w:ascii="Times New Roman" w:hAnsi="Times New Roman"/>
          <w:sz w:val="28"/>
          <w:szCs w:val="28"/>
        </w:rPr>
        <w:t xml:space="preserve"> a </w:t>
      </w:r>
      <w:proofErr w:type="spellStart"/>
      <w:r w:rsidR="00026D88" w:rsidRPr="00026D88">
        <w:rPr>
          <w:rFonts w:ascii="Times New Roman" w:hAnsi="Times New Roman"/>
          <w:sz w:val="28"/>
          <w:szCs w:val="28"/>
        </w:rPr>
        <w:t>proiectului</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zgomot</w:t>
      </w:r>
      <w:proofErr w:type="spellEnd"/>
      <w:r w:rsidR="00026D88" w:rsidRPr="00026D88">
        <w:rPr>
          <w:rFonts w:ascii="Times New Roman" w:hAnsi="Times New Roman"/>
          <w:sz w:val="28"/>
          <w:szCs w:val="28"/>
        </w:rPr>
        <w:t xml:space="preserve"> local, </w:t>
      </w:r>
      <w:proofErr w:type="spellStart"/>
      <w:r w:rsidR="00026D88" w:rsidRPr="00026D88">
        <w:rPr>
          <w:rFonts w:ascii="Times New Roman" w:hAnsi="Times New Roman"/>
          <w:sz w:val="28"/>
          <w:szCs w:val="28"/>
        </w:rPr>
        <w:t>temporar</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pe</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perioada</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realizării</w:t>
      </w:r>
      <w:proofErr w:type="spellEnd"/>
      <w:r w:rsidR="00026D88" w:rsidRPr="00026D88">
        <w:rPr>
          <w:rFonts w:ascii="Times New Roman" w:hAnsi="Times New Roman"/>
          <w:sz w:val="28"/>
          <w:szCs w:val="28"/>
        </w:rPr>
        <w:t xml:space="preserve"> </w:t>
      </w:r>
      <w:proofErr w:type="spellStart"/>
      <w:r w:rsidR="00026D88" w:rsidRPr="00026D88">
        <w:rPr>
          <w:rFonts w:ascii="Times New Roman" w:hAnsi="Times New Roman"/>
          <w:sz w:val="28"/>
          <w:szCs w:val="28"/>
        </w:rPr>
        <w:t>proiectului</w:t>
      </w:r>
      <w:proofErr w:type="spellEnd"/>
      <w:r w:rsidR="00026D88" w:rsidRPr="00026D88">
        <w:rPr>
          <w:rFonts w:ascii="Times New Roman" w:hAnsi="Times New Roman"/>
          <w:sz w:val="28"/>
          <w:szCs w:val="28"/>
        </w:rPr>
        <w:t>.</w:t>
      </w:r>
    </w:p>
    <w:p w:rsidR="00FA7E97" w:rsidRDefault="00FA7E97" w:rsidP="00FA7E97">
      <w:pPr>
        <w:pStyle w:val="ListParagraph"/>
        <w:numPr>
          <w:ilvl w:val="0"/>
          <w:numId w:val="19"/>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riscurile de accidente majore și/sau dezastre relevante pentru proiectul în cauză, inclusiv cele cauzate de schimbările climatice, conform informațiilor științifice:   nu se vor utiliza substanţe periculoase, tehnologia nu prezintă risc de accidente </w:t>
      </w:r>
      <w:r w:rsidRPr="0095502E">
        <w:rPr>
          <w:rFonts w:ascii="Times New Roman" w:eastAsia="Times New Roman" w:hAnsi="Times New Roman"/>
          <w:sz w:val="28"/>
          <w:szCs w:val="28"/>
          <w:lang w:val="ro-RO"/>
        </w:rPr>
        <w:lastRenderedPageBreak/>
        <w:t>majore. Datorită dimensiunilor reduse ale proiectului nu se vor degaja cantități notabile de gaze cu efect de seră;</w:t>
      </w:r>
    </w:p>
    <w:p w:rsidR="00AF4488" w:rsidRPr="00AF4488" w:rsidRDefault="00FA7E97" w:rsidP="00AF4488">
      <w:pPr>
        <w:pStyle w:val="ListParagraph"/>
        <w:numPr>
          <w:ilvl w:val="0"/>
          <w:numId w:val="19"/>
        </w:numPr>
        <w:spacing w:after="0" w:line="240" w:lineRule="auto"/>
        <w:jc w:val="both"/>
        <w:textAlignment w:val="baseline"/>
        <w:rPr>
          <w:rFonts w:ascii="Times New Roman" w:eastAsia="Times New Roman" w:hAnsi="Times New Roman"/>
          <w:b/>
          <w:sz w:val="28"/>
          <w:szCs w:val="28"/>
          <w:lang w:val="ro-RO"/>
        </w:rPr>
      </w:pPr>
      <w:r w:rsidRPr="00AF4488">
        <w:rPr>
          <w:rFonts w:ascii="Times New Roman" w:eastAsia="Times New Roman" w:hAnsi="Times New Roman"/>
          <w:sz w:val="28"/>
          <w:szCs w:val="28"/>
          <w:lang w:val="ro-RO"/>
        </w:rPr>
        <w:t xml:space="preserve">riscurile pentru sănătatea </w:t>
      </w:r>
      <w:r w:rsidR="00026D88" w:rsidRPr="00AF4488">
        <w:rPr>
          <w:rFonts w:ascii="Times New Roman" w:eastAsia="Times New Roman" w:hAnsi="Times New Roman"/>
          <w:sz w:val="28"/>
          <w:szCs w:val="28"/>
          <w:lang w:val="ro-RO"/>
        </w:rPr>
        <w:t>umană: nu e cazul</w:t>
      </w:r>
      <w:r w:rsidRPr="00AF4488">
        <w:rPr>
          <w:rFonts w:ascii="Times New Roman" w:eastAsia="Times New Roman" w:hAnsi="Times New Roman"/>
          <w:sz w:val="28"/>
          <w:szCs w:val="28"/>
          <w:lang w:val="ro-RO"/>
        </w:rPr>
        <w:t>.</w:t>
      </w:r>
      <w:r w:rsidR="00B07AF9" w:rsidRPr="00AF4488">
        <w:rPr>
          <w:rFonts w:ascii="Times New Roman" w:eastAsia="Times New Roman" w:hAnsi="Times New Roman"/>
          <w:sz w:val="28"/>
          <w:szCs w:val="28"/>
          <w:lang w:val="ro-RO"/>
        </w:rPr>
        <w:t xml:space="preserve"> </w:t>
      </w:r>
    </w:p>
    <w:p w:rsidR="00FA7E97" w:rsidRPr="00AF4488" w:rsidRDefault="00985B35" w:rsidP="00FA7E97">
      <w:pPr>
        <w:pStyle w:val="ListParagraph"/>
        <w:numPr>
          <w:ilvl w:val="0"/>
          <w:numId w:val="15"/>
        </w:numPr>
        <w:spacing w:after="0" w:line="240" w:lineRule="auto"/>
        <w:ind w:left="426" w:hanging="426"/>
        <w:jc w:val="both"/>
        <w:textAlignment w:val="baseline"/>
        <w:rPr>
          <w:rFonts w:ascii="Times New Roman" w:eastAsia="Times New Roman" w:hAnsi="Times New Roman"/>
          <w:b/>
          <w:sz w:val="28"/>
          <w:szCs w:val="28"/>
          <w:lang w:val="ro-RO"/>
        </w:rPr>
      </w:pPr>
      <w:r w:rsidRPr="00AF4488">
        <w:rPr>
          <w:rFonts w:ascii="Times New Roman" w:eastAsia="Times New Roman" w:hAnsi="Times New Roman"/>
          <w:b/>
          <w:color w:val="191919"/>
          <w:sz w:val="28"/>
          <w:szCs w:val="28"/>
          <w:lang w:val="ro-RO"/>
        </w:rPr>
        <w:t>Amplasarea proiectului</w:t>
      </w:r>
      <w:r w:rsidR="00FA7E97" w:rsidRPr="00AF4488">
        <w:rPr>
          <w:rFonts w:ascii="Times New Roman" w:eastAsia="Times New Roman" w:hAnsi="Times New Roman"/>
          <w:b/>
          <w:color w:val="191919"/>
          <w:sz w:val="28"/>
          <w:szCs w:val="28"/>
          <w:lang w:val="ro-RO"/>
        </w:rPr>
        <w:t>:</w:t>
      </w:r>
    </w:p>
    <w:p w:rsidR="00DE1C65" w:rsidRPr="00DE1C65" w:rsidRDefault="00FA7E97" w:rsidP="00FA7E97">
      <w:pPr>
        <w:pStyle w:val="ListParagraph"/>
        <w:numPr>
          <w:ilvl w:val="0"/>
          <w:numId w:val="20"/>
        </w:numPr>
        <w:spacing w:after="0" w:line="240" w:lineRule="auto"/>
        <w:jc w:val="both"/>
        <w:textAlignment w:val="baseline"/>
        <w:rPr>
          <w:rFonts w:ascii="Times New Roman" w:eastAsia="Times New Roman" w:hAnsi="Times New Roman"/>
          <w:sz w:val="28"/>
          <w:szCs w:val="28"/>
          <w:lang w:val="ro-RO"/>
        </w:rPr>
      </w:pPr>
      <w:r w:rsidRPr="00DE1C65">
        <w:rPr>
          <w:rFonts w:ascii="Times New Roman" w:eastAsia="Times New Roman" w:hAnsi="Times New Roman"/>
          <w:color w:val="191919"/>
          <w:sz w:val="28"/>
          <w:szCs w:val="28"/>
          <w:lang w:val="ro-RO"/>
        </w:rPr>
        <w:t>utilizarea actuală și aprobată a terenurilor: terenul pe care se va implementa proiectul este sit</w:t>
      </w:r>
      <w:r w:rsidR="00F01F4A">
        <w:rPr>
          <w:rFonts w:ascii="Times New Roman" w:eastAsia="Times New Roman" w:hAnsi="Times New Roman"/>
          <w:color w:val="191919"/>
          <w:sz w:val="28"/>
          <w:szCs w:val="28"/>
          <w:lang w:val="ro-RO"/>
        </w:rPr>
        <w:t>uat în intravilanul comunei Eșelnița</w:t>
      </w:r>
      <w:r w:rsidR="000918FA">
        <w:rPr>
          <w:rFonts w:ascii="Times New Roman" w:eastAsia="Times New Roman" w:hAnsi="Times New Roman"/>
          <w:color w:val="191919"/>
          <w:sz w:val="28"/>
          <w:szCs w:val="28"/>
          <w:lang w:val="ro-RO"/>
        </w:rPr>
        <w:t>,</w:t>
      </w:r>
      <w:r w:rsidRPr="00DE1C65">
        <w:rPr>
          <w:rFonts w:ascii="Times New Roman" w:eastAsia="Times New Roman" w:hAnsi="Times New Roman"/>
          <w:color w:val="191919"/>
          <w:sz w:val="28"/>
          <w:szCs w:val="28"/>
          <w:lang w:val="ro-RO"/>
        </w:rPr>
        <w:t xml:space="preserve"> </w:t>
      </w:r>
      <w:r w:rsidR="00E5328C">
        <w:rPr>
          <w:rFonts w:ascii="Times New Roman" w:eastAsia="Times New Roman" w:hAnsi="Times New Roman"/>
          <w:color w:val="191919"/>
          <w:sz w:val="28"/>
          <w:szCs w:val="28"/>
          <w:lang w:val="ro-RO"/>
        </w:rPr>
        <w:t>categoria curți-construcții</w:t>
      </w:r>
      <w:r w:rsidR="007633E4">
        <w:rPr>
          <w:rFonts w:ascii="Times New Roman" w:eastAsia="Times New Roman" w:hAnsi="Times New Roman"/>
          <w:color w:val="191919"/>
          <w:sz w:val="28"/>
          <w:szCs w:val="28"/>
          <w:lang w:val="ro-RO"/>
        </w:rPr>
        <w:t xml:space="preserve"> confo</w:t>
      </w:r>
      <w:r w:rsidR="008575DF">
        <w:rPr>
          <w:rFonts w:ascii="Times New Roman" w:eastAsia="Times New Roman" w:hAnsi="Times New Roman"/>
          <w:color w:val="191919"/>
          <w:sz w:val="28"/>
          <w:szCs w:val="28"/>
          <w:lang w:val="ro-RO"/>
        </w:rPr>
        <w:t>rm Certificat de Urbanism nr. 1/12.01.2022</w:t>
      </w:r>
      <w:r w:rsidR="007633E4">
        <w:rPr>
          <w:rFonts w:ascii="Times New Roman" w:eastAsia="Times New Roman" w:hAnsi="Times New Roman"/>
          <w:color w:val="191919"/>
          <w:sz w:val="28"/>
          <w:szCs w:val="28"/>
          <w:lang w:val="ro-RO"/>
        </w:rPr>
        <w:t xml:space="preserve"> elib</w:t>
      </w:r>
      <w:r w:rsidR="00E5328C">
        <w:rPr>
          <w:rFonts w:ascii="Times New Roman" w:eastAsia="Times New Roman" w:hAnsi="Times New Roman"/>
          <w:color w:val="191919"/>
          <w:sz w:val="28"/>
          <w:szCs w:val="28"/>
          <w:lang w:val="ro-RO"/>
        </w:rPr>
        <w:t>erat de Primaria comunei Eșelnița</w:t>
      </w:r>
    </w:p>
    <w:p w:rsidR="00FA7E97" w:rsidRPr="00DE1C65" w:rsidRDefault="00FA7E97" w:rsidP="00FA7E97">
      <w:pPr>
        <w:pStyle w:val="ListParagraph"/>
        <w:numPr>
          <w:ilvl w:val="0"/>
          <w:numId w:val="20"/>
        </w:numPr>
        <w:spacing w:after="0" w:line="240" w:lineRule="auto"/>
        <w:jc w:val="both"/>
        <w:textAlignment w:val="baseline"/>
        <w:rPr>
          <w:rFonts w:ascii="Times New Roman" w:eastAsia="Times New Roman" w:hAnsi="Times New Roman"/>
          <w:sz w:val="28"/>
          <w:szCs w:val="28"/>
          <w:lang w:val="ro-RO"/>
        </w:rPr>
      </w:pPr>
      <w:r w:rsidRPr="00DE1C65">
        <w:rPr>
          <w:rFonts w:ascii="Times New Roman" w:eastAsia="Times New Roman" w:hAnsi="Times New Roman"/>
          <w:color w:val="191919"/>
          <w:sz w:val="28"/>
          <w:szCs w:val="28"/>
          <w:lang w:val="ro-RO"/>
        </w:rPr>
        <w:t>bogăția, disponibilitatea, calitatea și capacitatea de regenerare relative ale resurselor naturale (inclusiv solul, terenurile, apa și biodiversitatea) din zonă și din subteranul acesteia –   proiectul v</w:t>
      </w:r>
      <w:r w:rsidR="00DE1C65">
        <w:rPr>
          <w:rFonts w:ascii="Times New Roman" w:eastAsia="Times New Roman" w:hAnsi="Times New Roman"/>
          <w:color w:val="191919"/>
          <w:sz w:val="28"/>
          <w:szCs w:val="28"/>
          <w:lang w:val="ro-RO"/>
        </w:rPr>
        <w:t>a utiliza în cantităţi limitate</w:t>
      </w:r>
      <w:r w:rsidRPr="00DE1C65">
        <w:rPr>
          <w:rFonts w:ascii="Times New Roman" w:eastAsia="Times New Roman" w:hAnsi="Times New Roman"/>
          <w:color w:val="191919"/>
          <w:sz w:val="28"/>
          <w:szCs w:val="28"/>
          <w:lang w:val="ro-RO"/>
        </w:rPr>
        <w:t xml:space="preserve"> agregate minerale şi combustibili  pentru</w:t>
      </w:r>
      <w:r w:rsidR="0075344A" w:rsidRPr="00DE1C65">
        <w:rPr>
          <w:rFonts w:ascii="Times New Roman" w:eastAsia="Times New Roman" w:hAnsi="Times New Roman"/>
          <w:color w:val="191919"/>
          <w:sz w:val="28"/>
          <w:szCs w:val="28"/>
          <w:lang w:val="ro-RO"/>
        </w:rPr>
        <w:t xml:space="preserve"> utilaje, în etapa de realizare</w:t>
      </w:r>
      <w:r w:rsidRPr="00DE1C65">
        <w:rPr>
          <w:rFonts w:ascii="Times New Roman" w:eastAsia="Times New Roman" w:hAnsi="Times New Roman"/>
          <w:color w:val="191919"/>
          <w:sz w:val="28"/>
          <w:szCs w:val="28"/>
          <w:lang w:val="ro-RO"/>
        </w:rPr>
        <w:t>;</w:t>
      </w:r>
    </w:p>
    <w:p w:rsidR="00FA7E97" w:rsidRPr="0095502E" w:rsidRDefault="00FA7E97" w:rsidP="00FA7E97">
      <w:pPr>
        <w:pStyle w:val="ListParagraph"/>
        <w:numPr>
          <w:ilvl w:val="0"/>
          <w:numId w:val="20"/>
        </w:numPr>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 xml:space="preserve">capacitatea de absorbţie a mediului natural: </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 xml:space="preserve">zone umede, zone riverane, </w:t>
      </w:r>
      <w:r w:rsidR="005929ED" w:rsidRPr="0095502E">
        <w:rPr>
          <w:rFonts w:ascii="Times New Roman" w:eastAsia="Times New Roman" w:hAnsi="Times New Roman"/>
          <w:color w:val="191919"/>
          <w:sz w:val="28"/>
          <w:szCs w:val="28"/>
          <w:lang w:val="ro-RO"/>
        </w:rPr>
        <w:t>guri ale râurilor: proiectul se va implementa pe malul Dunării</w:t>
      </w:r>
      <w:r w:rsidRPr="0095502E">
        <w:rPr>
          <w:rFonts w:ascii="Times New Roman" w:eastAsia="Times New Roman" w:hAnsi="Times New Roman"/>
          <w:color w:val="191919"/>
          <w:sz w:val="28"/>
          <w:szCs w:val="28"/>
          <w:lang w:val="ro-RO"/>
        </w:rPr>
        <w:t>;</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zone costiere și mediul marin: nu este cazul;</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color w:val="191919"/>
          <w:sz w:val="28"/>
          <w:szCs w:val="28"/>
          <w:lang w:val="ro-RO"/>
        </w:rPr>
        <w:t>zonele montane și forestiere: nu este cazul;</w:t>
      </w:r>
    </w:p>
    <w:p w:rsidR="00026D88" w:rsidRPr="00026D88"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026D88">
        <w:rPr>
          <w:rFonts w:ascii="Times New Roman" w:eastAsia="Times New Roman" w:hAnsi="Times New Roman"/>
          <w:color w:val="191919"/>
          <w:sz w:val="28"/>
          <w:szCs w:val="28"/>
          <w:lang w:val="ro-RO"/>
        </w:rPr>
        <w:t xml:space="preserve">arii naturale protejate de interes național, comunitar, internațional: </w:t>
      </w:r>
      <w:r w:rsidRPr="00026D88">
        <w:rPr>
          <w:rFonts w:ascii="Times New Roman" w:hAnsi="Times New Roman"/>
          <w:sz w:val="28"/>
          <w:szCs w:val="28"/>
          <w:lang w:val="ro-RO"/>
        </w:rPr>
        <w:t>amplasamentul pe care urmează să se realizeze proiectul se află în ari</w:t>
      </w:r>
      <w:r w:rsidR="0075344A" w:rsidRPr="00026D88">
        <w:rPr>
          <w:rFonts w:ascii="Times New Roman" w:hAnsi="Times New Roman"/>
          <w:sz w:val="28"/>
          <w:szCs w:val="28"/>
          <w:lang w:val="ro-RO"/>
        </w:rPr>
        <w:t>a</w:t>
      </w:r>
      <w:r w:rsidRPr="00026D88">
        <w:rPr>
          <w:rFonts w:ascii="Times New Roman" w:hAnsi="Times New Roman"/>
          <w:sz w:val="28"/>
          <w:szCs w:val="28"/>
          <w:lang w:val="ro-RO"/>
        </w:rPr>
        <w:t xml:space="preserve"> naturală protejată</w:t>
      </w:r>
      <w:r w:rsidR="002B65C9" w:rsidRPr="00026D88">
        <w:rPr>
          <w:rFonts w:ascii="Times New Roman" w:hAnsi="Times New Roman"/>
          <w:sz w:val="28"/>
          <w:szCs w:val="28"/>
          <w:lang w:val="ro-RO"/>
        </w:rPr>
        <w:t xml:space="preserve"> – Porțile de Fier</w:t>
      </w:r>
      <w:r w:rsidR="0075344A" w:rsidRPr="00026D88">
        <w:rPr>
          <w:rFonts w:ascii="Times New Roman" w:hAnsi="Times New Roman"/>
          <w:sz w:val="28"/>
          <w:szCs w:val="28"/>
          <w:lang w:val="ro-RO"/>
        </w:rPr>
        <w:t xml:space="preserve">, </w:t>
      </w:r>
      <w:r w:rsidR="002B65C9" w:rsidRPr="00026D88">
        <w:rPr>
          <w:rFonts w:ascii="Times New Roman" w:hAnsi="Times New Roman"/>
          <w:sz w:val="28"/>
          <w:szCs w:val="28"/>
          <w:lang w:val="ro-RO"/>
        </w:rPr>
        <w:t>Munții Almăjulu</w:t>
      </w:r>
      <w:r w:rsidR="00DC63D4">
        <w:rPr>
          <w:rFonts w:ascii="Times New Roman" w:hAnsi="Times New Roman"/>
          <w:sz w:val="28"/>
          <w:szCs w:val="28"/>
          <w:lang w:val="ro-RO"/>
        </w:rPr>
        <w:t xml:space="preserve">i și Locvei, cod arie: </w:t>
      </w:r>
      <w:r w:rsidR="002B65C9" w:rsidRPr="00026D88">
        <w:rPr>
          <w:rFonts w:ascii="Times New Roman" w:hAnsi="Times New Roman"/>
          <w:sz w:val="28"/>
          <w:szCs w:val="28"/>
          <w:lang w:val="ro-RO"/>
        </w:rPr>
        <w:t>D, ROSCI0206</w:t>
      </w:r>
      <w:r w:rsidRPr="00026D88">
        <w:rPr>
          <w:rFonts w:ascii="Times New Roman" w:hAnsi="Times New Roman"/>
          <w:sz w:val="28"/>
          <w:szCs w:val="28"/>
          <w:lang w:val="ro-RO"/>
        </w:rPr>
        <w:t xml:space="preserve">, </w:t>
      </w:r>
      <w:r w:rsidR="002B65C9" w:rsidRPr="00026D88">
        <w:rPr>
          <w:rFonts w:ascii="Times New Roman" w:hAnsi="Times New Roman"/>
          <w:sz w:val="28"/>
          <w:szCs w:val="28"/>
          <w:lang w:val="ro-RO"/>
        </w:rPr>
        <w:t xml:space="preserve">ROSPA0080, </w:t>
      </w:r>
    </w:p>
    <w:p w:rsidR="00FA7E97" w:rsidRPr="00026D88"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026D88">
        <w:rPr>
          <w:rFonts w:ascii="Times New Roman" w:eastAsia="Times New Roman" w:hAnsi="Times New Roman"/>
          <w:color w:val="191919"/>
          <w:sz w:val="28"/>
          <w:szCs w:val="28"/>
          <w:lang w:val="ro-RO"/>
        </w:rPr>
        <w:t>zone clasificate sau protejate conform legislației în vigoare:</w:t>
      </w:r>
      <w:r w:rsidR="007633E4" w:rsidRPr="00026D88">
        <w:rPr>
          <w:rFonts w:ascii="Times New Roman" w:eastAsia="Times New Roman" w:hAnsi="Times New Roman"/>
          <w:color w:val="191919"/>
          <w:sz w:val="28"/>
          <w:szCs w:val="28"/>
          <w:lang w:val="ro-RO"/>
        </w:rPr>
        <w:t xml:space="preserve"> </w:t>
      </w:r>
      <w:r w:rsidRPr="00026D88">
        <w:rPr>
          <w:rFonts w:ascii="Times New Roman" w:eastAsia="Times New Roman" w:hAnsi="Times New Roman"/>
          <w:color w:val="191919"/>
          <w:sz w:val="28"/>
          <w:szCs w:val="28"/>
          <w:lang w:val="ro-RO"/>
        </w:rPr>
        <w:t>nu este cazul;</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zonele în care au existat deja cazuri de nerespectare a standardelor de calitate a mediului prevăzute de legislația națională și la nivelul Uniunii și relevante pentru proiect sau în care se consideră că există astfel de cazuri: nu este cazul</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zonele cu o densitate mare a populației: nu este cazul;</w:t>
      </w:r>
    </w:p>
    <w:p w:rsidR="00FA7E97" w:rsidRPr="0095502E" w:rsidRDefault="00FA7E97" w:rsidP="00FA7E97">
      <w:pPr>
        <w:pStyle w:val="ListParagraph"/>
        <w:numPr>
          <w:ilvl w:val="0"/>
          <w:numId w:val="21"/>
        </w:numPr>
        <w:spacing w:after="0" w:line="240" w:lineRule="auto"/>
        <w:ind w:left="993" w:hanging="142"/>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peisajele și situri importante din punct de vedere istori, cultural sau arheologic: nu este cazul. </w:t>
      </w:r>
    </w:p>
    <w:p w:rsidR="00FA7E97" w:rsidRPr="0095502E" w:rsidRDefault="00FA7E97" w:rsidP="00FA7E97">
      <w:pPr>
        <w:pStyle w:val="ListParagraph"/>
        <w:numPr>
          <w:ilvl w:val="0"/>
          <w:numId w:val="15"/>
        </w:numPr>
        <w:shd w:val="clear" w:color="auto" w:fill="FFFFFF"/>
        <w:spacing w:after="0" w:line="240" w:lineRule="auto"/>
        <w:ind w:left="426" w:hanging="426"/>
        <w:jc w:val="both"/>
        <w:textAlignment w:val="baseline"/>
        <w:rPr>
          <w:rFonts w:ascii="Times New Roman" w:eastAsia="Times New Roman" w:hAnsi="Times New Roman"/>
          <w:b/>
          <w:color w:val="191919"/>
          <w:sz w:val="28"/>
          <w:szCs w:val="28"/>
          <w:lang w:val="ro-RO"/>
        </w:rPr>
      </w:pPr>
      <w:r w:rsidRPr="0095502E">
        <w:rPr>
          <w:rFonts w:ascii="Times New Roman" w:hAnsi="Times New Roman"/>
          <w:b/>
          <w:sz w:val="28"/>
          <w:szCs w:val="28"/>
          <w:lang w:val="ro-RO"/>
        </w:rPr>
        <w:t>Tipurile și caracteristicile impactului potențial:</w:t>
      </w:r>
    </w:p>
    <w:p w:rsidR="00026D88" w:rsidRPr="00026D88"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026D88">
        <w:rPr>
          <w:rFonts w:ascii="Times New Roman" w:eastAsia="Times New Roman" w:hAnsi="Times New Roman"/>
          <w:color w:val="191919"/>
          <w:sz w:val="28"/>
          <w:szCs w:val="28"/>
          <w:lang w:val="ro-RO"/>
        </w:rPr>
        <w:t>importanța și extinderea spațială a impa</w:t>
      </w:r>
      <w:r w:rsidR="000918FA">
        <w:rPr>
          <w:rFonts w:ascii="Times New Roman" w:eastAsia="Times New Roman" w:hAnsi="Times New Roman"/>
          <w:color w:val="191919"/>
          <w:sz w:val="28"/>
          <w:szCs w:val="28"/>
          <w:lang w:val="ro-RO"/>
        </w:rPr>
        <w:t>ctului:</w:t>
      </w:r>
      <w:r w:rsidRPr="00026D88">
        <w:rPr>
          <w:rFonts w:ascii="Times New Roman" w:eastAsia="Times New Roman" w:hAnsi="Times New Roman"/>
          <w:color w:val="191919"/>
          <w:sz w:val="28"/>
          <w:szCs w:val="28"/>
          <w:lang w:val="ro-RO"/>
        </w:rPr>
        <w:t xml:space="preserve"> </w:t>
      </w:r>
      <w:r w:rsidRPr="00026D88">
        <w:rPr>
          <w:rFonts w:ascii="Times New Roman" w:eastAsia="Times New Roman" w:hAnsi="Times New Roman"/>
          <w:sz w:val="28"/>
          <w:szCs w:val="28"/>
          <w:lang w:val="ro-RO"/>
        </w:rPr>
        <w:t xml:space="preserve">local, </w:t>
      </w:r>
      <w:r w:rsidR="00026D88" w:rsidRPr="00026D88">
        <w:rPr>
          <w:rFonts w:ascii="Times New Roman" w:eastAsia="Times New Roman" w:hAnsi="Times New Roman"/>
          <w:sz w:val="28"/>
          <w:szCs w:val="28"/>
          <w:lang w:val="ro-RO"/>
        </w:rPr>
        <w:t>temporar,</w:t>
      </w:r>
      <w:r w:rsidRPr="00026D88">
        <w:rPr>
          <w:rFonts w:ascii="Times New Roman" w:eastAsia="Times New Roman" w:hAnsi="Times New Roman"/>
          <w:sz w:val="28"/>
          <w:szCs w:val="28"/>
          <w:lang w:val="ro-RO"/>
        </w:rPr>
        <w:t xml:space="preserve"> în zona de lucru, în perioada de execuție, </w:t>
      </w:r>
    </w:p>
    <w:p w:rsidR="00FA7E97" w:rsidRPr="00026D88"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026D88">
        <w:rPr>
          <w:rFonts w:ascii="Times New Roman" w:eastAsia="Times New Roman" w:hAnsi="Times New Roman"/>
          <w:sz w:val="28"/>
          <w:szCs w:val="28"/>
          <w:lang w:val="ro-RO"/>
        </w:rPr>
        <w:t xml:space="preserve">natura impactului: </w:t>
      </w:r>
      <w:r w:rsidR="001138FB" w:rsidRPr="0095502E">
        <w:rPr>
          <w:rFonts w:ascii="Times New Roman" w:eastAsia="Times New Roman" w:hAnsi="Times New Roman"/>
          <w:color w:val="191919"/>
          <w:sz w:val="28"/>
          <w:szCs w:val="28"/>
          <w:lang w:val="ro-RO"/>
        </w:rPr>
        <w:t xml:space="preserve"> nu este cazul;</w:t>
      </w:r>
    </w:p>
    <w:p w:rsidR="00FA7E97" w:rsidRPr="001138FB"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1138FB">
        <w:rPr>
          <w:rFonts w:ascii="Times New Roman" w:eastAsia="Times New Roman" w:hAnsi="Times New Roman"/>
          <w:color w:val="191919"/>
          <w:sz w:val="28"/>
          <w:szCs w:val="28"/>
          <w:lang w:val="ro-RO"/>
        </w:rPr>
        <w:t>natura transfrontieră a impactului</w:t>
      </w:r>
      <w:r w:rsidR="001138FB" w:rsidRPr="001138FB">
        <w:rPr>
          <w:rFonts w:ascii="Times New Roman" w:eastAsia="Times New Roman" w:hAnsi="Times New Roman"/>
          <w:color w:val="191919"/>
          <w:sz w:val="28"/>
          <w:szCs w:val="28"/>
          <w:lang w:val="ro-RO"/>
        </w:rPr>
        <w:t xml:space="preserve">: </w:t>
      </w:r>
      <w:proofErr w:type="spellStart"/>
      <w:r w:rsidR="001138FB" w:rsidRPr="001138FB">
        <w:rPr>
          <w:rFonts w:ascii="Times New Roman" w:hAnsi="Times New Roman"/>
          <w:sz w:val="28"/>
          <w:szCs w:val="28"/>
        </w:rPr>
        <w:t>având</w:t>
      </w:r>
      <w:proofErr w:type="spellEnd"/>
      <w:r w:rsidR="001138FB" w:rsidRPr="001138FB">
        <w:rPr>
          <w:rFonts w:ascii="Times New Roman" w:hAnsi="Times New Roman"/>
          <w:sz w:val="28"/>
          <w:szCs w:val="28"/>
        </w:rPr>
        <w:t xml:space="preserve"> </w:t>
      </w:r>
      <w:proofErr w:type="spellStart"/>
      <w:r w:rsidR="001138FB" w:rsidRPr="001138FB">
        <w:rPr>
          <w:rFonts w:ascii="Times New Roman" w:hAnsi="Times New Roman"/>
          <w:sz w:val="28"/>
          <w:szCs w:val="28"/>
        </w:rPr>
        <w:t>în</w:t>
      </w:r>
      <w:proofErr w:type="spellEnd"/>
      <w:r w:rsidR="001138FB" w:rsidRPr="001138FB">
        <w:rPr>
          <w:rFonts w:ascii="Times New Roman" w:hAnsi="Times New Roman"/>
          <w:sz w:val="28"/>
          <w:szCs w:val="28"/>
        </w:rPr>
        <w:t xml:space="preserve"> </w:t>
      </w:r>
      <w:proofErr w:type="spellStart"/>
      <w:r w:rsidR="001138FB" w:rsidRPr="001138FB">
        <w:rPr>
          <w:rFonts w:ascii="Times New Roman" w:hAnsi="Times New Roman"/>
          <w:sz w:val="28"/>
          <w:szCs w:val="28"/>
        </w:rPr>
        <w:t>vedere</w:t>
      </w:r>
      <w:proofErr w:type="spellEnd"/>
      <w:r w:rsidR="001138FB" w:rsidRPr="001138FB">
        <w:rPr>
          <w:rFonts w:ascii="Times New Roman" w:hAnsi="Times New Roman"/>
          <w:sz w:val="28"/>
          <w:szCs w:val="28"/>
        </w:rPr>
        <w:t xml:space="preserve"> </w:t>
      </w:r>
      <w:proofErr w:type="spellStart"/>
      <w:r w:rsidR="001138FB" w:rsidRPr="001138FB">
        <w:rPr>
          <w:rFonts w:ascii="Times New Roman" w:hAnsi="Times New Roman"/>
          <w:sz w:val="28"/>
          <w:szCs w:val="28"/>
        </w:rPr>
        <w:t>localizarea</w:t>
      </w:r>
      <w:proofErr w:type="spellEnd"/>
      <w:r w:rsidR="001138FB" w:rsidRPr="001138FB">
        <w:rPr>
          <w:rFonts w:ascii="Times New Roman" w:hAnsi="Times New Roman"/>
          <w:sz w:val="28"/>
          <w:szCs w:val="28"/>
        </w:rPr>
        <w:t xml:space="preserve"> </w:t>
      </w:r>
      <w:proofErr w:type="spellStart"/>
      <w:r w:rsidR="001138FB" w:rsidRPr="001138FB">
        <w:rPr>
          <w:rFonts w:ascii="Times New Roman" w:hAnsi="Times New Roman"/>
          <w:sz w:val="28"/>
          <w:szCs w:val="28"/>
        </w:rPr>
        <w:t>proiectului</w:t>
      </w:r>
      <w:proofErr w:type="spellEnd"/>
      <w:r w:rsidR="001138FB" w:rsidRPr="001138FB">
        <w:rPr>
          <w:rFonts w:ascii="Times New Roman" w:hAnsi="Times New Roman"/>
          <w:sz w:val="28"/>
          <w:szCs w:val="28"/>
        </w:rPr>
        <w:t xml:space="preserve"> </w:t>
      </w:r>
      <w:proofErr w:type="spellStart"/>
      <w:r w:rsidR="001138FB" w:rsidRPr="001138FB">
        <w:rPr>
          <w:rFonts w:ascii="Times New Roman" w:hAnsi="Times New Roman"/>
          <w:sz w:val="28"/>
          <w:szCs w:val="28"/>
        </w:rPr>
        <w:t>și</w:t>
      </w:r>
      <w:proofErr w:type="spellEnd"/>
      <w:r w:rsidR="001138FB" w:rsidRPr="001138FB">
        <w:rPr>
          <w:rFonts w:ascii="Times New Roman" w:hAnsi="Times New Roman"/>
          <w:sz w:val="28"/>
          <w:szCs w:val="28"/>
        </w:rPr>
        <w:t xml:space="preserve"> </w:t>
      </w:r>
      <w:proofErr w:type="spellStart"/>
      <w:r w:rsidR="001138FB" w:rsidRPr="001138FB">
        <w:rPr>
          <w:rFonts w:ascii="Times New Roman" w:hAnsi="Times New Roman"/>
          <w:sz w:val="28"/>
          <w:szCs w:val="28"/>
        </w:rPr>
        <w:t>caracteristicile</w:t>
      </w:r>
      <w:proofErr w:type="spellEnd"/>
      <w:r w:rsidR="001138FB" w:rsidRPr="001138FB">
        <w:rPr>
          <w:rFonts w:ascii="Times New Roman" w:hAnsi="Times New Roman"/>
          <w:sz w:val="28"/>
          <w:szCs w:val="28"/>
        </w:rPr>
        <w:t xml:space="preserve"> </w:t>
      </w:r>
      <w:proofErr w:type="spellStart"/>
      <w:r w:rsidR="001138FB" w:rsidRPr="001138FB">
        <w:rPr>
          <w:rFonts w:ascii="Times New Roman" w:hAnsi="Times New Roman"/>
          <w:sz w:val="28"/>
          <w:szCs w:val="28"/>
        </w:rPr>
        <w:t>acestuia</w:t>
      </w:r>
      <w:proofErr w:type="spellEnd"/>
      <w:r w:rsidR="001138FB" w:rsidRPr="001138FB">
        <w:rPr>
          <w:rFonts w:ascii="Times New Roman" w:hAnsi="Times New Roman"/>
          <w:sz w:val="28"/>
          <w:szCs w:val="28"/>
        </w:rPr>
        <w:t xml:space="preserve">, nu </w:t>
      </w:r>
      <w:proofErr w:type="spellStart"/>
      <w:r w:rsidR="001138FB" w:rsidRPr="001138FB">
        <w:rPr>
          <w:rFonts w:ascii="Times New Roman" w:hAnsi="Times New Roman"/>
          <w:sz w:val="28"/>
          <w:szCs w:val="28"/>
        </w:rPr>
        <w:t>va</w:t>
      </w:r>
      <w:proofErr w:type="spellEnd"/>
      <w:r w:rsidR="001138FB" w:rsidRPr="001138FB">
        <w:rPr>
          <w:rFonts w:ascii="Times New Roman" w:hAnsi="Times New Roman"/>
          <w:sz w:val="28"/>
          <w:szCs w:val="28"/>
        </w:rPr>
        <w:t xml:space="preserve"> </w:t>
      </w:r>
      <w:proofErr w:type="spellStart"/>
      <w:r w:rsidR="001138FB" w:rsidRPr="001138FB">
        <w:rPr>
          <w:rFonts w:ascii="Times New Roman" w:hAnsi="Times New Roman"/>
          <w:sz w:val="28"/>
          <w:szCs w:val="28"/>
        </w:rPr>
        <w:t>exista</w:t>
      </w:r>
      <w:proofErr w:type="spellEnd"/>
      <w:r w:rsidR="001138FB" w:rsidRPr="001138FB">
        <w:rPr>
          <w:rFonts w:ascii="Times New Roman" w:hAnsi="Times New Roman"/>
          <w:sz w:val="28"/>
          <w:szCs w:val="28"/>
        </w:rPr>
        <w:t xml:space="preserve"> un impact </w:t>
      </w:r>
      <w:proofErr w:type="spellStart"/>
      <w:r w:rsidR="001138FB" w:rsidRPr="001138FB">
        <w:rPr>
          <w:rFonts w:ascii="Times New Roman" w:hAnsi="Times New Roman"/>
          <w:sz w:val="28"/>
          <w:szCs w:val="28"/>
        </w:rPr>
        <w:t>transfrontalier</w:t>
      </w:r>
      <w:proofErr w:type="spellEnd"/>
      <w:r w:rsidR="001138FB" w:rsidRPr="001138FB">
        <w:rPr>
          <w:rFonts w:ascii="Times New Roman" w:hAnsi="Times New Roman"/>
          <w:sz w:val="28"/>
          <w:szCs w:val="28"/>
        </w:rPr>
        <w:t xml:space="preserve">; </w:t>
      </w:r>
      <w:r w:rsidRPr="001138FB">
        <w:rPr>
          <w:rFonts w:ascii="Times New Roman" w:eastAsia="Times New Roman" w:hAnsi="Times New Roman"/>
          <w:color w:val="191919"/>
          <w:sz w:val="28"/>
          <w:szCs w:val="28"/>
          <w:lang w:val="ro-RO"/>
        </w:rPr>
        <w:t xml:space="preserve"> </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color w:val="191919"/>
          <w:sz w:val="28"/>
          <w:szCs w:val="28"/>
          <w:lang w:val="ro-RO"/>
        </w:rPr>
        <w:t>intensitatea şi complexitatea impactului</w:t>
      </w:r>
      <w:r w:rsidR="001138FB">
        <w:rPr>
          <w:rFonts w:ascii="Times New Roman" w:eastAsia="Times New Roman" w:hAnsi="Times New Roman"/>
          <w:color w:val="191919"/>
          <w:sz w:val="28"/>
          <w:szCs w:val="28"/>
          <w:lang w:val="ro-RO"/>
        </w:rPr>
        <w:t xml:space="preserve">: </w:t>
      </w:r>
      <w:r w:rsidRPr="0095502E">
        <w:rPr>
          <w:rFonts w:ascii="Times New Roman" w:eastAsia="Times New Roman" w:hAnsi="Times New Roman"/>
          <w:color w:val="191919"/>
          <w:sz w:val="28"/>
          <w:szCs w:val="28"/>
          <w:lang w:val="ro-RO"/>
        </w:rPr>
        <w:t xml:space="preserve">proiectul propus generează un impact pozitiv indirect, pe termen lung asupra </w:t>
      </w:r>
      <w:r w:rsidR="0075344A" w:rsidRPr="0095502E">
        <w:rPr>
          <w:rFonts w:ascii="Times New Roman" w:eastAsia="Times New Roman" w:hAnsi="Times New Roman"/>
          <w:color w:val="191919"/>
          <w:sz w:val="28"/>
          <w:szCs w:val="28"/>
          <w:lang w:val="ro-RO"/>
        </w:rPr>
        <w:t>populației, c</w:t>
      </w:r>
      <w:r w:rsidR="00CE31A5">
        <w:rPr>
          <w:rFonts w:ascii="Times New Roman" w:eastAsia="Times New Roman" w:hAnsi="Times New Roman"/>
          <w:color w:val="191919"/>
          <w:sz w:val="28"/>
          <w:szCs w:val="28"/>
          <w:lang w:val="ro-RO"/>
        </w:rPr>
        <w:t>ontribuind la dezvoltarea turistică a zonei</w:t>
      </w:r>
      <w:r w:rsidRPr="0095502E">
        <w:rPr>
          <w:rFonts w:ascii="Times New Roman" w:eastAsia="Times New Roman" w:hAnsi="Times New Roman"/>
          <w:color w:val="191919"/>
          <w:sz w:val="28"/>
          <w:szCs w:val="28"/>
          <w:lang w:val="ro-RO"/>
        </w:rPr>
        <w:t>;</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 probabilitatea impactului – redusă, atât pe perioada de execuţie cât</w:t>
      </w:r>
      <w:r w:rsidR="001138FB">
        <w:rPr>
          <w:rFonts w:ascii="Times New Roman" w:eastAsia="Times New Roman" w:hAnsi="Times New Roman"/>
          <w:sz w:val="28"/>
          <w:szCs w:val="28"/>
          <w:lang w:val="ro-RO"/>
        </w:rPr>
        <w:t xml:space="preserve"> şi la funcţionare</w:t>
      </w:r>
      <w:r w:rsidRPr="0095502E">
        <w:rPr>
          <w:rFonts w:ascii="Times New Roman" w:eastAsia="Times New Roman" w:hAnsi="Times New Roman"/>
          <w:sz w:val="28"/>
          <w:szCs w:val="28"/>
          <w:lang w:val="ro-RO"/>
        </w:rPr>
        <w:t>;</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w:t>
      </w:r>
      <w:r w:rsidR="00DE1C65">
        <w:rPr>
          <w:rFonts w:ascii="Times New Roman" w:eastAsia="Times New Roman" w:hAnsi="Times New Roman"/>
          <w:sz w:val="28"/>
          <w:szCs w:val="28"/>
          <w:lang w:val="ro-RO"/>
        </w:rPr>
        <w:t>mediului es</w:t>
      </w:r>
      <w:r w:rsidR="007079C2">
        <w:rPr>
          <w:rFonts w:ascii="Times New Roman" w:eastAsia="Times New Roman" w:hAnsi="Times New Roman"/>
          <w:sz w:val="28"/>
          <w:szCs w:val="28"/>
          <w:lang w:val="ro-RO"/>
        </w:rPr>
        <w:t>te evaluată la 12</w:t>
      </w:r>
      <w:r w:rsidRPr="0095502E">
        <w:rPr>
          <w:rFonts w:ascii="Times New Roman" w:eastAsia="Times New Roman" w:hAnsi="Times New Roman"/>
          <w:sz w:val="28"/>
          <w:szCs w:val="28"/>
          <w:lang w:val="ro-RO"/>
        </w:rPr>
        <w:t xml:space="preserve"> luni;</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sz w:val="28"/>
          <w:szCs w:val="28"/>
          <w:lang w:val="ro-RO"/>
        </w:rPr>
      </w:pPr>
      <w:r w:rsidRPr="0095502E">
        <w:rPr>
          <w:rFonts w:ascii="Times New Roman" w:eastAsia="Times New Roman" w:hAnsi="Times New Roman"/>
          <w:sz w:val="28"/>
          <w:szCs w:val="28"/>
          <w:lang w:val="ro-RO"/>
        </w:rPr>
        <w:t>cumularea impactului cu impactul altor proiecte existente și/sau aprobate: nu este cazul;</w:t>
      </w:r>
    </w:p>
    <w:p w:rsidR="00FA7E97" w:rsidRPr="0095502E" w:rsidRDefault="00FA7E97" w:rsidP="00FA7E97">
      <w:pPr>
        <w:pStyle w:val="ListParagraph"/>
        <w:numPr>
          <w:ilvl w:val="0"/>
          <w:numId w:val="22"/>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5502E">
        <w:rPr>
          <w:rFonts w:ascii="Times New Roman" w:eastAsia="Times New Roman" w:hAnsi="Times New Roman"/>
          <w:color w:val="191919"/>
          <w:sz w:val="28"/>
          <w:szCs w:val="28"/>
          <w:lang w:val="ro-RO"/>
        </w:rPr>
        <w:lastRenderedPageBreak/>
        <w:t>posibilitatea de reducere efectivă a impactului: nu este cazul.</w:t>
      </w:r>
    </w:p>
    <w:p w:rsidR="00FA7E97" w:rsidRPr="0095502E" w:rsidRDefault="00BE46F9" w:rsidP="00DE1C65">
      <w:pPr>
        <w:pStyle w:val="ListParagraph"/>
        <w:shd w:val="clear" w:color="auto" w:fill="FFFFFF"/>
        <w:spacing w:after="0" w:line="240" w:lineRule="auto"/>
        <w:ind w:left="426"/>
        <w:jc w:val="both"/>
        <w:textAlignment w:val="baseline"/>
        <w:rPr>
          <w:rFonts w:ascii="Times New Roman" w:eastAsia="Times New Roman" w:hAnsi="Times New Roman"/>
          <w:color w:val="191919"/>
          <w:sz w:val="28"/>
          <w:szCs w:val="28"/>
          <w:lang w:val="ro-RO"/>
        </w:rPr>
      </w:pPr>
      <w:r>
        <w:rPr>
          <w:rFonts w:ascii="Times New Roman" w:eastAsia="Times New Roman" w:hAnsi="Times New Roman"/>
          <w:color w:val="191919"/>
          <w:sz w:val="28"/>
          <w:szCs w:val="28"/>
          <w:lang w:val="ro-RO"/>
        </w:rPr>
        <w:t xml:space="preserve">  </w:t>
      </w:r>
      <w:r w:rsidR="00DE1C65">
        <w:rPr>
          <w:rFonts w:ascii="Times New Roman" w:eastAsia="Times New Roman" w:hAnsi="Times New Roman"/>
          <w:color w:val="191919"/>
          <w:sz w:val="28"/>
          <w:szCs w:val="28"/>
          <w:lang w:val="ro-RO"/>
        </w:rPr>
        <w:t xml:space="preserve"> </w:t>
      </w:r>
      <w:r w:rsidR="003B0073">
        <w:rPr>
          <w:rFonts w:ascii="Times New Roman" w:eastAsia="Times New Roman" w:hAnsi="Times New Roman"/>
          <w:color w:val="191919"/>
          <w:sz w:val="28"/>
          <w:szCs w:val="28"/>
          <w:lang w:val="ro-RO"/>
        </w:rPr>
        <w:t xml:space="preserve">  </w:t>
      </w:r>
      <w:r w:rsidR="00DE1C65">
        <w:rPr>
          <w:rFonts w:ascii="Times New Roman" w:eastAsia="Times New Roman" w:hAnsi="Times New Roman"/>
          <w:color w:val="191919"/>
          <w:sz w:val="28"/>
          <w:szCs w:val="28"/>
          <w:lang w:val="ro-RO"/>
        </w:rPr>
        <w:t>P</w:t>
      </w:r>
      <w:r w:rsidR="00FA7E97" w:rsidRPr="0095502E">
        <w:rPr>
          <w:rFonts w:ascii="Times New Roman" w:eastAsia="Times New Roman" w:hAnsi="Times New Roman"/>
          <w:color w:val="191919"/>
          <w:sz w:val="28"/>
          <w:szCs w:val="28"/>
          <w:lang w:val="ro-RO"/>
        </w:rPr>
        <w:t>e perioada parcurgerii procedurii nu au fost observații din partea publicului</w:t>
      </w:r>
      <w:r>
        <w:rPr>
          <w:rFonts w:ascii="Times New Roman" w:eastAsia="Times New Roman" w:hAnsi="Times New Roman"/>
          <w:color w:val="191919"/>
          <w:sz w:val="28"/>
          <w:szCs w:val="28"/>
          <w:lang w:val="ro-RO"/>
        </w:rPr>
        <w:t>.</w:t>
      </w:r>
      <w:r w:rsidR="00FA7E97" w:rsidRPr="0095502E">
        <w:rPr>
          <w:rFonts w:ascii="Times New Roman" w:eastAsia="Times New Roman" w:hAnsi="Times New Roman"/>
          <w:color w:val="191919"/>
          <w:sz w:val="28"/>
          <w:szCs w:val="28"/>
          <w:lang w:val="ro-RO"/>
        </w:rPr>
        <w:t xml:space="preserve"> </w:t>
      </w:r>
    </w:p>
    <w:p w:rsidR="00FA7E97" w:rsidRPr="0095502E" w:rsidRDefault="00FA7E97" w:rsidP="00FA7E97">
      <w:pPr>
        <w:pStyle w:val="ListParagraph"/>
        <w:shd w:val="clear" w:color="auto" w:fill="FFFFFF"/>
        <w:spacing w:after="0" w:line="240" w:lineRule="auto"/>
        <w:ind w:left="426"/>
        <w:jc w:val="both"/>
        <w:textAlignment w:val="baseline"/>
        <w:rPr>
          <w:rFonts w:ascii="Times New Roman" w:eastAsia="Times New Roman" w:hAnsi="Times New Roman"/>
          <w:color w:val="191919"/>
          <w:sz w:val="28"/>
          <w:szCs w:val="28"/>
          <w:lang w:val="ro-RO"/>
        </w:rPr>
      </w:pPr>
    </w:p>
    <w:p w:rsidR="00341C55" w:rsidRPr="00341C55" w:rsidRDefault="00FA7E97" w:rsidP="00341C55">
      <w:pPr>
        <w:pStyle w:val="ListParagraph"/>
        <w:numPr>
          <w:ilvl w:val="0"/>
          <w:numId w:val="28"/>
        </w:numPr>
        <w:spacing w:after="0" w:line="240" w:lineRule="auto"/>
        <w:ind w:left="425" w:hanging="284"/>
        <w:jc w:val="both"/>
        <w:rPr>
          <w:rFonts w:ascii="Times New Roman" w:eastAsia="Times New Roman" w:hAnsi="Times New Roman"/>
          <w:i/>
          <w:sz w:val="28"/>
          <w:szCs w:val="28"/>
          <w:lang w:val="ro-RO"/>
        </w:rPr>
      </w:pPr>
      <w:r w:rsidRPr="0095502E">
        <w:rPr>
          <w:rFonts w:ascii="Times New Roman" w:eastAsia="Times New Roman" w:hAnsi="Times New Roman"/>
          <w:b/>
          <w:sz w:val="28"/>
          <w:szCs w:val="28"/>
          <w:lang w:val="ro-RO"/>
        </w:rPr>
        <w:t xml:space="preserve">Motivele pe baza cărora s-a </w:t>
      </w:r>
      <w:r w:rsidR="00DE1C65">
        <w:rPr>
          <w:rFonts w:ascii="Times New Roman" w:eastAsia="Times New Roman" w:hAnsi="Times New Roman"/>
          <w:b/>
          <w:sz w:val="28"/>
          <w:szCs w:val="28"/>
          <w:lang w:val="ro-RO"/>
        </w:rPr>
        <w:t xml:space="preserve">stabilit necesitatea </w:t>
      </w:r>
      <w:r w:rsidRPr="0095502E">
        <w:rPr>
          <w:rFonts w:ascii="Times New Roman" w:eastAsia="Times New Roman" w:hAnsi="Times New Roman"/>
          <w:b/>
          <w:sz w:val="28"/>
          <w:szCs w:val="28"/>
          <w:lang w:val="ro-RO"/>
        </w:rPr>
        <w:t xml:space="preserve">neefectuării evaluării adecvate sunt următoarele: </w:t>
      </w:r>
      <w:r w:rsidR="00B74618" w:rsidRPr="0095502E">
        <w:rPr>
          <w:rFonts w:ascii="Times New Roman" w:eastAsia="Times New Roman" w:hAnsi="Times New Roman"/>
          <w:sz w:val="28"/>
          <w:szCs w:val="28"/>
          <w:lang w:val="ro-RO"/>
        </w:rPr>
        <w:t>con</w:t>
      </w:r>
      <w:r w:rsidR="007079C2">
        <w:rPr>
          <w:rFonts w:ascii="Times New Roman" w:eastAsia="Times New Roman" w:hAnsi="Times New Roman"/>
          <w:sz w:val="28"/>
          <w:szCs w:val="28"/>
          <w:lang w:val="ro-RO"/>
        </w:rPr>
        <w:t>form punctului de vedere nr. 38 din 26.01</w:t>
      </w:r>
      <w:r w:rsidR="00B74618" w:rsidRPr="0095502E">
        <w:rPr>
          <w:rFonts w:ascii="Times New Roman" w:eastAsia="Times New Roman" w:hAnsi="Times New Roman"/>
          <w:sz w:val="28"/>
          <w:szCs w:val="28"/>
          <w:lang w:val="ro-RO"/>
        </w:rPr>
        <w:t>.</w:t>
      </w:r>
      <w:r w:rsidR="007079C2">
        <w:rPr>
          <w:rFonts w:ascii="Times New Roman" w:eastAsia="Times New Roman" w:hAnsi="Times New Roman"/>
          <w:sz w:val="28"/>
          <w:szCs w:val="28"/>
          <w:lang w:val="ro-RO"/>
        </w:rPr>
        <w:t>2022</w:t>
      </w:r>
      <w:r w:rsidRPr="0095502E">
        <w:rPr>
          <w:rFonts w:ascii="Times New Roman" w:eastAsia="Times New Roman" w:hAnsi="Times New Roman"/>
          <w:sz w:val="28"/>
          <w:szCs w:val="28"/>
          <w:lang w:val="ro-RO"/>
        </w:rPr>
        <w:t xml:space="preserve"> emis de Biroul Calitatea Factorilor de Mediu – Biodiversitate din cadrul Agenției pentru Protecția Mediului Mehedinți, proiectul </w:t>
      </w:r>
      <w:r w:rsidRPr="00DE1C65">
        <w:rPr>
          <w:rFonts w:ascii="Times New Roman" w:eastAsia="Times New Roman" w:hAnsi="Times New Roman"/>
          <w:sz w:val="28"/>
          <w:szCs w:val="28"/>
          <w:lang w:val="ro-RO"/>
        </w:rPr>
        <w:t>nu intră</w:t>
      </w:r>
      <w:r w:rsidRPr="0095502E">
        <w:rPr>
          <w:rFonts w:ascii="Times New Roman" w:eastAsia="Times New Roman" w:hAnsi="Times New Roman"/>
          <w:sz w:val="28"/>
          <w:szCs w:val="28"/>
          <w:lang w:val="ro-RO"/>
        </w:rPr>
        <w:t xml:space="preserve"> sub incidența art.</w:t>
      </w:r>
      <w:r w:rsidR="00CE31A5">
        <w:rPr>
          <w:rFonts w:ascii="Times New Roman" w:eastAsia="Times New Roman" w:hAnsi="Times New Roman"/>
          <w:sz w:val="28"/>
          <w:szCs w:val="28"/>
          <w:lang w:val="ro-RO"/>
        </w:rPr>
        <w:t xml:space="preserve"> </w:t>
      </w:r>
      <w:r w:rsidRPr="0095502E">
        <w:rPr>
          <w:rFonts w:ascii="Times New Roman" w:eastAsia="Times New Roman" w:hAnsi="Times New Roman"/>
          <w:sz w:val="28"/>
          <w:szCs w:val="28"/>
          <w:lang w:val="ro-RO"/>
        </w:rPr>
        <w:t>28 al OUG nr</w:t>
      </w:r>
      <w:r w:rsidR="001138FB">
        <w:rPr>
          <w:rFonts w:ascii="Times New Roman" w:eastAsia="Times New Roman" w:hAnsi="Times New Roman"/>
          <w:sz w:val="28"/>
          <w:szCs w:val="28"/>
          <w:lang w:val="ro-RO"/>
        </w:rPr>
        <w:t xml:space="preserve">. </w:t>
      </w:r>
      <w:r w:rsidRPr="0095502E">
        <w:rPr>
          <w:rFonts w:ascii="Times New Roman" w:eastAsia="Times New Roman" w:hAnsi="Times New Roman"/>
          <w:sz w:val="28"/>
          <w:szCs w:val="28"/>
          <w:lang w:val="ro-RO"/>
        </w:rPr>
        <w:t>57/2007 privind regimul ariilor naturale protejate, conservarea habitatelor naturale, a florei și faune sălbatice, aprobată și modificată prin Legea 49/2011, cu modificările și completările ulterioare</w:t>
      </w:r>
      <w:r w:rsidR="00CE31A5">
        <w:rPr>
          <w:rFonts w:ascii="Times New Roman" w:eastAsia="Times New Roman" w:hAnsi="Times New Roman"/>
          <w:sz w:val="28"/>
          <w:szCs w:val="28"/>
          <w:lang w:val="ro-RO"/>
        </w:rPr>
        <w:t>,</w:t>
      </w:r>
      <w:r w:rsidR="001138FB">
        <w:rPr>
          <w:rFonts w:ascii="Times New Roman" w:eastAsia="Times New Roman" w:hAnsi="Times New Roman"/>
          <w:sz w:val="28"/>
          <w:szCs w:val="28"/>
          <w:lang w:val="ro-RO"/>
        </w:rPr>
        <w:t xml:space="preserve"> teren</w:t>
      </w:r>
      <w:r w:rsidR="00341C55">
        <w:rPr>
          <w:rFonts w:ascii="Times New Roman" w:eastAsia="Times New Roman" w:hAnsi="Times New Roman"/>
          <w:sz w:val="28"/>
          <w:szCs w:val="28"/>
          <w:lang w:val="ro-RO"/>
        </w:rPr>
        <w:t>ul fiind situat</w:t>
      </w:r>
      <w:r w:rsidR="00CE31A5">
        <w:rPr>
          <w:rFonts w:ascii="Times New Roman" w:eastAsia="Times New Roman" w:hAnsi="Times New Roman"/>
          <w:sz w:val="28"/>
          <w:szCs w:val="28"/>
          <w:lang w:val="ro-RO"/>
        </w:rPr>
        <w:t xml:space="preserve"> în zona de dezvoltare durabilă a Parcului Natural porțile de Fier, conform Planului de management aprobat prin H.G. nr. 1048/2015</w:t>
      </w:r>
      <w:r w:rsidRPr="0095502E">
        <w:rPr>
          <w:rFonts w:ascii="Times New Roman" w:eastAsia="Times New Roman" w:hAnsi="Times New Roman"/>
          <w:sz w:val="28"/>
          <w:szCs w:val="28"/>
          <w:lang w:val="ro-RO"/>
        </w:rPr>
        <w:t>.</w:t>
      </w:r>
      <w:r w:rsidR="009C7576" w:rsidRPr="0095502E">
        <w:rPr>
          <w:rFonts w:ascii="Times New Roman" w:eastAsia="Times New Roman" w:hAnsi="Times New Roman"/>
          <w:sz w:val="28"/>
          <w:szCs w:val="28"/>
          <w:lang w:val="ro-RO"/>
        </w:rPr>
        <w:t xml:space="preserve"> </w:t>
      </w:r>
    </w:p>
    <w:p w:rsidR="00FA7E97" w:rsidRDefault="00341C55" w:rsidP="00341C55">
      <w:pPr>
        <w:pStyle w:val="ListParagraph"/>
        <w:spacing w:after="0" w:line="240" w:lineRule="auto"/>
        <w:ind w:left="425" w:firstLine="1"/>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9C7576" w:rsidRPr="00341C55">
        <w:rPr>
          <w:rFonts w:ascii="Times New Roman" w:eastAsia="Times New Roman" w:hAnsi="Times New Roman"/>
          <w:sz w:val="28"/>
          <w:szCs w:val="28"/>
          <w:lang w:val="ro-RO"/>
        </w:rPr>
        <w:t xml:space="preserve">A fost obţinut </w:t>
      </w:r>
      <w:r w:rsidR="007079C2">
        <w:rPr>
          <w:rFonts w:ascii="Times New Roman" w:eastAsia="Times New Roman" w:hAnsi="Times New Roman"/>
          <w:sz w:val="28"/>
          <w:szCs w:val="28"/>
          <w:lang w:val="ro-RO"/>
        </w:rPr>
        <w:t>Avizul nr. 2537/26.01.2022</w:t>
      </w:r>
      <w:r w:rsidR="009C7576" w:rsidRPr="00341C55">
        <w:rPr>
          <w:rFonts w:ascii="Times New Roman" w:eastAsia="Times New Roman" w:hAnsi="Times New Roman"/>
          <w:sz w:val="28"/>
          <w:szCs w:val="28"/>
          <w:lang w:val="ro-RO"/>
        </w:rPr>
        <w:t xml:space="preserve"> al Administraţiei Parcului Natural Porţile de Fier R.A.</w:t>
      </w:r>
    </w:p>
    <w:p w:rsidR="00341C55" w:rsidRPr="00341C55" w:rsidRDefault="00341C55" w:rsidP="00341C55">
      <w:pPr>
        <w:pStyle w:val="ListParagraph"/>
        <w:spacing w:after="0" w:line="240" w:lineRule="auto"/>
        <w:ind w:left="425" w:firstLine="1"/>
        <w:jc w:val="both"/>
        <w:rPr>
          <w:rFonts w:ascii="Times New Roman" w:eastAsia="Times New Roman" w:hAnsi="Times New Roman"/>
          <w:sz w:val="28"/>
          <w:szCs w:val="28"/>
          <w:lang w:val="ro-RO"/>
        </w:rPr>
      </w:pPr>
    </w:p>
    <w:p w:rsidR="00F05BC2" w:rsidRDefault="00D81B06" w:rsidP="00D81B06">
      <w:pPr>
        <w:pStyle w:val="ListParagraph"/>
        <w:numPr>
          <w:ilvl w:val="0"/>
          <w:numId w:val="28"/>
        </w:numPr>
        <w:spacing w:after="0" w:line="240" w:lineRule="auto"/>
        <w:ind w:left="426" w:hanging="142"/>
        <w:jc w:val="both"/>
        <w:rPr>
          <w:rFonts w:ascii="Times New Roman" w:eastAsia="Times New Roman" w:hAnsi="Times New Roman"/>
          <w:sz w:val="28"/>
        </w:rPr>
      </w:pPr>
      <w:r>
        <w:rPr>
          <w:rFonts w:ascii="Times New Roman" w:eastAsia="Times New Roman" w:hAnsi="Times New Roman"/>
          <w:sz w:val="28"/>
        </w:rPr>
        <w:t xml:space="preserve"> </w:t>
      </w:r>
      <w:proofErr w:type="spellStart"/>
      <w:r w:rsidRPr="007633E4">
        <w:rPr>
          <w:rFonts w:ascii="Times New Roman" w:eastAsia="Times New Roman" w:hAnsi="Times New Roman"/>
          <w:b/>
          <w:sz w:val="28"/>
        </w:rPr>
        <w:t>Motivele</w:t>
      </w:r>
      <w:proofErr w:type="spellEnd"/>
      <w:r w:rsidRPr="007633E4">
        <w:rPr>
          <w:rFonts w:ascii="Times New Roman" w:eastAsia="Times New Roman" w:hAnsi="Times New Roman"/>
          <w:b/>
          <w:sz w:val="28"/>
        </w:rPr>
        <w:t xml:space="preserve"> </w:t>
      </w:r>
      <w:proofErr w:type="spellStart"/>
      <w:r w:rsidRPr="007633E4">
        <w:rPr>
          <w:rFonts w:ascii="Times New Roman" w:eastAsia="Times New Roman" w:hAnsi="Times New Roman"/>
          <w:b/>
          <w:sz w:val="28"/>
        </w:rPr>
        <w:t>pe</w:t>
      </w:r>
      <w:proofErr w:type="spellEnd"/>
      <w:r w:rsidRPr="007633E4">
        <w:rPr>
          <w:rFonts w:ascii="Times New Roman" w:eastAsia="Times New Roman" w:hAnsi="Times New Roman"/>
          <w:b/>
          <w:sz w:val="28"/>
        </w:rPr>
        <w:t xml:space="preserve"> </w:t>
      </w:r>
      <w:proofErr w:type="spellStart"/>
      <w:r w:rsidRPr="007633E4">
        <w:rPr>
          <w:rFonts w:ascii="Times New Roman" w:eastAsia="Times New Roman" w:hAnsi="Times New Roman"/>
          <w:b/>
          <w:sz w:val="28"/>
        </w:rPr>
        <w:t>baza</w:t>
      </w:r>
      <w:proofErr w:type="spellEnd"/>
      <w:r w:rsidRPr="007633E4">
        <w:rPr>
          <w:rFonts w:ascii="Times New Roman" w:eastAsia="Times New Roman" w:hAnsi="Times New Roman"/>
          <w:b/>
          <w:sz w:val="28"/>
        </w:rPr>
        <w:t xml:space="preserve"> </w:t>
      </w:r>
      <w:proofErr w:type="spellStart"/>
      <w:r w:rsidRPr="007633E4">
        <w:rPr>
          <w:rFonts w:ascii="Times New Roman" w:eastAsia="Times New Roman" w:hAnsi="Times New Roman"/>
          <w:b/>
          <w:sz w:val="28"/>
        </w:rPr>
        <w:t>cărora</w:t>
      </w:r>
      <w:proofErr w:type="spellEnd"/>
      <w:r w:rsidRPr="007633E4">
        <w:rPr>
          <w:rFonts w:ascii="Times New Roman" w:eastAsia="Times New Roman" w:hAnsi="Times New Roman"/>
          <w:b/>
          <w:sz w:val="28"/>
        </w:rPr>
        <w:t xml:space="preserve"> s-a </w:t>
      </w:r>
      <w:proofErr w:type="spellStart"/>
      <w:r w:rsidRPr="007633E4">
        <w:rPr>
          <w:rFonts w:ascii="Times New Roman" w:eastAsia="Times New Roman" w:hAnsi="Times New Roman"/>
          <w:b/>
          <w:sz w:val="28"/>
        </w:rPr>
        <w:t>stabilit</w:t>
      </w:r>
      <w:proofErr w:type="spellEnd"/>
      <w:r w:rsidRPr="007633E4">
        <w:rPr>
          <w:rFonts w:ascii="Times New Roman" w:eastAsia="Times New Roman" w:hAnsi="Times New Roman"/>
          <w:b/>
          <w:sz w:val="28"/>
        </w:rPr>
        <w:t xml:space="preserve"> </w:t>
      </w:r>
      <w:proofErr w:type="spellStart"/>
      <w:r w:rsidRPr="007633E4">
        <w:rPr>
          <w:rFonts w:ascii="Times New Roman" w:eastAsia="Times New Roman" w:hAnsi="Times New Roman"/>
          <w:b/>
          <w:sz w:val="28"/>
        </w:rPr>
        <w:t>necesitatea</w:t>
      </w:r>
      <w:proofErr w:type="spellEnd"/>
      <w:r w:rsidRPr="007633E4">
        <w:rPr>
          <w:rFonts w:ascii="Times New Roman" w:eastAsia="Times New Roman" w:hAnsi="Times New Roman"/>
          <w:b/>
          <w:sz w:val="28"/>
        </w:rPr>
        <w:t xml:space="preserve"> </w:t>
      </w:r>
      <w:proofErr w:type="spellStart"/>
      <w:r w:rsidRPr="007633E4">
        <w:rPr>
          <w:rFonts w:ascii="Times New Roman" w:eastAsia="Times New Roman" w:hAnsi="Times New Roman"/>
          <w:b/>
          <w:sz w:val="28"/>
        </w:rPr>
        <w:t>neefectuării</w:t>
      </w:r>
      <w:proofErr w:type="spellEnd"/>
      <w:r w:rsidRPr="007633E4">
        <w:rPr>
          <w:rFonts w:ascii="Times New Roman" w:eastAsia="Times New Roman" w:hAnsi="Times New Roman"/>
          <w:b/>
          <w:sz w:val="28"/>
        </w:rPr>
        <w:t xml:space="preserve"> </w:t>
      </w:r>
      <w:proofErr w:type="spellStart"/>
      <w:r w:rsidRPr="007633E4">
        <w:rPr>
          <w:rFonts w:ascii="Times New Roman" w:eastAsia="Times New Roman" w:hAnsi="Times New Roman"/>
          <w:b/>
          <w:sz w:val="28"/>
        </w:rPr>
        <w:t>evaluării</w:t>
      </w:r>
      <w:proofErr w:type="spellEnd"/>
      <w:r w:rsidRPr="007633E4">
        <w:rPr>
          <w:rFonts w:ascii="Times New Roman" w:eastAsia="Times New Roman" w:hAnsi="Times New Roman"/>
          <w:b/>
          <w:sz w:val="28"/>
        </w:rPr>
        <w:t xml:space="preserve"> </w:t>
      </w:r>
      <w:proofErr w:type="spellStart"/>
      <w:r w:rsidRPr="007633E4">
        <w:rPr>
          <w:rFonts w:ascii="Times New Roman" w:eastAsia="Times New Roman" w:hAnsi="Times New Roman"/>
          <w:b/>
          <w:sz w:val="28"/>
        </w:rPr>
        <w:t>impactului</w:t>
      </w:r>
      <w:proofErr w:type="spellEnd"/>
      <w:r w:rsidRPr="007633E4">
        <w:rPr>
          <w:rFonts w:ascii="Times New Roman" w:eastAsia="Times New Roman" w:hAnsi="Times New Roman"/>
          <w:b/>
          <w:sz w:val="28"/>
        </w:rPr>
        <w:t xml:space="preserve"> </w:t>
      </w:r>
      <w:proofErr w:type="spellStart"/>
      <w:r w:rsidRPr="007633E4">
        <w:rPr>
          <w:rFonts w:ascii="Times New Roman" w:eastAsia="Times New Roman" w:hAnsi="Times New Roman"/>
          <w:b/>
          <w:sz w:val="28"/>
        </w:rPr>
        <w:t>asupra</w:t>
      </w:r>
      <w:proofErr w:type="spellEnd"/>
      <w:r w:rsidRPr="007633E4">
        <w:rPr>
          <w:rFonts w:ascii="Times New Roman" w:eastAsia="Times New Roman" w:hAnsi="Times New Roman"/>
          <w:b/>
          <w:sz w:val="28"/>
        </w:rPr>
        <w:t xml:space="preserve"> </w:t>
      </w:r>
      <w:proofErr w:type="spellStart"/>
      <w:r w:rsidRPr="007633E4">
        <w:rPr>
          <w:rFonts w:ascii="Times New Roman" w:eastAsia="Times New Roman" w:hAnsi="Times New Roman"/>
          <w:b/>
          <w:sz w:val="28"/>
        </w:rPr>
        <w:t>corpurilor</w:t>
      </w:r>
      <w:proofErr w:type="spellEnd"/>
      <w:r w:rsidRPr="007633E4">
        <w:rPr>
          <w:rFonts w:ascii="Times New Roman" w:eastAsia="Times New Roman" w:hAnsi="Times New Roman"/>
          <w:b/>
          <w:sz w:val="28"/>
        </w:rPr>
        <w:t xml:space="preserve"> de </w:t>
      </w:r>
      <w:proofErr w:type="spellStart"/>
      <w:r w:rsidRPr="007633E4">
        <w:rPr>
          <w:rFonts w:ascii="Times New Roman" w:eastAsia="Times New Roman" w:hAnsi="Times New Roman"/>
          <w:b/>
          <w:sz w:val="28"/>
        </w:rPr>
        <w:t>apă</w:t>
      </w:r>
      <w:proofErr w:type="spellEnd"/>
      <w:r w:rsidR="007079C2">
        <w:rPr>
          <w:rFonts w:ascii="Times New Roman" w:eastAsia="Times New Roman" w:hAnsi="Times New Roman"/>
          <w:sz w:val="28"/>
        </w:rPr>
        <w:t xml:space="preserve"> </w:t>
      </w:r>
      <w:proofErr w:type="gramStart"/>
      <w:r w:rsidR="007079C2">
        <w:rPr>
          <w:rFonts w:ascii="Times New Roman" w:eastAsia="Times New Roman" w:hAnsi="Times New Roman"/>
          <w:sz w:val="28"/>
        </w:rPr>
        <w:t xml:space="preserve">– </w:t>
      </w:r>
      <w:r>
        <w:rPr>
          <w:rFonts w:ascii="Times New Roman" w:eastAsia="Times New Roman" w:hAnsi="Times New Roman"/>
          <w:sz w:val="28"/>
        </w:rPr>
        <w:t xml:space="preserve"> </w:t>
      </w:r>
      <w:proofErr w:type="spellStart"/>
      <w:r w:rsidR="00341C55">
        <w:rPr>
          <w:rFonts w:ascii="Times New Roman" w:eastAsia="Times New Roman" w:hAnsi="Times New Roman"/>
          <w:sz w:val="28"/>
        </w:rPr>
        <w:t>lucrările</w:t>
      </w:r>
      <w:proofErr w:type="spellEnd"/>
      <w:proofErr w:type="gramEnd"/>
      <w:r w:rsidR="00341C55">
        <w:rPr>
          <w:rFonts w:ascii="Times New Roman" w:eastAsia="Times New Roman" w:hAnsi="Times New Roman"/>
          <w:sz w:val="28"/>
        </w:rPr>
        <w:t xml:space="preserve"> </w:t>
      </w:r>
      <w:proofErr w:type="spellStart"/>
      <w:r w:rsidR="00341C55">
        <w:rPr>
          <w:rFonts w:ascii="Times New Roman" w:eastAsia="Times New Roman" w:hAnsi="Times New Roman"/>
          <w:sz w:val="28"/>
        </w:rPr>
        <w:t>propuse</w:t>
      </w:r>
      <w:proofErr w:type="spellEnd"/>
      <w:r w:rsidR="00341C55">
        <w:rPr>
          <w:rFonts w:ascii="Times New Roman" w:eastAsia="Times New Roman" w:hAnsi="Times New Roman"/>
          <w:sz w:val="28"/>
        </w:rPr>
        <w:t xml:space="preserve"> a se </w:t>
      </w:r>
      <w:proofErr w:type="spellStart"/>
      <w:r w:rsidR="00341C55">
        <w:rPr>
          <w:rFonts w:ascii="Times New Roman" w:eastAsia="Times New Roman" w:hAnsi="Times New Roman"/>
          <w:sz w:val="28"/>
        </w:rPr>
        <w:t>realiza</w:t>
      </w:r>
      <w:proofErr w:type="spellEnd"/>
      <w:r w:rsidR="00341C55">
        <w:rPr>
          <w:rFonts w:ascii="Times New Roman" w:eastAsia="Times New Roman" w:hAnsi="Times New Roman"/>
          <w:sz w:val="28"/>
        </w:rPr>
        <w:t xml:space="preserve"> nu </w:t>
      </w:r>
      <w:proofErr w:type="spellStart"/>
      <w:r w:rsidR="00341C55">
        <w:rPr>
          <w:rFonts w:ascii="Times New Roman" w:eastAsia="Times New Roman" w:hAnsi="Times New Roman"/>
          <w:sz w:val="28"/>
        </w:rPr>
        <w:t>vor</w:t>
      </w:r>
      <w:proofErr w:type="spellEnd"/>
      <w:r w:rsidR="00341C55">
        <w:rPr>
          <w:rFonts w:ascii="Times New Roman" w:eastAsia="Times New Roman" w:hAnsi="Times New Roman"/>
          <w:sz w:val="28"/>
        </w:rPr>
        <w:t xml:space="preserve"> </w:t>
      </w:r>
      <w:proofErr w:type="spellStart"/>
      <w:r w:rsidR="00341C55">
        <w:rPr>
          <w:rFonts w:ascii="Times New Roman" w:eastAsia="Times New Roman" w:hAnsi="Times New Roman"/>
          <w:sz w:val="28"/>
        </w:rPr>
        <w:t>avea</w:t>
      </w:r>
      <w:proofErr w:type="spellEnd"/>
      <w:r w:rsidR="00341C55">
        <w:rPr>
          <w:rFonts w:ascii="Times New Roman" w:eastAsia="Times New Roman" w:hAnsi="Times New Roman"/>
          <w:sz w:val="28"/>
        </w:rPr>
        <w:t xml:space="preserve"> un impact </w:t>
      </w:r>
      <w:proofErr w:type="spellStart"/>
      <w:r w:rsidR="00341C55">
        <w:rPr>
          <w:rFonts w:ascii="Times New Roman" w:eastAsia="Times New Roman" w:hAnsi="Times New Roman"/>
          <w:sz w:val="28"/>
        </w:rPr>
        <w:t>semnificativ</w:t>
      </w:r>
      <w:proofErr w:type="spellEnd"/>
      <w:r w:rsidR="00341C55">
        <w:rPr>
          <w:rFonts w:ascii="Times New Roman" w:eastAsia="Times New Roman" w:hAnsi="Times New Roman"/>
          <w:sz w:val="28"/>
        </w:rPr>
        <w:t xml:space="preserve"> </w:t>
      </w:r>
      <w:proofErr w:type="spellStart"/>
      <w:r w:rsidR="00341C55">
        <w:rPr>
          <w:rFonts w:ascii="Times New Roman" w:eastAsia="Times New Roman" w:hAnsi="Times New Roman"/>
          <w:sz w:val="28"/>
        </w:rPr>
        <w:t>asupra</w:t>
      </w:r>
      <w:proofErr w:type="spellEnd"/>
      <w:r w:rsidR="007079C2">
        <w:rPr>
          <w:rFonts w:ascii="Times New Roman" w:eastAsia="Times New Roman" w:hAnsi="Times New Roman"/>
          <w:sz w:val="28"/>
        </w:rPr>
        <w:t xml:space="preserve"> </w:t>
      </w:r>
      <w:proofErr w:type="spellStart"/>
      <w:r w:rsidR="007079C2">
        <w:rPr>
          <w:rFonts w:ascii="Times New Roman" w:eastAsia="Times New Roman" w:hAnsi="Times New Roman"/>
          <w:sz w:val="28"/>
        </w:rPr>
        <w:t>corturilor</w:t>
      </w:r>
      <w:proofErr w:type="spellEnd"/>
      <w:r w:rsidR="007079C2">
        <w:rPr>
          <w:rFonts w:ascii="Times New Roman" w:eastAsia="Times New Roman" w:hAnsi="Times New Roman"/>
          <w:sz w:val="28"/>
        </w:rPr>
        <w:t xml:space="preserve"> de </w:t>
      </w:r>
      <w:proofErr w:type="spellStart"/>
      <w:r w:rsidR="007079C2">
        <w:rPr>
          <w:rFonts w:ascii="Times New Roman" w:eastAsia="Times New Roman" w:hAnsi="Times New Roman"/>
          <w:sz w:val="28"/>
        </w:rPr>
        <w:t>apă</w:t>
      </w:r>
      <w:proofErr w:type="spellEnd"/>
      <w:r w:rsidR="007079C2">
        <w:rPr>
          <w:rFonts w:ascii="Times New Roman" w:eastAsia="Times New Roman" w:hAnsi="Times New Roman"/>
          <w:sz w:val="28"/>
        </w:rPr>
        <w:t>,</w:t>
      </w:r>
      <w:r w:rsidR="00341C55">
        <w:rPr>
          <w:rFonts w:ascii="Times New Roman" w:eastAsia="Times New Roman" w:hAnsi="Times New Roman"/>
          <w:sz w:val="28"/>
        </w:rPr>
        <w:t xml:space="preserve"> nu </w:t>
      </w:r>
      <w:proofErr w:type="spellStart"/>
      <w:r w:rsidR="00341C55">
        <w:rPr>
          <w:rFonts w:ascii="Times New Roman" w:eastAsia="Times New Roman" w:hAnsi="Times New Roman"/>
          <w:sz w:val="28"/>
        </w:rPr>
        <w:t>este</w:t>
      </w:r>
      <w:proofErr w:type="spellEnd"/>
      <w:r w:rsidR="00341C55">
        <w:rPr>
          <w:rFonts w:ascii="Times New Roman" w:eastAsia="Times New Roman" w:hAnsi="Times New Roman"/>
          <w:sz w:val="28"/>
        </w:rPr>
        <w:t xml:space="preserve"> </w:t>
      </w:r>
      <w:proofErr w:type="spellStart"/>
      <w:r w:rsidR="00292CFB">
        <w:rPr>
          <w:rFonts w:ascii="Times New Roman" w:eastAsia="Times New Roman" w:hAnsi="Times New Roman"/>
          <w:sz w:val="28"/>
        </w:rPr>
        <w:t>este</w:t>
      </w:r>
      <w:proofErr w:type="spell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necesară</w:t>
      </w:r>
      <w:proofErr w:type="spell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elaborarea</w:t>
      </w:r>
      <w:proofErr w:type="spell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studiului</w:t>
      </w:r>
      <w:proofErr w:type="spellEnd"/>
      <w:r w:rsidR="00292CFB">
        <w:rPr>
          <w:rFonts w:ascii="Times New Roman" w:eastAsia="Times New Roman" w:hAnsi="Times New Roman"/>
          <w:sz w:val="28"/>
        </w:rPr>
        <w:t xml:space="preserve"> de </w:t>
      </w:r>
      <w:proofErr w:type="spellStart"/>
      <w:r w:rsidR="00292CFB">
        <w:rPr>
          <w:rFonts w:ascii="Times New Roman" w:eastAsia="Times New Roman" w:hAnsi="Times New Roman"/>
          <w:sz w:val="28"/>
        </w:rPr>
        <w:t>evaluare</w:t>
      </w:r>
      <w:proofErr w:type="spellEnd"/>
      <w:r w:rsidR="00292CFB">
        <w:rPr>
          <w:rFonts w:ascii="Times New Roman" w:eastAsia="Times New Roman" w:hAnsi="Times New Roman"/>
          <w:sz w:val="28"/>
        </w:rPr>
        <w:t xml:space="preserve"> a </w:t>
      </w:r>
      <w:proofErr w:type="spellStart"/>
      <w:r w:rsidR="00292CFB">
        <w:rPr>
          <w:rFonts w:ascii="Times New Roman" w:eastAsia="Times New Roman" w:hAnsi="Times New Roman"/>
          <w:sz w:val="28"/>
        </w:rPr>
        <w:t>impactului</w:t>
      </w:r>
      <w:proofErr w:type="spell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asupra</w:t>
      </w:r>
      <w:proofErr w:type="spellEnd"/>
      <w:r w:rsidR="00292CFB">
        <w:rPr>
          <w:rFonts w:ascii="Times New Roman" w:eastAsia="Times New Roman" w:hAnsi="Times New Roman"/>
          <w:sz w:val="28"/>
        </w:rPr>
        <w:t xml:space="preserve"> </w:t>
      </w:r>
      <w:proofErr w:type="spellStart"/>
      <w:r w:rsidR="00292CFB">
        <w:rPr>
          <w:rFonts w:ascii="Times New Roman" w:eastAsia="Times New Roman" w:hAnsi="Times New Roman"/>
          <w:sz w:val="28"/>
        </w:rPr>
        <w:t>corpurilor</w:t>
      </w:r>
      <w:proofErr w:type="spellEnd"/>
      <w:r w:rsidR="00292CFB">
        <w:rPr>
          <w:rFonts w:ascii="Times New Roman" w:eastAsia="Times New Roman" w:hAnsi="Times New Roman"/>
          <w:sz w:val="28"/>
        </w:rPr>
        <w:t xml:space="preserve"> de </w:t>
      </w:r>
      <w:proofErr w:type="spellStart"/>
      <w:r w:rsidR="00292CFB">
        <w:rPr>
          <w:rFonts w:ascii="Times New Roman" w:eastAsia="Times New Roman" w:hAnsi="Times New Roman"/>
          <w:sz w:val="28"/>
        </w:rPr>
        <w:t>a</w:t>
      </w:r>
      <w:r w:rsidRPr="00D81B06">
        <w:rPr>
          <w:rFonts w:ascii="Times New Roman" w:eastAsia="Times New Roman" w:hAnsi="Times New Roman"/>
          <w:sz w:val="28"/>
        </w:rPr>
        <w:t>pă</w:t>
      </w:r>
      <w:proofErr w:type="spellEnd"/>
      <w:r w:rsidR="00341C55">
        <w:rPr>
          <w:rFonts w:ascii="Times New Roman" w:eastAsia="Times New Roman" w:hAnsi="Times New Roman"/>
          <w:sz w:val="28"/>
        </w:rPr>
        <w:t xml:space="preserve"> (SEICA)</w:t>
      </w:r>
      <w:r w:rsidRPr="00D81B06">
        <w:rPr>
          <w:rFonts w:ascii="Times New Roman" w:eastAsia="Times New Roman" w:hAnsi="Times New Roman"/>
          <w:sz w:val="28"/>
        </w:rPr>
        <w:t>.</w:t>
      </w:r>
    </w:p>
    <w:p w:rsidR="00D81B06" w:rsidRPr="00D81B06" w:rsidRDefault="00D81B06" w:rsidP="00F05BC2">
      <w:pPr>
        <w:pStyle w:val="ListParagraph"/>
        <w:spacing w:after="0" w:line="240" w:lineRule="auto"/>
        <w:ind w:left="426"/>
        <w:jc w:val="both"/>
        <w:rPr>
          <w:rFonts w:ascii="Times New Roman" w:eastAsia="Times New Roman" w:hAnsi="Times New Roman"/>
          <w:sz w:val="28"/>
        </w:rPr>
      </w:pPr>
      <w:r w:rsidRPr="00D81B06">
        <w:rPr>
          <w:rFonts w:ascii="Times New Roman" w:eastAsia="Times New Roman" w:hAnsi="Times New Roman"/>
          <w:sz w:val="28"/>
        </w:rPr>
        <w:t xml:space="preserve"> </w:t>
      </w:r>
    </w:p>
    <w:p w:rsidR="00D81B06" w:rsidRDefault="00F05BC2" w:rsidP="00F05BC2">
      <w:pPr>
        <w:pStyle w:val="ListParagraph"/>
        <w:spacing w:after="0" w:line="240" w:lineRule="auto"/>
        <w:ind w:left="425"/>
        <w:jc w:val="both"/>
        <w:rPr>
          <w:rFonts w:ascii="Times New Roman" w:hAnsi="Times New Roman"/>
          <w:b/>
          <w:bCs/>
          <w:sz w:val="28"/>
          <w:szCs w:val="28"/>
        </w:rPr>
      </w:pPr>
      <w:proofErr w:type="spellStart"/>
      <w:r w:rsidRPr="00F05BC2">
        <w:rPr>
          <w:rFonts w:ascii="Times New Roman" w:hAnsi="Times New Roman"/>
          <w:b/>
          <w:bCs/>
          <w:sz w:val="28"/>
          <w:szCs w:val="28"/>
        </w:rPr>
        <w:t>Condiţii</w:t>
      </w:r>
      <w:proofErr w:type="spellEnd"/>
      <w:r w:rsidRPr="00F05BC2">
        <w:rPr>
          <w:rFonts w:ascii="Times New Roman" w:hAnsi="Times New Roman"/>
          <w:b/>
          <w:bCs/>
          <w:sz w:val="28"/>
          <w:szCs w:val="28"/>
        </w:rPr>
        <w:t xml:space="preserve"> de </w:t>
      </w:r>
      <w:proofErr w:type="spellStart"/>
      <w:r w:rsidRPr="00F05BC2">
        <w:rPr>
          <w:rFonts w:ascii="Times New Roman" w:hAnsi="Times New Roman"/>
          <w:b/>
          <w:bCs/>
          <w:sz w:val="28"/>
          <w:szCs w:val="28"/>
        </w:rPr>
        <w:t>realizare</w:t>
      </w:r>
      <w:proofErr w:type="spellEnd"/>
      <w:r w:rsidRPr="00F05BC2">
        <w:rPr>
          <w:rFonts w:ascii="Times New Roman" w:hAnsi="Times New Roman"/>
          <w:b/>
          <w:bCs/>
          <w:sz w:val="28"/>
          <w:szCs w:val="28"/>
        </w:rPr>
        <w:t xml:space="preserve"> a </w:t>
      </w:r>
      <w:proofErr w:type="spellStart"/>
      <w:r w:rsidRPr="00F05BC2">
        <w:rPr>
          <w:rFonts w:ascii="Times New Roman" w:hAnsi="Times New Roman"/>
          <w:b/>
          <w:bCs/>
          <w:sz w:val="28"/>
          <w:szCs w:val="28"/>
        </w:rPr>
        <w:t>proiectului</w:t>
      </w:r>
      <w:proofErr w:type="spellEnd"/>
      <w:r w:rsidRPr="00F05BC2">
        <w:rPr>
          <w:rFonts w:ascii="Times New Roman" w:hAnsi="Times New Roman"/>
          <w:b/>
          <w:bCs/>
          <w:sz w:val="28"/>
          <w:szCs w:val="28"/>
        </w:rPr>
        <w:t>:</w:t>
      </w:r>
    </w:p>
    <w:p w:rsidR="008078F8" w:rsidRPr="00E464FD" w:rsidRDefault="008078F8" w:rsidP="008078F8">
      <w:pPr>
        <w:pStyle w:val="ListParagraph"/>
        <w:numPr>
          <w:ilvl w:val="1"/>
          <w:numId w:val="42"/>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xml:space="preserve">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condiţiilor tehnice prevăzute prin actele de reglementare prealabile, emise de alte autorităţi; </w:t>
      </w:r>
    </w:p>
    <w:p w:rsidR="008078F8" w:rsidRPr="00E464FD" w:rsidRDefault="008078F8" w:rsidP="008078F8">
      <w:pPr>
        <w:autoSpaceDE w:val="0"/>
        <w:autoSpaceDN w:val="0"/>
        <w:adjustRightInd w:val="0"/>
        <w:spacing w:after="0" w:line="240" w:lineRule="auto"/>
        <w:ind w:left="284"/>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beneficiarul răspunde de realizarea corectă a lucrărilor propuse, prezentate în Memoriul de prezentare;</w:t>
      </w:r>
    </w:p>
    <w:p w:rsidR="008078F8" w:rsidRPr="008078F8" w:rsidRDefault="008078F8" w:rsidP="008078F8">
      <w:pPr>
        <w:pStyle w:val="ListParagraph"/>
        <w:numPr>
          <w:ilvl w:val="1"/>
          <w:numId w:val="42"/>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xml:space="preserve"> lucrările se vor desfăşura cu respectarea condiţiilor tehnice şi a regimului juridic prevăzute prin actele de reglementare prealabile, emise de alte autorităţi; </w:t>
      </w:r>
    </w:p>
    <w:p w:rsidR="005F0F36" w:rsidRPr="002C276E" w:rsidRDefault="005F0F36" w:rsidP="002C276E">
      <w:pPr>
        <w:pStyle w:val="ListParagraph"/>
        <w:numPr>
          <w:ilvl w:val="1"/>
          <w:numId w:val="42"/>
        </w:numPr>
        <w:spacing w:after="0" w:line="240" w:lineRule="auto"/>
        <w:ind w:left="284" w:firstLine="142"/>
        <w:jc w:val="both"/>
        <w:textAlignment w:val="baseline"/>
        <w:rPr>
          <w:rFonts w:ascii="Times New Roman" w:eastAsia="Times New Roman" w:hAnsi="Times New Roman"/>
          <w:sz w:val="28"/>
          <w:szCs w:val="28"/>
          <w:lang w:val="ro-RO"/>
        </w:rPr>
      </w:pPr>
      <w:r w:rsidRPr="002C276E">
        <w:rPr>
          <w:rFonts w:ascii="Times New Roman" w:eastAsia="Times New Roman" w:hAnsi="Times New Roman"/>
          <w:sz w:val="28"/>
          <w:szCs w:val="28"/>
          <w:lang w:val="ro-RO"/>
        </w:rPr>
        <w:t>se vor respecta condiţiile specifice impuse</w:t>
      </w:r>
      <w:r w:rsidR="007079C2">
        <w:rPr>
          <w:rFonts w:ascii="Times New Roman" w:eastAsia="Times New Roman" w:hAnsi="Times New Roman"/>
          <w:sz w:val="28"/>
          <w:szCs w:val="28"/>
          <w:lang w:val="ro-RO"/>
        </w:rPr>
        <w:t xml:space="preserve"> prin</w:t>
      </w:r>
      <w:r w:rsidRPr="002C276E">
        <w:rPr>
          <w:rFonts w:ascii="Times New Roman" w:eastAsia="Times New Roman" w:hAnsi="Times New Roman"/>
          <w:sz w:val="28"/>
          <w:szCs w:val="28"/>
          <w:lang w:val="ro-RO"/>
        </w:rPr>
        <w:t xml:space="preserve"> Avizul de Gospodărire a Apelor nr. ABAB</w:t>
      </w:r>
      <w:r w:rsidR="00DC63D4" w:rsidRPr="002C276E">
        <w:rPr>
          <w:rFonts w:ascii="Times New Roman" w:eastAsia="Times New Roman" w:hAnsi="Times New Roman"/>
          <w:sz w:val="28"/>
          <w:szCs w:val="28"/>
          <w:lang w:val="ro-RO"/>
        </w:rPr>
        <w:t>-</w:t>
      </w:r>
      <w:r w:rsidR="007079C2">
        <w:rPr>
          <w:rFonts w:ascii="Times New Roman" w:eastAsia="Times New Roman" w:hAnsi="Times New Roman"/>
          <w:sz w:val="28"/>
          <w:szCs w:val="28"/>
          <w:lang w:val="ro-RO"/>
        </w:rPr>
        <w:t>112</w:t>
      </w:r>
      <w:r w:rsidRPr="002C276E">
        <w:rPr>
          <w:rFonts w:ascii="Times New Roman" w:eastAsia="Times New Roman" w:hAnsi="Times New Roman"/>
          <w:sz w:val="28"/>
          <w:szCs w:val="28"/>
          <w:lang w:val="ro-RO"/>
        </w:rPr>
        <w:t>/</w:t>
      </w:r>
      <w:r w:rsidR="007079C2">
        <w:rPr>
          <w:rFonts w:ascii="Times New Roman" w:eastAsia="Times New Roman" w:hAnsi="Times New Roman"/>
          <w:sz w:val="28"/>
          <w:szCs w:val="28"/>
          <w:lang w:val="ro-RO"/>
        </w:rPr>
        <w:t>13.04</w:t>
      </w:r>
      <w:r w:rsidR="00E55162" w:rsidRPr="002C276E">
        <w:rPr>
          <w:rFonts w:ascii="Times New Roman" w:eastAsia="Times New Roman" w:hAnsi="Times New Roman"/>
          <w:sz w:val="28"/>
          <w:szCs w:val="28"/>
          <w:lang w:val="ro-RO"/>
        </w:rPr>
        <w:t>.2022</w:t>
      </w:r>
      <w:r w:rsidRPr="002C276E">
        <w:rPr>
          <w:rFonts w:ascii="Times New Roman" w:eastAsia="Times New Roman" w:hAnsi="Times New Roman"/>
          <w:sz w:val="28"/>
          <w:szCs w:val="28"/>
          <w:lang w:val="ro-RO"/>
        </w:rPr>
        <w:t xml:space="preserve"> eliberate de Administraţia Bazinală de Apă Banat:</w:t>
      </w:r>
    </w:p>
    <w:p w:rsidR="00DC63D4" w:rsidRDefault="00DC63D4" w:rsidP="00F21410">
      <w:pPr>
        <w:pStyle w:val="ListParagraph"/>
        <w:numPr>
          <w:ilvl w:val="0"/>
          <w:numId w:val="40"/>
        </w:numPr>
        <w:spacing w:after="0" w:line="240" w:lineRule="auto"/>
        <w:ind w:left="142" w:firstLine="68"/>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E</w:t>
      </w:r>
      <w:r w:rsidRPr="00DC63D4">
        <w:rPr>
          <w:rFonts w:ascii="Times New Roman" w:eastAsia="Times New Roman" w:hAnsi="Times New Roman"/>
          <w:sz w:val="28"/>
          <w:szCs w:val="28"/>
          <w:lang w:val="ro-RO"/>
        </w:rPr>
        <w:t>laboratorul documentației tehnice de fundamentare și titularul proiectului își asumă responsabilitatea corectitudinii datelor și informațiilor cuprinse în documentația tehnică de fundamentare aferentă, care a stat la baza eliberării avizului de gospodărire a apelor</w:t>
      </w:r>
      <w:r>
        <w:rPr>
          <w:rFonts w:ascii="Times New Roman" w:eastAsia="Times New Roman" w:hAnsi="Times New Roman"/>
          <w:sz w:val="28"/>
          <w:szCs w:val="28"/>
          <w:lang w:val="ro-RO"/>
        </w:rPr>
        <w:t>.</w:t>
      </w:r>
    </w:p>
    <w:p w:rsidR="00DC63D4" w:rsidRDefault="00DC63D4" w:rsidP="00F21410">
      <w:pPr>
        <w:pStyle w:val="ListParagraph"/>
        <w:numPr>
          <w:ilvl w:val="0"/>
          <w:numId w:val="40"/>
        </w:numPr>
        <w:spacing w:after="0" w:line="240" w:lineRule="auto"/>
        <w:ind w:left="142" w:firstLine="68"/>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Lucrarile se vor realiza in limita proprietatii. </w:t>
      </w:r>
    </w:p>
    <w:p w:rsidR="000E4C07" w:rsidRPr="000E4C07" w:rsidRDefault="007079C2" w:rsidP="00F21410">
      <w:pPr>
        <w:pStyle w:val="ListParagraph"/>
        <w:numPr>
          <w:ilvl w:val="0"/>
          <w:numId w:val="40"/>
        </w:numPr>
        <w:spacing w:after="0" w:line="240" w:lineRule="auto"/>
        <w:ind w:left="142" w:firstLine="68"/>
        <w:jc w:val="both"/>
        <w:textAlignment w:val="baseline"/>
        <w:rPr>
          <w:rFonts w:ascii="Times New Roman" w:eastAsia="Times New Roman" w:hAnsi="Times New Roman"/>
          <w:sz w:val="28"/>
          <w:szCs w:val="28"/>
          <w:lang w:val="ro-RO"/>
        </w:rPr>
      </w:pPr>
      <w:r w:rsidRPr="000E4C07">
        <w:rPr>
          <w:rFonts w:ascii="Times New Roman" w:eastAsia="Times New Roman" w:hAnsi="Times New Roman"/>
          <w:sz w:val="28"/>
          <w:szCs w:val="28"/>
          <w:lang w:val="ro-RO"/>
        </w:rPr>
        <w:t>Din albia cursului de apăse vor realiza cu respectarea prevederilor Ordinului M.M.D.D. nr. 1163/2007 privind "Aprobarea</w:t>
      </w:r>
      <w:r w:rsidR="00475130" w:rsidRPr="000E4C07">
        <w:rPr>
          <w:rFonts w:ascii="Times New Roman" w:eastAsia="Times New Roman" w:hAnsi="Times New Roman"/>
          <w:sz w:val="28"/>
          <w:szCs w:val="28"/>
          <w:lang w:val="ro-RO"/>
        </w:rPr>
        <w:t xml:space="preserve"> unor măsuri pentru îmbunătăţirea soluţiilor tehnice de proiectare şi realizare a lucrărilor hidrotehnice de amenajare şi reamenajare a cursurilor de apă pentru atingerea obiectivelor de mediu din domeniul apelor".</w:t>
      </w:r>
      <w:r w:rsidRPr="000E4C07">
        <w:rPr>
          <w:rFonts w:ascii="Times New Roman" w:eastAsia="Times New Roman" w:hAnsi="Times New Roman"/>
          <w:sz w:val="28"/>
          <w:szCs w:val="28"/>
          <w:lang w:val="ro-RO"/>
        </w:rPr>
        <w:t xml:space="preserve"> </w:t>
      </w:r>
    </w:p>
    <w:p w:rsidR="00F21410" w:rsidRPr="000E4C07" w:rsidRDefault="00F21410" w:rsidP="00F21410">
      <w:pPr>
        <w:pStyle w:val="ListParagraph"/>
        <w:numPr>
          <w:ilvl w:val="0"/>
          <w:numId w:val="40"/>
        </w:numPr>
        <w:spacing w:after="0" w:line="240" w:lineRule="auto"/>
        <w:ind w:left="142" w:firstLine="68"/>
        <w:jc w:val="both"/>
        <w:textAlignment w:val="baseline"/>
        <w:rPr>
          <w:rFonts w:ascii="Times New Roman" w:eastAsia="Times New Roman" w:hAnsi="Times New Roman"/>
          <w:sz w:val="28"/>
          <w:szCs w:val="28"/>
          <w:lang w:val="ro-RO"/>
        </w:rPr>
      </w:pPr>
      <w:r w:rsidRPr="000E4C07">
        <w:rPr>
          <w:rFonts w:ascii="Times New Roman" w:eastAsia="Times New Roman" w:hAnsi="Times New Roman"/>
          <w:sz w:val="28"/>
          <w:szCs w:val="28"/>
          <w:lang w:val="ro-RO"/>
        </w:rPr>
        <w:lastRenderedPageBreak/>
        <w:t>Beneficiarul investiției are obligația incheierii unui contract cu firma de vidanjare si operatorul statiei de epurare pentru preluarea apelor uzate menajere din bazinul etanș vidanjabil și epurarea acestora</w:t>
      </w:r>
    </w:p>
    <w:p w:rsidR="00F21410" w:rsidRPr="00346FCE" w:rsidRDefault="00F21410" w:rsidP="00F21410">
      <w:pPr>
        <w:pStyle w:val="ListParagraph"/>
        <w:spacing w:after="0" w:line="240" w:lineRule="auto"/>
        <w:ind w:left="142" w:firstLine="68"/>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5. Beneficiarul are</w:t>
      </w:r>
      <w:r w:rsidRPr="0095502E">
        <w:rPr>
          <w:rFonts w:ascii="Times New Roman" w:eastAsia="Times New Roman" w:hAnsi="Times New Roman"/>
          <w:sz w:val="28"/>
          <w:szCs w:val="28"/>
          <w:lang w:val="ro-RO"/>
        </w:rPr>
        <w:t xml:space="preserve"> obligaţia să </w:t>
      </w:r>
      <w:r>
        <w:rPr>
          <w:rFonts w:ascii="Times New Roman" w:eastAsia="Times New Roman" w:hAnsi="Times New Roman"/>
          <w:sz w:val="28"/>
          <w:szCs w:val="28"/>
          <w:lang w:val="ro-RO"/>
        </w:rPr>
        <w:t>se racordeze</w:t>
      </w:r>
      <w:r w:rsidRPr="0095502E">
        <w:rPr>
          <w:rFonts w:ascii="Times New Roman" w:eastAsia="Times New Roman" w:hAnsi="Times New Roman"/>
          <w:sz w:val="28"/>
          <w:szCs w:val="28"/>
          <w:lang w:val="ro-RO"/>
        </w:rPr>
        <w:t xml:space="preserve"> la reţeaua centralizată de alimentare cu apă şi canali</w:t>
      </w:r>
      <w:r>
        <w:rPr>
          <w:rFonts w:ascii="Times New Roman" w:eastAsia="Times New Roman" w:hAnsi="Times New Roman"/>
          <w:sz w:val="28"/>
          <w:szCs w:val="28"/>
          <w:lang w:val="ro-RO"/>
        </w:rPr>
        <w:t>zare menajeră a localităţii Eșelnița,</w:t>
      </w:r>
      <w:r w:rsidRPr="0095502E">
        <w:rPr>
          <w:rFonts w:ascii="Times New Roman" w:eastAsia="Times New Roman" w:hAnsi="Times New Roman"/>
          <w:sz w:val="28"/>
          <w:szCs w:val="28"/>
          <w:lang w:val="ro-RO"/>
        </w:rPr>
        <w:t xml:space="preserve"> în momentul extinde</w:t>
      </w:r>
      <w:r>
        <w:rPr>
          <w:rFonts w:ascii="Times New Roman" w:eastAsia="Times New Roman" w:hAnsi="Times New Roman"/>
          <w:sz w:val="28"/>
          <w:szCs w:val="28"/>
          <w:lang w:val="ro-RO"/>
        </w:rPr>
        <w:t xml:space="preserve">rii acesteia în zona investiției </w:t>
      </w:r>
    </w:p>
    <w:p w:rsidR="00F21410" w:rsidRPr="00F21410" w:rsidRDefault="00F21410" w:rsidP="00F21410">
      <w:pPr>
        <w:pStyle w:val="ListParagraph"/>
        <w:numPr>
          <w:ilvl w:val="0"/>
          <w:numId w:val="41"/>
        </w:numPr>
        <w:autoSpaceDE w:val="0"/>
        <w:autoSpaceDN w:val="0"/>
        <w:adjustRightInd w:val="0"/>
        <w:spacing w:after="0" w:line="240" w:lineRule="auto"/>
        <w:ind w:left="142" w:firstLine="68"/>
        <w:rPr>
          <w:rFonts w:ascii="Times New Roman" w:eastAsiaTheme="minorHAnsi" w:hAnsi="Times New Roman"/>
          <w:sz w:val="28"/>
          <w:szCs w:val="28"/>
          <w:lang w:val="ro-RO"/>
        </w:rPr>
      </w:pPr>
      <w:r>
        <w:rPr>
          <w:rFonts w:ascii="Times New Roman" w:eastAsiaTheme="minorHAnsi" w:hAnsi="Times New Roman"/>
          <w:sz w:val="28"/>
          <w:szCs w:val="28"/>
          <w:lang w:val="ro-RO"/>
        </w:rPr>
        <w:t>S</w:t>
      </w:r>
      <w:r w:rsidRPr="00F21410">
        <w:rPr>
          <w:rFonts w:ascii="Times New Roman" w:eastAsiaTheme="minorHAnsi" w:hAnsi="Times New Roman"/>
          <w:sz w:val="28"/>
          <w:szCs w:val="28"/>
          <w:lang w:val="ro-RO"/>
        </w:rPr>
        <w:t xml:space="preserve">e interzice ”evacuarea de ape uzate epurate si/sau neepurate in apele subterane sau pe terenuri, cu exceptia folosirii apelor uzate epurate corespunzator, cu respectarea indicatorilor de calitate la evacuare prevazuti in Hotararea Guvernului nr. 188/2002 pentru aprobarea unor norme privind conditiile de descarcare in mediul acvatic a apelor uzate, cu modificarile si completarile uherioare, pentru irigatii, in urma unui studiu si cu conditia monitorizarii acestor ape" (Articolul 16 </w:t>
      </w:r>
      <w:r w:rsidRPr="00F21410">
        <w:rPr>
          <w:rFonts w:ascii="Times New Roman" w:eastAsiaTheme="minorHAnsi" w:hAnsi="Times New Roman"/>
          <w:sz w:val="28"/>
          <w:szCs w:val="28"/>
          <w:vertAlign w:val="superscript"/>
          <w:lang w:val="ro-RO"/>
        </w:rPr>
        <w:t>1</w:t>
      </w:r>
      <w:r w:rsidRPr="00F21410">
        <w:rPr>
          <w:rFonts w:ascii="Times New Roman" w:eastAsiaTheme="minorHAnsi" w:hAnsi="Times New Roman"/>
          <w:sz w:val="28"/>
          <w:szCs w:val="28"/>
          <w:lang w:val="ro-RO"/>
        </w:rPr>
        <w:t xml:space="preserve"> din Legea Apelor nr. 107/1996, cu modificarile si completarile ulterioare)</w:t>
      </w:r>
    </w:p>
    <w:p w:rsidR="00F21410" w:rsidRPr="005D00FE" w:rsidRDefault="00F21410" w:rsidP="005D00FE">
      <w:pPr>
        <w:pStyle w:val="ListParagraph"/>
        <w:numPr>
          <w:ilvl w:val="0"/>
          <w:numId w:val="41"/>
        </w:numPr>
        <w:autoSpaceDE w:val="0"/>
        <w:autoSpaceDN w:val="0"/>
        <w:adjustRightInd w:val="0"/>
        <w:spacing w:after="0" w:line="240" w:lineRule="auto"/>
        <w:ind w:left="142" w:firstLine="68"/>
        <w:rPr>
          <w:rFonts w:ascii="Times New Roman" w:eastAsiaTheme="minorHAnsi" w:hAnsi="Times New Roman"/>
          <w:sz w:val="28"/>
          <w:szCs w:val="28"/>
          <w:lang w:val="ro-RO"/>
        </w:rPr>
      </w:pPr>
      <w:r w:rsidRPr="005D00FE">
        <w:rPr>
          <w:rFonts w:ascii="Times New Roman" w:eastAsiaTheme="minorHAnsi" w:hAnsi="Times New Roman"/>
          <w:sz w:val="28"/>
          <w:szCs w:val="28"/>
          <w:lang w:val="ro-RO"/>
        </w:rPr>
        <w:t>Poluarea in orice mod a apelor de suprafata sau subterane se sanctioneaza prin  aplicarea prevederilor Legii Apelor nr. 107/1996, cu modificarile  si completarile ulterioare</w:t>
      </w:r>
    </w:p>
    <w:p w:rsidR="00F21410" w:rsidRPr="005D00FE" w:rsidRDefault="005D00FE" w:rsidP="005D00FE">
      <w:pPr>
        <w:pStyle w:val="ListParagraph"/>
        <w:numPr>
          <w:ilvl w:val="0"/>
          <w:numId w:val="41"/>
        </w:numPr>
        <w:autoSpaceDE w:val="0"/>
        <w:autoSpaceDN w:val="0"/>
        <w:adjustRightInd w:val="0"/>
        <w:spacing w:after="0" w:line="240" w:lineRule="auto"/>
        <w:ind w:left="142" w:firstLine="68"/>
        <w:rPr>
          <w:rFonts w:ascii="Times New Roman" w:eastAsiaTheme="minorHAnsi" w:hAnsi="Times New Roman"/>
          <w:sz w:val="28"/>
          <w:szCs w:val="28"/>
          <w:lang w:val="ro-RO"/>
        </w:rPr>
      </w:pPr>
      <w:r>
        <w:rPr>
          <w:rFonts w:ascii="Times New Roman" w:eastAsiaTheme="minorHAnsi" w:hAnsi="Times New Roman"/>
          <w:sz w:val="28"/>
          <w:szCs w:val="28"/>
          <w:lang w:val="ro-RO"/>
        </w:rPr>
        <w:t>I</w:t>
      </w:r>
      <w:r w:rsidR="00F21410" w:rsidRPr="005D00FE">
        <w:rPr>
          <w:rFonts w:ascii="Times New Roman" w:eastAsiaTheme="minorHAnsi" w:hAnsi="Times New Roman"/>
          <w:sz w:val="28"/>
          <w:szCs w:val="28"/>
          <w:lang w:val="ro-RO"/>
        </w:rPr>
        <w:t>n cazul producerii unor daune riveranilor (efece distructive sau pagubitoare), din cauza executiei respectiv exploatarii necorespunzatoare care poate influenta defavorabil curgerea apelor, poluarea apelor, stabilitatea malurilor beneficiarul va suporta integral cheltuielile generate de remedierea acestora</w:t>
      </w:r>
      <w:r w:rsidR="00F21410" w:rsidRPr="005D00FE">
        <w:rPr>
          <w:b/>
          <w:bCs/>
          <w:color w:val="C0504D" w:themeColor="accent2"/>
          <w:sz w:val="28"/>
          <w:szCs w:val="28"/>
        </w:rPr>
        <w:t xml:space="preserve"> </w:t>
      </w:r>
    </w:p>
    <w:p w:rsidR="00F21410" w:rsidRPr="005D00FE" w:rsidRDefault="005D00FE" w:rsidP="005D00FE">
      <w:pPr>
        <w:pStyle w:val="ListParagraph"/>
        <w:numPr>
          <w:ilvl w:val="0"/>
          <w:numId w:val="41"/>
        </w:numPr>
        <w:spacing w:after="0" w:line="240" w:lineRule="auto"/>
        <w:ind w:left="142" w:firstLine="68"/>
        <w:jc w:val="both"/>
        <w:textAlignment w:val="baseline"/>
        <w:rPr>
          <w:rFonts w:ascii="Arial" w:eastAsia="Times New Roman" w:hAnsi="Arial" w:cs="Arial"/>
          <w:sz w:val="28"/>
          <w:szCs w:val="28"/>
          <w:lang w:val="ro-RO"/>
        </w:rPr>
      </w:pPr>
      <w:r>
        <w:rPr>
          <w:rFonts w:ascii="Times New Roman" w:eastAsia="Times New Roman" w:hAnsi="Times New Roman"/>
          <w:sz w:val="28"/>
          <w:szCs w:val="28"/>
          <w:lang w:val="ro-RO"/>
        </w:rPr>
        <w:t>B</w:t>
      </w:r>
      <w:r w:rsidR="00F21410" w:rsidRPr="005D00FE">
        <w:rPr>
          <w:rFonts w:ascii="Times New Roman" w:eastAsia="Times New Roman" w:hAnsi="Times New Roman"/>
          <w:sz w:val="28"/>
          <w:szCs w:val="28"/>
          <w:lang w:val="ro-RO"/>
        </w:rPr>
        <w:t>eneficiarii avizului de gospodărire a apelor au obligația să anunțe emitentul, în scris, data de începere a execuției lucrărilor, cu 10 zile înainte de aceasta</w:t>
      </w:r>
    </w:p>
    <w:p w:rsidR="00F21410" w:rsidRPr="005D00FE" w:rsidRDefault="005D00FE" w:rsidP="005D00FE">
      <w:pPr>
        <w:pStyle w:val="ListParagraph"/>
        <w:numPr>
          <w:ilvl w:val="0"/>
          <w:numId w:val="41"/>
        </w:numPr>
        <w:spacing w:after="0" w:line="240" w:lineRule="auto"/>
        <w:ind w:left="142" w:firstLine="68"/>
        <w:jc w:val="both"/>
        <w:textAlignment w:val="baseline"/>
        <w:rPr>
          <w:rFonts w:ascii="Arial" w:eastAsia="Times New Roman" w:hAnsi="Arial" w:cs="Arial"/>
          <w:sz w:val="28"/>
          <w:szCs w:val="28"/>
          <w:lang w:val="ro-RO"/>
        </w:rPr>
      </w:pPr>
      <w:r>
        <w:rPr>
          <w:rFonts w:ascii="Times New Roman" w:eastAsia="Times New Roman" w:hAnsi="Times New Roman"/>
          <w:sz w:val="28"/>
          <w:szCs w:val="28"/>
          <w:lang w:val="ro-RO"/>
        </w:rPr>
        <w:t>B</w:t>
      </w:r>
      <w:r w:rsidR="00F21410" w:rsidRPr="005D00FE">
        <w:rPr>
          <w:rFonts w:ascii="Times New Roman" w:eastAsia="Times New Roman" w:hAnsi="Times New Roman"/>
          <w:sz w:val="28"/>
          <w:szCs w:val="28"/>
          <w:lang w:val="ro-RO"/>
        </w:rPr>
        <w:t>eneficiarii vor solicita și vor obține toate avizele, autorizațiile, acordurile precum și punctele de vedere necesare realizării investiției</w:t>
      </w:r>
    </w:p>
    <w:p w:rsidR="002C276E" w:rsidRPr="002E3783" w:rsidRDefault="005D00FE" w:rsidP="002E3783">
      <w:pPr>
        <w:pStyle w:val="ListParagraph"/>
        <w:numPr>
          <w:ilvl w:val="0"/>
          <w:numId w:val="41"/>
        </w:numPr>
        <w:spacing w:after="0" w:line="240" w:lineRule="auto"/>
        <w:ind w:left="142" w:firstLine="68"/>
        <w:jc w:val="both"/>
        <w:textAlignment w:val="baseline"/>
        <w:rPr>
          <w:rFonts w:ascii="Times New Roman" w:eastAsiaTheme="minorHAnsi" w:hAnsi="Times New Roman"/>
          <w:sz w:val="28"/>
          <w:szCs w:val="28"/>
          <w:lang w:val="ro-RO"/>
        </w:rPr>
      </w:pPr>
      <w:r w:rsidRPr="005D00FE">
        <w:rPr>
          <w:rFonts w:ascii="Times New Roman" w:eastAsia="Times New Roman" w:hAnsi="Times New Roman"/>
          <w:sz w:val="28"/>
          <w:szCs w:val="28"/>
          <w:lang w:val="ro-RO"/>
        </w:rPr>
        <w:t>Avizul de gospodarire a apelor isi mentine valabilitatea pe toata durata de realizare a lucrarilor daca executia acestora a inceput in cel mult 24 luni de la data emiterii si daca au fost respectate prevederile inscrise in aviz, in caz contrar avizul isi pierde valabilitatea</w:t>
      </w:r>
      <w:r>
        <w:rPr>
          <w:rFonts w:ascii="Times New Roman" w:eastAsia="Times New Roman" w:hAnsi="Times New Roman"/>
          <w:sz w:val="28"/>
          <w:szCs w:val="28"/>
          <w:lang w:val="ro-RO"/>
        </w:rPr>
        <w:t>.</w:t>
      </w:r>
      <w:r w:rsidR="005F0F36" w:rsidRPr="005D00FE">
        <w:rPr>
          <w:rFonts w:ascii="Times New Roman" w:eastAsiaTheme="minorHAnsi" w:hAnsi="Times New Roman"/>
          <w:sz w:val="28"/>
          <w:szCs w:val="28"/>
          <w:lang w:val="ro-RO"/>
        </w:rPr>
        <w:t xml:space="preserve">  </w:t>
      </w:r>
    </w:p>
    <w:p w:rsidR="002C276E" w:rsidRPr="002E3783" w:rsidRDefault="002C276E" w:rsidP="002C276E">
      <w:pPr>
        <w:autoSpaceDE w:val="0"/>
        <w:autoSpaceDN w:val="0"/>
        <w:adjustRightInd w:val="0"/>
        <w:spacing w:after="30" w:line="240" w:lineRule="auto"/>
        <w:ind w:left="142"/>
        <w:rPr>
          <w:rFonts w:ascii="Times New Roman" w:eastAsiaTheme="minorHAnsi" w:hAnsi="Times New Roman"/>
          <w:color w:val="000000"/>
          <w:sz w:val="28"/>
          <w:szCs w:val="28"/>
          <w:lang w:val="ro-RO"/>
        </w:rPr>
      </w:pPr>
      <w:r>
        <w:rPr>
          <w:rFonts w:ascii="Times New Roman" w:eastAsiaTheme="minorHAnsi" w:hAnsi="Times New Roman"/>
          <w:color w:val="000000"/>
          <w:sz w:val="23"/>
          <w:szCs w:val="23"/>
          <w:lang w:val="ro-RO"/>
        </w:rPr>
        <w:t xml:space="preserve">- </w:t>
      </w:r>
      <w:r w:rsidRPr="00475130">
        <w:rPr>
          <w:rFonts w:ascii="Times New Roman" w:eastAsiaTheme="minorHAnsi" w:hAnsi="Times New Roman"/>
          <w:color w:val="000000"/>
          <w:sz w:val="28"/>
          <w:szCs w:val="28"/>
          <w:lang w:val="ro-RO"/>
        </w:rPr>
        <w:t>organizarea de şantier</w:t>
      </w:r>
      <w:r w:rsidRPr="002E3783">
        <w:rPr>
          <w:rFonts w:ascii="Times New Roman" w:eastAsiaTheme="minorHAnsi" w:hAnsi="Times New Roman"/>
          <w:color w:val="000000"/>
          <w:sz w:val="28"/>
          <w:szCs w:val="28"/>
          <w:lang w:val="ro-RO"/>
        </w:rPr>
        <w:t xml:space="preserve"> pentru lucrările prevăzute prin proiect va fi amplasată în incinta amplasamentului proiectului şi va respecta obligatoriu măsurile specifice pentru reducerea şi/sau eliminarea efectelor generate de acestea asupra sănătăţii </w:t>
      </w:r>
      <w:r w:rsidR="00475130">
        <w:rPr>
          <w:rFonts w:ascii="Times New Roman" w:eastAsiaTheme="minorHAnsi" w:hAnsi="Times New Roman"/>
          <w:color w:val="000000"/>
          <w:sz w:val="28"/>
          <w:szCs w:val="28"/>
          <w:lang w:val="ro-RO"/>
        </w:rPr>
        <w:t>umane şi mediului înconjurator:</w:t>
      </w:r>
    </w:p>
    <w:p w:rsidR="002C276E" w:rsidRPr="002E3783" w:rsidRDefault="002C276E" w:rsidP="002D28FC">
      <w:pPr>
        <w:pStyle w:val="ListParagraph"/>
        <w:numPr>
          <w:ilvl w:val="1"/>
          <w:numId w:val="45"/>
        </w:numPr>
        <w:autoSpaceDE w:val="0"/>
        <w:autoSpaceDN w:val="0"/>
        <w:adjustRightInd w:val="0"/>
        <w:spacing w:after="30" w:line="240" w:lineRule="auto"/>
        <w:ind w:left="426" w:hanging="284"/>
        <w:rPr>
          <w:rFonts w:ascii="Times New Roman" w:eastAsiaTheme="minorHAnsi" w:hAnsi="Times New Roman"/>
          <w:color w:val="000000"/>
          <w:sz w:val="28"/>
          <w:szCs w:val="28"/>
          <w:lang w:val="ro-RO"/>
        </w:rPr>
      </w:pPr>
      <w:r w:rsidRPr="002E3783">
        <w:rPr>
          <w:rFonts w:ascii="Times New Roman" w:eastAsiaTheme="minorHAnsi" w:hAnsi="Times New Roman"/>
          <w:color w:val="000000"/>
          <w:sz w:val="28"/>
          <w:szCs w:val="28"/>
          <w:lang w:val="ro-RO"/>
        </w:rPr>
        <w:t xml:space="preserve">se vor împrejmui corespunzător zonele de lucru, se vor monta avertizoare, etc; </w:t>
      </w:r>
    </w:p>
    <w:p w:rsidR="00483905" w:rsidRDefault="002C276E" w:rsidP="00483905">
      <w:pPr>
        <w:pStyle w:val="ListParagraph"/>
        <w:numPr>
          <w:ilvl w:val="1"/>
          <w:numId w:val="45"/>
        </w:numPr>
        <w:autoSpaceDE w:val="0"/>
        <w:autoSpaceDN w:val="0"/>
        <w:adjustRightInd w:val="0"/>
        <w:spacing w:after="30" w:line="240" w:lineRule="auto"/>
        <w:ind w:left="426" w:hanging="284"/>
        <w:rPr>
          <w:rFonts w:ascii="Times New Roman" w:eastAsiaTheme="minorHAnsi" w:hAnsi="Times New Roman"/>
          <w:color w:val="000000"/>
          <w:sz w:val="28"/>
          <w:szCs w:val="28"/>
          <w:lang w:val="ro-RO"/>
        </w:rPr>
      </w:pPr>
      <w:r w:rsidRPr="002E3783">
        <w:rPr>
          <w:rFonts w:ascii="Times New Roman" w:eastAsiaTheme="minorHAnsi" w:hAnsi="Times New Roman"/>
          <w:color w:val="000000"/>
          <w:sz w:val="28"/>
          <w:szCs w:val="28"/>
          <w:lang w:val="ro-RO"/>
        </w:rPr>
        <w:t xml:space="preserve">organizarea de şantier se va realiza astfel încât impactul generat de aceasta asupra factorilor de mediu locali, pe timpul derulării lucrărilor prevăzute prin proiect, să fie cât mai redus; </w:t>
      </w:r>
    </w:p>
    <w:p w:rsidR="002C276E" w:rsidRPr="00483905" w:rsidRDefault="002C276E" w:rsidP="00483905">
      <w:pPr>
        <w:pStyle w:val="ListParagraph"/>
        <w:numPr>
          <w:ilvl w:val="1"/>
          <w:numId w:val="45"/>
        </w:numPr>
        <w:autoSpaceDE w:val="0"/>
        <w:autoSpaceDN w:val="0"/>
        <w:adjustRightInd w:val="0"/>
        <w:spacing w:after="30" w:line="240" w:lineRule="auto"/>
        <w:ind w:left="142" w:firstLine="0"/>
        <w:rPr>
          <w:rFonts w:ascii="Times New Roman" w:eastAsiaTheme="minorHAnsi" w:hAnsi="Times New Roman"/>
          <w:color w:val="000000"/>
          <w:sz w:val="28"/>
          <w:szCs w:val="28"/>
          <w:lang w:val="ro-RO"/>
        </w:rPr>
      </w:pPr>
      <w:r w:rsidRPr="00483905">
        <w:rPr>
          <w:rFonts w:ascii="Times New Roman" w:eastAsiaTheme="minorHAnsi" w:hAnsi="Times New Roman"/>
          <w:color w:val="000000"/>
          <w:sz w:val="28"/>
          <w:szCs w:val="28"/>
          <w:lang w:val="ro-RO"/>
        </w:rPr>
        <w:t>organizarea de şantier va fi amenajată astfel încât să asigure facilităţile de bază conform prevederilor Legii nr.</w:t>
      </w:r>
      <w:r w:rsidR="00243D60">
        <w:rPr>
          <w:rFonts w:ascii="Times New Roman" w:eastAsiaTheme="minorHAnsi" w:hAnsi="Times New Roman"/>
          <w:color w:val="000000"/>
          <w:sz w:val="28"/>
          <w:szCs w:val="28"/>
          <w:lang w:val="ro-RO"/>
        </w:rPr>
        <w:t xml:space="preserve"> </w:t>
      </w:r>
      <w:r w:rsidRPr="00483905">
        <w:rPr>
          <w:rFonts w:ascii="Times New Roman" w:eastAsiaTheme="minorHAnsi" w:hAnsi="Times New Roman"/>
          <w:color w:val="000000"/>
          <w:sz w:val="28"/>
          <w:szCs w:val="28"/>
          <w:lang w:val="ro-RO"/>
        </w:rPr>
        <w:t xml:space="preserve">50/1991 privind autorizarea executării lucrărilor de construcţii, republicată; </w:t>
      </w:r>
    </w:p>
    <w:p w:rsidR="002C276E" w:rsidRPr="002E3783" w:rsidRDefault="002C276E" w:rsidP="00483905">
      <w:pPr>
        <w:pStyle w:val="ListParagraph"/>
        <w:numPr>
          <w:ilvl w:val="1"/>
          <w:numId w:val="45"/>
        </w:numPr>
        <w:autoSpaceDE w:val="0"/>
        <w:autoSpaceDN w:val="0"/>
        <w:adjustRightInd w:val="0"/>
        <w:spacing w:after="30" w:line="240" w:lineRule="auto"/>
        <w:ind w:left="142" w:firstLine="0"/>
        <w:rPr>
          <w:rFonts w:ascii="Times New Roman" w:eastAsiaTheme="minorHAnsi" w:hAnsi="Times New Roman"/>
          <w:color w:val="000000"/>
          <w:sz w:val="28"/>
          <w:szCs w:val="28"/>
          <w:lang w:val="ro-RO"/>
        </w:rPr>
      </w:pPr>
      <w:r w:rsidRPr="002E3783">
        <w:rPr>
          <w:rFonts w:ascii="Times New Roman" w:eastAsiaTheme="minorHAnsi" w:hAnsi="Times New Roman"/>
          <w:color w:val="000000"/>
          <w:sz w:val="28"/>
          <w:szCs w:val="28"/>
          <w:lang w:val="ro-RO"/>
        </w:rPr>
        <w:t xml:space="preserve">se vor utiliza utilaje şi mijloace de transport agrementate din punct de vedere tehnic, care să nu genereze scurgeri de produse petroliere şi lubrefianţi, zgomot, vibraţii, etc.; </w:t>
      </w:r>
    </w:p>
    <w:p w:rsidR="002C276E" w:rsidRPr="002E3783" w:rsidRDefault="002C276E" w:rsidP="00483905">
      <w:pPr>
        <w:pStyle w:val="ListParagraph"/>
        <w:numPr>
          <w:ilvl w:val="1"/>
          <w:numId w:val="45"/>
        </w:numPr>
        <w:autoSpaceDE w:val="0"/>
        <w:autoSpaceDN w:val="0"/>
        <w:adjustRightInd w:val="0"/>
        <w:spacing w:after="0" w:line="240" w:lineRule="auto"/>
        <w:ind w:left="142" w:firstLine="0"/>
        <w:rPr>
          <w:rFonts w:ascii="Times New Roman" w:eastAsiaTheme="minorHAnsi" w:hAnsi="Times New Roman"/>
          <w:color w:val="000000"/>
          <w:sz w:val="28"/>
          <w:szCs w:val="28"/>
          <w:lang w:val="ro-RO"/>
        </w:rPr>
      </w:pPr>
      <w:r w:rsidRPr="002E3783">
        <w:rPr>
          <w:rFonts w:ascii="Times New Roman" w:eastAsiaTheme="minorHAnsi" w:hAnsi="Times New Roman"/>
          <w:color w:val="000000"/>
          <w:sz w:val="28"/>
          <w:szCs w:val="28"/>
          <w:lang w:val="ro-RO"/>
        </w:rPr>
        <w:lastRenderedPageBreak/>
        <w:t xml:space="preserve">se va asigura întreţinerea corespunzătoare a utilajelor/mijloacelor de transport utilizate la lucrările propuse prin proiect în vederea evitării scurgerilor de combustibili şi uleiuri uzate pe sol/apă şi de alte substanţe toxice şi periculoase; </w:t>
      </w:r>
    </w:p>
    <w:p w:rsidR="002C276E" w:rsidRPr="002E3783" w:rsidRDefault="002C276E" w:rsidP="00483905">
      <w:pPr>
        <w:pStyle w:val="ListParagraph"/>
        <w:numPr>
          <w:ilvl w:val="1"/>
          <w:numId w:val="45"/>
        </w:numPr>
        <w:autoSpaceDE w:val="0"/>
        <w:autoSpaceDN w:val="0"/>
        <w:adjustRightInd w:val="0"/>
        <w:spacing w:after="25" w:line="240" w:lineRule="auto"/>
        <w:ind w:left="142" w:firstLine="0"/>
        <w:rPr>
          <w:rFonts w:ascii="Times New Roman" w:eastAsiaTheme="minorHAnsi" w:hAnsi="Times New Roman"/>
          <w:color w:val="000000"/>
          <w:sz w:val="28"/>
          <w:szCs w:val="28"/>
          <w:lang w:val="ro-RO"/>
        </w:rPr>
      </w:pPr>
      <w:r w:rsidRPr="002E3783">
        <w:rPr>
          <w:rFonts w:ascii="Times New Roman" w:eastAsiaTheme="minorHAnsi" w:hAnsi="Times New Roman"/>
          <w:color w:val="000000"/>
          <w:sz w:val="28"/>
          <w:szCs w:val="28"/>
          <w:lang w:val="ro-RO"/>
        </w:rPr>
        <w:t xml:space="preserve">se interzice stocarea temporară şi depozitarea carburanţilor şi substanţelor periculoase în zona aferentă amplasamentului; </w:t>
      </w:r>
    </w:p>
    <w:p w:rsidR="002C276E" w:rsidRPr="002E3783" w:rsidRDefault="002C276E" w:rsidP="00483905">
      <w:pPr>
        <w:pStyle w:val="ListParagraph"/>
        <w:numPr>
          <w:ilvl w:val="1"/>
          <w:numId w:val="45"/>
        </w:numPr>
        <w:autoSpaceDE w:val="0"/>
        <w:autoSpaceDN w:val="0"/>
        <w:adjustRightInd w:val="0"/>
        <w:spacing w:after="25" w:line="240" w:lineRule="auto"/>
        <w:ind w:left="142" w:firstLine="0"/>
        <w:rPr>
          <w:rFonts w:ascii="Times New Roman" w:eastAsiaTheme="minorHAnsi" w:hAnsi="Times New Roman"/>
          <w:color w:val="000000"/>
          <w:sz w:val="28"/>
          <w:szCs w:val="28"/>
          <w:lang w:val="ro-RO"/>
        </w:rPr>
      </w:pPr>
      <w:r w:rsidRPr="002E3783">
        <w:rPr>
          <w:rFonts w:ascii="Times New Roman" w:eastAsiaTheme="minorHAnsi" w:hAnsi="Times New Roman"/>
          <w:color w:val="000000"/>
          <w:sz w:val="28"/>
          <w:szCs w:val="28"/>
          <w:lang w:val="ro-RO"/>
        </w:rPr>
        <w:t xml:space="preserve">materialele necesare executării lucrărilor propuse se vor depozita în locuri bine stabilite, amenajate corespunzător; </w:t>
      </w:r>
    </w:p>
    <w:p w:rsidR="002C276E" w:rsidRPr="002E3783" w:rsidRDefault="002C276E" w:rsidP="00483905">
      <w:pPr>
        <w:pStyle w:val="ListParagraph"/>
        <w:numPr>
          <w:ilvl w:val="1"/>
          <w:numId w:val="45"/>
        </w:numPr>
        <w:autoSpaceDE w:val="0"/>
        <w:autoSpaceDN w:val="0"/>
        <w:adjustRightInd w:val="0"/>
        <w:spacing w:after="25" w:line="240" w:lineRule="auto"/>
        <w:ind w:left="142" w:firstLine="0"/>
        <w:rPr>
          <w:rFonts w:ascii="Times New Roman" w:eastAsiaTheme="minorHAnsi" w:hAnsi="Times New Roman"/>
          <w:color w:val="000000"/>
          <w:sz w:val="28"/>
          <w:szCs w:val="28"/>
          <w:lang w:val="ro-RO"/>
        </w:rPr>
      </w:pPr>
      <w:r w:rsidRPr="002E3783">
        <w:rPr>
          <w:rFonts w:ascii="Times New Roman" w:eastAsiaTheme="minorHAnsi" w:hAnsi="Times New Roman"/>
          <w:color w:val="000000"/>
          <w:sz w:val="28"/>
          <w:szCs w:val="28"/>
          <w:lang w:val="ro-RO"/>
        </w:rPr>
        <w:t>se vor lua măsuri pentru mi</w:t>
      </w:r>
      <w:r w:rsidR="00243D60">
        <w:rPr>
          <w:rFonts w:ascii="Times New Roman" w:eastAsiaTheme="minorHAnsi" w:hAnsi="Times New Roman"/>
          <w:color w:val="000000"/>
          <w:sz w:val="28"/>
          <w:szCs w:val="28"/>
          <w:lang w:val="ro-RO"/>
        </w:rPr>
        <w:t>nimizarea emisiilor de pulberi î</w:t>
      </w:r>
      <w:r w:rsidRPr="002E3783">
        <w:rPr>
          <w:rFonts w:ascii="Times New Roman" w:eastAsiaTheme="minorHAnsi" w:hAnsi="Times New Roman"/>
          <w:color w:val="000000"/>
          <w:sz w:val="28"/>
          <w:szCs w:val="28"/>
          <w:lang w:val="ro-RO"/>
        </w:rPr>
        <w:t xml:space="preserve">n suspensie şi sedimentabile rezultate din lucrarile efectuate (săpare, compactare, spargere, strângere în grămezi, încărcarea-descărcarea) prin aplicarea de tehnologii care să conducă la repectarea prevederilor STAS 12.574-87 privind protecţia atmosferei; </w:t>
      </w:r>
    </w:p>
    <w:p w:rsidR="002C276E" w:rsidRPr="002E3783" w:rsidRDefault="002C276E" w:rsidP="00483905">
      <w:pPr>
        <w:pStyle w:val="ListParagraph"/>
        <w:numPr>
          <w:ilvl w:val="1"/>
          <w:numId w:val="45"/>
        </w:numPr>
        <w:autoSpaceDE w:val="0"/>
        <w:autoSpaceDN w:val="0"/>
        <w:adjustRightInd w:val="0"/>
        <w:spacing w:after="25" w:line="240" w:lineRule="auto"/>
        <w:ind w:left="142" w:firstLine="0"/>
        <w:rPr>
          <w:rFonts w:ascii="Times New Roman" w:eastAsiaTheme="minorHAnsi" w:hAnsi="Times New Roman"/>
          <w:color w:val="000000"/>
          <w:sz w:val="28"/>
          <w:szCs w:val="28"/>
          <w:lang w:val="ro-RO"/>
        </w:rPr>
      </w:pPr>
      <w:r w:rsidRPr="002E3783">
        <w:rPr>
          <w:rFonts w:ascii="Times New Roman" w:eastAsiaTheme="minorHAnsi" w:hAnsi="Times New Roman"/>
          <w:color w:val="000000"/>
          <w:sz w:val="28"/>
          <w:szCs w:val="28"/>
          <w:lang w:val="ro-RO"/>
        </w:rPr>
        <w:t>în incinta organizării de şantier vor fi amenajate zone speciale pentru depozitarea tempora</w:t>
      </w:r>
      <w:r w:rsidR="00243D60">
        <w:rPr>
          <w:rFonts w:ascii="Times New Roman" w:eastAsiaTheme="minorHAnsi" w:hAnsi="Times New Roman"/>
          <w:color w:val="000000"/>
          <w:sz w:val="28"/>
          <w:szCs w:val="28"/>
          <w:lang w:val="ro-RO"/>
        </w:rPr>
        <w:t>ra a deşeurilor, pe categorii, s</w:t>
      </w:r>
      <w:r w:rsidRPr="002E3783">
        <w:rPr>
          <w:rFonts w:ascii="Times New Roman" w:eastAsiaTheme="minorHAnsi" w:hAnsi="Times New Roman"/>
          <w:color w:val="000000"/>
          <w:sz w:val="28"/>
          <w:szCs w:val="28"/>
          <w:lang w:val="ro-RO"/>
        </w:rPr>
        <w:t>tocarea deşeurilor se va face în recip</w:t>
      </w:r>
      <w:r w:rsidR="00243D60">
        <w:rPr>
          <w:rFonts w:ascii="Times New Roman" w:eastAsiaTheme="minorHAnsi" w:hAnsi="Times New Roman"/>
          <w:color w:val="000000"/>
          <w:sz w:val="28"/>
          <w:szCs w:val="28"/>
          <w:lang w:val="ro-RO"/>
        </w:rPr>
        <w:t>ienţi adecvaţi tipului de deşeu;</w:t>
      </w:r>
      <w:r w:rsidRPr="002E3783">
        <w:rPr>
          <w:rFonts w:ascii="Times New Roman" w:eastAsiaTheme="minorHAnsi" w:hAnsi="Times New Roman"/>
          <w:color w:val="000000"/>
          <w:sz w:val="28"/>
          <w:szCs w:val="28"/>
          <w:lang w:val="ro-RO"/>
        </w:rPr>
        <w:t xml:space="preserve"> </w:t>
      </w:r>
    </w:p>
    <w:p w:rsidR="002C276E" w:rsidRPr="002E3783" w:rsidRDefault="002C276E" w:rsidP="00483905">
      <w:pPr>
        <w:pStyle w:val="ListParagraph"/>
        <w:numPr>
          <w:ilvl w:val="1"/>
          <w:numId w:val="45"/>
        </w:numPr>
        <w:autoSpaceDE w:val="0"/>
        <w:autoSpaceDN w:val="0"/>
        <w:adjustRightInd w:val="0"/>
        <w:spacing w:after="25" w:line="240" w:lineRule="auto"/>
        <w:ind w:left="142" w:firstLine="0"/>
        <w:rPr>
          <w:rFonts w:ascii="Times New Roman" w:eastAsiaTheme="minorHAnsi" w:hAnsi="Times New Roman"/>
          <w:color w:val="000000"/>
          <w:sz w:val="28"/>
          <w:szCs w:val="28"/>
          <w:lang w:val="ro-RO"/>
        </w:rPr>
      </w:pPr>
      <w:r w:rsidRPr="002E3783">
        <w:rPr>
          <w:rFonts w:ascii="Times New Roman" w:eastAsiaTheme="minorHAnsi" w:hAnsi="Times New Roman"/>
          <w:color w:val="000000"/>
          <w:sz w:val="28"/>
          <w:szCs w:val="28"/>
          <w:lang w:val="ro-RO"/>
        </w:rPr>
        <w:t xml:space="preserve">organizarea de santier va dispune de materiale absorbante în vederea limitarii posibilelor efecte ale poluărilor accidentale; </w:t>
      </w:r>
    </w:p>
    <w:p w:rsidR="00570AE0" w:rsidRPr="00461184" w:rsidRDefault="002B1E70" w:rsidP="002E3783">
      <w:pPr>
        <w:autoSpaceDE w:val="0"/>
        <w:autoSpaceDN w:val="0"/>
        <w:adjustRightInd w:val="0"/>
        <w:spacing w:after="0" w:line="240" w:lineRule="auto"/>
        <w:ind w:left="142"/>
        <w:rPr>
          <w:rFonts w:ascii="Times New Roman" w:eastAsiaTheme="minorHAnsi" w:hAnsi="Times New Roman"/>
          <w:sz w:val="28"/>
          <w:szCs w:val="28"/>
          <w:lang w:val="ro-RO"/>
        </w:rPr>
      </w:pPr>
      <w:r w:rsidRPr="00461184">
        <w:rPr>
          <w:rFonts w:ascii="Times New Roman" w:hAnsi="Times New Roman"/>
          <w:sz w:val="28"/>
          <w:szCs w:val="28"/>
        </w:rPr>
        <w:t xml:space="preserve">- </w:t>
      </w:r>
      <w:proofErr w:type="gramStart"/>
      <w:r w:rsidR="00570AE0" w:rsidRPr="00461184">
        <w:rPr>
          <w:rFonts w:ascii="Times New Roman" w:hAnsi="Times New Roman"/>
          <w:sz w:val="28"/>
          <w:szCs w:val="28"/>
        </w:rPr>
        <w:t>se</w:t>
      </w:r>
      <w:proofErr w:type="gramEnd"/>
      <w:r w:rsidR="00570AE0" w:rsidRPr="00461184">
        <w:rPr>
          <w:rFonts w:ascii="Times New Roman" w:hAnsi="Times New Roman"/>
          <w:sz w:val="28"/>
          <w:szCs w:val="28"/>
        </w:rPr>
        <w:t xml:space="preserve"> </w:t>
      </w:r>
      <w:proofErr w:type="spellStart"/>
      <w:r w:rsidR="00570AE0" w:rsidRPr="00461184">
        <w:rPr>
          <w:rFonts w:ascii="Times New Roman" w:hAnsi="Times New Roman"/>
          <w:sz w:val="28"/>
          <w:szCs w:val="28"/>
        </w:rPr>
        <w:t>vor</w:t>
      </w:r>
      <w:proofErr w:type="spellEnd"/>
      <w:r w:rsidR="00570AE0" w:rsidRPr="00461184">
        <w:rPr>
          <w:rFonts w:ascii="Times New Roman" w:hAnsi="Times New Roman"/>
          <w:sz w:val="28"/>
          <w:szCs w:val="28"/>
        </w:rPr>
        <w:t xml:space="preserve"> </w:t>
      </w:r>
      <w:proofErr w:type="spellStart"/>
      <w:r w:rsidR="00570AE0" w:rsidRPr="00461184">
        <w:rPr>
          <w:rFonts w:ascii="Times New Roman" w:hAnsi="Times New Roman"/>
          <w:sz w:val="28"/>
          <w:szCs w:val="28"/>
        </w:rPr>
        <w:t>respecta</w:t>
      </w:r>
      <w:proofErr w:type="spellEnd"/>
      <w:r w:rsidR="00570AE0" w:rsidRPr="00461184">
        <w:rPr>
          <w:rFonts w:ascii="Times New Roman" w:hAnsi="Times New Roman"/>
          <w:sz w:val="28"/>
          <w:szCs w:val="28"/>
        </w:rPr>
        <w:t xml:space="preserve"> </w:t>
      </w:r>
      <w:proofErr w:type="spellStart"/>
      <w:r w:rsidR="00570AE0" w:rsidRPr="00461184">
        <w:rPr>
          <w:rFonts w:ascii="Times New Roman" w:hAnsi="Times New Roman"/>
          <w:sz w:val="28"/>
          <w:szCs w:val="28"/>
        </w:rPr>
        <w:t>condițiile</w:t>
      </w:r>
      <w:proofErr w:type="spellEnd"/>
      <w:r w:rsidR="00570AE0" w:rsidRPr="00461184">
        <w:rPr>
          <w:rFonts w:ascii="Times New Roman" w:hAnsi="Times New Roman"/>
          <w:sz w:val="28"/>
          <w:szCs w:val="28"/>
        </w:rPr>
        <w:t xml:space="preserve"> de </w:t>
      </w:r>
      <w:proofErr w:type="spellStart"/>
      <w:r w:rsidR="00570AE0" w:rsidRPr="00461184">
        <w:rPr>
          <w:rFonts w:ascii="Times New Roman" w:hAnsi="Times New Roman"/>
          <w:sz w:val="28"/>
          <w:szCs w:val="28"/>
        </w:rPr>
        <w:t>realizare</w:t>
      </w:r>
      <w:proofErr w:type="spellEnd"/>
      <w:r w:rsidR="00570AE0" w:rsidRPr="00461184">
        <w:rPr>
          <w:rFonts w:ascii="Times New Roman" w:hAnsi="Times New Roman"/>
          <w:sz w:val="28"/>
          <w:szCs w:val="28"/>
        </w:rPr>
        <w:t xml:space="preserve"> a </w:t>
      </w:r>
      <w:proofErr w:type="spellStart"/>
      <w:r w:rsidR="00570AE0" w:rsidRPr="00461184">
        <w:rPr>
          <w:rFonts w:ascii="Times New Roman" w:hAnsi="Times New Roman"/>
          <w:sz w:val="28"/>
          <w:szCs w:val="28"/>
        </w:rPr>
        <w:t>proiectului</w:t>
      </w:r>
      <w:proofErr w:type="spellEnd"/>
      <w:r w:rsidR="00570AE0" w:rsidRPr="00461184">
        <w:rPr>
          <w:rFonts w:ascii="Times New Roman" w:hAnsi="Times New Roman"/>
          <w:sz w:val="28"/>
          <w:szCs w:val="28"/>
        </w:rPr>
        <w:t xml:space="preserve"> </w:t>
      </w:r>
      <w:proofErr w:type="spellStart"/>
      <w:r w:rsidR="00570AE0" w:rsidRPr="00461184">
        <w:rPr>
          <w:rFonts w:ascii="Times New Roman" w:hAnsi="Times New Roman"/>
          <w:sz w:val="28"/>
          <w:szCs w:val="28"/>
        </w:rPr>
        <w:t>impuse</w:t>
      </w:r>
      <w:proofErr w:type="spellEnd"/>
      <w:r w:rsidR="00570AE0" w:rsidRPr="00461184">
        <w:rPr>
          <w:rFonts w:ascii="Times New Roman" w:hAnsi="Times New Roman"/>
          <w:sz w:val="28"/>
          <w:szCs w:val="28"/>
        </w:rPr>
        <w:t xml:space="preserve"> </w:t>
      </w:r>
      <w:proofErr w:type="spellStart"/>
      <w:r w:rsidR="00570AE0" w:rsidRPr="00461184">
        <w:rPr>
          <w:rFonts w:ascii="Times New Roman" w:hAnsi="Times New Roman"/>
          <w:sz w:val="28"/>
          <w:szCs w:val="28"/>
        </w:rPr>
        <w:t>în</w:t>
      </w:r>
      <w:proofErr w:type="spellEnd"/>
      <w:r w:rsidR="00570AE0" w:rsidRPr="00461184">
        <w:rPr>
          <w:rFonts w:ascii="Times New Roman" w:hAnsi="Times New Roman"/>
          <w:sz w:val="28"/>
          <w:szCs w:val="28"/>
        </w:rPr>
        <w:t xml:space="preserve"> </w:t>
      </w:r>
      <w:proofErr w:type="spellStart"/>
      <w:r w:rsidR="00570AE0" w:rsidRPr="00461184">
        <w:rPr>
          <w:rFonts w:ascii="Times New Roman" w:hAnsi="Times New Roman"/>
          <w:sz w:val="28"/>
          <w:szCs w:val="28"/>
        </w:rPr>
        <w:t>A</w:t>
      </w:r>
      <w:r w:rsidR="00CC3E46" w:rsidRPr="00461184">
        <w:rPr>
          <w:rFonts w:ascii="Times New Roman" w:hAnsi="Times New Roman"/>
          <w:sz w:val="28"/>
          <w:szCs w:val="28"/>
        </w:rPr>
        <w:t>vizul</w:t>
      </w:r>
      <w:proofErr w:type="spellEnd"/>
      <w:r w:rsidR="00475130">
        <w:rPr>
          <w:rFonts w:ascii="Times New Roman" w:hAnsi="Times New Roman"/>
          <w:sz w:val="28"/>
          <w:szCs w:val="28"/>
        </w:rPr>
        <w:t xml:space="preserve"> nr. 25</w:t>
      </w:r>
      <w:r w:rsidR="00DC63D4">
        <w:rPr>
          <w:rFonts w:ascii="Times New Roman" w:hAnsi="Times New Roman"/>
          <w:sz w:val="28"/>
          <w:szCs w:val="28"/>
        </w:rPr>
        <w:t>3</w:t>
      </w:r>
      <w:r w:rsidR="00475130">
        <w:rPr>
          <w:rFonts w:ascii="Times New Roman" w:hAnsi="Times New Roman"/>
          <w:sz w:val="28"/>
          <w:szCs w:val="28"/>
        </w:rPr>
        <w:t>7 /26.01.2022</w:t>
      </w:r>
      <w:r w:rsidR="00570AE0" w:rsidRPr="00461184">
        <w:rPr>
          <w:rFonts w:ascii="Times New Roman" w:hAnsi="Times New Roman"/>
          <w:sz w:val="28"/>
          <w:szCs w:val="28"/>
        </w:rPr>
        <w:t xml:space="preserve"> </w:t>
      </w:r>
      <w:proofErr w:type="spellStart"/>
      <w:r w:rsidR="00570AE0" w:rsidRPr="00461184">
        <w:rPr>
          <w:rFonts w:ascii="Times New Roman" w:hAnsi="Times New Roman"/>
          <w:sz w:val="28"/>
          <w:szCs w:val="28"/>
        </w:rPr>
        <w:t>emis</w:t>
      </w:r>
      <w:proofErr w:type="spellEnd"/>
      <w:r w:rsidR="00570AE0" w:rsidRPr="00461184">
        <w:rPr>
          <w:rFonts w:ascii="Times New Roman" w:hAnsi="Times New Roman"/>
          <w:sz w:val="28"/>
          <w:szCs w:val="28"/>
        </w:rPr>
        <w:t xml:space="preserve"> de RNP ROMSILVA – A</w:t>
      </w:r>
      <w:r w:rsidR="00570AE0" w:rsidRPr="00461184">
        <w:rPr>
          <w:rFonts w:ascii="Times New Roman" w:hAnsi="Times New Roman"/>
          <w:sz w:val="28"/>
          <w:szCs w:val="28"/>
          <w:lang w:val="ro-RO"/>
        </w:rPr>
        <w:t>dministrați</w:t>
      </w:r>
      <w:r w:rsidR="00243D60">
        <w:rPr>
          <w:rFonts w:ascii="Times New Roman" w:hAnsi="Times New Roman"/>
          <w:sz w:val="28"/>
          <w:szCs w:val="28"/>
          <w:lang w:val="ro-RO"/>
        </w:rPr>
        <w:t xml:space="preserve">a </w:t>
      </w:r>
      <w:proofErr w:type="gramStart"/>
      <w:r w:rsidR="00243D60">
        <w:rPr>
          <w:rFonts w:ascii="Times New Roman" w:hAnsi="Times New Roman"/>
          <w:sz w:val="28"/>
          <w:szCs w:val="28"/>
          <w:lang w:val="ro-RO"/>
        </w:rPr>
        <w:t>Parcului  Natural</w:t>
      </w:r>
      <w:proofErr w:type="gramEnd"/>
      <w:r w:rsidR="00243D60">
        <w:rPr>
          <w:rFonts w:ascii="Times New Roman" w:hAnsi="Times New Roman"/>
          <w:sz w:val="28"/>
          <w:szCs w:val="28"/>
          <w:lang w:val="ro-RO"/>
        </w:rPr>
        <w:t xml:space="preserve">  Porțile de Fier</w:t>
      </w:r>
    </w:p>
    <w:p w:rsidR="002B1E70" w:rsidRPr="002B1E70" w:rsidRDefault="002B1E70" w:rsidP="002E3783">
      <w:pPr>
        <w:spacing w:after="0" w:line="240" w:lineRule="auto"/>
        <w:ind w:left="142"/>
        <w:jc w:val="both"/>
        <w:textAlignment w:val="baseline"/>
        <w:rPr>
          <w:rFonts w:ascii="Times New Roman" w:hAnsi="Times New Roman"/>
          <w:sz w:val="28"/>
          <w:szCs w:val="28"/>
        </w:rPr>
      </w:pPr>
      <w:r w:rsidRPr="002B1E70">
        <w:rPr>
          <w:rFonts w:ascii="Times New Roman" w:hAnsi="Times New Roman"/>
          <w:sz w:val="28"/>
          <w:szCs w:val="28"/>
        </w:rPr>
        <w:t xml:space="preserve">  - </w:t>
      </w:r>
      <w:proofErr w:type="gramStart"/>
      <w:r w:rsidRPr="002B1E70">
        <w:rPr>
          <w:rFonts w:ascii="Times New Roman" w:hAnsi="Times New Roman"/>
          <w:sz w:val="28"/>
          <w:szCs w:val="28"/>
        </w:rPr>
        <w:t>se</w:t>
      </w:r>
      <w:proofErr w:type="gramEnd"/>
      <w:r w:rsidRPr="002B1E70">
        <w:rPr>
          <w:rFonts w:ascii="Times New Roman" w:hAnsi="Times New Roman"/>
          <w:sz w:val="28"/>
          <w:szCs w:val="28"/>
        </w:rPr>
        <w:t xml:space="preserve"> </w:t>
      </w:r>
      <w:proofErr w:type="spellStart"/>
      <w:r w:rsidRPr="002B1E70">
        <w:rPr>
          <w:rFonts w:ascii="Times New Roman" w:hAnsi="Times New Roman"/>
          <w:sz w:val="28"/>
          <w:szCs w:val="28"/>
        </w:rPr>
        <w:t>vor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lua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toate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măsurile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necesare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pentru</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reducerea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impactului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generat</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proiect</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asupra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biodiversităţii</w:t>
      </w:r>
      <w:proofErr w:type="spellEnd"/>
    </w:p>
    <w:p w:rsidR="002B1E70" w:rsidRPr="002B1E70" w:rsidRDefault="002B1E70" w:rsidP="002E3783">
      <w:pPr>
        <w:spacing w:after="0" w:line="240" w:lineRule="auto"/>
        <w:ind w:left="142"/>
        <w:jc w:val="both"/>
        <w:textAlignment w:val="baseline"/>
        <w:rPr>
          <w:rFonts w:ascii="Times New Roman" w:hAnsi="Times New Roman"/>
          <w:sz w:val="28"/>
          <w:szCs w:val="28"/>
        </w:rPr>
      </w:pPr>
      <w:r w:rsidRPr="002B1E70">
        <w:rPr>
          <w:rFonts w:ascii="Times New Roman" w:hAnsi="Times New Roman"/>
          <w:sz w:val="28"/>
          <w:szCs w:val="28"/>
        </w:rPr>
        <w:t xml:space="preserve">-  </w:t>
      </w:r>
      <w:proofErr w:type="gramStart"/>
      <w:r w:rsidRPr="002B1E70">
        <w:rPr>
          <w:rFonts w:ascii="Times New Roman" w:hAnsi="Times New Roman"/>
          <w:sz w:val="28"/>
          <w:szCs w:val="28"/>
        </w:rPr>
        <w:t>la</w:t>
      </w:r>
      <w:proofErr w:type="gramEnd"/>
      <w:r w:rsidRPr="002B1E70">
        <w:rPr>
          <w:rFonts w:ascii="Times New Roman" w:hAnsi="Times New Roman"/>
          <w:sz w:val="28"/>
          <w:szCs w:val="28"/>
        </w:rPr>
        <w:t xml:space="preserve"> </w:t>
      </w:r>
      <w:proofErr w:type="spellStart"/>
      <w:r w:rsidRPr="002B1E70">
        <w:rPr>
          <w:rFonts w:ascii="Times New Roman" w:hAnsi="Times New Roman"/>
          <w:sz w:val="28"/>
          <w:szCs w:val="28"/>
        </w:rPr>
        <w:t>implementarea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proiectului</w:t>
      </w:r>
      <w:proofErr w:type="spellEnd"/>
      <w:r w:rsidRPr="002B1E70">
        <w:rPr>
          <w:rFonts w:ascii="Times New Roman" w:hAnsi="Times New Roman"/>
          <w:sz w:val="28"/>
          <w:szCs w:val="28"/>
        </w:rPr>
        <w:t xml:space="preserve"> se </w:t>
      </w:r>
      <w:proofErr w:type="spellStart"/>
      <w:r w:rsidRPr="002B1E70">
        <w:rPr>
          <w:rFonts w:ascii="Times New Roman" w:hAnsi="Times New Roman"/>
          <w:sz w:val="28"/>
          <w:szCs w:val="28"/>
        </w:rPr>
        <w:t>va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instrui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personalul</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asupra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faptului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că</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sunt</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interzise</w:t>
      </w:r>
      <w:proofErr w:type="spellEnd"/>
      <w:r w:rsidRPr="002B1E70">
        <w:rPr>
          <w:rFonts w:ascii="Times New Roman" w:hAnsi="Times New Roman"/>
          <w:sz w:val="28"/>
          <w:szCs w:val="28"/>
        </w:rPr>
        <w:t xml:space="preserve">: </w:t>
      </w:r>
    </w:p>
    <w:p w:rsidR="002B1E70" w:rsidRPr="002B1E70" w:rsidRDefault="002B1E70" w:rsidP="00483905">
      <w:pPr>
        <w:pStyle w:val="ListParagraph"/>
        <w:numPr>
          <w:ilvl w:val="0"/>
          <w:numId w:val="36"/>
        </w:numPr>
        <w:spacing w:after="0" w:line="240" w:lineRule="auto"/>
        <w:ind w:left="284" w:firstLine="142"/>
        <w:jc w:val="both"/>
        <w:textAlignment w:val="baseline"/>
        <w:rPr>
          <w:rFonts w:ascii="Times New Roman" w:hAnsi="Times New Roman"/>
          <w:sz w:val="28"/>
          <w:szCs w:val="28"/>
        </w:rPr>
      </w:pPr>
      <w:proofErr w:type="spellStart"/>
      <w:r w:rsidRPr="002B1E70">
        <w:rPr>
          <w:rFonts w:ascii="Times New Roman" w:hAnsi="Times New Roman"/>
          <w:sz w:val="28"/>
          <w:szCs w:val="28"/>
        </w:rPr>
        <w:t>orice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formă</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recoltare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capturare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ucidere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distrugere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sau</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vătămare</w:t>
      </w:r>
      <w:proofErr w:type="spellEnd"/>
      <w:r w:rsidRPr="002B1E70">
        <w:rPr>
          <w:rFonts w:ascii="Times New Roman" w:hAnsi="Times New Roman"/>
          <w:sz w:val="28"/>
          <w:szCs w:val="28"/>
        </w:rPr>
        <w:t xml:space="preserve"> a </w:t>
      </w:r>
      <w:proofErr w:type="spellStart"/>
      <w:r w:rsidRPr="002B1E70">
        <w:rPr>
          <w:rFonts w:ascii="Times New Roman" w:hAnsi="Times New Roman"/>
          <w:sz w:val="28"/>
          <w:szCs w:val="28"/>
        </w:rPr>
        <w:t>exemplarelor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aflate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în</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mediul</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lor</w:t>
      </w:r>
      <w:proofErr w:type="spellEnd"/>
      <w:r w:rsidRPr="002B1E70">
        <w:rPr>
          <w:rFonts w:ascii="Times New Roman" w:hAnsi="Times New Roman"/>
          <w:sz w:val="28"/>
          <w:szCs w:val="28"/>
        </w:rPr>
        <w:t xml:space="preserve"> natural, </w:t>
      </w:r>
      <w:proofErr w:type="spellStart"/>
      <w:r w:rsidRPr="002B1E70">
        <w:rPr>
          <w:rFonts w:ascii="Times New Roman" w:hAnsi="Times New Roman"/>
          <w:sz w:val="28"/>
          <w:szCs w:val="28"/>
        </w:rPr>
        <w:t>în</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oricare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dintre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stadiile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ciclului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lor</w:t>
      </w:r>
      <w:proofErr w:type="spellEnd"/>
      <w:r w:rsidRPr="002B1E70">
        <w:rPr>
          <w:rFonts w:ascii="Times New Roman" w:hAnsi="Times New Roman"/>
          <w:sz w:val="28"/>
          <w:szCs w:val="28"/>
        </w:rPr>
        <w:t xml:space="preserve"> biologic; </w:t>
      </w:r>
    </w:p>
    <w:p w:rsidR="002B1E70" w:rsidRPr="002B1E70" w:rsidRDefault="002B1E70" w:rsidP="00483905">
      <w:pPr>
        <w:pStyle w:val="ListParagraph"/>
        <w:numPr>
          <w:ilvl w:val="0"/>
          <w:numId w:val="36"/>
        </w:numPr>
        <w:spacing w:after="0" w:line="240" w:lineRule="auto"/>
        <w:ind w:left="284" w:firstLine="142"/>
        <w:jc w:val="both"/>
        <w:textAlignment w:val="baseline"/>
        <w:rPr>
          <w:rFonts w:ascii="Times New Roman" w:hAnsi="Times New Roman"/>
          <w:sz w:val="28"/>
          <w:szCs w:val="28"/>
        </w:rPr>
      </w:pPr>
      <w:proofErr w:type="spellStart"/>
      <w:r w:rsidRPr="002B1E70">
        <w:rPr>
          <w:rFonts w:ascii="Times New Roman" w:hAnsi="Times New Roman"/>
          <w:sz w:val="28"/>
          <w:szCs w:val="28"/>
        </w:rPr>
        <w:t>deteriorarea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și</w:t>
      </w:r>
      <w:proofErr w:type="spellEnd"/>
      <w:r w:rsidRPr="002B1E70">
        <w:rPr>
          <w:rFonts w:ascii="Times New Roman" w:hAnsi="Times New Roman"/>
          <w:sz w:val="28"/>
          <w:szCs w:val="28"/>
        </w:rPr>
        <w:t>/</w:t>
      </w:r>
      <w:proofErr w:type="spellStart"/>
      <w:r w:rsidRPr="002B1E70">
        <w:rPr>
          <w:rFonts w:ascii="Times New Roman" w:hAnsi="Times New Roman"/>
          <w:sz w:val="28"/>
          <w:szCs w:val="28"/>
        </w:rPr>
        <w:t>sau</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distrugerea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locurilor</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reproducere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ori</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odihnă</w:t>
      </w:r>
      <w:proofErr w:type="spellEnd"/>
      <w:r w:rsidRPr="002B1E70">
        <w:rPr>
          <w:rFonts w:ascii="Times New Roman" w:hAnsi="Times New Roman"/>
          <w:sz w:val="28"/>
          <w:szCs w:val="28"/>
        </w:rPr>
        <w:t xml:space="preserve"> a </w:t>
      </w:r>
      <w:proofErr w:type="spellStart"/>
      <w:r w:rsidRPr="002B1E70">
        <w:rPr>
          <w:rFonts w:ascii="Times New Roman" w:hAnsi="Times New Roman"/>
          <w:sz w:val="28"/>
          <w:szCs w:val="28"/>
        </w:rPr>
        <w:t>păsărilor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sălbatice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uciderea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sau</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capturarea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intenționată</w:t>
      </w:r>
      <w:proofErr w:type="spellEnd"/>
      <w:r w:rsidRPr="002B1E70">
        <w:rPr>
          <w:rFonts w:ascii="Times New Roman" w:hAnsi="Times New Roman"/>
          <w:sz w:val="28"/>
          <w:szCs w:val="28"/>
        </w:rPr>
        <w:t xml:space="preserve"> a </w:t>
      </w:r>
      <w:proofErr w:type="spellStart"/>
      <w:r w:rsidRPr="002B1E70">
        <w:rPr>
          <w:rFonts w:ascii="Times New Roman" w:hAnsi="Times New Roman"/>
          <w:sz w:val="28"/>
          <w:szCs w:val="28"/>
        </w:rPr>
        <w:t>păsărilor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sălbatice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indiferent</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metoda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utilizată</w:t>
      </w:r>
      <w:proofErr w:type="spellEnd"/>
      <w:r w:rsidRPr="002B1E70">
        <w:rPr>
          <w:rFonts w:ascii="Times New Roman" w:hAnsi="Times New Roman"/>
          <w:sz w:val="28"/>
          <w:szCs w:val="28"/>
        </w:rPr>
        <w:t xml:space="preserve">; </w:t>
      </w:r>
    </w:p>
    <w:p w:rsidR="002B1E70" w:rsidRPr="002B1E70" w:rsidRDefault="002B1E70" w:rsidP="00483905">
      <w:pPr>
        <w:pStyle w:val="ListParagraph"/>
        <w:numPr>
          <w:ilvl w:val="0"/>
          <w:numId w:val="36"/>
        </w:numPr>
        <w:spacing w:after="0" w:line="240" w:lineRule="auto"/>
        <w:ind w:left="284" w:firstLine="142"/>
        <w:jc w:val="both"/>
        <w:textAlignment w:val="baseline"/>
        <w:rPr>
          <w:rFonts w:ascii="Times New Roman" w:hAnsi="Times New Roman"/>
          <w:sz w:val="28"/>
          <w:szCs w:val="28"/>
        </w:rPr>
      </w:pPr>
      <w:proofErr w:type="spellStart"/>
      <w:r w:rsidRPr="002B1E70">
        <w:rPr>
          <w:rFonts w:ascii="Times New Roman" w:hAnsi="Times New Roman"/>
          <w:sz w:val="28"/>
          <w:szCs w:val="28"/>
        </w:rPr>
        <w:t>introducerea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în</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zona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limitrofă</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ariei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protejate</w:t>
      </w:r>
      <w:proofErr w:type="spellEnd"/>
      <w:r w:rsidRPr="002B1E70">
        <w:rPr>
          <w:rFonts w:ascii="Times New Roman" w:hAnsi="Times New Roman"/>
          <w:sz w:val="28"/>
          <w:szCs w:val="28"/>
        </w:rPr>
        <w:t xml:space="preserve"> a </w:t>
      </w:r>
      <w:proofErr w:type="spellStart"/>
      <w:r w:rsidRPr="002B1E70">
        <w:rPr>
          <w:rFonts w:ascii="Times New Roman" w:hAnsi="Times New Roman"/>
          <w:sz w:val="28"/>
          <w:szCs w:val="28"/>
        </w:rPr>
        <w:t>mijloacelor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mecanizate</w:t>
      </w:r>
      <w:proofErr w:type="spellEnd"/>
      <w:r w:rsidRPr="002B1E70">
        <w:rPr>
          <w:rFonts w:ascii="Times New Roman" w:hAnsi="Times New Roman"/>
          <w:sz w:val="28"/>
          <w:szCs w:val="28"/>
        </w:rPr>
        <w:t xml:space="preserve"> care </w:t>
      </w:r>
      <w:proofErr w:type="spellStart"/>
      <w:r w:rsidRPr="002B1E70">
        <w:rPr>
          <w:rFonts w:ascii="Times New Roman" w:hAnsi="Times New Roman"/>
          <w:sz w:val="28"/>
          <w:szCs w:val="28"/>
        </w:rPr>
        <w:t>să</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pună</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în</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pericol</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speciile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protejate</w:t>
      </w:r>
      <w:proofErr w:type="spellEnd"/>
      <w:r w:rsidRPr="002B1E70">
        <w:rPr>
          <w:rFonts w:ascii="Times New Roman" w:hAnsi="Times New Roman"/>
          <w:sz w:val="28"/>
          <w:szCs w:val="28"/>
        </w:rPr>
        <w:t>,</w:t>
      </w:r>
    </w:p>
    <w:p w:rsidR="002B1E70" w:rsidRPr="002B1E70" w:rsidRDefault="002B1E70" w:rsidP="00483905">
      <w:pPr>
        <w:pStyle w:val="ListParagraph"/>
        <w:numPr>
          <w:ilvl w:val="0"/>
          <w:numId w:val="36"/>
        </w:numPr>
        <w:spacing w:after="0" w:line="240" w:lineRule="auto"/>
        <w:ind w:left="284" w:firstLine="142"/>
        <w:jc w:val="both"/>
        <w:textAlignment w:val="baseline"/>
        <w:rPr>
          <w:rFonts w:ascii="Times New Roman" w:hAnsi="Times New Roman"/>
          <w:sz w:val="28"/>
          <w:szCs w:val="28"/>
        </w:rPr>
      </w:pPr>
      <w:r w:rsidRPr="002B1E70">
        <w:rPr>
          <w:rFonts w:ascii="Times New Roman" w:hAnsi="Times New Roman"/>
          <w:sz w:val="28"/>
          <w:szCs w:val="28"/>
        </w:rPr>
        <w:t xml:space="preserve">se </w:t>
      </w:r>
      <w:proofErr w:type="spellStart"/>
      <w:r w:rsidRPr="002B1E70">
        <w:rPr>
          <w:rFonts w:ascii="Times New Roman" w:hAnsi="Times New Roman"/>
          <w:sz w:val="28"/>
          <w:szCs w:val="28"/>
        </w:rPr>
        <w:t>vor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utiliza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căile</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acces</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existente</w:t>
      </w:r>
      <w:proofErr w:type="spellEnd"/>
      <w:r w:rsidRPr="002B1E70">
        <w:rPr>
          <w:rFonts w:ascii="Times New Roman" w:hAnsi="Times New Roman"/>
          <w:sz w:val="28"/>
          <w:szCs w:val="28"/>
        </w:rPr>
        <w:t xml:space="preserve">, care </w:t>
      </w:r>
      <w:proofErr w:type="spellStart"/>
      <w:r w:rsidRPr="002B1E70">
        <w:rPr>
          <w:rFonts w:ascii="Times New Roman" w:hAnsi="Times New Roman"/>
          <w:sz w:val="28"/>
          <w:szCs w:val="28"/>
        </w:rPr>
        <w:t>în</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perioada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secetoasă</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vor</w:t>
      </w:r>
      <w:proofErr w:type="spellEnd"/>
      <w:r w:rsidRPr="002B1E70">
        <w:rPr>
          <w:rFonts w:ascii="Times New Roman" w:hAnsi="Times New Roman"/>
          <w:sz w:val="28"/>
          <w:szCs w:val="28"/>
        </w:rPr>
        <w:t xml:space="preserve"> fi </w:t>
      </w:r>
      <w:proofErr w:type="spellStart"/>
      <w:r w:rsidRPr="002B1E70">
        <w:rPr>
          <w:rFonts w:ascii="Times New Roman" w:hAnsi="Times New Roman"/>
          <w:sz w:val="28"/>
          <w:szCs w:val="28"/>
        </w:rPr>
        <w:t>umezite</w:t>
      </w:r>
      <w:proofErr w:type="spellEnd"/>
      <w:r w:rsidRPr="002B1E70">
        <w:rPr>
          <w:rFonts w:ascii="Times New Roman" w:hAnsi="Times New Roman"/>
          <w:sz w:val="28"/>
          <w:szCs w:val="28"/>
        </w:rPr>
        <w:t xml:space="preserve"> permanent;</w:t>
      </w:r>
    </w:p>
    <w:p w:rsidR="002B1E70" w:rsidRPr="002B1E70" w:rsidRDefault="002B1E70" w:rsidP="00483905">
      <w:pPr>
        <w:pStyle w:val="ListParagraph"/>
        <w:numPr>
          <w:ilvl w:val="0"/>
          <w:numId w:val="36"/>
        </w:numPr>
        <w:spacing w:after="0" w:line="240" w:lineRule="auto"/>
        <w:ind w:left="284" w:firstLine="142"/>
        <w:jc w:val="both"/>
        <w:textAlignment w:val="baseline"/>
        <w:rPr>
          <w:rFonts w:ascii="Times New Roman" w:hAnsi="Times New Roman"/>
          <w:sz w:val="28"/>
          <w:szCs w:val="28"/>
        </w:rPr>
      </w:pPr>
      <w:proofErr w:type="spellStart"/>
      <w:r w:rsidRPr="002B1E70">
        <w:rPr>
          <w:rFonts w:ascii="Times New Roman" w:hAnsi="Times New Roman"/>
          <w:sz w:val="28"/>
          <w:szCs w:val="28"/>
        </w:rPr>
        <w:t>este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interzisă</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tăierea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oricăror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specii</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arbori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şi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arbuşti</w:t>
      </w:r>
      <w:proofErr w:type="spellEnd"/>
      <w:r w:rsidRPr="002B1E70">
        <w:rPr>
          <w:rFonts w:ascii="Times New Roman" w:hAnsi="Times New Roman"/>
          <w:sz w:val="28"/>
          <w:szCs w:val="28"/>
        </w:rPr>
        <w:t xml:space="preserve"> din </w:t>
      </w:r>
      <w:proofErr w:type="spellStart"/>
      <w:r w:rsidRPr="002B1E70">
        <w:rPr>
          <w:rFonts w:ascii="Times New Roman" w:hAnsi="Times New Roman"/>
          <w:sz w:val="28"/>
          <w:szCs w:val="28"/>
        </w:rPr>
        <w:t>zona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proiectului</w:t>
      </w:r>
      <w:proofErr w:type="spellEnd"/>
      <w:r w:rsidRPr="002B1E70">
        <w:rPr>
          <w:rFonts w:ascii="Times New Roman" w:hAnsi="Times New Roman"/>
          <w:sz w:val="28"/>
          <w:szCs w:val="28"/>
        </w:rPr>
        <w:t xml:space="preserve">;  </w:t>
      </w:r>
    </w:p>
    <w:p w:rsidR="002B1E70" w:rsidRPr="002B1E70" w:rsidRDefault="002B1E70" w:rsidP="00483905">
      <w:pPr>
        <w:pStyle w:val="ListParagraph"/>
        <w:numPr>
          <w:ilvl w:val="0"/>
          <w:numId w:val="36"/>
        </w:numPr>
        <w:spacing w:after="0" w:line="240" w:lineRule="auto"/>
        <w:ind w:left="284" w:firstLine="142"/>
        <w:jc w:val="both"/>
        <w:textAlignment w:val="baseline"/>
        <w:rPr>
          <w:rFonts w:ascii="Times New Roman" w:hAnsi="Times New Roman"/>
          <w:sz w:val="28"/>
          <w:szCs w:val="28"/>
        </w:rPr>
      </w:pPr>
      <w:proofErr w:type="spellStart"/>
      <w:r w:rsidRPr="002B1E70">
        <w:rPr>
          <w:rFonts w:ascii="Times New Roman" w:hAnsi="Times New Roman"/>
          <w:sz w:val="28"/>
          <w:szCs w:val="28"/>
        </w:rPr>
        <w:t>în</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cazul</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prezenţei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amplasamentul</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proiectului</w:t>
      </w:r>
      <w:proofErr w:type="spellEnd"/>
      <w:r w:rsidRPr="002B1E70">
        <w:rPr>
          <w:rFonts w:ascii="Times New Roman" w:hAnsi="Times New Roman"/>
          <w:sz w:val="28"/>
          <w:szCs w:val="28"/>
        </w:rPr>
        <w:t xml:space="preserve"> a </w:t>
      </w:r>
      <w:proofErr w:type="spellStart"/>
      <w:r w:rsidRPr="002B1E70">
        <w:rPr>
          <w:rFonts w:ascii="Times New Roman" w:hAnsi="Times New Roman"/>
          <w:sz w:val="28"/>
          <w:szCs w:val="28"/>
        </w:rPr>
        <w:t>unor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specii</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amfibieni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aceştia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vor</w:t>
      </w:r>
      <w:proofErr w:type="spellEnd"/>
      <w:r w:rsidRPr="002B1E70">
        <w:rPr>
          <w:rFonts w:ascii="Times New Roman" w:hAnsi="Times New Roman"/>
          <w:sz w:val="28"/>
          <w:szCs w:val="28"/>
        </w:rPr>
        <w:t xml:space="preserve"> fi </w:t>
      </w:r>
      <w:proofErr w:type="spellStart"/>
      <w:r w:rsidRPr="002B1E70">
        <w:rPr>
          <w:rFonts w:ascii="Times New Roman" w:hAnsi="Times New Roman"/>
          <w:sz w:val="28"/>
          <w:szCs w:val="28"/>
        </w:rPr>
        <w:t>relocaţi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amonte</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perimetrul</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implementare</w:t>
      </w:r>
      <w:proofErr w:type="spellEnd"/>
      <w:r w:rsidRPr="002B1E70">
        <w:rPr>
          <w:rFonts w:ascii="Times New Roman" w:hAnsi="Times New Roman"/>
          <w:sz w:val="28"/>
          <w:szCs w:val="28"/>
        </w:rPr>
        <w:t xml:space="preserve"> al </w:t>
      </w:r>
      <w:proofErr w:type="spellStart"/>
      <w:r w:rsidRPr="002B1E70">
        <w:rPr>
          <w:rFonts w:ascii="Times New Roman" w:hAnsi="Times New Roman"/>
          <w:sz w:val="28"/>
          <w:szCs w:val="28"/>
        </w:rPr>
        <w:t>proiectului</w:t>
      </w:r>
      <w:proofErr w:type="spellEnd"/>
      <w:r w:rsidRPr="002B1E70">
        <w:rPr>
          <w:rFonts w:ascii="Times New Roman" w:hAnsi="Times New Roman"/>
          <w:sz w:val="28"/>
          <w:szCs w:val="28"/>
        </w:rPr>
        <w:t xml:space="preserve">;        </w:t>
      </w:r>
    </w:p>
    <w:p w:rsidR="002B1E70" w:rsidRPr="002B1E70" w:rsidRDefault="002B1E70" w:rsidP="00483905">
      <w:pPr>
        <w:pStyle w:val="ListParagraph"/>
        <w:numPr>
          <w:ilvl w:val="0"/>
          <w:numId w:val="36"/>
        </w:numPr>
        <w:spacing w:after="0" w:line="240" w:lineRule="auto"/>
        <w:ind w:left="284" w:firstLine="142"/>
        <w:jc w:val="both"/>
        <w:textAlignment w:val="baseline"/>
        <w:rPr>
          <w:rFonts w:ascii="Times New Roman" w:hAnsi="Times New Roman"/>
          <w:sz w:val="28"/>
          <w:szCs w:val="28"/>
        </w:rPr>
      </w:pPr>
      <w:proofErr w:type="spellStart"/>
      <w:r w:rsidRPr="002B1E70">
        <w:rPr>
          <w:rFonts w:ascii="Times New Roman" w:hAnsi="Times New Roman"/>
          <w:sz w:val="28"/>
          <w:szCs w:val="28"/>
        </w:rPr>
        <w:t>depozitarea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deşeurilor</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orice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fel</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în</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cursurile</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apă</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sau</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abandonarea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acestora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în</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ariile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naturale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protejate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este</w:t>
      </w:r>
      <w:proofErr w:type="spellEnd"/>
      <w:r w:rsidRPr="002B1E70">
        <w:rPr>
          <w:rFonts w:ascii="Times New Roman" w:hAnsi="Times New Roman"/>
          <w:sz w:val="28"/>
          <w:szCs w:val="28"/>
        </w:rPr>
        <w:t xml:space="preserve"> strict </w:t>
      </w:r>
      <w:proofErr w:type="spellStart"/>
      <w:r w:rsidRPr="002B1E70">
        <w:rPr>
          <w:rFonts w:ascii="Times New Roman" w:hAnsi="Times New Roman"/>
          <w:sz w:val="28"/>
          <w:szCs w:val="28"/>
        </w:rPr>
        <w:t>interzisă</w:t>
      </w:r>
      <w:proofErr w:type="spellEnd"/>
      <w:r w:rsidRPr="002B1E70">
        <w:rPr>
          <w:rFonts w:ascii="Times New Roman" w:hAnsi="Times New Roman"/>
          <w:sz w:val="28"/>
          <w:szCs w:val="28"/>
        </w:rPr>
        <w:t>;</w:t>
      </w:r>
    </w:p>
    <w:p w:rsidR="002B1E70" w:rsidRPr="002B1E70" w:rsidRDefault="002B1E70" w:rsidP="00483905">
      <w:pPr>
        <w:pStyle w:val="ListParagraph"/>
        <w:numPr>
          <w:ilvl w:val="0"/>
          <w:numId w:val="36"/>
        </w:numPr>
        <w:spacing w:after="0" w:line="240" w:lineRule="auto"/>
        <w:ind w:left="284" w:firstLine="142"/>
        <w:jc w:val="both"/>
        <w:textAlignment w:val="baseline"/>
        <w:rPr>
          <w:rFonts w:ascii="Times New Roman" w:hAnsi="Times New Roman"/>
          <w:sz w:val="28"/>
          <w:szCs w:val="28"/>
        </w:rPr>
      </w:pPr>
      <w:r w:rsidRPr="002B1E70">
        <w:rPr>
          <w:rFonts w:ascii="Times New Roman" w:hAnsi="Times New Roman"/>
          <w:sz w:val="28"/>
          <w:szCs w:val="28"/>
        </w:rPr>
        <w:t xml:space="preserve">la </w:t>
      </w:r>
      <w:proofErr w:type="spellStart"/>
      <w:r w:rsidRPr="002B1E70">
        <w:rPr>
          <w:rFonts w:ascii="Times New Roman" w:hAnsi="Times New Roman"/>
          <w:sz w:val="28"/>
          <w:szCs w:val="28"/>
        </w:rPr>
        <w:t>finalizarea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lucrărilor</w:t>
      </w:r>
      <w:proofErr w:type="spellEnd"/>
      <w:r w:rsidRPr="002B1E70">
        <w:rPr>
          <w:rFonts w:ascii="Times New Roman" w:hAnsi="Times New Roman"/>
          <w:sz w:val="28"/>
          <w:szCs w:val="28"/>
        </w:rPr>
        <w:t xml:space="preserve">, se </w:t>
      </w:r>
      <w:proofErr w:type="spellStart"/>
      <w:r w:rsidRPr="002B1E70">
        <w:rPr>
          <w:rFonts w:ascii="Times New Roman" w:hAnsi="Times New Roman"/>
          <w:sz w:val="28"/>
          <w:szCs w:val="28"/>
        </w:rPr>
        <w:t>vor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îndepărta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toate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materialele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nefolosite</w:t>
      </w:r>
      <w:proofErr w:type="spellEnd"/>
      <w:r w:rsidRPr="002B1E70">
        <w:rPr>
          <w:rFonts w:ascii="Times New Roman" w:hAnsi="Times New Roman"/>
          <w:sz w:val="28"/>
          <w:szCs w:val="28"/>
        </w:rPr>
        <w:t xml:space="preserve"> de </w:t>
      </w:r>
      <w:proofErr w:type="spellStart"/>
      <w:r w:rsidRPr="002B1E70">
        <w:rPr>
          <w:rFonts w:ascii="Times New Roman" w:hAnsi="Times New Roman"/>
          <w:sz w:val="28"/>
          <w:szCs w:val="28"/>
        </w:rPr>
        <w:t>pe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suprafaţa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ariilor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naturale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protejate</w:t>
      </w:r>
      <w:proofErr w:type="spellEnd"/>
      <w:r w:rsidRPr="002B1E70">
        <w:rPr>
          <w:rFonts w:ascii="Times New Roman" w:hAnsi="Times New Roman"/>
          <w:sz w:val="28"/>
          <w:szCs w:val="28"/>
        </w:rPr>
        <w:t xml:space="preserve">, se </w:t>
      </w:r>
      <w:proofErr w:type="spellStart"/>
      <w:r w:rsidRPr="002B1E70">
        <w:rPr>
          <w:rFonts w:ascii="Times New Roman" w:hAnsi="Times New Roman"/>
          <w:sz w:val="28"/>
          <w:szCs w:val="28"/>
        </w:rPr>
        <w:t>vor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realiza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lucrările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necesare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pentru</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refacerea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zonelor</w:t>
      </w:r>
      <w:proofErr w:type="spellEnd"/>
      <w:r w:rsidRPr="002B1E70">
        <w:rPr>
          <w:rFonts w:ascii="Times New Roman" w:hAnsi="Times New Roman"/>
          <w:sz w:val="28"/>
          <w:szCs w:val="28"/>
        </w:rPr>
        <w:t xml:space="preserve"> deteriorate </w:t>
      </w:r>
      <w:proofErr w:type="spellStart"/>
      <w:r w:rsidRPr="002B1E70">
        <w:rPr>
          <w:rFonts w:ascii="Times New Roman" w:hAnsi="Times New Roman"/>
          <w:sz w:val="28"/>
          <w:szCs w:val="28"/>
        </w:rPr>
        <w:t>şi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redarea</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funcţionalităţii</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iniţiale</w:t>
      </w:r>
      <w:proofErr w:type="spellEnd"/>
      <w:r w:rsidRPr="002B1E70">
        <w:rPr>
          <w:rFonts w:ascii="Times New Roman" w:hAnsi="Times New Roman"/>
          <w:sz w:val="28"/>
          <w:szCs w:val="28"/>
        </w:rPr>
        <w:t xml:space="preserve"> a </w:t>
      </w:r>
      <w:proofErr w:type="spellStart"/>
      <w:r w:rsidRPr="002B1E70">
        <w:rPr>
          <w:rFonts w:ascii="Times New Roman" w:hAnsi="Times New Roman"/>
          <w:sz w:val="28"/>
          <w:szCs w:val="28"/>
        </w:rPr>
        <w:t>suprafeţelor</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afectate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sau</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ocupate</w:t>
      </w:r>
      <w:proofErr w:type="spellEnd"/>
      <w:r w:rsidRPr="002B1E70">
        <w:rPr>
          <w:rFonts w:ascii="Times New Roman" w:hAnsi="Times New Roman"/>
          <w:sz w:val="28"/>
          <w:szCs w:val="28"/>
        </w:rPr>
        <w:t xml:space="preserve"> </w:t>
      </w:r>
      <w:proofErr w:type="spellStart"/>
      <w:r w:rsidRPr="002B1E70">
        <w:rPr>
          <w:rFonts w:ascii="Times New Roman" w:hAnsi="Times New Roman"/>
          <w:sz w:val="28"/>
          <w:szCs w:val="28"/>
        </w:rPr>
        <w:t>temporar</w:t>
      </w:r>
      <w:proofErr w:type="spellEnd"/>
      <w:r w:rsidRPr="002B1E70">
        <w:rPr>
          <w:rFonts w:ascii="Times New Roman" w:hAnsi="Times New Roman"/>
          <w:sz w:val="28"/>
          <w:szCs w:val="28"/>
        </w:rPr>
        <w:t xml:space="preserve">; </w:t>
      </w:r>
    </w:p>
    <w:p w:rsidR="00026F8F" w:rsidRPr="00E73818" w:rsidRDefault="00E73818" w:rsidP="002E3783">
      <w:pPr>
        <w:pStyle w:val="Default"/>
        <w:numPr>
          <w:ilvl w:val="0"/>
          <w:numId w:val="46"/>
        </w:numPr>
        <w:rPr>
          <w:rFonts w:ascii="Times New Roman" w:hAnsi="Times New Roman" w:cs="Times New Roman"/>
          <w:color w:val="auto"/>
          <w:sz w:val="28"/>
          <w:szCs w:val="28"/>
        </w:rPr>
      </w:pPr>
      <w:r>
        <w:rPr>
          <w:rFonts w:ascii="Times New Roman" w:hAnsi="Times New Roman" w:cs="Times New Roman"/>
          <w:color w:val="auto"/>
          <w:sz w:val="28"/>
          <w:szCs w:val="28"/>
        </w:rPr>
        <w:t>r</w:t>
      </w:r>
      <w:r w:rsidR="00026F8F" w:rsidRPr="00E73818">
        <w:rPr>
          <w:rFonts w:ascii="Times New Roman" w:hAnsi="Times New Roman" w:cs="Times New Roman"/>
          <w:color w:val="auto"/>
          <w:sz w:val="28"/>
          <w:szCs w:val="28"/>
        </w:rPr>
        <w:t xml:space="preserve">ăspunderea pentru corectitudinea informațiilor puse la dispoziția autorităților competente pentru protecția mediului și a publicului revine titularului proiectului;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Pr>
          <w:rFonts w:ascii="Times New Roman" w:hAnsi="Times New Roman" w:cs="Times New Roman"/>
          <w:color w:val="auto"/>
          <w:sz w:val="28"/>
          <w:szCs w:val="28"/>
        </w:rPr>
        <w:lastRenderedPageBreak/>
        <w:t>l</w:t>
      </w:r>
      <w:r w:rsidR="00026F8F" w:rsidRPr="00E73818">
        <w:rPr>
          <w:rFonts w:ascii="Times New Roman" w:hAnsi="Times New Roman" w:cs="Times New Roman"/>
          <w:color w:val="auto"/>
          <w:sz w:val="28"/>
          <w:szCs w:val="28"/>
        </w:rPr>
        <w:t xml:space="preserve">a executarea lucrărilor, se vor respecta normele legale în vigoare: sanitare, de prevenire şi stingere a incendiilor, de protecţie a muncii, de gospodărire a apelor; </w:t>
      </w:r>
    </w:p>
    <w:p w:rsidR="00E73818"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i</w:t>
      </w:r>
      <w:r w:rsidR="00026F8F" w:rsidRPr="00E73818">
        <w:rPr>
          <w:rFonts w:ascii="Times New Roman" w:hAnsi="Times New Roman" w:cs="Times New Roman"/>
          <w:color w:val="auto"/>
          <w:sz w:val="28"/>
          <w:szCs w:val="28"/>
        </w:rPr>
        <w:t xml:space="preserve">n perioada execuţiei lucrărilor se vor asigura măsuri pentru limitarea antrenării prafului şi pulberilor provenite de la echipamentele mobile rutiere şi nerutiere, sau din manipularea materialelor de construcţii;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t</w:t>
      </w:r>
      <w:r w:rsidR="00026F8F" w:rsidRPr="00E73818">
        <w:rPr>
          <w:rFonts w:ascii="Times New Roman" w:hAnsi="Times New Roman" w:cs="Times New Roman"/>
          <w:color w:val="auto"/>
          <w:sz w:val="28"/>
          <w:szCs w:val="28"/>
        </w:rPr>
        <w:t xml:space="preserve">ransportul materialelor şi deşeurilor produse în timpul executării lucrărilor de construcţii se va face cu mijloace de transport adecvate, acoperite cu prelată, pentru evitarea împrăştierii acestora;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s</w:t>
      </w:r>
      <w:r w:rsidR="00026F8F" w:rsidRPr="00E73818">
        <w:rPr>
          <w:rFonts w:ascii="Times New Roman" w:hAnsi="Times New Roman" w:cs="Times New Roman"/>
          <w:color w:val="auto"/>
          <w:sz w:val="28"/>
          <w:szCs w:val="28"/>
        </w:rPr>
        <w:t xml:space="preserve">e vor lua măsuri de evitare a poluării produsă de scurgeri accidentale de combustibili, lubrifianţi, alte substanţe chimice ce ar putea contamina solul în perioada de execuţie cât și în timpul funcționării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a</w:t>
      </w:r>
      <w:r w:rsidR="00026F8F" w:rsidRPr="00E73818">
        <w:rPr>
          <w:rFonts w:ascii="Times New Roman" w:hAnsi="Times New Roman" w:cs="Times New Roman"/>
          <w:color w:val="auto"/>
          <w:sz w:val="28"/>
          <w:szCs w:val="28"/>
        </w:rPr>
        <w:t xml:space="preserve">utovehiculele şi utilajele folosite pentru executarea lucrărilor, vor respecta condiţiile impuse prin verificările tehnice periodice în vederea reglementării din punct de vedere al emisiilor gazoase în atmosferă;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s</w:t>
      </w:r>
      <w:r w:rsidR="00026F8F" w:rsidRPr="00E73818">
        <w:rPr>
          <w:rFonts w:ascii="Times New Roman" w:hAnsi="Times New Roman" w:cs="Times New Roman"/>
          <w:color w:val="auto"/>
          <w:sz w:val="28"/>
          <w:szCs w:val="28"/>
        </w:rPr>
        <w:t xml:space="preserve">e vor folosi utilaje de construcţii şi mijloace de transport care să nu producă poluarea aerului şi disconfort populaţiei;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i</w:t>
      </w:r>
      <w:r w:rsidR="00026F8F" w:rsidRPr="00E73818">
        <w:rPr>
          <w:rFonts w:ascii="Times New Roman" w:hAnsi="Times New Roman" w:cs="Times New Roman"/>
          <w:color w:val="auto"/>
          <w:sz w:val="28"/>
          <w:szCs w:val="28"/>
        </w:rPr>
        <w:t xml:space="preserve">n perioada execuţiei lucrărilor, se vor asigura condiţiile necesare astfel încât să fie respectate limitele de zgomot prevăzute de SR 10009/2017 Acustica. Limite admisibile ale nivelului de zgomot din mediul ambiant;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d</w:t>
      </w:r>
      <w:r w:rsidR="00026F8F" w:rsidRPr="00E73818">
        <w:rPr>
          <w:rFonts w:ascii="Times New Roman" w:hAnsi="Times New Roman" w:cs="Times New Roman"/>
          <w:color w:val="auto"/>
          <w:sz w:val="28"/>
          <w:szCs w:val="28"/>
        </w:rPr>
        <w:t xml:space="preserve">eșeurile rezultate din lucrările propuse vor fi depozitate selectiv în vederea recuperării celor ce pot fi valorificate prin societăți autorizate, sau în vederea depozitării definitive a deșeurilor ce nu pot fi valorificate;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d</w:t>
      </w:r>
      <w:r w:rsidR="00026F8F" w:rsidRPr="00E73818">
        <w:rPr>
          <w:rFonts w:ascii="Times New Roman" w:hAnsi="Times New Roman" w:cs="Times New Roman"/>
          <w:color w:val="auto"/>
          <w:sz w:val="28"/>
          <w:szCs w:val="28"/>
        </w:rPr>
        <w:t xml:space="preserve">eșeurile din construcții se vor depozita pe amplasamentul specificat de primărie prin autorizația de construire;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e</w:t>
      </w:r>
      <w:r w:rsidR="00026F8F" w:rsidRPr="00E73818">
        <w:rPr>
          <w:rFonts w:ascii="Times New Roman" w:hAnsi="Times New Roman" w:cs="Times New Roman"/>
          <w:color w:val="auto"/>
          <w:sz w:val="28"/>
          <w:szCs w:val="28"/>
        </w:rPr>
        <w:t xml:space="preserve">ste interzisă abandonarea deşeurilor sau depozitarea în locuri neautorizate; </w:t>
      </w:r>
    </w:p>
    <w:p w:rsidR="00026F8F" w:rsidRPr="00E73818" w:rsidRDefault="00E73818" w:rsidP="002E3783">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r</w:t>
      </w:r>
      <w:r w:rsidR="00026F8F" w:rsidRPr="00E73818">
        <w:rPr>
          <w:rFonts w:ascii="Times New Roman" w:hAnsi="Times New Roman" w:cs="Times New Roman"/>
          <w:color w:val="auto"/>
          <w:sz w:val="28"/>
          <w:szCs w:val="28"/>
        </w:rPr>
        <w:t xml:space="preserve">efacerea terenului afectat de organizarea de șantier la starea inițială; </w:t>
      </w:r>
    </w:p>
    <w:p w:rsidR="00E73818" w:rsidRDefault="00E73818" w:rsidP="002D28FC">
      <w:pPr>
        <w:pStyle w:val="Default"/>
        <w:numPr>
          <w:ilvl w:val="0"/>
          <w:numId w:val="46"/>
        </w:numPr>
        <w:spacing w:after="32"/>
        <w:rPr>
          <w:rFonts w:ascii="Times New Roman" w:hAnsi="Times New Roman" w:cs="Times New Roman"/>
          <w:color w:val="auto"/>
          <w:sz w:val="28"/>
          <w:szCs w:val="28"/>
        </w:rPr>
      </w:pPr>
      <w:r w:rsidRPr="00E73818">
        <w:rPr>
          <w:rFonts w:ascii="Times New Roman" w:hAnsi="Times New Roman" w:cs="Times New Roman"/>
          <w:color w:val="auto"/>
          <w:sz w:val="28"/>
          <w:szCs w:val="28"/>
        </w:rPr>
        <w:t>g</w:t>
      </w:r>
      <w:r w:rsidR="00026F8F" w:rsidRPr="00E73818">
        <w:rPr>
          <w:rFonts w:ascii="Times New Roman" w:hAnsi="Times New Roman" w:cs="Times New Roman"/>
          <w:color w:val="auto"/>
          <w:sz w:val="28"/>
          <w:szCs w:val="28"/>
        </w:rPr>
        <w:t>estionarea tuturor categorilor de deşeuri se va realiza cu respectarea prevederilor</w:t>
      </w:r>
      <w:r w:rsidR="00C70194">
        <w:rPr>
          <w:rFonts w:ascii="Times New Roman" w:hAnsi="Times New Roman" w:cs="Times New Roman"/>
          <w:color w:val="auto"/>
          <w:sz w:val="28"/>
          <w:szCs w:val="28"/>
        </w:rPr>
        <w:t xml:space="preserve"> legislatiei de mediu in vigoare si a OUG nr. 92/202</w:t>
      </w:r>
      <w:r w:rsidR="00026F8F" w:rsidRPr="00E73818">
        <w:rPr>
          <w:rFonts w:ascii="Times New Roman" w:hAnsi="Times New Roman" w:cs="Times New Roman"/>
          <w:color w:val="auto"/>
          <w:sz w:val="28"/>
          <w:szCs w:val="28"/>
        </w:rPr>
        <w:t xml:space="preserve">1 privind </w:t>
      </w:r>
      <w:r w:rsidR="00C70194">
        <w:rPr>
          <w:rFonts w:ascii="Times New Roman" w:hAnsi="Times New Roman" w:cs="Times New Roman"/>
          <w:color w:val="auto"/>
          <w:sz w:val="28"/>
          <w:szCs w:val="28"/>
        </w:rPr>
        <w:t>regimul deşeurilor</w:t>
      </w:r>
      <w:r w:rsidRPr="00E73818">
        <w:rPr>
          <w:rFonts w:ascii="Times New Roman" w:hAnsi="Times New Roman" w:cs="Times New Roman"/>
          <w:color w:val="auto"/>
          <w:sz w:val="28"/>
          <w:szCs w:val="28"/>
        </w:rPr>
        <w:t>.</w:t>
      </w:r>
      <w:r w:rsidR="00026F8F" w:rsidRPr="00E73818">
        <w:rPr>
          <w:rFonts w:ascii="Times New Roman" w:hAnsi="Times New Roman" w:cs="Times New Roman"/>
          <w:color w:val="auto"/>
          <w:sz w:val="28"/>
          <w:szCs w:val="28"/>
        </w:rPr>
        <w:t xml:space="preserve"> </w:t>
      </w:r>
    </w:p>
    <w:p w:rsidR="00243D60" w:rsidRPr="002D28FC" w:rsidRDefault="00243D60" w:rsidP="00243D60">
      <w:pPr>
        <w:pStyle w:val="Default"/>
        <w:spacing w:after="32"/>
        <w:ind w:left="720"/>
        <w:rPr>
          <w:rFonts w:ascii="Times New Roman" w:hAnsi="Times New Roman" w:cs="Times New Roman"/>
          <w:color w:val="auto"/>
          <w:sz w:val="28"/>
          <w:szCs w:val="28"/>
        </w:rPr>
      </w:pPr>
    </w:p>
    <w:p w:rsidR="001341E4" w:rsidRPr="00FE0B06" w:rsidRDefault="00FE0B06" w:rsidP="00FE0B06">
      <w:pPr>
        <w:tabs>
          <w:tab w:val="num" w:pos="284"/>
        </w:tabs>
        <w:spacing w:after="0" w:line="240" w:lineRule="auto"/>
        <w:ind w:left="284"/>
        <w:jc w:val="both"/>
        <w:textAlignment w:val="baseline"/>
        <w:rPr>
          <w:rFonts w:ascii="Times New Roman" w:hAnsi="Times New Roman"/>
          <w:bCs/>
        </w:rPr>
      </w:pPr>
      <w:r>
        <w:rPr>
          <w:rFonts w:ascii="Times New Roman" w:hAnsi="Times New Roman"/>
          <w:bCs/>
          <w:sz w:val="28"/>
          <w:szCs w:val="28"/>
        </w:rPr>
        <w:tab/>
      </w:r>
      <w:r w:rsidRPr="00FE0B06">
        <w:rPr>
          <w:rFonts w:ascii="Times New Roman" w:hAnsi="Times New Roman"/>
          <w:bCs/>
          <w:sz w:val="28"/>
          <w:szCs w:val="28"/>
        </w:rPr>
        <w:t xml:space="preserve">La </w:t>
      </w:r>
      <w:proofErr w:type="spellStart"/>
      <w:r w:rsidRPr="00FE0B06">
        <w:rPr>
          <w:rFonts w:ascii="Times New Roman" w:hAnsi="Times New Roman"/>
          <w:bCs/>
          <w:sz w:val="28"/>
          <w:szCs w:val="28"/>
        </w:rPr>
        <w:t>finalizarea</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lucrărilor</w:t>
      </w:r>
      <w:proofErr w:type="spellEnd"/>
      <w:r w:rsidRPr="00FE0B06">
        <w:rPr>
          <w:rFonts w:ascii="Times New Roman" w:hAnsi="Times New Roman"/>
          <w:bCs/>
          <w:sz w:val="28"/>
          <w:szCs w:val="28"/>
        </w:rPr>
        <w:t xml:space="preserve"> se </w:t>
      </w:r>
      <w:proofErr w:type="spellStart"/>
      <w:proofErr w:type="gramStart"/>
      <w:r w:rsidRPr="00FE0B06">
        <w:rPr>
          <w:rFonts w:ascii="Times New Roman" w:hAnsi="Times New Roman"/>
          <w:bCs/>
          <w:sz w:val="28"/>
          <w:szCs w:val="28"/>
        </w:rPr>
        <w:t>va</w:t>
      </w:r>
      <w:proofErr w:type="spellEnd"/>
      <w:proofErr w:type="gram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notifica</w:t>
      </w:r>
      <w:proofErr w:type="spellEnd"/>
      <w:r w:rsidRPr="00FE0B06">
        <w:rPr>
          <w:rFonts w:ascii="Times New Roman" w:hAnsi="Times New Roman"/>
          <w:bCs/>
          <w:sz w:val="28"/>
          <w:szCs w:val="28"/>
        </w:rPr>
        <w:t xml:space="preserve"> A</w:t>
      </w:r>
      <w:r w:rsidR="00761328">
        <w:rPr>
          <w:rFonts w:ascii="Times New Roman" w:hAnsi="Times New Roman"/>
          <w:bCs/>
          <w:sz w:val="28"/>
          <w:szCs w:val="28"/>
        </w:rPr>
        <w:t>.</w:t>
      </w:r>
      <w:r w:rsidRPr="00FE0B06">
        <w:rPr>
          <w:rFonts w:ascii="Times New Roman" w:hAnsi="Times New Roman"/>
          <w:bCs/>
          <w:sz w:val="28"/>
          <w:szCs w:val="28"/>
        </w:rPr>
        <w:t>P</w:t>
      </w:r>
      <w:r w:rsidR="00761328">
        <w:rPr>
          <w:rFonts w:ascii="Times New Roman" w:hAnsi="Times New Roman"/>
          <w:bCs/>
          <w:sz w:val="28"/>
          <w:szCs w:val="28"/>
        </w:rPr>
        <w:t>.</w:t>
      </w:r>
      <w:r w:rsidRPr="00FE0B06">
        <w:rPr>
          <w:rFonts w:ascii="Times New Roman" w:hAnsi="Times New Roman"/>
          <w:bCs/>
          <w:sz w:val="28"/>
          <w:szCs w:val="28"/>
        </w:rPr>
        <w:t>M</w:t>
      </w:r>
      <w:r w:rsidR="00761328">
        <w:rPr>
          <w:rFonts w:ascii="Times New Roman" w:hAnsi="Times New Roman"/>
          <w:bCs/>
          <w:sz w:val="28"/>
          <w:szCs w:val="28"/>
        </w:rPr>
        <w:t>.</w:t>
      </w:r>
      <w:r w:rsidRPr="00FE0B06">
        <w:rPr>
          <w:rFonts w:ascii="Times New Roman" w:hAnsi="Times New Roman"/>
          <w:bCs/>
          <w:sz w:val="28"/>
          <w:szCs w:val="28"/>
        </w:rPr>
        <w:t xml:space="preserve"> </w:t>
      </w:r>
      <w:proofErr w:type="spellStart"/>
      <w:r w:rsidRPr="00FE0B06">
        <w:rPr>
          <w:rFonts w:ascii="Times New Roman" w:hAnsi="Times New Roman"/>
          <w:bCs/>
          <w:sz w:val="28"/>
          <w:szCs w:val="28"/>
        </w:rPr>
        <w:t>Mehedinţi</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în</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vederea</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întocmirii</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procesului</w:t>
      </w:r>
      <w:proofErr w:type="spellEnd"/>
      <w:r w:rsidRPr="00FE0B06">
        <w:rPr>
          <w:rFonts w:ascii="Times New Roman" w:hAnsi="Times New Roman"/>
          <w:bCs/>
          <w:sz w:val="28"/>
          <w:szCs w:val="28"/>
        </w:rPr>
        <w:t xml:space="preserve"> verbal de </w:t>
      </w:r>
      <w:proofErr w:type="spellStart"/>
      <w:r w:rsidRPr="00FE0B06">
        <w:rPr>
          <w:rFonts w:ascii="Times New Roman" w:hAnsi="Times New Roman"/>
          <w:bCs/>
          <w:sz w:val="28"/>
          <w:szCs w:val="28"/>
        </w:rPr>
        <w:t>constatare</w:t>
      </w:r>
      <w:proofErr w:type="spellEnd"/>
      <w:r w:rsidRPr="00FE0B06">
        <w:rPr>
          <w:rFonts w:ascii="Times New Roman" w:hAnsi="Times New Roman"/>
          <w:bCs/>
          <w:sz w:val="28"/>
          <w:szCs w:val="28"/>
        </w:rPr>
        <w:t xml:space="preserve"> a </w:t>
      </w:r>
      <w:proofErr w:type="spellStart"/>
      <w:r w:rsidRPr="00FE0B06">
        <w:rPr>
          <w:rFonts w:ascii="Times New Roman" w:hAnsi="Times New Roman"/>
          <w:bCs/>
          <w:sz w:val="28"/>
          <w:szCs w:val="28"/>
        </w:rPr>
        <w:t>realizării</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lucrărilor</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prevăzute</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în</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actul</w:t>
      </w:r>
      <w:proofErr w:type="spellEnd"/>
      <w:r w:rsidRPr="00FE0B06">
        <w:rPr>
          <w:rFonts w:ascii="Times New Roman" w:hAnsi="Times New Roman"/>
          <w:bCs/>
          <w:sz w:val="28"/>
          <w:szCs w:val="28"/>
        </w:rPr>
        <w:t xml:space="preserve"> de </w:t>
      </w:r>
      <w:proofErr w:type="spellStart"/>
      <w:r w:rsidRPr="00FE0B06">
        <w:rPr>
          <w:rFonts w:ascii="Times New Roman" w:hAnsi="Times New Roman"/>
          <w:bCs/>
          <w:sz w:val="28"/>
          <w:szCs w:val="28"/>
        </w:rPr>
        <w:t>reglementare</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Procesul</w:t>
      </w:r>
      <w:proofErr w:type="spellEnd"/>
      <w:r w:rsidR="00475130">
        <w:rPr>
          <w:rFonts w:ascii="Times New Roman" w:hAnsi="Times New Roman"/>
          <w:bCs/>
          <w:sz w:val="28"/>
          <w:szCs w:val="28"/>
        </w:rPr>
        <w:t xml:space="preserve"> </w:t>
      </w:r>
      <w:r w:rsidRPr="00FE0B06">
        <w:rPr>
          <w:rFonts w:ascii="Times New Roman" w:hAnsi="Times New Roman"/>
          <w:bCs/>
          <w:sz w:val="28"/>
          <w:szCs w:val="28"/>
        </w:rPr>
        <w:t>-</w:t>
      </w:r>
      <w:r w:rsidR="00475130">
        <w:rPr>
          <w:rFonts w:ascii="Times New Roman" w:hAnsi="Times New Roman"/>
          <w:bCs/>
          <w:sz w:val="28"/>
          <w:szCs w:val="28"/>
        </w:rPr>
        <w:t xml:space="preserve"> </w:t>
      </w:r>
      <w:r w:rsidRPr="00FE0B06">
        <w:rPr>
          <w:rFonts w:ascii="Times New Roman" w:hAnsi="Times New Roman"/>
          <w:bCs/>
          <w:sz w:val="28"/>
          <w:szCs w:val="28"/>
        </w:rPr>
        <w:t xml:space="preserve">verbal </w:t>
      </w:r>
      <w:proofErr w:type="spellStart"/>
      <w:r w:rsidRPr="00FE0B06">
        <w:rPr>
          <w:rFonts w:ascii="Times New Roman" w:hAnsi="Times New Roman"/>
          <w:bCs/>
          <w:sz w:val="28"/>
          <w:szCs w:val="28"/>
        </w:rPr>
        <w:t>încheiat</w:t>
      </w:r>
      <w:proofErr w:type="spellEnd"/>
      <w:r w:rsidRPr="00FE0B06">
        <w:rPr>
          <w:rFonts w:ascii="Times New Roman" w:hAnsi="Times New Roman"/>
          <w:bCs/>
          <w:sz w:val="28"/>
          <w:szCs w:val="28"/>
        </w:rPr>
        <w:t xml:space="preserve"> la </w:t>
      </w:r>
      <w:proofErr w:type="spellStart"/>
      <w:r w:rsidRPr="00FE0B06">
        <w:rPr>
          <w:rFonts w:ascii="Times New Roman" w:hAnsi="Times New Roman"/>
          <w:bCs/>
          <w:sz w:val="28"/>
          <w:szCs w:val="28"/>
        </w:rPr>
        <w:t>verificarea</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respectării</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prevederilor</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prezentei</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decizii</w:t>
      </w:r>
      <w:proofErr w:type="spellEnd"/>
      <w:r w:rsidRPr="00FE0B06">
        <w:rPr>
          <w:rFonts w:ascii="Times New Roman" w:hAnsi="Times New Roman"/>
          <w:bCs/>
          <w:sz w:val="28"/>
          <w:szCs w:val="28"/>
        </w:rPr>
        <w:t xml:space="preserve"> se </w:t>
      </w:r>
      <w:proofErr w:type="spellStart"/>
      <w:r w:rsidRPr="00FE0B06">
        <w:rPr>
          <w:rFonts w:ascii="Times New Roman" w:hAnsi="Times New Roman"/>
          <w:bCs/>
          <w:sz w:val="28"/>
          <w:szCs w:val="28"/>
        </w:rPr>
        <w:t>anexează</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şi</w:t>
      </w:r>
      <w:proofErr w:type="spellEnd"/>
      <w:r w:rsidRPr="00FE0B06">
        <w:rPr>
          <w:rFonts w:ascii="Times New Roman" w:hAnsi="Times New Roman"/>
          <w:bCs/>
          <w:sz w:val="28"/>
          <w:szCs w:val="28"/>
        </w:rPr>
        <w:t xml:space="preserve"> face parte </w:t>
      </w:r>
      <w:proofErr w:type="spellStart"/>
      <w:r w:rsidRPr="00FE0B06">
        <w:rPr>
          <w:rFonts w:ascii="Times New Roman" w:hAnsi="Times New Roman"/>
          <w:bCs/>
          <w:sz w:val="28"/>
          <w:szCs w:val="28"/>
        </w:rPr>
        <w:t>integrantă</w:t>
      </w:r>
      <w:proofErr w:type="spellEnd"/>
      <w:r w:rsidRPr="00FE0B06">
        <w:rPr>
          <w:rFonts w:ascii="Times New Roman" w:hAnsi="Times New Roman"/>
          <w:bCs/>
          <w:sz w:val="28"/>
          <w:szCs w:val="28"/>
        </w:rPr>
        <w:t xml:space="preserve"> din </w:t>
      </w:r>
      <w:proofErr w:type="spellStart"/>
      <w:r w:rsidRPr="00FE0B06">
        <w:rPr>
          <w:rFonts w:ascii="Times New Roman" w:hAnsi="Times New Roman"/>
          <w:bCs/>
          <w:sz w:val="28"/>
          <w:szCs w:val="28"/>
        </w:rPr>
        <w:t>procesul</w:t>
      </w:r>
      <w:proofErr w:type="spellEnd"/>
      <w:r w:rsidRPr="00FE0B06">
        <w:rPr>
          <w:rFonts w:ascii="Times New Roman" w:hAnsi="Times New Roman"/>
          <w:bCs/>
          <w:sz w:val="28"/>
          <w:szCs w:val="28"/>
        </w:rPr>
        <w:t xml:space="preserve">-verbal de </w:t>
      </w:r>
      <w:proofErr w:type="spellStart"/>
      <w:r w:rsidRPr="00FE0B06">
        <w:rPr>
          <w:rFonts w:ascii="Times New Roman" w:hAnsi="Times New Roman"/>
          <w:bCs/>
          <w:sz w:val="28"/>
          <w:szCs w:val="28"/>
        </w:rPr>
        <w:t>recepţie</w:t>
      </w:r>
      <w:proofErr w:type="spellEnd"/>
      <w:r w:rsidRPr="00FE0B06">
        <w:rPr>
          <w:rFonts w:ascii="Times New Roman" w:hAnsi="Times New Roman"/>
          <w:bCs/>
          <w:sz w:val="28"/>
          <w:szCs w:val="28"/>
        </w:rPr>
        <w:t xml:space="preserve"> la </w:t>
      </w:r>
      <w:proofErr w:type="spellStart"/>
      <w:r w:rsidRPr="00FE0B06">
        <w:rPr>
          <w:rFonts w:ascii="Times New Roman" w:hAnsi="Times New Roman"/>
          <w:bCs/>
          <w:sz w:val="28"/>
          <w:szCs w:val="28"/>
        </w:rPr>
        <w:t>terminarea</w:t>
      </w:r>
      <w:proofErr w:type="spellEnd"/>
      <w:r w:rsidRPr="00FE0B06">
        <w:rPr>
          <w:rFonts w:ascii="Times New Roman" w:hAnsi="Times New Roman"/>
          <w:bCs/>
          <w:sz w:val="28"/>
          <w:szCs w:val="28"/>
        </w:rPr>
        <w:t xml:space="preserve"> </w:t>
      </w:r>
      <w:proofErr w:type="spellStart"/>
      <w:r w:rsidRPr="00FE0B06">
        <w:rPr>
          <w:rFonts w:ascii="Times New Roman" w:hAnsi="Times New Roman"/>
          <w:bCs/>
          <w:sz w:val="28"/>
          <w:szCs w:val="28"/>
        </w:rPr>
        <w:t>lucrărilor</w:t>
      </w:r>
      <w:proofErr w:type="spellEnd"/>
      <w:r w:rsidRPr="00FE0B06">
        <w:rPr>
          <w:rFonts w:ascii="Times New Roman" w:hAnsi="Times New Roman"/>
          <w:bCs/>
          <w:sz w:val="28"/>
          <w:szCs w:val="28"/>
        </w:rPr>
        <w:t>.</w:t>
      </w:r>
    </w:p>
    <w:p w:rsidR="00AF5134" w:rsidRPr="00AF5134" w:rsidRDefault="00AF5134" w:rsidP="00FE0B06">
      <w:pPr>
        <w:pStyle w:val="ListParagraph"/>
        <w:spacing w:after="0" w:line="240" w:lineRule="auto"/>
        <w:ind w:left="357"/>
        <w:jc w:val="both"/>
        <w:rPr>
          <w:rFonts w:ascii="Arial" w:eastAsia="Arial" w:hAnsi="Arial" w:cs="Arial"/>
          <w:sz w:val="21"/>
        </w:rPr>
      </w:pPr>
      <w:r w:rsidRPr="00AF5134">
        <w:rPr>
          <w:rFonts w:ascii="Times New Roman" w:eastAsia="Times New Roman" w:hAnsi="Times New Roman"/>
          <w:sz w:val="28"/>
        </w:rPr>
        <w:t xml:space="preserve">    </w:t>
      </w:r>
      <w:proofErr w:type="spellStart"/>
      <w:r w:rsidRPr="003C720E">
        <w:rPr>
          <w:rFonts w:ascii="Times New Roman" w:eastAsia="Times New Roman" w:hAnsi="Times New Roman"/>
          <w:b/>
          <w:sz w:val="28"/>
        </w:rPr>
        <w:t>Prezenta</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decizie</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este</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valabilă</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pe</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toată</w:t>
      </w:r>
      <w:proofErr w:type="spellEnd"/>
      <w:r w:rsidRPr="003C720E">
        <w:rPr>
          <w:rFonts w:ascii="Times New Roman" w:eastAsia="Times New Roman" w:hAnsi="Times New Roman"/>
          <w:b/>
          <w:sz w:val="28"/>
        </w:rPr>
        <w:t xml:space="preserve"> </w:t>
      </w:r>
      <w:proofErr w:type="spellStart"/>
      <w:r w:rsidRPr="003C720E">
        <w:rPr>
          <w:rFonts w:ascii="Times New Roman" w:eastAsia="Times New Roman" w:hAnsi="Times New Roman"/>
          <w:b/>
          <w:sz w:val="28"/>
        </w:rPr>
        <w:t>perioada</w:t>
      </w:r>
      <w:proofErr w:type="spellEnd"/>
      <w:r w:rsidRPr="003C720E">
        <w:rPr>
          <w:rFonts w:ascii="Times New Roman" w:eastAsia="Times New Roman" w:hAnsi="Times New Roman"/>
          <w:b/>
          <w:sz w:val="28"/>
        </w:rPr>
        <w:t xml:space="preserve"> de </w:t>
      </w:r>
      <w:proofErr w:type="spellStart"/>
      <w:r w:rsidRPr="003C720E">
        <w:rPr>
          <w:rFonts w:ascii="Times New Roman" w:eastAsia="Times New Roman" w:hAnsi="Times New Roman"/>
          <w:b/>
          <w:sz w:val="28"/>
        </w:rPr>
        <w:t>realizare</w:t>
      </w:r>
      <w:proofErr w:type="spellEnd"/>
      <w:r w:rsidRPr="003C720E">
        <w:rPr>
          <w:rFonts w:ascii="Times New Roman" w:eastAsia="Times New Roman" w:hAnsi="Times New Roman"/>
          <w:b/>
          <w:sz w:val="28"/>
        </w:rPr>
        <w:t xml:space="preserve"> a </w:t>
      </w:r>
      <w:proofErr w:type="spellStart"/>
      <w:r w:rsidRPr="003C720E">
        <w:rPr>
          <w:rFonts w:ascii="Times New Roman" w:eastAsia="Times New Roman" w:hAnsi="Times New Roman"/>
          <w:b/>
          <w:sz w:val="28"/>
        </w:rPr>
        <w:t>proiectului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iar</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în</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situaţia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în</w:t>
      </w:r>
      <w:proofErr w:type="spellEnd"/>
      <w:r w:rsidRPr="00AF5134">
        <w:rPr>
          <w:rFonts w:ascii="Times New Roman" w:eastAsia="Times New Roman" w:hAnsi="Times New Roman"/>
          <w:sz w:val="28"/>
        </w:rPr>
        <w:t xml:space="preserve"> care </w:t>
      </w:r>
      <w:proofErr w:type="spellStart"/>
      <w:r w:rsidRPr="00AF5134">
        <w:rPr>
          <w:rFonts w:ascii="Times New Roman" w:eastAsia="Times New Roman" w:hAnsi="Times New Roman"/>
          <w:sz w:val="28"/>
        </w:rPr>
        <w:t>intervin</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elemente</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noi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necunoscute</w:t>
      </w:r>
      <w:proofErr w:type="spellEnd"/>
      <w:r w:rsidRPr="00AF5134">
        <w:rPr>
          <w:rFonts w:ascii="Times New Roman" w:eastAsia="Times New Roman" w:hAnsi="Times New Roman"/>
          <w:sz w:val="28"/>
        </w:rPr>
        <w:t xml:space="preserve"> la </w:t>
      </w:r>
      <w:r w:rsidR="00F33427">
        <w:rPr>
          <w:rFonts w:ascii="Times New Roman" w:eastAsia="Times New Roman" w:hAnsi="Times New Roman"/>
          <w:sz w:val="28"/>
        </w:rPr>
        <w:t xml:space="preserve">data </w:t>
      </w:r>
      <w:proofErr w:type="spellStart"/>
      <w:r w:rsidR="00F33427">
        <w:rPr>
          <w:rFonts w:ascii="Times New Roman" w:eastAsia="Times New Roman" w:hAnsi="Times New Roman"/>
          <w:sz w:val="28"/>
        </w:rPr>
        <w:t>emiterii</w:t>
      </w:r>
      <w:proofErr w:type="spellEnd"/>
      <w:r w:rsidR="00F33427">
        <w:rPr>
          <w:rFonts w:ascii="Times New Roman" w:eastAsia="Times New Roman" w:hAnsi="Times New Roman"/>
          <w:sz w:val="28"/>
        </w:rPr>
        <w:t xml:space="preserve"> </w:t>
      </w:r>
      <w:proofErr w:type="spellStart"/>
      <w:r w:rsidR="00F33427">
        <w:rPr>
          <w:rFonts w:ascii="Times New Roman" w:eastAsia="Times New Roman" w:hAnsi="Times New Roman"/>
          <w:sz w:val="28"/>
        </w:rPr>
        <w:t>prezentei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sau</w:t>
      </w:r>
      <w:proofErr w:type="spellEnd"/>
      <w:r w:rsidRPr="00AF5134">
        <w:rPr>
          <w:rFonts w:ascii="Times New Roman" w:eastAsia="Times New Roman" w:hAnsi="Times New Roman"/>
          <w:sz w:val="28"/>
        </w:rPr>
        <w:t xml:space="preserve"> se </w:t>
      </w:r>
      <w:proofErr w:type="spellStart"/>
      <w:r w:rsidRPr="00AF5134">
        <w:rPr>
          <w:rFonts w:ascii="Times New Roman" w:eastAsia="Times New Roman" w:hAnsi="Times New Roman"/>
          <w:sz w:val="28"/>
        </w:rPr>
        <w:t>modifică</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condiţiile</w:t>
      </w:r>
      <w:proofErr w:type="spellEnd"/>
      <w:r w:rsidRPr="00AF5134">
        <w:rPr>
          <w:rFonts w:ascii="Times New Roman" w:eastAsia="Times New Roman" w:hAnsi="Times New Roman"/>
          <w:sz w:val="28"/>
        </w:rPr>
        <w:t xml:space="preserve"> care au stat la </w:t>
      </w:r>
      <w:proofErr w:type="spellStart"/>
      <w:r w:rsidRPr="00AF5134">
        <w:rPr>
          <w:rFonts w:ascii="Times New Roman" w:eastAsia="Times New Roman" w:hAnsi="Times New Roman"/>
          <w:sz w:val="28"/>
        </w:rPr>
        <w:t>baza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emiterii</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acesteia</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titularul</w:t>
      </w:r>
      <w:proofErr w:type="spellEnd"/>
      <w:r w:rsidRPr="00AF5134">
        <w:rPr>
          <w:rFonts w:ascii="Times New Roman" w:eastAsia="Times New Roman" w:hAnsi="Times New Roman"/>
          <w:sz w:val="28"/>
        </w:rPr>
        <w:t xml:space="preserve"> </w:t>
      </w:r>
      <w:proofErr w:type="spellStart"/>
      <w:r w:rsidRPr="00AF5134">
        <w:rPr>
          <w:rFonts w:ascii="Times New Roman" w:eastAsia="Times New Roman" w:hAnsi="Times New Roman"/>
          <w:sz w:val="28"/>
        </w:rPr>
        <w:t>proiectului</w:t>
      </w:r>
      <w:proofErr w:type="spellEnd"/>
      <w:r w:rsidRPr="00AF5134">
        <w:rPr>
          <w:rFonts w:ascii="Times New Roman" w:eastAsia="Times New Roman" w:hAnsi="Times New Roman"/>
          <w:sz w:val="28"/>
        </w:rPr>
        <w:t xml:space="preserve"> are </w:t>
      </w:r>
      <w:proofErr w:type="spellStart"/>
      <w:r w:rsidRPr="00AF5134">
        <w:rPr>
          <w:rFonts w:ascii="Times New Roman" w:eastAsia="Times New Roman" w:hAnsi="Times New Roman"/>
          <w:sz w:val="28"/>
        </w:rPr>
        <w:t>obligaţia</w:t>
      </w:r>
      <w:proofErr w:type="spellEnd"/>
      <w:r w:rsidRPr="00AF5134">
        <w:rPr>
          <w:rFonts w:ascii="Times New Roman" w:eastAsia="Times New Roman" w:hAnsi="Times New Roman"/>
          <w:sz w:val="28"/>
        </w:rPr>
        <w:t xml:space="preserve"> de a </w:t>
      </w:r>
      <w:proofErr w:type="spellStart"/>
      <w:r w:rsidRPr="00AF5134">
        <w:rPr>
          <w:rFonts w:ascii="Times New Roman" w:eastAsia="Times New Roman" w:hAnsi="Times New Roman"/>
          <w:sz w:val="28"/>
        </w:rPr>
        <w:t>notifica</w:t>
      </w:r>
      <w:proofErr w:type="spellEnd"/>
      <w:r>
        <w:rPr>
          <w:rFonts w:ascii="Times New Roman" w:eastAsia="Times New Roman" w:hAnsi="Times New Roman"/>
          <w:sz w:val="28"/>
        </w:rPr>
        <w:t xml:space="preserve"> A</w:t>
      </w:r>
      <w:r w:rsidR="00475130">
        <w:rPr>
          <w:rFonts w:ascii="Times New Roman" w:eastAsia="Times New Roman" w:hAnsi="Times New Roman"/>
          <w:sz w:val="28"/>
        </w:rPr>
        <w:t>.</w:t>
      </w:r>
      <w:r>
        <w:rPr>
          <w:rFonts w:ascii="Times New Roman" w:eastAsia="Times New Roman" w:hAnsi="Times New Roman"/>
          <w:sz w:val="28"/>
        </w:rPr>
        <w:t>P</w:t>
      </w:r>
      <w:r w:rsidR="00475130">
        <w:rPr>
          <w:rFonts w:ascii="Times New Roman" w:eastAsia="Times New Roman" w:hAnsi="Times New Roman"/>
          <w:sz w:val="28"/>
        </w:rPr>
        <w:t>.</w:t>
      </w:r>
      <w:r>
        <w:rPr>
          <w:rFonts w:ascii="Times New Roman" w:eastAsia="Times New Roman" w:hAnsi="Times New Roman"/>
          <w:sz w:val="28"/>
        </w:rPr>
        <w:t>M</w:t>
      </w:r>
      <w:r w:rsidR="00475130">
        <w:rPr>
          <w:rFonts w:ascii="Times New Roman" w:eastAsia="Times New Roman" w:hAnsi="Times New Roman"/>
          <w:sz w:val="28"/>
        </w:rPr>
        <w:t>.</w:t>
      </w:r>
      <w:r>
        <w:rPr>
          <w:rFonts w:ascii="Times New Roman" w:eastAsia="Times New Roman" w:hAnsi="Times New Roman"/>
          <w:sz w:val="28"/>
        </w:rPr>
        <w:t xml:space="preserve"> </w:t>
      </w:r>
      <w:proofErr w:type="spellStart"/>
      <w:r w:rsidRPr="00AF5134">
        <w:rPr>
          <w:rFonts w:ascii="Times New Roman" w:eastAsia="Times New Roman" w:hAnsi="Times New Roman"/>
          <w:sz w:val="28"/>
        </w:rPr>
        <w:t>Mehedinţi</w:t>
      </w:r>
      <w:proofErr w:type="spellEnd"/>
      <w:r w:rsidRPr="00AF5134">
        <w:rPr>
          <w:rFonts w:ascii="Arial" w:eastAsia="Arial" w:hAnsi="Arial" w:cs="Arial"/>
          <w:sz w:val="21"/>
        </w:rPr>
        <w:t>.</w:t>
      </w:r>
    </w:p>
    <w:p w:rsidR="00FA7E97" w:rsidRPr="0095502E" w:rsidRDefault="00FA7E97"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w:t>
      </w:r>
      <w:r w:rsidR="009D675E" w:rsidRPr="0095502E">
        <w:rPr>
          <w:rFonts w:ascii="Times New Roman" w:hAnsi="Times New Roman"/>
          <w:sz w:val="28"/>
          <w:szCs w:val="28"/>
          <w:lang w:val="ro-RO"/>
        </w:rPr>
        <w:t>ce competente care fac obiectul</w:t>
      </w:r>
      <w:r w:rsidRPr="0095502E">
        <w:rPr>
          <w:rFonts w:ascii="Times New Roman" w:hAnsi="Times New Roman"/>
          <w:sz w:val="28"/>
          <w:szCs w:val="28"/>
          <w:lang w:val="ro-RO"/>
        </w:rPr>
        <w:t xml:space="preserve"> participării public</w:t>
      </w:r>
      <w:r w:rsidR="009D675E" w:rsidRPr="0095502E">
        <w:rPr>
          <w:rFonts w:ascii="Times New Roman" w:hAnsi="Times New Roman"/>
          <w:sz w:val="28"/>
          <w:szCs w:val="28"/>
          <w:lang w:val="ro-RO"/>
        </w:rPr>
        <w:t>ului, inclusiv aprobarea de dez</w:t>
      </w:r>
      <w:r w:rsidRPr="0095502E">
        <w:rPr>
          <w:rFonts w:ascii="Times New Roman" w:hAnsi="Times New Roman"/>
          <w:sz w:val="28"/>
          <w:szCs w:val="28"/>
          <w:lang w:val="ro-RO"/>
        </w:rPr>
        <w:t>voltare, potrivit preveder</w:t>
      </w:r>
      <w:r w:rsidR="00AB0D8E" w:rsidRPr="0095502E">
        <w:rPr>
          <w:rFonts w:ascii="Times New Roman" w:hAnsi="Times New Roman"/>
          <w:sz w:val="28"/>
          <w:szCs w:val="28"/>
          <w:lang w:val="ro-RO"/>
        </w:rPr>
        <w:t xml:space="preserve">ilor </w:t>
      </w:r>
      <w:r w:rsidR="00AB0D8E" w:rsidRPr="0095502E">
        <w:rPr>
          <w:rFonts w:ascii="Times New Roman" w:hAnsi="Times New Roman"/>
          <w:sz w:val="28"/>
          <w:szCs w:val="28"/>
          <w:lang w:val="ro-RO"/>
        </w:rPr>
        <w:lastRenderedPageBreak/>
        <w:t>Legii contenciosului admin</w:t>
      </w:r>
      <w:r w:rsidRPr="0095502E">
        <w:rPr>
          <w:rFonts w:ascii="Times New Roman" w:hAnsi="Times New Roman"/>
          <w:sz w:val="28"/>
          <w:szCs w:val="28"/>
          <w:lang w:val="ro-RO"/>
        </w:rPr>
        <w:t>istrativ nr.</w:t>
      </w:r>
      <w:r w:rsidR="00AF5134">
        <w:rPr>
          <w:rFonts w:ascii="Times New Roman" w:hAnsi="Times New Roman"/>
          <w:sz w:val="28"/>
          <w:szCs w:val="28"/>
          <w:lang w:val="ro-RO"/>
        </w:rPr>
        <w:t xml:space="preserve"> </w:t>
      </w:r>
      <w:r w:rsidRPr="0095502E">
        <w:rPr>
          <w:rFonts w:ascii="Times New Roman" w:hAnsi="Times New Roman"/>
          <w:sz w:val="28"/>
          <w:szCs w:val="28"/>
          <w:lang w:val="ro-RO"/>
        </w:rPr>
        <w:t>544/2004, cu modificările și completările ulterioare.</w:t>
      </w:r>
    </w:p>
    <w:p w:rsidR="00FA7E97" w:rsidRPr="0095502E" w:rsidRDefault="00FA7E97"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FA7E97" w:rsidRPr="0095502E" w:rsidRDefault="00FA7E97"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FA7E97" w:rsidRPr="0095502E" w:rsidRDefault="00FA7E97"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 xml:space="preserve">Înainte </w:t>
      </w:r>
      <w:r w:rsidR="00AB0D8E" w:rsidRPr="0095502E">
        <w:rPr>
          <w:rFonts w:ascii="Times New Roman" w:hAnsi="Times New Roman"/>
          <w:sz w:val="28"/>
          <w:szCs w:val="28"/>
          <w:lang w:val="ro-RO"/>
        </w:rPr>
        <w:t>de a se adresa instanței de con</w:t>
      </w:r>
      <w:r w:rsidRPr="0095502E">
        <w:rPr>
          <w:rFonts w:ascii="Times New Roman" w:hAnsi="Times New Roman"/>
          <w:sz w:val="28"/>
          <w:szCs w:val="28"/>
          <w:lang w:val="ro-RO"/>
        </w:rPr>
        <w:t>tencios administrativ competente, persoanele prevăzute la art.</w:t>
      </w:r>
      <w:r w:rsidR="00AB0D8E" w:rsidRPr="0095502E">
        <w:rPr>
          <w:rFonts w:ascii="Times New Roman" w:hAnsi="Times New Roman"/>
          <w:sz w:val="28"/>
          <w:szCs w:val="28"/>
          <w:lang w:val="ro-RO"/>
        </w:rPr>
        <w:t xml:space="preserve"> 21 au obligația s</w:t>
      </w:r>
      <w:r w:rsidRPr="0095502E">
        <w:rPr>
          <w:rFonts w:ascii="Times New Roman" w:hAnsi="Times New Roman"/>
          <w:sz w:val="28"/>
          <w:szCs w:val="28"/>
          <w:lang w:val="ro-RO"/>
        </w:rPr>
        <w:t>ă solicite autorității publice emitente a deciziei menționate la art.</w:t>
      </w:r>
      <w:r w:rsidR="00DB6258">
        <w:rPr>
          <w:rFonts w:ascii="Times New Roman" w:hAnsi="Times New Roman"/>
          <w:sz w:val="28"/>
          <w:szCs w:val="28"/>
          <w:lang w:val="ro-RO"/>
        </w:rPr>
        <w:t xml:space="preserve"> </w:t>
      </w:r>
      <w:r w:rsidRPr="0095502E">
        <w:rPr>
          <w:rFonts w:ascii="Times New Roman" w:hAnsi="Times New Roman"/>
          <w:sz w:val="28"/>
          <w:szCs w:val="28"/>
          <w:lang w:val="ro-RO"/>
        </w:rPr>
        <w:t>21 alin</w:t>
      </w:r>
      <w:r w:rsidR="00F33427">
        <w:rPr>
          <w:rFonts w:ascii="Times New Roman" w:hAnsi="Times New Roman"/>
          <w:sz w:val="28"/>
          <w:szCs w:val="28"/>
          <w:lang w:val="ro-RO"/>
        </w:rPr>
        <w:t xml:space="preserve"> </w:t>
      </w:r>
      <w:r w:rsidRPr="0095502E">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p>
    <w:p w:rsidR="00FA7E97" w:rsidRPr="0095502E" w:rsidRDefault="003C4B3C" w:rsidP="003C4B3C">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Autoritatea publică em</w:t>
      </w:r>
      <w:r w:rsidR="00FA7E97" w:rsidRPr="0095502E">
        <w:rPr>
          <w:rFonts w:ascii="Times New Roman" w:hAnsi="Times New Roman"/>
          <w:sz w:val="28"/>
          <w:szCs w:val="28"/>
          <w:lang w:val="ro-RO"/>
        </w:rPr>
        <w:t>itentă are obligația de a răspunde la plângerea prealabilă prevăzută la alin.(1) în termen de 30 de zile de la data înregistrării acesteia la acea autoritate.</w:t>
      </w:r>
    </w:p>
    <w:p w:rsidR="00AC45F8" w:rsidRPr="0095502E" w:rsidRDefault="00FA7E97" w:rsidP="00B1475B">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5502E">
        <w:rPr>
          <w:rFonts w:ascii="Times New Roman" w:hAnsi="Times New Roman"/>
          <w:sz w:val="28"/>
          <w:szCs w:val="28"/>
          <w:lang w:val="ro-RO"/>
        </w:rPr>
        <w:t>Procedura de soluționare a plângerii prealabile prevăzută la alin.(1) și (2)este gratuită și trebuie să fie echitabilă, rapidă și corectă.</w:t>
      </w:r>
    </w:p>
    <w:p w:rsidR="005A3DE2" w:rsidRDefault="00761328" w:rsidP="00483905">
      <w:pPr>
        <w:autoSpaceDE w:val="0"/>
        <w:autoSpaceDN w:val="0"/>
        <w:adjustRightInd w:val="0"/>
        <w:spacing w:after="0" w:line="240" w:lineRule="auto"/>
        <w:ind w:left="284" w:firstLine="284"/>
        <w:jc w:val="both"/>
        <w:rPr>
          <w:rFonts w:ascii="Times New Roman" w:hAnsi="Times New Roman"/>
          <w:sz w:val="28"/>
          <w:szCs w:val="28"/>
          <w:lang w:val="ro-RO"/>
        </w:rPr>
      </w:pPr>
      <w:r>
        <w:rPr>
          <w:rFonts w:ascii="Times New Roman" w:hAnsi="Times New Roman"/>
          <w:i/>
          <w:sz w:val="28"/>
          <w:szCs w:val="28"/>
          <w:lang w:val="ro-RO"/>
        </w:rPr>
        <w:t xml:space="preserve">   </w:t>
      </w:r>
      <w:r w:rsidR="00FA7E97" w:rsidRPr="003B43D8">
        <w:rPr>
          <w:rFonts w:ascii="Times New Roman" w:hAnsi="Times New Roman"/>
          <w:sz w:val="28"/>
          <w:szCs w:val="28"/>
          <w:lang w:val="ro-RO"/>
        </w:rPr>
        <w:t>Prezenta decizie poate fi contestată</w:t>
      </w:r>
      <w:r w:rsidR="00AF5134" w:rsidRPr="003B43D8">
        <w:rPr>
          <w:rFonts w:ascii="Times New Roman" w:hAnsi="Times New Roman"/>
          <w:sz w:val="28"/>
          <w:szCs w:val="28"/>
          <w:lang w:val="ro-RO"/>
        </w:rPr>
        <w:t xml:space="preserve"> în conformitate cu prevederile Legii nr. 292/2018</w:t>
      </w:r>
      <w:r w:rsidR="00FA7E97" w:rsidRPr="003B43D8">
        <w:rPr>
          <w:rFonts w:ascii="Times New Roman" w:hAnsi="Times New Roman"/>
          <w:sz w:val="28"/>
          <w:szCs w:val="28"/>
          <w:lang w:val="ro-RO"/>
        </w:rPr>
        <w:t xml:space="preserve"> şi ale Legii contenciosului administrativ nr. 554/2004, cu modificările şi completările ulterioare.</w:t>
      </w:r>
    </w:p>
    <w:p w:rsidR="00243D60" w:rsidRDefault="00243D60" w:rsidP="00483905">
      <w:pPr>
        <w:autoSpaceDE w:val="0"/>
        <w:autoSpaceDN w:val="0"/>
        <w:adjustRightInd w:val="0"/>
        <w:spacing w:after="0" w:line="240" w:lineRule="auto"/>
        <w:ind w:left="284" w:firstLine="284"/>
        <w:jc w:val="both"/>
        <w:rPr>
          <w:rFonts w:ascii="Times New Roman" w:hAnsi="Times New Roman"/>
          <w:sz w:val="28"/>
          <w:szCs w:val="28"/>
          <w:lang w:val="ro-RO"/>
        </w:rPr>
      </w:pPr>
    </w:p>
    <w:p w:rsidR="00243D60" w:rsidRDefault="00243D60" w:rsidP="00483905">
      <w:pPr>
        <w:autoSpaceDE w:val="0"/>
        <w:autoSpaceDN w:val="0"/>
        <w:adjustRightInd w:val="0"/>
        <w:spacing w:after="0" w:line="240" w:lineRule="auto"/>
        <w:ind w:left="284" w:firstLine="284"/>
        <w:jc w:val="both"/>
        <w:rPr>
          <w:rFonts w:ascii="Times New Roman" w:hAnsi="Times New Roman"/>
          <w:sz w:val="28"/>
          <w:szCs w:val="28"/>
          <w:lang w:val="ro-RO"/>
        </w:rPr>
      </w:pPr>
    </w:p>
    <w:p w:rsidR="003B43D8" w:rsidRPr="0095502E" w:rsidRDefault="003B43D8" w:rsidP="005A3DE2">
      <w:pPr>
        <w:autoSpaceDE w:val="0"/>
        <w:autoSpaceDN w:val="0"/>
        <w:adjustRightInd w:val="0"/>
        <w:spacing w:after="0" w:line="240" w:lineRule="auto"/>
        <w:jc w:val="both"/>
        <w:rPr>
          <w:rFonts w:ascii="Times New Roman" w:hAnsi="Times New Roman"/>
          <w:sz w:val="28"/>
          <w:szCs w:val="28"/>
          <w:lang w:val="ro-RO"/>
        </w:rPr>
      </w:pPr>
    </w:p>
    <w:p w:rsidR="00FA7E97" w:rsidRPr="00227A8E" w:rsidRDefault="00BD16D6" w:rsidP="00227A8E">
      <w:pPr>
        <w:spacing w:after="0" w:line="240" w:lineRule="auto"/>
        <w:rPr>
          <w:rFonts w:ascii="Times New Roman" w:hAnsi="Times New Roman"/>
          <w:b/>
          <w:sz w:val="28"/>
          <w:szCs w:val="28"/>
        </w:rPr>
      </w:pPr>
      <w:bookmarkStart w:id="1" w:name="_GoBack"/>
      <w:bookmarkEnd w:id="1"/>
      <w:r w:rsidRPr="00BD16D6">
        <w:rPr>
          <w:rFonts w:ascii="Times New Roman" w:hAnsi="Times New Roman"/>
          <w:sz w:val="28"/>
          <w:szCs w:val="28"/>
        </w:rPr>
        <w:t xml:space="preserve"> </w:t>
      </w:r>
    </w:p>
    <w:sectPr w:rsidR="00FA7E97" w:rsidRPr="00227A8E" w:rsidSect="00243D60">
      <w:headerReference w:type="even" r:id="rId8"/>
      <w:headerReference w:type="default" r:id="rId9"/>
      <w:footerReference w:type="even" r:id="rId10"/>
      <w:footerReference w:type="default" r:id="rId11"/>
      <w:headerReference w:type="first" r:id="rId12"/>
      <w:footerReference w:type="first" r:id="rId13"/>
      <w:pgSz w:w="11907" w:h="16840" w:code="9"/>
      <w:pgMar w:top="907" w:right="708" w:bottom="284" w:left="1134" w:header="0" w:footer="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90" w:rsidRDefault="004A6A90" w:rsidP="00DE3510">
      <w:pPr>
        <w:spacing w:after="0" w:line="240" w:lineRule="auto"/>
      </w:pPr>
      <w:r>
        <w:separator/>
      </w:r>
    </w:p>
  </w:endnote>
  <w:endnote w:type="continuationSeparator" w:id="0">
    <w:p w:rsidR="004A6A90" w:rsidRDefault="004A6A90"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F3423" w:rsidP="00BA7094">
    <w:pPr>
      <w:pStyle w:val="Footer"/>
      <w:framePr w:wrap="around" w:vAnchor="text" w:hAnchor="margin" w:xAlign="right" w:y="1"/>
      <w:rPr>
        <w:rStyle w:val="PageNumber"/>
      </w:rPr>
    </w:pPr>
    <w:r>
      <w:rPr>
        <w:rStyle w:val="PageNumber"/>
      </w:rPr>
      <w:fldChar w:fldCharType="begin"/>
    </w:r>
    <w:r w:rsidR="00DA2232">
      <w:rPr>
        <w:rStyle w:val="PageNumber"/>
      </w:rPr>
      <w:instrText xml:space="preserve">PAGE  </w:instrText>
    </w:r>
    <w:r>
      <w:rPr>
        <w:rStyle w:val="PageNumber"/>
      </w:rPr>
      <w:fldChar w:fldCharType="separate"/>
    </w:r>
    <w:r w:rsidR="00DA2232">
      <w:rPr>
        <w:rStyle w:val="PageNumber"/>
        <w:noProof/>
      </w:rPr>
      <w:t>2</w:t>
    </w:r>
    <w:r>
      <w:rPr>
        <w:rStyle w:val="PageNumber"/>
      </w:rPr>
      <w:fldChar w:fldCharType="end"/>
    </w:r>
  </w:p>
  <w:p w:rsidR="00B72680" w:rsidRDefault="004A6A90"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b/>
        <w:noProof/>
      </w:rPr>
    </w:sdtEndPr>
    <w:sdtContent>
      <w:sdt>
        <w:sdtPr>
          <w:rPr>
            <w:rFonts w:ascii="Arial" w:hAnsi="Arial" w:cs="Arial"/>
            <w:sz w:val="20"/>
            <w:szCs w:val="20"/>
          </w:rPr>
          <w:alias w:val="Câmp editabil text"/>
          <w:tag w:val="CampEditabil"/>
          <w:id w:val="1867171095"/>
        </w:sdtPr>
        <w:sdtEndPr/>
        <w:sdtContent>
          <w:p w:rsidR="0071788C" w:rsidRPr="00FA293B" w:rsidRDefault="004A6A90" w:rsidP="0071788C">
            <w:pPr>
              <w:pStyle w:val="Header"/>
              <w:jc w:val="center"/>
              <w:rPr>
                <w:rFonts w:ascii="Times New Roman" w:hAnsi="Times New Roman"/>
                <w:b/>
                <w:sz w:val="24"/>
                <w:szCs w:val="24"/>
                <w:lang w:val="ro-RO"/>
              </w:rPr>
            </w:pPr>
            <w:r>
              <w:rPr>
                <w:b/>
                <w:noProof/>
                <w:lang w:val="ro-RO" w:eastAsia="ro-RO"/>
              </w:rPr>
              <w:pict>
                <v:shapetype id="_x0000_t32" coordsize="21600,21600" o:spt="32" o:oned="t" path="m,l21600,21600e" filled="f">
                  <v:path arrowok="t" fillok="f" o:connecttype="none"/>
                  <o:lock v:ext="edit" shapetype="t"/>
                </v:shapetype>
                <v:shape id="Conector drept cu săgeată 2" o:spid="_x0000_s2051" type="#_x0000_t32" style="position:absolute;left:0;text-align:left;margin-left:81pt;margin-top:779.15pt;width:492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b/>
                <w:noProof/>
                <w:lang w:val="ro-RO" w:eastAsia="ro-RO"/>
              </w:rPr>
              <w:pict>
                <v:shape id="Conector drept cu săgeată 1" o:spid="_x0000_s2050" type="#_x0000_t32" style="position:absolute;left:0;text-align:left;margin-left:81pt;margin-top:779.15pt;width:492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sidR="00DA2232">
              <w:rPr>
                <w:rFonts w:ascii="Arial" w:hAnsi="Arial" w:cs="Arial"/>
                <w:noProof/>
                <w:sz w:val="20"/>
                <w:szCs w:val="20"/>
                <w:lang w:val="ro-RO" w:eastAsia="ro-RO"/>
              </w:rPr>
              <w:drawing>
                <wp:inline distT="0" distB="0" distL="0" distR="0" wp14:anchorId="62826253" wp14:editId="3F02EDF5">
                  <wp:extent cx="6276340" cy="381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00DA2232" w:rsidRPr="00FA293B">
              <w:rPr>
                <w:rFonts w:ascii="Times New Roman" w:hAnsi="Times New Roman"/>
                <w:b/>
                <w:sz w:val="24"/>
                <w:szCs w:val="24"/>
                <w:lang w:val="it-IT"/>
              </w:rPr>
              <w:t>AGEN</w:t>
            </w:r>
            <w:r w:rsidR="00DA2232" w:rsidRPr="00FA293B">
              <w:rPr>
                <w:rFonts w:ascii="Times New Roman" w:hAnsi="Times New Roman"/>
                <w:b/>
                <w:sz w:val="24"/>
                <w:szCs w:val="24"/>
                <w:lang w:val="ro-RO"/>
              </w:rPr>
              <w:t>ŢIA PENTRU PROTECŢIA MEDIULUI</w:t>
            </w:r>
            <w:r w:rsidR="00BD16D6" w:rsidRPr="00FA293B">
              <w:rPr>
                <w:rFonts w:ascii="Times New Roman" w:hAnsi="Times New Roman"/>
                <w:b/>
                <w:sz w:val="24"/>
                <w:szCs w:val="24"/>
                <w:lang w:val="ro-RO"/>
              </w:rPr>
              <w:t xml:space="preserve"> </w:t>
            </w:r>
            <w:r w:rsidR="00DA2232" w:rsidRPr="00FA293B">
              <w:rPr>
                <w:rFonts w:ascii="Times New Roman" w:hAnsi="Times New Roman"/>
                <w:b/>
                <w:sz w:val="24"/>
                <w:szCs w:val="24"/>
                <w:lang w:val="ro-RO"/>
              </w:rPr>
              <w:t>MEHEDINŢI</w:t>
            </w:r>
          </w:p>
          <w:p w:rsidR="003C4B3C" w:rsidRPr="00FA293B" w:rsidRDefault="006B22E5" w:rsidP="0071788C">
            <w:pPr>
              <w:pStyle w:val="Header"/>
              <w:jc w:val="center"/>
              <w:rPr>
                <w:rFonts w:ascii="Times New Roman" w:hAnsi="Times New Roman"/>
                <w:sz w:val="24"/>
                <w:szCs w:val="24"/>
                <w:lang w:val="it-IT"/>
              </w:rPr>
            </w:pPr>
            <w:r w:rsidRPr="00FA293B">
              <w:rPr>
                <w:rFonts w:ascii="Times New Roman" w:hAnsi="Times New Roman"/>
                <w:sz w:val="24"/>
                <w:szCs w:val="24"/>
                <w:lang w:val="it-IT"/>
              </w:rPr>
              <w:t>D</w:t>
            </w:r>
            <w:r>
              <w:rPr>
                <w:rFonts w:ascii="Times New Roman" w:hAnsi="Times New Roman"/>
                <w:sz w:val="24"/>
                <w:szCs w:val="24"/>
                <w:lang w:val="it-IT"/>
              </w:rPr>
              <w:t>r</w:t>
            </w:r>
            <w:r w:rsidRPr="00FA293B">
              <w:rPr>
                <w:rFonts w:ascii="Times New Roman" w:hAnsi="Times New Roman"/>
                <w:sz w:val="24"/>
                <w:szCs w:val="24"/>
                <w:lang w:val="it-IT"/>
              </w:rPr>
              <w:t>obeta Turnu Severin</w:t>
            </w:r>
            <w:r w:rsidR="004A6A90">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25pt;margin-top:-8.05pt;width:41.9pt;height:34.45pt;z-index:-251651072;mso-position-horizontal-relative:text;mso-position-vertical-relative:text">
                  <v:imagedata r:id="rId2" o:title=""/>
                </v:shape>
                <o:OLEObject Type="Embed" ProgID="CorelDRAW.Graphic.13" ShapeID="_x0000_s2055" DrawAspect="Content" ObjectID="_1714546645" r:id="rId3"/>
              </w:pict>
            </w:r>
            <w:r>
              <w:rPr>
                <w:rFonts w:ascii="Times New Roman" w:hAnsi="Times New Roman"/>
                <w:sz w:val="24"/>
                <w:szCs w:val="24"/>
                <w:lang w:val="it-IT"/>
              </w:rPr>
              <w:t xml:space="preserve">, </w:t>
            </w:r>
            <w:r w:rsidR="003C4B3C" w:rsidRPr="00FA293B">
              <w:rPr>
                <w:rFonts w:ascii="Times New Roman" w:hAnsi="Times New Roman"/>
                <w:sz w:val="24"/>
                <w:szCs w:val="24"/>
                <w:lang w:val="ro-RO"/>
              </w:rPr>
              <w:t>strada Băile Romane, nr.</w:t>
            </w:r>
            <w:r w:rsidR="007B3788">
              <w:rPr>
                <w:rFonts w:ascii="Times New Roman" w:hAnsi="Times New Roman"/>
                <w:sz w:val="24"/>
                <w:szCs w:val="24"/>
                <w:lang w:val="ro-RO"/>
              </w:rPr>
              <w:t xml:space="preserve"> </w:t>
            </w:r>
            <w:r w:rsidR="003C4B3C" w:rsidRPr="00FA293B">
              <w:rPr>
                <w:rFonts w:ascii="Times New Roman" w:hAnsi="Times New Roman"/>
                <w:sz w:val="24"/>
                <w:szCs w:val="24"/>
                <w:lang w:val="ro-RO"/>
              </w:rPr>
              <w:t>3</w:t>
            </w:r>
            <w:r w:rsidR="00DA2232" w:rsidRPr="00FA293B">
              <w:rPr>
                <w:rFonts w:ascii="Times New Roman" w:hAnsi="Times New Roman"/>
                <w:sz w:val="24"/>
                <w:szCs w:val="24"/>
                <w:lang w:val="ro-RO"/>
              </w:rPr>
              <w:t>,</w:t>
            </w:r>
            <w:r>
              <w:rPr>
                <w:rFonts w:ascii="Times New Roman" w:hAnsi="Times New Roman"/>
                <w:sz w:val="24"/>
                <w:szCs w:val="24"/>
                <w:lang w:val="it-IT"/>
              </w:rPr>
              <w:t xml:space="preserve"> cod 220234</w:t>
            </w:r>
            <w:r w:rsidR="00DA2232" w:rsidRPr="00FA293B">
              <w:rPr>
                <w:rFonts w:ascii="Times New Roman" w:hAnsi="Times New Roman"/>
                <w:sz w:val="24"/>
                <w:szCs w:val="24"/>
                <w:lang w:val="it-IT"/>
              </w:rPr>
              <w:t xml:space="preserve">  </w:t>
            </w:r>
          </w:p>
          <w:p w:rsidR="00FA293B" w:rsidRDefault="00FA293B" w:rsidP="00FA293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office@apmmh.</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0252 320 396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FA293B" w:rsidRPr="000C35A9" w:rsidTr="00E52533">
              <w:tc>
                <w:tcPr>
                  <w:tcW w:w="7087" w:type="dxa"/>
                  <w:shd w:val="clear" w:color="auto" w:fill="auto"/>
                </w:tcPr>
                <w:p w:rsidR="00FA293B" w:rsidRPr="000C35A9" w:rsidRDefault="00FA293B" w:rsidP="00E52533">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r w:rsidRPr="000C35A9">
                    <w:rPr>
                      <w:rFonts w:ascii="Times New Roman" w:hAnsi="Times New Roman"/>
                      <w:sz w:val="20"/>
                      <w:szCs w:val="20"/>
                      <w:lang w:val="ro-RO"/>
                    </w:rPr>
                    <w:t xml:space="preserve"> </w:t>
                  </w:r>
                </w:p>
              </w:tc>
            </w:tr>
          </w:tbl>
          <w:p w:rsidR="00BA1120" w:rsidRPr="00483905" w:rsidRDefault="00BA1120" w:rsidP="00BA1120">
            <w:pPr>
              <w:pStyle w:val="Footer"/>
              <w:jc w:val="center"/>
              <w:rPr>
                <w:b/>
              </w:rPr>
            </w:pPr>
            <w:r w:rsidRPr="00483905">
              <w:rPr>
                <w:b/>
              </w:rPr>
              <w:fldChar w:fldCharType="begin"/>
            </w:r>
            <w:r w:rsidRPr="00483905">
              <w:rPr>
                <w:b/>
              </w:rPr>
              <w:instrText xml:space="preserve"> PAGE   \* MERGEFORMAT </w:instrText>
            </w:r>
            <w:r w:rsidRPr="00483905">
              <w:rPr>
                <w:b/>
              </w:rPr>
              <w:fldChar w:fldCharType="separate"/>
            </w:r>
            <w:r w:rsidR="000E4C07">
              <w:rPr>
                <w:b/>
                <w:noProof/>
              </w:rPr>
              <w:t>8</w:t>
            </w:r>
            <w:r w:rsidRPr="00483905">
              <w:rPr>
                <w:b/>
                <w:noProof/>
              </w:rPr>
              <w:fldChar w:fldCharType="end"/>
            </w:r>
          </w:p>
          <w:p w:rsidR="00992A14" w:rsidRPr="003C4B3C" w:rsidRDefault="004A6A90" w:rsidP="00BA1120">
            <w:pPr>
              <w:pStyle w:val="Header"/>
              <w:jc w:val="center"/>
              <w:rPr>
                <w:sz w:val="20"/>
                <w:szCs w:val="20"/>
                <w:lang w:val="ro-RO"/>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8C" w:rsidRPr="006B22E5" w:rsidRDefault="00DA2232" w:rsidP="0071788C">
    <w:pPr>
      <w:pStyle w:val="Header"/>
      <w:jc w:val="center"/>
      <w:rPr>
        <w:rFonts w:ascii="Times New Roman" w:hAnsi="Times New Roman"/>
        <w:b/>
        <w:sz w:val="20"/>
        <w:szCs w:val="20"/>
        <w:lang w:val="ro-RO"/>
      </w:rPr>
    </w:pPr>
    <w:r w:rsidRPr="006B22E5">
      <w:rPr>
        <w:rFonts w:ascii="Times New Roman" w:hAnsi="Times New Roman"/>
        <w:b/>
        <w:noProof/>
        <w:lang w:val="ro-RO" w:eastAsia="ro-RO"/>
      </w:rPr>
      <w:drawing>
        <wp:inline distT="0" distB="0" distL="0" distR="0" wp14:anchorId="5C59CAAD" wp14:editId="7BC146E1">
          <wp:extent cx="6276340" cy="381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6B22E5">
      <w:rPr>
        <w:rFonts w:ascii="Times New Roman" w:hAnsi="Times New Roman"/>
        <w:b/>
        <w:lang w:val="it-IT"/>
      </w:rPr>
      <w:t>A</w:t>
    </w:r>
    <w:r w:rsidRPr="006B22E5">
      <w:rPr>
        <w:rFonts w:ascii="Times New Roman" w:hAnsi="Times New Roman"/>
        <w:b/>
        <w:sz w:val="20"/>
        <w:szCs w:val="20"/>
        <w:lang w:val="it-IT"/>
      </w:rPr>
      <w:t>GEN</w:t>
    </w:r>
    <w:r w:rsidRPr="006B22E5">
      <w:rPr>
        <w:rFonts w:ascii="Times New Roman" w:hAnsi="Times New Roman"/>
        <w:b/>
        <w:sz w:val="20"/>
        <w:szCs w:val="20"/>
        <w:lang w:val="ro-RO"/>
      </w:rPr>
      <w:t xml:space="preserve">ŢIA PENTRU </w:t>
    </w:r>
    <w:r w:rsidRPr="006B22E5">
      <w:rPr>
        <w:rFonts w:ascii="Times New Roman" w:hAnsi="Times New Roman"/>
        <w:b/>
        <w:lang w:val="ro-RO"/>
      </w:rPr>
      <w:t>P</w:t>
    </w:r>
    <w:r w:rsidRPr="006B22E5">
      <w:rPr>
        <w:rFonts w:ascii="Times New Roman" w:hAnsi="Times New Roman"/>
        <w:b/>
        <w:sz w:val="20"/>
        <w:szCs w:val="20"/>
        <w:lang w:val="ro-RO"/>
      </w:rPr>
      <w:t xml:space="preserve">ROTECŢIA </w:t>
    </w:r>
    <w:r w:rsidRPr="006B22E5">
      <w:rPr>
        <w:rFonts w:ascii="Times New Roman" w:hAnsi="Times New Roman"/>
        <w:b/>
        <w:lang w:val="ro-RO"/>
      </w:rPr>
      <w:t>M</w:t>
    </w:r>
    <w:r w:rsidRPr="006B22E5">
      <w:rPr>
        <w:rFonts w:ascii="Times New Roman" w:hAnsi="Times New Roman"/>
        <w:b/>
        <w:sz w:val="20"/>
        <w:szCs w:val="20"/>
        <w:lang w:val="ro-RO"/>
      </w:rPr>
      <w:t>EDIULUI</w:t>
    </w:r>
    <w:r w:rsidRPr="006B22E5">
      <w:rPr>
        <w:rFonts w:ascii="Times New Roman" w:hAnsi="Times New Roman"/>
        <w:b/>
        <w:lang w:val="ro-RO"/>
      </w:rPr>
      <w:t>M</w:t>
    </w:r>
    <w:r w:rsidRPr="006B22E5">
      <w:rPr>
        <w:rFonts w:ascii="Times New Roman" w:hAnsi="Times New Roman"/>
        <w:b/>
        <w:sz w:val="20"/>
        <w:szCs w:val="20"/>
        <w:lang w:val="ro-RO"/>
      </w:rPr>
      <w:t>EHEDINŢI</w:t>
    </w:r>
  </w:p>
  <w:p w:rsidR="003525ED" w:rsidRPr="00816234" w:rsidRDefault="006B22E5" w:rsidP="0071788C">
    <w:pPr>
      <w:pStyle w:val="Header"/>
      <w:jc w:val="center"/>
      <w:rPr>
        <w:rFonts w:ascii="Times New Roman" w:hAnsi="Times New Roman"/>
        <w:sz w:val="24"/>
        <w:szCs w:val="24"/>
        <w:lang w:val="it-IT"/>
      </w:rPr>
    </w:pPr>
    <w:r w:rsidRPr="00816234">
      <w:rPr>
        <w:rFonts w:ascii="Times New Roman" w:hAnsi="Times New Roman"/>
        <w:sz w:val="24"/>
        <w:szCs w:val="24"/>
        <w:lang w:val="it-IT"/>
      </w:rPr>
      <w:t>Dobeta Turnu Severin</w:t>
    </w:r>
    <w:r w:rsidR="004A6A90">
      <w:rPr>
        <w:noProof/>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0.5pt;margin-top:.7pt;width:41.9pt;height:34.45pt;z-index:-251652096;mso-position-horizontal-relative:text;mso-position-vertical-relative:text">
          <v:imagedata r:id="rId2" o:title=""/>
        </v:shape>
        <o:OLEObject Type="Embed" ProgID="CorelDRAW.Graphic.13" ShapeID="_x0000_s2054" DrawAspect="Content" ObjectID="_1714546647" r:id="rId3"/>
      </w:pict>
    </w:r>
    <w:r>
      <w:rPr>
        <w:rFonts w:ascii="Times New Roman" w:hAnsi="Times New Roman"/>
        <w:sz w:val="24"/>
        <w:szCs w:val="24"/>
        <w:lang w:val="it-IT"/>
      </w:rPr>
      <w:t>,</w:t>
    </w:r>
    <w:r w:rsidR="003525ED">
      <w:rPr>
        <w:rFonts w:ascii="Arial" w:hAnsi="Arial" w:cs="Arial"/>
        <w:sz w:val="16"/>
        <w:szCs w:val="16"/>
        <w:lang w:val="ro-RO"/>
      </w:rPr>
      <w:t xml:space="preserve"> </w:t>
    </w:r>
    <w:r w:rsidR="003525ED" w:rsidRPr="00816234">
      <w:rPr>
        <w:rFonts w:ascii="Times New Roman" w:hAnsi="Times New Roman"/>
        <w:sz w:val="24"/>
        <w:szCs w:val="24"/>
        <w:lang w:val="ro-RO"/>
      </w:rPr>
      <w:t>strada Băile Romane, nr.</w:t>
    </w:r>
    <w:r w:rsidR="00816234">
      <w:rPr>
        <w:rFonts w:ascii="Times New Roman" w:hAnsi="Times New Roman"/>
        <w:sz w:val="24"/>
        <w:szCs w:val="24"/>
        <w:lang w:val="ro-RO"/>
      </w:rPr>
      <w:t xml:space="preserve"> </w:t>
    </w:r>
    <w:r w:rsidR="003525ED" w:rsidRPr="00816234">
      <w:rPr>
        <w:rFonts w:ascii="Times New Roman" w:hAnsi="Times New Roman"/>
        <w:sz w:val="24"/>
        <w:szCs w:val="24"/>
        <w:lang w:val="ro-RO"/>
      </w:rPr>
      <w:t>3</w:t>
    </w:r>
    <w:r w:rsidR="00DA2232" w:rsidRPr="00816234">
      <w:rPr>
        <w:rFonts w:ascii="Times New Roman" w:hAnsi="Times New Roman"/>
        <w:sz w:val="24"/>
        <w:szCs w:val="24"/>
        <w:lang w:val="ro-RO"/>
      </w:rPr>
      <w:t>,</w:t>
    </w:r>
    <w:r w:rsidR="00DA2232" w:rsidRPr="00816234">
      <w:rPr>
        <w:rFonts w:ascii="Times New Roman" w:hAnsi="Times New Roman"/>
        <w:sz w:val="24"/>
        <w:szCs w:val="24"/>
        <w:lang w:val="it-IT"/>
      </w:rPr>
      <w:t xml:space="preserve"> cod 220234, </w:t>
    </w:r>
  </w:p>
  <w:p w:rsidR="0071788C" w:rsidRPr="00816234" w:rsidRDefault="00816234" w:rsidP="00816234">
    <w:pPr>
      <w:pStyle w:val="Header"/>
      <w:jc w:val="center"/>
      <w:rPr>
        <w:rStyle w:val="Hyperlink"/>
        <w:rFonts w:ascii="Times New Roman" w:hAnsi="Times New Roman"/>
        <w:color w:val="auto"/>
        <w:sz w:val="24"/>
        <w:szCs w:val="24"/>
        <w:u w:val="none"/>
        <w:lang w:val="it-IT"/>
      </w:rPr>
    </w:pPr>
    <w:r>
      <w:rPr>
        <w:rFonts w:ascii="Times New Roman" w:hAnsi="Times New Roman"/>
        <w:sz w:val="24"/>
        <w:szCs w:val="24"/>
        <w:lang w:val="ro-RO"/>
      </w:rPr>
      <w:t xml:space="preserve">        </w:t>
    </w:r>
    <w:r w:rsidR="003525ED" w:rsidRPr="00816234">
      <w:rPr>
        <w:rFonts w:ascii="Times New Roman" w:hAnsi="Times New Roman"/>
        <w:sz w:val="24"/>
        <w:szCs w:val="24"/>
        <w:lang w:val="ro-RO"/>
      </w:rPr>
      <w:t>Tel</w:t>
    </w:r>
    <w:r w:rsidR="00DA2232" w:rsidRPr="00816234">
      <w:rPr>
        <w:rFonts w:ascii="Times New Roman" w:hAnsi="Times New Roman"/>
        <w:sz w:val="24"/>
        <w:szCs w:val="24"/>
        <w:lang w:val="ro-RO"/>
      </w:rPr>
      <w:t xml:space="preserve">: </w:t>
    </w:r>
    <w:r>
      <w:rPr>
        <w:rFonts w:ascii="Times New Roman" w:hAnsi="Times New Roman"/>
        <w:sz w:val="24"/>
        <w:szCs w:val="24"/>
        <w:lang w:val="ro-RO"/>
      </w:rPr>
      <w:t xml:space="preserve"> 0252320396</w:t>
    </w:r>
    <w:r w:rsidR="00DA2232" w:rsidRPr="00816234">
      <w:rPr>
        <w:rFonts w:ascii="Times New Roman" w:hAnsi="Times New Roman"/>
        <w:sz w:val="24"/>
        <w:szCs w:val="24"/>
        <w:lang w:val="it-IT"/>
      </w:rPr>
      <w:t xml:space="preserve">, </w:t>
    </w:r>
    <w:r w:rsidR="003525ED" w:rsidRPr="00816234">
      <w:rPr>
        <w:rFonts w:ascii="Times New Roman" w:hAnsi="Times New Roman"/>
        <w:sz w:val="24"/>
        <w:szCs w:val="24"/>
        <w:lang w:val="ro-RO"/>
      </w:rPr>
      <w:t>Fax</w:t>
    </w:r>
    <w:r w:rsidR="00DA2232" w:rsidRPr="00816234">
      <w:rPr>
        <w:rFonts w:ascii="Times New Roman" w:hAnsi="Times New Roman"/>
        <w:sz w:val="24"/>
        <w:szCs w:val="24"/>
        <w:lang w:val="ro-RO"/>
      </w:rPr>
      <w:t xml:space="preserve">: </w:t>
    </w:r>
    <w:r w:rsidR="00DA2232" w:rsidRPr="00816234">
      <w:rPr>
        <w:rFonts w:ascii="Times New Roman" w:hAnsi="Times New Roman"/>
        <w:sz w:val="24"/>
        <w:szCs w:val="24"/>
        <w:lang w:val="it-IT"/>
      </w:rPr>
      <w:t>0252 306 018</w:t>
    </w:r>
    <w:r w:rsidR="003525ED" w:rsidRPr="00816234">
      <w:rPr>
        <w:rFonts w:ascii="Times New Roman" w:hAnsi="Times New Roman"/>
        <w:sz w:val="24"/>
        <w:szCs w:val="24"/>
        <w:lang w:val="it-IT"/>
      </w:rPr>
      <w:t xml:space="preserve">, </w:t>
    </w:r>
    <w:r w:rsidR="003525ED" w:rsidRPr="00816234">
      <w:rPr>
        <w:rFonts w:ascii="Times New Roman" w:hAnsi="Times New Roman"/>
        <w:sz w:val="24"/>
        <w:szCs w:val="24"/>
        <w:lang w:val="ro-RO"/>
      </w:rPr>
      <w:t>e-mail</w:t>
    </w:r>
    <w:r w:rsidR="00DA2232" w:rsidRPr="00816234">
      <w:rPr>
        <w:rFonts w:ascii="Times New Roman" w:hAnsi="Times New Roman"/>
        <w:sz w:val="24"/>
        <w:szCs w:val="24"/>
        <w:lang w:val="ro-RO"/>
      </w:rPr>
      <w:t xml:space="preserve">: </w:t>
    </w:r>
    <w:hyperlink r:id="rId4" w:history="1">
      <w:r w:rsidR="00DA2232" w:rsidRPr="00816234">
        <w:rPr>
          <w:rStyle w:val="Hyperlink"/>
          <w:rFonts w:ascii="Times New Roman" w:hAnsi="Times New Roman"/>
          <w:color w:val="auto"/>
          <w:sz w:val="24"/>
          <w:szCs w:val="24"/>
          <w:u w:val="none"/>
          <w:lang w:val="it-IT"/>
        </w:rPr>
        <w:t>office@apmmh.anpm.ro</w:t>
      </w:r>
    </w:hyperlink>
  </w:p>
  <w:p w:rsidR="003525ED" w:rsidRPr="006447AB" w:rsidRDefault="00816234" w:rsidP="00981BC9">
    <w:pPr>
      <w:pStyle w:val="Header"/>
      <w:tabs>
        <w:tab w:val="left" w:pos="1678"/>
        <w:tab w:val="center" w:pos="4987"/>
      </w:tabs>
      <w:rPr>
        <w:rFonts w:ascii="Times New Roman" w:hAnsi="Times New Roman"/>
        <w:lang w:val="ro-RO"/>
      </w:rPr>
    </w:pPr>
    <w:r>
      <w:rPr>
        <w:rFonts w:ascii="Times New Roman" w:hAnsi="Times New Roman"/>
        <w:sz w:val="24"/>
        <w:szCs w:val="24"/>
        <w:lang w:val="ro-RO"/>
      </w:rPr>
      <w:tab/>
    </w:r>
    <w:r w:rsidR="00981BC9" w:rsidRPr="00816234">
      <w:rPr>
        <w:rFonts w:ascii="Times New Roman" w:hAnsi="Times New Roman"/>
        <w:sz w:val="24"/>
        <w:szCs w:val="24"/>
        <w:lang w:val="ro-RO"/>
      </w:rPr>
      <w:t xml:space="preserve"> </w:t>
    </w:r>
    <w:r w:rsidR="003525ED" w:rsidRPr="006447AB">
      <w:rPr>
        <w:rFonts w:ascii="Times New Roman" w:hAnsi="Times New Roman"/>
        <w:lang w:val="ro-RO"/>
      </w:rPr>
      <w:t>Operator de date cu caracter personal, conform Regulamentului (UE) 2016/679</w:t>
    </w:r>
  </w:p>
  <w:p w:rsidR="00B72680" w:rsidRPr="0071788C" w:rsidRDefault="004A6A90" w:rsidP="0071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90" w:rsidRDefault="004A6A90" w:rsidP="00DE3510">
      <w:pPr>
        <w:spacing w:after="0" w:line="240" w:lineRule="auto"/>
      </w:pPr>
      <w:r>
        <w:separator/>
      </w:r>
    </w:p>
  </w:footnote>
  <w:footnote w:type="continuationSeparator" w:id="0">
    <w:p w:rsidR="004A6A90" w:rsidRDefault="004A6A90" w:rsidP="00DE3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05" w:rsidRDefault="00483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05" w:rsidRDefault="00483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C9" w:rsidRDefault="004A6A90" w:rsidP="00981BC9">
    <w:pPr>
      <w:tabs>
        <w:tab w:val="left" w:pos="826"/>
        <w:tab w:val="left" w:pos="3270"/>
        <w:tab w:val="center" w:pos="4987"/>
      </w:tabs>
      <w:spacing w:after="0"/>
      <w:rPr>
        <w:rFonts w:ascii="Times New Roman" w:hAnsi="Times New Roman"/>
        <w:b/>
        <w:sz w:val="28"/>
        <w:szCs w:val="28"/>
        <w:lang w:val="it-IT"/>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6.6pt;margin-top:6.5pt;width:81.4pt;height:65.45pt;z-index:-251653120;mso-position-horizontal-relative:text;mso-position-vertical-relative:text">
          <v:imagedata r:id="rId1" o:title=""/>
        </v:shape>
        <o:OLEObject Type="Embed" ProgID="CorelDRAW.Graphic.13" ShapeID="_x0000_s2053" DrawAspect="Content" ObjectID="_1714546646" r:id="rId2"/>
      </w:pict>
    </w:r>
    <w:r w:rsidR="006B22E5">
      <w:rPr>
        <w:rFonts w:ascii="Times New Roman" w:hAnsi="Times New Roman"/>
        <w:b/>
        <w:noProof/>
        <w:sz w:val="28"/>
        <w:szCs w:val="28"/>
        <w:lang w:val="ro-RO" w:eastAsia="ro-RO"/>
      </w:rPr>
      <w:drawing>
        <wp:anchor distT="0" distB="0" distL="114300" distR="114300" simplePos="0" relativeHeight="251662336" behindDoc="0" locked="0" layoutInCell="1" allowOverlap="1" wp14:anchorId="6E6FA7BE" wp14:editId="4C8318C3">
          <wp:simplePos x="0" y="0"/>
          <wp:positionH relativeFrom="column">
            <wp:posOffset>30480</wp:posOffset>
          </wp:positionH>
          <wp:positionV relativeFrom="paragraph">
            <wp:posOffset>142875</wp:posOffset>
          </wp:positionV>
          <wp:extent cx="859155" cy="850265"/>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BC9">
      <w:rPr>
        <w:rFonts w:ascii="Times New Roman" w:hAnsi="Times New Roman"/>
        <w:b/>
        <w:sz w:val="28"/>
        <w:szCs w:val="28"/>
        <w:lang w:val="it-IT"/>
      </w:rPr>
      <w:tab/>
    </w:r>
    <w:r w:rsidR="00981BC9">
      <w:rPr>
        <w:rFonts w:ascii="Times New Roman" w:hAnsi="Times New Roman"/>
        <w:b/>
        <w:sz w:val="28"/>
        <w:szCs w:val="28"/>
        <w:lang w:val="it-IT"/>
      </w:rPr>
      <w:tab/>
    </w:r>
  </w:p>
  <w:p w:rsidR="00C94E99" w:rsidRPr="006B22E5" w:rsidRDefault="00981BC9" w:rsidP="00981BC9">
    <w:pPr>
      <w:tabs>
        <w:tab w:val="left" w:pos="826"/>
        <w:tab w:val="left" w:pos="3270"/>
        <w:tab w:val="center" w:pos="4987"/>
      </w:tabs>
      <w:spacing w:after="0"/>
      <w:rPr>
        <w:rFonts w:ascii="Arial" w:hAnsi="Arial" w:cs="Arial"/>
        <w:color w:val="00214E"/>
        <w:sz w:val="28"/>
        <w:szCs w:val="28"/>
        <w:lang w:val="ro-RO"/>
      </w:rPr>
    </w:pPr>
    <w:r w:rsidRPr="006B22E5">
      <w:rPr>
        <w:rFonts w:ascii="Times New Roman" w:hAnsi="Times New Roman"/>
        <w:sz w:val="28"/>
        <w:szCs w:val="28"/>
        <w:lang w:val="it-IT"/>
      </w:rPr>
      <w:t xml:space="preserve">                                    Ministerul Mediului, Apelor și Pădurilor</w:t>
    </w:r>
  </w:p>
  <w:p w:rsidR="00523E5C" w:rsidRPr="006B22E5" w:rsidRDefault="00523E5C" w:rsidP="00981BC9">
    <w:pPr>
      <w:tabs>
        <w:tab w:val="left" w:pos="3270"/>
      </w:tabs>
      <w:spacing w:after="0"/>
      <w:jc w:val="center"/>
      <w:rPr>
        <w:rFonts w:ascii="Times New Roman" w:hAnsi="Times New Roman"/>
        <w:sz w:val="32"/>
        <w:szCs w:val="32"/>
        <w:lang w:val="ro-RO"/>
      </w:rPr>
    </w:pPr>
    <w:r w:rsidRPr="006B22E5">
      <w:rPr>
        <w:rFonts w:ascii="Times New Roman" w:hAnsi="Times New Roman"/>
        <w:sz w:val="32"/>
        <w:szCs w:val="32"/>
        <w:lang w:val="ro-RO"/>
      </w:rPr>
      <w:t>Agenţia Naţională pentru Protecţia Mediului</w:t>
    </w:r>
  </w:p>
  <w:p w:rsidR="00981BC9" w:rsidRPr="00C94E99" w:rsidRDefault="00981BC9" w:rsidP="00981BC9">
    <w:pPr>
      <w:tabs>
        <w:tab w:val="left" w:pos="3270"/>
      </w:tabs>
      <w:spacing w:after="0"/>
      <w:jc w:val="center"/>
      <w:rPr>
        <w:rFonts w:ascii="Arial" w:hAnsi="Arial" w:cs="Arial"/>
        <w:sz w:val="28"/>
        <w:szCs w:val="28"/>
        <w:lang w:val="ro-RO"/>
      </w:rPr>
    </w:pPr>
  </w:p>
  <w:tbl>
    <w:tblPr>
      <w:tblW w:w="9747" w:type="dxa"/>
      <w:jc w:val="center"/>
      <w:tblLook w:val="04A0" w:firstRow="1" w:lastRow="0" w:firstColumn="1" w:lastColumn="0" w:noHBand="0" w:noVBand="1"/>
    </w:tblPr>
    <w:tblGrid>
      <w:gridCol w:w="9747"/>
    </w:tblGrid>
    <w:tr w:rsidR="00523E5C" w:rsidRPr="00CC24CA" w:rsidTr="0004012F">
      <w:trPr>
        <w:trHeight w:val="692"/>
        <w:jc w:val="center"/>
      </w:trPr>
      <w:tc>
        <w:tcPr>
          <w:tcW w:w="9747" w:type="dxa"/>
          <w:tcBorders>
            <w:top w:val="nil"/>
          </w:tcBorders>
          <w:shd w:val="clear" w:color="auto" w:fill="00214E"/>
          <w:vAlign w:val="center"/>
        </w:tcPr>
        <w:p w:rsidR="00523E5C" w:rsidRPr="006B22E5" w:rsidRDefault="00523E5C" w:rsidP="0004012F">
          <w:pPr>
            <w:spacing w:after="0"/>
            <w:ind w:right="252"/>
            <w:jc w:val="center"/>
            <w:rPr>
              <w:rFonts w:ascii="Times New Roman" w:hAnsi="Times New Roman"/>
              <w:b/>
              <w:bCs/>
              <w:color w:val="FFFFFF"/>
              <w:sz w:val="28"/>
              <w:szCs w:val="28"/>
              <w:lang w:val="ro-RO"/>
            </w:rPr>
          </w:pPr>
          <w:r w:rsidRPr="006B22E5">
            <w:rPr>
              <w:rFonts w:ascii="Times New Roman" w:hAnsi="Times New Roman"/>
              <w:b/>
              <w:bCs/>
              <w:color w:val="FFFFFF"/>
              <w:sz w:val="28"/>
              <w:szCs w:val="28"/>
              <w:lang w:val="ro-RO"/>
            </w:rPr>
            <w:t>AGENŢIA PENTRU PROTECŢIA MEDIULUI MEHEDINȚI</w:t>
          </w:r>
        </w:p>
      </w:tc>
    </w:tr>
  </w:tbl>
  <w:p w:rsidR="00B72680" w:rsidRPr="0090788F" w:rsidRDefault="004A6A90" w:rsidP="00523E5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DF2340"/>
    <w:multiLevelType w:val="hybridMultilevel"/>
    <w:tmpl w:val="EFA421A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4E744ED"/>
    <w:multiLevelType w:val="hybridMultilevel"/>
    <w:tmpl w:val="3B9A107A"/>
    <w:lvl w:ilvl="0" w:tplc="0418000B">
      <w:start w:val="1"/>
      <w:numFmt w:val="bullet"/>
      <w:lvlText w:val=""/>
      <w:lvlJc w:val="left"/>
      <w:pPr>
        <w:ind w:left="1008" w:hanging="360"/>
      </w:pPr>
      <w:rPr>
        <w:rFonts w:ascii="Wingdings" w:hAnsi="Wingdings" w:hint="default"/>
      </w:rPr>
    </w:lvl>
    <w:lvl w:ilvl="1" w:tplc="04180003" w:tentative="1">
      <w:start w:val="1"/>
      <w:numFmt w:val="bullet"/>
      <w:lvlText w:val="o"/>
      <w:lvlJc w:val="left"/>
      <w:pPr>
        <w:ind w:left="1728" w:hanging="360"/>
      </w:pPr>
      <w:rPr>
        <w:rFonts w:ascii="Courier New" w:hAnsi="Courier New" w:cs="Courier New" w:hint="default"/>
      </w:rPr>
    </w:lvl>
    <w:lvl w:ilvl="2" w:tplc="04180005" w:tentative="1">
      <w:start w:val="1"/>
      <w:numFmt w:val="bullet"/>
      <w:lvlText w:val=""/>
      <w:lvlJc w:val="left"/>
      <w:pPr>
        <w:ind w:left="2448" w:hanging="360"/>
      </w:pPr>
      <w:rPr>
        <w:rFonts w:ascii="Wingdings" w:hAnsi="Wingding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4">
    <w:nsid w:val="09995A48"/>
    <w:multiLevelType w:val="hybridMultilevel"/>
    <w:tmpl w:val="0B9A8B72"/>
    <w:lvl w:ilvl="0" w:tplc="3210DA1C">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5">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nsid w:val="0BDD43E4"/>
    <w:multiLevelType w:val="hybridMultilevel"/>
    <w:tmpl w:val="72F223DC"/>
    <w:lvl w:ilvl="0" w:tplc="0418000D">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7">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D9D6FCF"/>
    <w:multiLevelType w:val="hybridMultilevel"/>
    <w:tmpl w:val="577EF9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4AB17D7"/>
    <w:multiLevelType w:val="hybridMultilevel"/>
    <w:tmpl w:val="7332C762"/>
    <w:lvl w:ilvl="0" w:tplc="9528A0DE">
      <w:start w:val="2"/>
      <w:numFmt w:val="upperRoman"/>
      <w:lvlText w:val="%1."/>
      <w:lvlJc w:val="left"/>
      <w:pPr>
        <w:ind w:left="1429" w:hanging="720"/>
      </w:pPr>
      <w:rPr>
        <w:rFonts w:hint="default"/>
        <w:b/>
        <w:i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5DA7C2C"/>
    <w:multiLevelType w:val="hybridMultilevel"/>
    <w:tmpl w:val="3A86B664"/>
    <w:lvl w:ilvl="0" w:tplc="75A009F6">
      <w:start w:val="3"/>
      <w:numFmt w:val="bullet"/>
      <w:lvlText w:val="-"/>
      <w:lvlJc w:val="left"/>
      <w:pPr>
        <w:ind w:left="540" w:hanging="360"/>
      </w:pPr>
      <w:rPr>
        <w:rFonts w:ascii="Times New Roman" w:eastAsiaTheme="minorEastAsia"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6381826"/>
    <w:multiLevelType w:val="hybridMultilevel"/>
    <w:tmpl w:val="EC0E9BBE"/>
    <w:lvl w:ilvl="0" w:tplc="04180013">
      <w:start w:val="1"/>
      <w:numFmt w:val="upperRoman"/>
      <w:lvlText w:val="%1."/>
      <w:lvlJc w:val="righ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91560C7"/>
    <w:multiLevelType w:val="hybridMultilevel"/>
    <w:tmpl w:val="FCE207D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8">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9">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E6F03B0"/>
    <w:multiLevelType w:val="hybridMultilevel"/>
    <w:tmpl w:val="579C8D70"/>
    <w:lvl w:ilvl="0" w:tplc="0418001B">
      <w:start w:val="1"/>
      <w:numFmt w:val="lowerRoman"/>
      <w:lvlText w:val="%1."/>
      <w:lvlJc w:val="right"/>
      <w:pPr>
        <w:ind w:left="1920" w:hanging="360"/>
      </w:p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21">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0C82EAC"/>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938564B"/>
    <w:multiLevelType w:val="hybridMultilevel"/>
    <w:tmpl w:val="69DEF012"/>
    <w:lvl w:ilvl="0" w:tplc="0418000D">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nsid w:val="3F042E42"/>
    <w:multiLevelType w:val="hybridMultilevel"/>
    <w:tmpl w:val="95AC70B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7">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nsid w:val="56A95051"/>
    <w:multiLevelType w:val="hybridMultilevel"/>
    <w:tmpl w:val="06D43736"/>
    <w:lvl w:ilvl="0" w:tplc="75A009F6">
      <w:start w:val="3"/>
      <w:numFmt w:val="bullet"/>
      <w:lvlText w:val="-"/>
      <w:lvlJc w:val="left"/>
      <w:pPr>
        <w:ind w:left="54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5B3A0993"/>
    <w:multiLevelType w:val="hybridMultilevel"/>
    <w:tmpl w:val="06EABD56"/>
    <w:lvl w:ilvl="0" w:tplc="04180001">
      <w:start w:val="1"/>
      <w:numFmt w:val="bullet"/>
      <w:lvlText w:val=""/>
      <w:lvlJc w:val="left"/>
      <w:pPr>
        <w:ind w:left="1221" w:hanging="360"/>
      </w:pPr>
      <w:rPr>
        <w:rFonts w:ascii="Symbol" w:hAnsi="Symbol" w:hint="default"/>
      </w:rPr>
    </w:lvl>
    <w:lvl w:ilvl="1" w:tplc="04180003" w:tentative="1">
      <w:start w:val="1"/>
      <w:numFmt w:val="bullet"/>
      <w:lvlText w:val="o"/>
      <w:lvlJc w:val="left"/>
      <w:pPr>
        <w:ind w:left="1941" w:hanging="360"/>
      </w:pPr>
      <w:rPr>
        <w:rFonts w:ascii="Courier New" w:hAnsi="Courier New" w:cs="Courier New" w:hint="default"/>
      </w:rPr>
    </w:lvl>
    <w:lvl w:ilvl="2" w:tplc="04180005" w:tentative="1">
      <w:start w:val="1"/>
      <w:numFmt w:val="bullet"/>
      <w:lvlText w:val=""/>
      <w:lvlJc w:val="left"/>
      <w:pPr>
        <w:ind w:left="2661" w:hanging="360"/>
      </w:pPr>
      <w:rPr>
        <w:rFonts w:ascii="Wingdings" w:hAnsi="Wingdings" w:hint="default"/>
      </w:rPr>
    </w:lvl>
    <w:lvl w:ilvl="3" w:tplc="04180001" w:tentative="1">
      <w:start w:val="1"/>
      <w:numFmt w:val="bullet"/>
      <w:lvlText w:val=""/>
      <w:lvlJc w:val="left"/>
      <w:pPr>
        <w:ind w:left="3381" w:hanging="360"/>
      </w:pPr>
      <w:rPr>
        <w:rFonts w:ascii="Symbol" w:hAnsi="Symbol" w:hint="default"/>
      </w:rPr>
    </w:lvl>
    <w:lvl w:ilvl="4" w:tplc="04180003" w:tentative="1">
      <w:start w:val="1"/>
      <w:numFmt w:val="bullet"/>
      <w:lvlText w:val="o"/>
      <w:lvlJc w:val="left"/>
      <w:pPr>
        <w:ind w:left="4101" w:hanging="360"/>
      </w:pPr>
      <w:rPr>
        <w:rFonts w:ascii="Courier New" w:hAnsi="Courier New" w:cs="Courier New" w:hint="default"/>
      </w:rPr>
    </w:lvl>
    <w:lvl w:ilvl="5" w:tplc="04180005" w:tentative="1">
      <w:start w:val="1"/>
      <w:numFmt w:val="bullet"/>
      <w:lvlText w:val=""/>
      <w:lvlJc w:val="left"/>
      <w:pPr>
        <w:ind w:left="4821" w:hanging="360"/>
      </w:pPr>
      <w:rPr>
        <w:rFonts w:ascii="Wingdings" w:hAnsi="Wingdings" w:hint="default"/>
      </w:rPr>
    </w:lvl>
    <w:lvl w:ilvl="6" w:tplc="04180001" w:tentative="1">
      <w:start w:val="1"/>
      <w:numFmt w:val="bullet"/>
      <w:lvlText w:val=""/>
      <w:lvlJc w:val="left"/>
      <w:pPr>
        <w:ind w:left="5541" w:hanging="360"/>
      </w:pPr>
      <w:rPr>
        <w:rFonts w:ascii="Symbol" w:hAnsi="Symbol" w:hint="default"/>
      </w:rPr>
    </w:lvl>
    <w:lvl w:ilvl="7" w:tplc="04180003" w:tentative="1">
      <w:start w:val="1"/>
      <w:numFmt w:val="bullet"/>
      <w:lvlText w:val="o"/>
      <w:lvlJc w:val="left"/>
      <w:pPr>
        <w:ind w:left="6261" w:hanging="360"/>
      </w:pPr>
      <w:rPr>
        <w:rFonts w:ascii="Courier New" w:hAnsi="Courier New" w:cs="Courier New" w:hint="default"/>
      </w:rPr>
    </w:lvl>
    <w:lvl w:ilvl="8" w:tplc="04180005" w:tentative="1">
      <w:start w:val="1"/>
      <w:numFmt w:val="bullet"/>
      <w:lvlText w:val=""/>
      <w:lvlJc w:val="left"/>
      <w:pPr>
        <w:ind w:left="6981" w:hanging="360"/>
      </w:pPr>
      <w:rPr>
        <w:rFonts w:ascii="Wingdings" w:hAnsi="Wingdings" w:hint="default"/>
      </w:rPr>
    </w:lvl>
  </w:abstractNum>
  <w:abstractNum w:abstractNumId="34">
    <w:nsid w:val="5CAE3EC8"/>
    <w:multiLevelType w:val="hybridMultilevel"/>
    <w:tmpl w:val="9854524A"/>
    <w:lvl w:ilvl="0" w:tplc="3210DA1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EEB2EB8"/>
    <w:multiLevelType w:val="hybridMultilevel"/>
    <w:tmpl w:val="EF2ABF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7992235"/>
    <w:multiLevelType w:val="hybridMultilevel"/>
    <w:tmpl w:val="D702E2C6"/>
    <w:lvl w:ilvl="0" w:tplc="4210B2FE">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ADA6FE5"/>
    <w:multiLevelType w:val="hybridMultilevel"/>
    <w:tmpl w:val="835C0520"/>
    <w:lvl w:ilvl="0" w:tplc="16FAD456">
      <w:start w:val="384"/>
      <w:numFmt w:val="bullet"/>
      <w:lvlText w:val="-"/>
      <w:lvlJc w:val="left"/>
      <w:pPr>
        <w:ind w:left="45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C647B2A"/>
    <w:multiLevelType w:val="hybridMultilevel"/>
    <w:tmpl w:val="84183230"/>
    <w:lvl w:ilvl="0" w:tplc="A9B64FB6">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nsid w:val="6D8C6607"/>
    <w:multiLevelType w:val="hybridMultilevel"/>
    <w:tmpl w:val="63DC5E20"/>
    <w:lvl w:ilvl="0" w:tplc="839680DE">
      <w:start w:val="6"/>
      <w:numFmt w:val="decimal"/>
      <w:lvlText w:val="%1."/>
      <w:lvlJc w:val="left"/>
      <w:pPr>
        <w:ind w:left="786" w:hanging="360"/>
      </w:pPr>
      <w:rPr>
        <w:rFonts w:ascii="Times New Roman" w:hAnsi="Times New Roman" w:cs="Times New Roman" w:hint="default"/>
      </w:rPr>
    </w:lvl>
    <w:lvl w:ilvl="1" w:tplc="04180019" w:tentative="1">
      <w:start w:val="1"/>
      <w:numFmt w:val="lowerLetter"/>
      <w:lvlText w:val="%2."/>
      <w:lvlJc w:val="left"/>
      <w:pPr>
        <w:ind w:left="2280" w:hanging="360"/>
      </w:pPr>
    </w:lvl>
    <w:lvl w:ilvl="2" w:tplc="0418001B" w:tentative="1">
      <w:start w:val="1"/>
      <w:numFmt w:val="lowerRoman"/>
      <w:lvlText w:val="%3."/>
      <w:lvlJc w:val="right"/>
      <w:pPr>
        <w:ind w:left="3000" w:hanging="180"/>
      </w:pPr>
    </w:lvl>
    <w:lvl w:ilvl="3" w:tplc="0418000F" w:tentative="1">
      <w:start w:val="1"/>
      <w:numFmt w:val="decimal"/>
      <w:lvlText w:val="%4."/>
      <w:lvlJc w:val="left"/>
      <w:pPr>
        <w:ind w:left="3720" w:hanging="360"/>
      </w:pPr>
    </w:lvl>
    <w:lvl w:ilvl="4" w:tplc="04180019" w:tentative="1">
      <w:start w:val="1"/>
      <w:numFmt w:val="lowerLetter"/>
      <w:lvlText w:val="%5."/>
      <w:lvlJc w:val="left"/>
      <w:pPr>
        <w:ind w:left="4440" w:hanging="360"/>
      </w:pPr>
    </w:lvl>
    <w:lvl w:ilvl="5" w:tplc="0418001B" w:tentative="1">
      <w:start w:val="1"/>
      <w:numFmt w:val="lowerRoman"/>
      <w:lvlText w:val="%6."/>
      <w:lvlJc w:val="right"/>
      <w:pPr>
        <w:ind w:left="5160" w:hanging="180"/>
      </w:pPr>
    </w:lvl>
    <w:lvl w:ilvl="6" w:tplc="0418000F" w:tentative="1">
      <w:start w:val="1"/>
      <w:numFmt w:val="decimal"/>
      <w:lvlText w:val="%7."/>
      <w:lvlJc w:val="left"/>
      <w:pPr>
        <w:ind w:left="5880" w:hanging="360"/>
      </w:pPr>
    </w:lvl>
    <w:lvl w:ilvl="7" w:tplc="04180019" w:tentative="1">
      <w:start w:val="1"/>
      <w:numFmt w:val="lowerLetter"/>
      <w:lvlText w:val="%8."/>
      <w:lvlJc w:val="left"/>
      <w:pPr>
        <w:ind w:left="6600" w:hanging="360"/>
      </w:pPr>
    </w:lvl>
    <w:lvl w:ilvl="8" w:tplc="0418001B" w:tentative="1">
      <w:start w:val="1"/>
      <w:numFmt w:val="lowerRoman"/>
      <w:lvlText w:val="%9."/>
      <w:lvlJc w:val="right"/>
      <w:pPr>
        <w:ind w:left="7320" w:hanging="180"/>
      </w:pPr>
    </w:lvl>
  </w:abstractNum>
  <w:abstractNum w:abstractNumId="42">
    <w:nsid w:val="736F4C1B"/>
    <w:multiLevelType w:val="hybridMultilevel"/>
    <w:tmpl w:val="C3C4EA1E"/>
    <w:lvl w:ilvl="0" w:tplc="0418000F">
      <w:start w:val="1"/>
      <w:numFmt w:val="decimal"/>
      <w:lvlText w:val="%1."/>
      <w:lvlJc w:val="left"/>
      <w:pPr>
        <w:ind w:left="1560" w:hanging="360"/>
      </w:pPr>
    </w:lvl>
    <w:lvl w:ilvl="1" w:tplc="04180019" w:tentative="1">
      <w:start w:val="1"/>
      <w:numFmt w:val="lowerLetter"/>
      <w:lvlText w:val="%2."/>
      <w:lvlJc w:val="left"/>
      <w:pPr>
        <w:ind w:left="2280" w:hanging="360"/>
      </w:pPr>
    </w:lvl>
    <w:lvl w:ilvl="2" w:tplc="0418001B" w:tentative="1">
      <w:start w:val="1"/>
      <w:numFmt w:val="lowerRoman"/>
      <w:lvlText w:val="%3."/>
      <w:lvlJc w:val="right"/>
      <w:pPr>
        <w:ind w:left="3000" w:hanging="180"/>
      </w:pPr>
    </w:lvl>
    <w:lvl w:ilvl="3" w:tplc="0418000F" w:tentative="1">
      <w:start w:val="1"/>
      <w:numFmt w:val="decimal"/>
      <w:lvlText w:val="%4."/>
      <w:lvlJc w:val="left"/>
      <w:pPr>
        <w:ind w:left="3720" w:hanging="360"/>
      </w:pPr>
    </w:lvl>
    <w:lvl w:ilvl="4" w:tplc="04180019" w:tentative="1">
      <w:start w:val="1"/>
      <w:numFmt w:val="lowerLetter"/>
      <w:lvlText w:val="%5."/>
      <w:lvlJc w:val="left"/>
      <w:pPr>
        <w:ind w:left="4440" w:hanging="360"/>
      </w:pPr>
    </w:lvl>
    <w:lvl w:ilvl="5" w:tplc="0418001B" w:tentative="1">
      <w:start w:val="1"/>
      <w:numFmt w:val="lowerRoman"/>
      <w:lvlText w:val="%6."/>
      <w:lvlJc w:val="right"/>
      <w:pPr>
        <w:ind w:left="5160" w:hanging="180"/>
      </w:pPr>
    </w:lvl>
    <w:lvl w:ilvl="6" w:tplc="0418000F" w:tentative="1">
      <w:start w:val="1"/>
      <w:numFmt w:val="decimal"/>
      <w:lvlText w:val="%7."/>
      <w:lvlJc w:val="left"/>
      <w:pPr>
        <w:ind w:left="5880" w:hanging="360"/>
      </w:pPr>
    </w:lvl>
    <w:lvl w:ilvl="7" w:tplc="04180019" w:tentative="1">
      <w:start w:val="1"/>
      <w:numFmt w:val="lowerLetter"/>
      <w:lvlText w:val="%8."/>
      <w:lvlJc w:val="left"/>
      <w:pPr>
        <w:ind w:left="6600" w:hanging="360"/>
      </w:pPr>
    </w:lvl>
    <w:lvl w:ilvl="8" w:tplc="0418001B" w:tentative="1">
      <w:start w:val="1"/>
      <w:numFmt w:val="lowerRoman"/>
      <w:lvlText w:val="%9."/>
      <w:lvlJc w:val="right"/>
      <w:pPr>
        <w:ind w:left="7320" w:hanging="180"/>
      </w:pPr>
    </w:lvl>
  </w:abstractNum>
  <w:abstractNum w:abstractNumId="43">
    <w:nsid w:val="77BD5913"/>
    <w:multiLevelType w:val="hybridMultilevel"/>
    <w:tmpl w:val="E31E87BC"/>
    <w:lvl w:ilvl="0" w:tplc="8A7C243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4"/>
  </w:num>
  <w:num w:numId="4">
    <w:abstractNumId w:val="21"/>
  </w:num>
  <w:num w:numId="5">
    <w:abstractNumId w:val="12"/>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10"/>
  </w:num>
  <w:num w:numId="11">
    <w:abstractNumId w:val="30"/>
  </w:num>
  <w:num w:numId="12">
    <w:abstractNumId w:val="29"/>
  </w:num>
  <w:num w:numId="13">
    <w:abstractNumId w:val="26"/>
  </w:num>
  <w:num w:numId="14">
    <w:abstractNumId w:val="14"/>
  </w:num>
  <w:num w:numId="15">
    <w:abstractNumId w:val="27"/>
  </w:num>
  <w:num w:numId="16">
    <w:abstractNumId w:val="37"/>
  </w:num>
  <w:num w:numId="17">
    <w:abstractNumId w:val="18"/>
  </w:num>
  <w:num w:numId="18">
    <w:abstractNumId w:val="36"/>
  </w:num>
  <w:num w:numId="19">
    <w:abstractNumId w:val="38"/>
  </w:num>
  <w:num w:numId="20">
    <w:abstractNumId w:val="31"/>
  </w:num>
  <w:num w:numId="21">
    <w:abstractNumId w:val="20"/>
  </w:num>
  <w:num w:numId="22">
    <w:abstractNumId w:val="28"/>
  </w:num>
  <w:num w:numId="23">
    <w:abstractNumId w:val="0"/>
  </w:num>
  <w:num w:numId="24">
    <w:abstractNumId w:val="9"/>
  </w:num>
  <w:num w:numId="25">
    <w:abstractNumId w:val="16"/>
  </w:num>
  <w:num w:numId="26">
    <w:abstractNumId w:val="17"/>
  </w:num>
  <w:num w:numId="27">
    <w:abstractNumId w:val="5"/>
  </w:num>
  <w:num w:numId="28">
    <w:abstractNumId w:val="11"/>
  </w:num>
  <w:num w:numId="29">
    <w:abstractNumId w:val="8"/>
  </w:num>
  <w:num w:numId="30">
    <w:abstractNumId w:val="40"/>
  </w:num>
  <w:num w:numId="31">
    <w:abstractNumId w:val="33"/>
  </w:num>
  <w:num w:numId="32">
    <w:abstractNumId w:val="43"/>
  </w:num>
  <w:num w:numId="33">
    <w:abstractNumId w:val="3"/>
  </w:num>
  <w:num w:numId="34">
    <w:abstractNumId w:val="35"/>
  </w:num>
  <w:num w:numId="35">
    <w:abstractNumId w:val="4"/>
  </w:num>
  <w:num w:numId="36">
    <w:abstractNumId w:val="6"/>
  </w:num>
  <w:num w:numId="37">
    <w:abstractNumId w:val="32"/>
  </w:num>
  <w:num w:numId="38">
    <w:abstractNumId w:val="39"/>
  </w:num>
  <w:num w:numId="39">
    <w:abstractNumId w:val="13"/>
  </w:num>
  <w:num w:numId="40">
    <w:abstractNumId w:val="42"/>
  </w:num>
  <w:num w:numId="41">
    <w:abstractNumId w:val="41"/>
  </w:num>
  <w:num w:numId="42">
    <w:abstractNumId w:val="23"/>
  </w:num>
  <w:num w:numId="43">
    <w:abstractNumId w:val="24"/>
  </w:num>
  <w:num w:numId="44">
    <w:abstractNumId w:val="2"/>
  </w:num>
  <w:num w:numId="45">
    <w:abstractNumId w:val="2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rules v:ext="edit">
        <o:r id="V:Rule1" type="connector" idref="#Conector drept cu săgeată 2"/>
        <o:r id="V:Rule2" type="connector" idref="#Conector drept cu săgeată 1"/>
      </o:rules>
    </o:shapelayout>
  </w:hdrShapeDefaults>
  <w:footnotePr>
    <w:footnote w:id="-1"/>
    <w:footnote w:id="0"/>
  </w:footnotePr>
  <w:endnotePr>
    <w:endnote w:id="-1"/>
    <w:endnote w:id="0"/>
  </w:endnotePr>
  <w:compat>
    <w:compatSetting w:name="compatibilityMode" w:uri="http://schemas.microsoft.com/office/word" w:val="12"/>
  </w:compat>
  <w:rsids>
    <w:rsidRoot w:val="003574C4"/>
    <w:rsid w:val="00003B3E"/>
    <w:rsid w:val="00004994"/>
    <w:rsid w:val="000100D0"/>
    <w:rsid w:val="00011063"/>
    <w:rsid w:val="00017CB1"/>
    <w:rsid w:val="00020478"/>
    <w:rsid w:val="00021A0E"/>
    <w:rsid w:val="000220B2"/>
    <w:rsid w:val="0002313C"/>
    <w:rsid w:val="00024F98"/>
    <w:rsid w:val="00026D88"/>
    <w:rsid w:val="00026F8F"/>
    <w:rsid w:val="000405F3"/>
    <w:rsid w:val="00040CB8"/>
    <w:rsid w:val="00062C8F"/>
    <w:rsid w:val="00067FD1"/>
    <w:rsid w:val="00083468"/>
    <w:rsid w:val="0008686F"/>
    <w:rsid w:val="00087397"/>
    <w:rsid w:val="000918FA"/>
    <w:rsid w:val="00091EAD"/>
    <w:rsid w:val="00095A2D"/>
    <w:rsid w:val="000A3F3C"/>
    <w:rsid w:val="000A49E4"/>
    <w:rsid w:val="000A5BB6"/>
    <w:rsid w:val="000B1857"/>
    <w:rsid w:val="000B3608"/>
    <w:rsid w:val="000B3C02"/>
    <w:rsid w:val="000C0223"/>
    <w:rsid w:val="000C084E"/>
    <w:rsid w:val="000C3B87"/>
    <w:rsid w:val="000D283E"/>
    <w:rsid w:val="000D4F2A"/>
    <w:rsid w:val="000D5A1E"/>
    <w:rsid w:val="000D6D73"/>
    <w:rsid w:val="000E31A2"/>
    <w:rsid w:val="000E4C07"/>
    <w:rsid w:val="000E6A0B"/>
    <w:rsid w:val="000E6FFA"/>
    <w:rsid w:val="000F0D3D"/>
    <w:rsid w:val="000F10D7"/>
    <w:rsid w:val="000F419C"/>
    <w:rsid w:val="00100391"/>
    <w:rsid w:val="00100AA4"/>
    <w:rsid w:val="00101BDA"/>
    <w:rsid w:val="00102D19"/>
    <w:rsid w:val="001138FB"/>
    <w:rsid w:val="001235CA"/>
    <w:rsid w:val="00124C7E"/>
    <w:rsid w:val="001341E4"/>
    <w:rsid w:val="00136E26"/>
    <w:rsid w:val="00140BC8"/>
    <w:rsid w:val="001517E6"/>
    <w:rsid w:val="0016448D"/>
    <w:rsid w:val="0017212B"/>
    <w:rsid w:val="00185E35"/>
    <w:rsid w:val="00187357"/>
    <w:rsid w:val="0019050C"/>
    <w:rsid w:val="00190DDE"/>
    <w:rsid w:val="00193318"/>
    <w:rsid w:val="001949E6"/>
    <w:rsid w:val="00195BCF"/>
    <w:rsid w:val="00197ACD"/>
    <w:rsid w:val="001B2177"/>
    <w:rsid w:val="001B4464"/>
    <w:rsid w:val="001B4A46"/>
    <w:rsid w:val="001C1B2E"/>
    <w:rsid w:val="001D1168"/>
    <w:rsid w:val="001D3243"/>
    <w:rsid w:val="001D3E85"/>
    <w:rsid w:val="001E564F"/>
    <w:rsid w:val="001F3996"/>
    <w:rsid w:val="002103B2"/>
    <w:rsid w:val="00213063"/>
    <w:rsid w:val="0021334A"/>
    <w:rsid w:val="00224E32"/>
    <w:rsid w:val="00227A8E"/>
    <w:rsid w:val="00233CD2"/>
    <w:rsid w:val="00242D6C"/>
    <w:rsid w:val="00243D60"/>
    <w:rsid w:val="00254A39"/>
    <w:rsid w:val="002557D9"/>
    <w:rsid w:val="00261460"/>
    <w:rsid w:val="002641AD"/>
    <w:rsid w:val="00265F9D"/>
    <w:rsid w:val="00281212"/>
    <w:rsid w:val="00283C3A"/>
    <w:rsid w:val="0029134D"/>
    <w:rsid w:val="00291813"/>
    <w:rsid w:val="00292C26"/>
    <w:rsid w:val="00292CFB"/>
    <w:rsid w:val="00293430"/>
    <w:rsid w:val="002967E8"/>
    <w:rsid w:val="002968CB"/>
    <w:rsid w:val="0029791C"/>
    <w:rsid w:val="002A41B9"/>
    <w:rsid w:val="002A5165"/>
    <w:rsid w:val="002B0094"/>
    <w:rsid w:val="002B1E70"/>
    <w:rsid w:val="002B4BB8"/>
    <w:rsid w:val="002B60FA"/>
    <w:rsid w:val="002B65C9"/>
    <w:rsid w:val="002C276E"/>
    <w:rsid w:val="002D28FC"/>
    <w:rsid w:val="002D442E"/>
    <w:rsid w:val="002D5D4C"/>
    <w:rsid w:val="002D67B1"/>
    <w:rsid w:val="002E0127"/>
    <w:rsid w:val="002E3783"/>
    <w:rsid w:val="002F7C10"/>
    <w:rsid w:val="00300C46"/>
    <w:rsid w:val="0031438A"/>
    <w:rsid w:val="00314E34"/>
    <w:rsid w:val="003157B2"/>
    <w:rsid w:val="00315D01"/>
    <w:rsid w:val="003215E5"/>
    <w:rsid w:val="00321AC0"/>
    <w:rsid w:val="00321FA1"/>
    <w:rsid w:val="0032403C"/>
    <w:rsid w:val="00324392"/>
    <w:rsid w:val="003266B2"/>
    <w:rsid w:val="00340D97"/>
    <w:rsid w:val="0034162D"/>
    <w:rsid w:val="00341C55"/>
    <w:rsid w:val="003451F4"/>
    <w:rsid w:val="00345D86"/>
    <w:rsid w:val="00346FCE"/>
    <w:rsid w:val="00351765"/>
    <w:rsid w:val="003525ED"/>
    <w:rsid w:val="00352B7A"/>
    <w:rsid w:val="0035314C"/>
    <w:rsid w:val="00353552"/>
    <w:rsid w:val="00354EA1"/>
    <w:rsid w:val="003567A7"/>
    <w:rsid w:val="00356A02"/>
    <w:rsid w:val="003574C4"/>
    <w:rsid w:val="003575DF"/>
    <w:rsid w:val="00375D5E"/>
    <w:rsid w:val="00380AA9"/>
    <w:rsid w:val="00383A16"/>
    <w:rsid w:val="00383E05"/>
    <w:rsid w:val="00390241"/>
    <w:rsid w:val="003A12DF"/>
    <w:rsid w:val="003A4A50"/>
    <w:rsid w:val="003A74E6"/>
    <w:rsid w:val="003A7E10"/>
    <w:rsid w:val="003B0073"/>
    <w:rsid w:val="003B3CAD"/>
    <w:rsid w:val="003B43D8"/>
    <w:rsid w:val="003C4B3C"/>
    <w:rsid w:val="003C720E"/>
    <w:rsid w:val="003D58F1"/>
    <w:rsid w:val="003E0758"/>
    <w:rsid w:val="003F3F43"/>
    <w:rsid w:val="00411C32"/>
    <w:rsid w:val="0041339C"/>
    <w:rsid w:val="00416489"/>
    <w:rsid w:val="00421B9C"/>
    <w:rsid w:val="00426F01"/>
    <w:rsid w:val="00432AE6"/>
    <w:rsid w:val="00435575"/>
    <w:rsid w:val="004440CC"/>
    <w:rsid w:val="0045154F"/>
    <w:rsid w:val="00451879"/>
    <w:rsid w:val="00454118"/>
    <w:rsid w:val="00461184"/>
    <w:rsid w:val="0046576F"/>
    <w:rsid w:val="00465FBA"/>
    <w:rsid w:val="00474893"/>
    <w:rsid w:val="00475130"/>
    <w:rsid w:val="004754B0"/>
    <w:rsid w:val="00481153"/>
    <w:rsid w:val="00482D1B"/>
    <w:rsid w:val="00483905"/>
    <w:rsid w:val="00486301"/>
    <w:rsid w:val="00486B5C"/>
    <w:rsid w:val="0049080A"/>
    <w:rsid w:val="00491501"/>
    <w:rsid w:val="00491C0B"/>
    <w:rsid w:val="004947D5"/>
    <w:rsid w:val="004A4E52"/>
    <w:rsid w:val="004A6A90"/>
    <w:rsid w:val="004B0C04"/>
    <w:rsid w:val="004B297A"/>
    <w:rsid w:val="004B6B23"/>
    <w:rsid w:val="004D2273"/>
    <w:rsid w:val="004E1EAD"/>
    <w:rsid w:val="004E40C7"/>
    <w:rsid w:val="004E5AEC"/>
    <w:rsid w:val="004F1A9E"/>
    <w:rsid w:val="004F6E3D"/>
    <w:rsid w:val="0050067E"/>
    <w:rsid w:val="00507BA4"/>
    <w:rsid w:val="0051257E"/>
    <w:rsid w:val="00523E5C"/>
    <w:rsid w:val="005263F5"/>
    <w:rsid w:val="00526E72"/>
    <w:rsid w:val="00534CF0"/>
    <w:rsid w:val="00534D0E"/>
    <w:rsid w:val="005360FB"/>
    <w:rsid w:val="00537DF4"/>
    <w:rsid w:val="005441BE"/>
    <w:rsid w:val="00547469"/>
    <w:rsid w:val="005645D6"/>
    <w:rsid w:val="00567F97"/>
    <w:rsid w:val="00570AE0"/>
    <w:rsid w:val="00576906"/>
    <w:rsid w:val="00577B91"/>
    <w:rsid w:val="00580707"/>
    <w:rsid w:val="00581555"/>
    <w:rsid w:val="005833A6"/>
    <w:rsid w:val="005868C9"/>
    <w:rsid w:val="00587E38"/>
    <w:rsid w:val="005929ED"/>
    <w:rsid w:val="005957D6"/>
    <w:rsid w:val="005A22AD"/>
    <w:rsid w:val="005A3DE2"/>
    <w:rsid w:val="005A7EE7"/>
    <w:rsid w:val="005B2F88"/>
    <w:rsid w:val="005B4896"/>
    <w:rsid w:val="005B5227"/>
    <w:rsid w:val="005C0137"/>
    <w:rsid w:val="005D00FE"/>
    <w:rsid w:val="005D03A5"/>
    <w:rsid w:val="005D1162"/>
    <w:rsid w:val="005D74CB"/>
    <w:rsid w:val="005D77A5"/>
    <w:rsid w:val="005D78AE"/>
    <w:rsid w:val="005E3A8F"/>
    <w:rsid w:val="005E4375"/>
    <w:rsid w:val="005E698A"/>
    <w:rsid w:val="005F0F36"/>
    <w:rsid w:val="005F29B3"/>
    <w:rsid w:val="005F3423"/>
    <w:rsid w:val="005F53DC"/>
    <w:rsid w:val="005F73CF"/>
    <w:rsid w:val="00606860"/>
    <w:rsid w:val="00607E2E"/>
    <w:rsid w:val="006100DD"/>
    <w:rsid w:val="0061097F"/>
    <w:rsid w:val="00620F55"/>
    <w:rsid w:val="00624A3B"/>
    <w:rsid w:val="006340C5"/>
    <w:rsid w:val="0064147F"/>
    <w:rsid w:val="00643EFD"/>
    <w:rsid w:val="006447AB"/>
    <w:rsid w:val="00644B3A"/>
    <w:rsid w:val="0064556E"/>
    <w:rsid w:val="00645BED"/>
    <w:rsid w:val="00650222"/>
    <w:rsid w:val="00655D35"/>
    <w:rsid w:val="00660F99"/>
    <w:rsid w:val="00666787"/>
    <w:rsid w:val="00666BBC"/>
    <w:rsid w:val="006671F4"/>
    <w:rsid w:val="00671D5C"/>
    <w:rsid w:val="006736E9"/>
    <w:rsid w:val="00675EA2"/>
    <w:rsid w:val="00680117"/>
    <w:rsid w:val="006843D1"/>
    <w:rsid w:val="00687416"/>
    <w:rsid w:val="00695DB1"/>
    <w:rsid w:val="006A7FCD"/>
    <w:rsid w:val="006B22E5"/>
    <w:rsid w:val="006B3332"/>
    <w:rsid w:val="006C2F57"/>
    <w:rsid w:val="006C4D55"/>
    <w:rsid w:val="006C59B5"/>
    <w:rsid w:val="006C6090"/>
    <w:rsid w:val="006C73B9"/>
    <w:rsid w:val="006D2968"/>
    <w:rsid w:val="006D7AF0"/>
    <w:rsid w:val="006E196C"/>
    <w:rsid w:val="006E2BD8"/>
    <w:rsid w:val="006E7756"/>
    <w:rsid w:val="006F0EAC"/>
    <w:rsid w:val="006F1F88"/>
    <w:rsid w:val="006F237F"/>
    <w:rsid w:val="007079C2"/>
    <w:rsid w:val="00712355"/>
    <w:rsid w:val="007163C8"/>
    <w:rsid w:val="00721C69"/>
    <w:rsid w:val="007242C0"/>
    <w:rsid w:val="00724620"/>
    <w:rsid w:val="00733306"/>
    <w:rsid w:val="007511B7"/>
    <w:rsid w:val="0075344A"/>
    <w:rsid w:val="00753631"/>
    <w:rsid w:val="00761328"/>
    <w:rsid w:val="007633E4"/>
    <w:rsid w:val="00764D3A"/>
    <w:rsid w:val="0076721D"/>
    <w:rsid w:val="00767846"/>
    <w:rsid w:val="0078073F"/>
    <w:rsid w:val="007A48ED"/>
    <w:rsid w:val="007A4D01"/>
    <w:rsid w:val="007A7177"/>
    <w:rsid w:val="007A7330"/>
    <w:rsid w:val="007B1255"/>
    <w:rsid w:val="007B1AC0"/>
    <w:rsid w:val="007B2E5A"/>
    <w:rsid w:val="007B3788"/>
    <w:rsid w:val="007B6958"/>
    <w:rsid w:val="007C3E56"/>
    <w:rsid w:val="007D0000"/>
    <w:rsid w:val="007D086C"/>
    <w:rsid w:val="007E0073"/>
    <w:rsid w:val="007E220A"/>
    <w:rsid w:val="007F07FE"/>
    <w:rsid w:val="007F125B"/>
    <w:rsid w:val="007F256B"/>
    <w:rsid w:val="007F25A7"/>
    <w:rsid w:val="007F26A2"/>
    <w:rsid w:val="0080623B"/>
    <w:rsid w:val="008078F8"/>
    <w:rsid w:val="00812842"/>
    <w:rsid w:val="00812B00"/>
    <w:rsid w:val="00812FD2"/>
    <w:rsid w:val="00816234"/>
    <w:rsid w:val="00816653"/>
    <w:rsid w:val="0082286E"/>
    <w:rsid w:val="0082375E"/>
    <w:rsid w:val="008302AD"/>
    <w:rsid w:val="00836D62"/>
    <w:rsid w:val="00837CA4"/>
    <w:rsid w:val="008409B3"/>
    <w:rsid w:val="008410DB"/>
    <w:rsid w:val="00845D54"/>
    <w:rsid w:val="008479F0"/>
    <w:rsid w:val="00852A4B"/>
    <w:rsid w:val="00855BD2"/>
    <w:rsid w:val="00857067"/>
    <w:rsid w:val="008575DF"/>
    <w:rsid w:val="008612E6"/>
    <w:rsid w:val="00861A23"/>
    <w:rsid w:val="00861ACD"/>
    <w:rsid w:val="008626DE"/>
    <w:rsid w:val="00867905"/>
    <w:rsid w:val="00886901"/>
    <w:rsid w:val="00887EE8"/>
    <w:rsid w:val="008929FB"/>
    <w:rsid w:val="00892A69"/>
    <w:rsid w:val="00893C6E"/>
    <w:rsid w:val="008949D9"/>
    <w:rsid w:val="008955A1"/>
    <w:rsid w:val="008A062E"/>
    <w:rsid w:val="008A6136"/>
    <w:rsid w:val="008A7A64"/>
    <w:rsid w:val="008B6F16"/>
    <w:rsid w:val="008C0FFE"/>
    <w:rsid w:val="008C5FEC"/>
    <w:rsid w:val="008C7311"/>
    <w:rsid w:val="008E4D73"/>
    <w:rsid w:val="008F0203"/>
    <w:rsid w:val="008F5522"/>
    <w:rsid w:val="008F5ED3"/>
    <w:rsid w:val="009052D4"/>
    <w:rsid w:val="00906979"/>
    <w:rsid w:val="00906D82"/>
    <w:rsid w:val="009277DD"/>
    <w:rsid w:val="00933198"/>
    <w:rsid w:val="009411D1"/>
    <w:rsid w:val="00946149"/>
    <w:rsid w:val="00954067"/>
    <w:rsid w:val="0095502E"/>
    <w:rsid w:val="0095704C"/>
    <w:rsid w:val="00964351"/>
    <w:rsid w:val="00966687"/>
    <w:rsid w:val="00975335"/>
    <w:rsid w:val="00975932"/>
    <w:rsid w:val="00976B04"/>
    <w:rsid w:val="00981BC9"/>
    <w:rsid w:val="00985B35"/>
    <w:rsid w:val="009950D7"/>
    <w:rsid w:val="00996DAA"/>
    <w:rsid w:val="009A1DCE"/>
    <w:rsid w:val="009A3EC4"/>
    <w:rsid w:val="009A6ED4"/>
    <w:rsid w:val="009B0107"/>
    <w:rsid w:val="009B3243"/>
    <w:rsid w:val="009B594D"/>
    <w:rsid w:val="009B6616"/>
    <w:rsid w:val="009C06E6"/>
    <w:rsid w:val="009C24F7"/>
    <w:rsid w:val="009C7576"/>
    <w:rsid w:val="009D54A7"/>
    <w:rsid w:val="009D675E"/>
    <w:rsid w:val="009E0F38"/>
    <w:rsid w:val="009E405D"/>
    <w:rsid w:val="009E7DAF"/>
    <w:rsid w:val="009F46F3"/>
    <w:rsid w:val="009F4A6F"/>
    <w:rsid w:val="00A01746"/>
    <w:rsid w:val="00A01C64"/>
    <w:rsid w:val="00A1349F"/>
    <w:rsid w:val="00A137F9"/>
    <w:rsid w:val="00A17DC0"/>
    <w:rsid w:val="00A21BD9"/>
    <w:rsid w:val="00A4411D"/>
    <w:rsid w:val="00A457E0"/>
    <w:rsid w:val="00A5273B"/>
    <w:rsid w:val="00A55151"/>
    <w:rsid w:val="00A55D99"/>
    <w:rsid w:val="00A622A0"/>
    <w:rsid w:val="00A62502"/>
    <w:rsid w:val="00A629D7"/>
    <w:rsid w:val="00A76336"/>
    <w:rsid w:val="00A76353"/>
    <w:rsid w:val="00A805A2"/>
    <w:rsid w:val="00A86F31"/>
    <w:rsid w:val="00A9072A"/>
    <w:rsid w:val="00A91C2D"/>
    <w:rsid w:val="00A96452"/>
    <w:rsid w:val="00AA0E0E"/>
    <w:rsid w:val="00AA537D"/>
    <w:rsid w:val="00AB0160"/>
    <w:rsid w:val="00AB0D8E"/>
    <w:rsid w:val="00AB2228"/>
    <w:rsid w:val="00AB3C72"/>
    <w:rsid w:val="00AC2113"/>
    <w:rsid w:val="00AC3791"/>
    <w:rsid w:val="00AC45F8"/>
    <w:rsid w:val="00AC7E1F"/>
    <w:rsid w:val="00AD20CC"/>
    <w:rsid w:val="00AD2497"/>
    <w:rsid w:val="00AD48C6"/>
    <w:rsid w:val="00AD5D2E"/>
    <w:rsid w:val="00AF1A2B"/>
    <w:rsid w:val="00AF20A9"/>
    <w:rsid w:val="00AF4488"/>
    <w:rsid w:val="00AF5134"/>
    <w:rsid w:val="00B03D06"/>
    <w:rsid w:val="00B0598A"/>
    <w:rsid w:val="00B0727E"/>
    <w:rsid w:val="00B07AF9"/>
    <w:rsid w:val="00B1475B"/>
    <w:rsid w:val="00B23017"/>
    <w:rsid w:val="00B334D4"/>
    <w:rsid w:val="00B35B87"/>
    <w:rsid w:val="00B42CC1"/>
    <w:rsid w:val="00B45F16"/>
    <w:rsid w:val="00B55A19"/>
    <w:rsid w:val="00B7220F"/>
    <w:rsid w:val="00B74618"/>
    <w:rsid w:val="00B77C82"/>
    <w:rsid w:val="00B83B1B"/>
    <w:rsid w:val="00B86DAF"/>
    <w:rsid w:val="00B90421"/>
    <w:rsid w:val="00B9470F"/>
    <w:rsid w:val="00BA1120"/>
    <w:rsid w:val="00BA4EAF"/>
    <w:rsid w:val="00BB63BB"/>
    <w:rsid w:val="00BC5216"/>
    <w:rsid w:val="00BD16D6"/>
    <w:rsid w:val="00BD2E82"/>
    <w:rsid w:val="00BD750C"/>
    <w:rsid w:val="00BE46F9"/>
    <w:rsid w:val="00BF0BF6"/>
    <w:rsid w:val="00C20399"/>
    <w:rsid w:val="00C22FE6"/>
    <w:rsid w:val="00C302A9"/>
    <w:rsid w:val="00C35F15"/>
    <w:rsid w:val="00C37A9D"/>
    <w:rsid w:val="00C450AB"/>
    <w:rsid w:val="00C46292"/>
    <w:rsid w:val="00C516C7"/>
    <w:rsid w:val="00C54018"/>
    <w:rsid w:val="00C70194"/>
    <w:rsid w:val="00C8273F"/>
    <w:rsid w:val="00C82E8D"/>
    <w:rsid w:val="00C94E99"/>
    <w:rsid w:val="00CA20F1"/>
    <w:rsid w:val="00CA3638"/>
    <w:rsid w:val="00CA3D09"/>
    <w:rsid w:val="00CB0188"/>
    <w:rsid w:val="00CB0AD9"/>
    <w:rsid w:val="00CB3B6C"/>
    <w:rsid w:val="00CB44E5"/>
    <w:rsid w:val="00CC137B"/>
    <w:rsid w:val="00CC146F"/>
    <w:rsid w:val="00CC3E46"/>
    <w:rsid w:val="00CD3366"/>
    <w:rsid w:val="00CD5D86"/>
    <w:rsid w:val="00CE0A2B"/>
    <w:rsid w:val="00CE31A5"/>
    <w:rsid w:val="00CE7987"/>
    <w:rsid w:val="00CF18ED"/>
    <w:rsid w:val="00CF2FA5"/>
    <w:rsid w:val="00CF323B"/>
    <w:rsid w:val="00D12E7A"/>
    <w:rsid w:val="00D131EC"/>
    <w:rsid w:val="00D14517"/>
    <w:rsid w:val="00D224DE"/>
    <w:rsid w:val="00D24FA7"/>
    <w:rsid w:val="00D41349"/>
    <w:rsid w:val="00D43BD3"/>
    <w:rsid w:val="00D500D2"/>
    <w:rsid w:val="00D50357"/>
    <w:rsid w:val="00D5227D"/>
    <w:rsid w:val="00D52456"/>
    <w:rsid w:val="00D56DAB"/>
    <w:rsid w:val="00D6536E"/>
    <w:rsid w:val="00D67728"/>
    <w:rsid w:val="00D71F1A"/>
    <w:rsid w:val="00D74458"/>
    <w:rsid w:val="00D764CD"/>
    <w:rsid w:val="00D80D74"/>
    <w:rsid w:val="00D8198A"/>
    <w:rsid w:val="00D81B06"/>
    <w:rsid w:val="00D83812"/>
    <w:rsid w:val="00D90A05"/>
    <w:rsid w:val="00D93B76"/>
    <w:rsid w:val="00D9595E"/>
    <w:rsid w:val="00DA2232"/>
    <w:rsid w:val="00DA46D7"/>
    <w:rsid w:val="00DB1885"/>
    <w:rsid w:val="00DB53F9"/>
    <w:rsid w:val="00DB6258"/>
    <w:rsid w:val="00DC009A"/>
    <w:rsid w:val="00DC2006"/>
    <w:rsid w:val="00DC2E93"/>
    <w:rsid w:val="00DC63D4"/>
    <w:rsid w:val="00DD1927"/>
    <w:rsid w:val="00DD3F50"/>
    <w:rsid w:val="00DD48EF"/>
    <w:rsid w:val="00DE1C65"/>
    <w:rsid w:val="00DE3510"/>
    <w:rsid w:val="00E14BC4"/>
    <w:rsid w:val="00E2105D"/>
    <w:rsid w:val="00E216CE"/>
    <w:rsid w:val="00E21911"/>
    <w:rsid w:val="00E222AB"/>
    <w:rsid w:val="00E2583E"/>
    <w:rsid w:val="00E26E11"/>
    <w:rsid w:val="00E353A3"/>
    <w:rsid w:val="00E36076"/>
    <w:rsid w:val="00E36D7F"/>
    <w:rsid w:val="00E45DE1"/>
    <w:rsid w:val="00E45F26"/>
    <w:rsid w:val="00E46B14"/>
    <w:rsid w:val="00E5328C"/>
    <w:rsid w:val="00E55162"/>
    <w:rsid w:val="00E633CB"/>
    <w:rsid w:val="00E676AA"/>
    <w:rsid w:val="00E73818"/>
    <w:rsid w:val="00E85456"/>
    <w:rsid w:val="00E85B8C"/>
    <w:rsid w:val="00E86B33"/>
    <w:rsid w:val="00E90471"/>
    <w:rsid w:val="00E91051"/>
    <w:rsid w:val="00E93046"/>
    <w:rsid w:val="00E9431D"/>
    <w:rsid w:val="00E96020"/>
    <w:rsid w:val="00E96761"/>
    <w:rsid w:val="00EA1A98"/>
    <w:rsid w:val="00EA5A47"/>
    <w:rsid w:val="00EA5C38"/>
    <w:rsid w:val="00EA6B28"/>
    <w:rsid w:val="00EB1937"/>
    <w:rsid w:val="00EC221E"/>
    <w:rsid w:val="00ED027C"/>
    <w:rsid w:val="00ED1040"/>
    <w:rsid w:val="00EE26D9"/>
    <w:rsid w:val="00EE355A"/>
    <w:rsid w:val="00EE67AC"/>
    <w:rsid w:val="00EE7210"/>
    <w:rsid w:val="00F01198"/>
    <w:rsid w:val="00F01F4A"/>
    <w:rsid w:val="00F02800"/>
    <w:rsid w:val="00F032C9"/>
    <w:rsid w:val="00F049BC"/>
    <w:rsid w:val="00F05BC2"/>
    <w:rsid w:val="00F21410"/>
    <w:rsid w:val="00F23369"/>
    <w:rsid w:val="00F25BCA"/>
    <w:rsid w:val="00F26136"/>
    <w:rsid w:val="00F33427"/>
    <w:rsid w:val="00F340E3"/>
    <w:rsid w:val="00F35E8C"/>
    <w:rsid w:val="00F40026"/>
    <w:rsid w:val="00F44809"/>
    <w:rsid w:val="00F47DC7"/>
    <w:rsid w:val="00F516BE"/>
    <w:rsid w:val="00F54F07"/>
    <w:rsid w:val="00F54FB0"/>
    <w:rsid w:val="00F55934"/>
    <w:rsid w:val="00F62156"/>
    <w:rsid w:val="00F661BF"/>
    <w:rsid w:val="00F74A2E"/>
    <w:rsid w:val="00F87BD3"/>
    <w:rsid w:val="00F95A67"/>
    <w:rsid w:val="00FA11DD"/>
    <w:rsid w:val="00FA293B"/>
    <w:rsid w:val="00FA6292"/>
    <w:rsid w:val="00FA7E97"/>
    <w:rsid w:val="00FB2BD1"/>
    <w:rsid w:val="00FB7D00"/>
    <w:rsid w:val="00FC008D"/>
    <w:rsid w:val="00FC189D"/>
    <w:rsid w:val="00FC2BAE"/>
    <w:rsid w:val="00FC6DFA"/>
    <w:rsid w:val="00FC7800"/>
    <w:rsid w:val="00FD2143"/>
    <w:rsid w:val="00FD308B"/>
    <w:rsid w:val="00FE0B06"/>
    <w:rsid w:val="00FE1E99"/>
    <w:rsid w:val="00FE6565"/>
    <w:rsid w:val="00FF074C"/>
    <w:rsid w:val="00FF2BAC"/>
    <w:rsid w:val="00FF436D"/>
    <w:rsid w:val="00FF59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character" w:customStyle="1" w:styleId="sttpar">
    <w:name w:val="st_tpar"/>
    <w:basedOn w:val="DefaultParagraphFont"/>
    <w:rsid w:val="006340C5"/>
  </w:style>
  <w:style w:type="paragraph" w:styleId="BodyText">
    <w:name w:val="Body Text"/>
    <w:basedOn w:val="Normal"/>
    <w:link w:val="BodyTextChar"/>
    <w:rsid w:val="00BD16D6"/>
    <w:pPr>
      <w:widowControl w:val="0"/>
      <w:spacing w:after="0" w:line="240" w:lineRule="auto"/>
    </w:pPr>
    <w:rPr>
      <w:rFonts w:ascii="Times New Roman" w:eastAsia="Times New Roman" w:hAnsi="Times New Roman"/>
      <w:snapToGrid w:val="0"/>
      <w:color w:val="000000"/>
      <w:sz w:val="24"/>
      <w:szCs w:val="20"/>
    </w:rPr>
  </w:style>
  <w:style w:type="character" w:customStyle="1" w:styleId="BodyTextChar">
    <w:name w:val="Body Text Char"/>
    <w:basedOn w:val="DefaultParagraphFont"/>
    <w:link w:val="BodyText"/>
    <w:rsid w:val="00BD16D6"/>
    <w:rPr>
      <w:rFonts w:ascii="Times New Roman" w:eastAsia="Times New Roman" w:hAnsi="Times New Roman" w:cs="Times New Roman"/>
      <w:snapToGrid w:val="0"/>
      <w:color w:val="000000"/>
      <w:sz w:val="24"/>
      <w:szCs w:val="20"/>
      <w:lang w:val="en-US"/>
    </w:rPr>
  </w:style>
  <w:style w:type="paragraph" w:customStyle="1" w:styleId="Default">
    <w:name w:val="Default"/>
    <w:rsid w:val="00026F8F"/>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283C3A"/>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sp1">
    <w:name w:val="sp1"/>
    <w:basedOn w:val="DefaultParagraphFont"/>
    <w:rsid w:val="00671D5C"/>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8078F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8</Pages>
  <Words>3082</Words>
  <Characters>17879</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Eugenia Chicet</cp:lastModifiedBy>
  <cp:revision>151</cp:revision>
  <cp:lastPrinted>2022-04-18T11:10:00Z</cp:lastPrinted>
  <dcterms:created xsi:type="dcterms:W3CDTF">2018-03-16T10:52:00Z</dcterms:created>
  <dcterms:modified xsi:type="dcterms:W3CDTF">2022-05-20T07:11:00Z</dcterms:modified>
</cp:coreProperties>
</file>