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A9B" w14:textId="3D037297" w:rsidR="00506977" w:rsidRPr="00073518" w:rsidRDefault="007E6483" w:rsidP="00F50457">
      <w:pPr>
        <w:pStyle w:val="Antet"/>
        <w:spacing w:line="360" w:lineRule="auto"/>
        <w:jc w:val="both"/>
        <w:rPr>
          <w:rFonts w:ascii="Trebuchet MS" w:hAnsi="Trebuchet MS"/>
          <w:b/>
          <w:bCs/>
        </w:rPr>
      </w:pPr>
      <w:r w:rsidRPr="00073518">
        <w:rPr>
          <w:rFonts w:ascii="Trebuchet MS" w:hAnsi="Trebuchet MS"/>
          <w:b/>
          <w:bCs/>
        </w:rPr>
        <w:t xml:space="preserve">AGENȚIA PENTRU PROTECȚIA MEDIULUI </w:t>
      </w:r>
      <w:r w:rsidR="00506977" w:rsidRPr="00073518">
        <w:rPr>
          <w:rFonts w:ascii="Trebuchet MS" w:hAnsi="Trebuchet MS"/>
          <w:b/>
          <w:bCs/>
        </w:rPr>
        <w:t>MEHEDINTI</w:t>
      </w:r>
    </w:p>
    <w:p w14:paraId="157A480F" w14:textId="18CAD1BA" w:rsidR="00506977" w:rsidRPr="00073518" w:rsidRDefault="00504965" w:rsidP="00F50457">
      <w:pPr>
        <w:spacing w:after="0" w:line="360" w:lineRule="auto"/>
        <w:jc w:val="both"/>
        <w:rPr>
          <w:rFonts w:ascii="Trebuchet MS" w:eastAsia="Calibri" w:hAnsi="Trebuchet MS" w:cs="Times New Roman"/>
          <w:b/>
        </w:rPr>
      </w:pPr>
      <w:r w:rsidRPr="00073518">
        <w:rPr>
          <w:rFonts w:ascii="Trebuchet MS" w:eastAsia="Calibri" w:hAnsi="Trebuchet MS" w:cs="Times New Roman"/>
          <w:b/>
        </w:rPr>
        <w:t>Nr.</w:t>
      </w:r>
    </w:p>
    <w:p w14:paraId="37DC8C8F" w14:textId="77777777" w:rsidR="00504965" w:rsidRPr="00073518" w:rsidRDefault="00504965" w:rsidP="00F50457">
      <w:pPr>
        <w:spacing w:after="0" w:line="360" w:lineRule="auto"/>
        <w:jc w:val="both"/>
        <w:rPr>
          <w:rFonts w:ascii="Trebuchet MS" w:eastAsia="Calibri" w:hAnsi="Trebuchet MS" w:cs="Times New Roman"/>
          <w:b/>
        </w:rPr>
      </w:pPr>
    </w:p>
    <w:p w14:paraId="0F2B2292" w14:textId="4F457F10" w:rsidR="00506977" w:rsidRPr="00073518" w:rsidRDefault="00506977" w:rsidP="00F50457">
      <w:pPr>
        <w:spacing w:after="0" w:line="360" w:lineRule="auto"/>
        <w:jc w:val="center"/>
        <w:rPr>
          <w:rFonts w:ascii="Trebuchet MS" w:hAnsi="Trebuchet MS" w:cs="Times New Roman"/>
          <w:b/>
        </w:rPr>
      </w:pPr>
      <w:r w:rsidRPr="00073518">
        <w:rPr>
          <w:rFonts w:ascii="Trebuchet MS" w:hAnsi="Trebuchet MS" w:cs="Times New Roman"/>
          <w:b/>
        </w:rPr>
        <w:t>Decizia etapei de încadrare</w:t>
      </w:r>
    </w:p>
    <w:p w14:paraId="2879AF42" w14:textId="67879DE5" w:rsidR="005B5217" w:rsidRPr="00393291" w:rsidRDefault="00506977" w:rsidP="005B5217">
      <w:pPr>
        <w:spacing w:after="0" w:line="360" w:lineRule="auto"/>
        <w:jc w:val="center"/>
        <w:rPr>
          <w:rStyle w:val="spctbdy"/>
          <w:rFonts w:ascii="Trebuchet MS" w:hAnsi="Trebuchet MS" w:cs="Times New Roman"/>
          <w:b/>
        </w:rPr>
      </w:pPr>
      <w:r w:rsidRPr="00393291">
        <w:rPr>
          <w:rFonts w:ascii="Trebuchet MS" w:hAnsi="Trebuchet MS" w:cs="Times New Roman"/>
          <w:b/>
        </w:rPr>
        <w:t>DRAFT</w:t>
      </w:r>
    </w:p>
    <w:p w14:paraId="5F453A43" w14:textId="00E6C0B1" w:rsidR="005B5217" w:rsidRPr="00393291" w:rsidRDefault="005B5217" w:rsidP="005B5217">
      <w:pPr>
        <w:spacing w:after="0" w:line="360" w:lineRule="auto"/>
        <w:jc w:val="both"/>
        <w:textAlignment w:val="baseline"/>
        <w:rPr>
          <w:rFonts w:ascii="Trebuchet MS" w:eastAsia="Times New Roman" w:hAnsi="Trebuchet MS" w:cs="Times New Roman"/>
          <w:lang w:eastAsia="ro-RO"/>
        </w:rPr>
      </w:pPr>
      <w:r w:rsidRPr="00393291">
        <w:rPr>
          <w:rFonts w:ascii="Trebuchet MS" w:eastAsia="Times New Roman" w:hAnsi="Trebuchet MS" w:cs="Times New Roman"/>
          <w:lang w:eastAsia="ro-RO"/>
        </w:rPr>
        <w:t xml:space="preserve">      Ca urmare a </w:t>
      </w:r>
      <w:proofErr w:type="spellStart"/>
      <w:r w:rsidRPr="00393291">
        <w:rPr>
          <w:rFonts w:ascii="Trebuchet MS" w:eastAsia="Times New Roman" w:hAnsi="Trebuchet MS" w:cs="Times New Roman"/>
          <w:lang w:eastAsia="ro-RO"/>
        </w:rPr>
        <w:t>solicitarii</w:t>
      </w:r>
      <w:proofErr w:type="spellEnd"/>
      <w:r w:rsidRPr="00393291">
        <w:rPr>
          <w:rFonts w:ascii="Trebuchet MS" w:eastAsia="Times New Roman" w:hAnsi="Trebuchet MS" w:cs="Times New Roman"/>
          <w:lang w:eastAsia="ro-RO"/>
        </w:rPr>
        <w:t xml:space="preserve"> de emitere a acordului de mediu adresate de </w:t>
      </w:r>
      <w:r w:rsidR="00073518" w:rsidRPr="00393291">
        <w:rPr>
          <w:rFonts w:ascii="Trebuchet MS" w:eastAsia="Times New Roman" w:hAnsi="Trebuchet MS" w:cs="Times New Roman"/>
          <w:b/>
          <w:lang w:eastAsia="ro-RO"/>
        </w:rPr>
        <w:t>SC FOR ELDA SRL</w:t>
      </w:r>
      <w:r w:rsidR="00FC37D8" w:rsidRPr="00393291">
        <w:rPr>
          <w:rFonts w:ascii="Trebuchet MS" w:eastAsia="Times New Roman" w:hAnsi="Trebuchet MS" w:cs="Times New Roman"/>
          <w:b/>
          <w:lang w:eastAsia="ro-RO"/>
        </w:rPr>
        <w:t xml:space="preserve"> </w:t>
      </w:r>
      <w:r w:rsidRPr="00393291">
        <w:rPr>
          <w:rFonts w:ascii="Trebuchet MS" w:eastAsia="Times New Roman" w:hAnsi="Trebuchet MS" w:cs="Times New Roman"/>
          <w:lang w:eastAsia="ro-RO"/>
        </w:rPr>
        <w:t xml:space="preserve">cu sediul </w:t>
      </w:r>
      <w:r w:rsidR="00073518" w:rsidRPr="00393291">
        <w:rPr>
          <w:rFonts w:ascii="Trebuchet MS" w:eastAsia="Times New Roman" w:hAnsi="Trebuchet MS" w:cs="Times New Roman"/>
          <w:lang w:eastAsia="ro-RO"/>
        </w:rPr>
        <w:t xml:space="preserve">în </w:t>
      </w:r>
      <w:proofErr w:type="spellStart"/>
      <w:r w:rsidR="00073518" w:rsidRPr="00393291">
        <w:rPr>
          <w:rFonts w:ascii="Trebuchet MS" w:eastAsia="Times New Roman" w:hAnsi="Trebuchet MS" w:cs="Times New Roman"/>
          <w:lang w:eastAsia="ro-RO"/>
        </w:rPr>
        <w:t>judetul</w:t>
      </w:r>
      <w:proofErr w:type="spellEnd"/>
      <w:r w:rsidR="00073518" w:rsidRPr="00393291">
        <w:rPr>
          <w:rFonts w:ascii="Trebuchet MS" w:eastAsia="Times New Roman" w:hAnsi="Trebuchet MS" w:cs="Times New Roman"/>
          <w:lang w:eastAsia="ro-RO"/>
        </w:rPr>
        <w:t xml:space="preserve"> Sibiu, </w:t>
      </w:r>
      <w:proofErr w:type="spellStart"/>
      <w:r w:rsidR="00073518" w:rsidRPr="00393291">
        <w:rPr>
          <w:rFonts w:ascii="Trebuchet MS" w:eastAsia="Times New Roman" w:hAnsi="Trebuchet MS" w:cs="Times New Roman"/>
          <w:lang w:eastAsia="ro-RO"/>
        </w:rPr>
        <w:t>orasul</w:t>
      </w:r>
      <w:proofErr w:type="spellEnd"/>
      <w:r w:rsidR="00073518" w:rsidRPr="00393291">
        <w:rPr>
          <w:rFonts w:ascii="Trebuchet MS" w:eastAsia="Times New Roman" w:hAnsi="Trebuchet MS" w:cs="Times New Roman"/>
          <w:lang w:eastAsia="ro-RO"/>
        </w:rPr>
        <w:t xml:space="preserve"> </w:t>
      </w:r>
      <w:proofErr w:type="spellStart"/>
      <w:r w:rsidR="00073518" w:rsidRPr="00393291">
        <w:rPr>
          <w:rFonts w:ascii="Trebuchet MS" w:eastAsia="Times New Roman" w:hAnsi="Trebuchet MS" w:cs="Times New Roman"/>
          <w:lang w:eastAsia="ro-RO"/>
        </w:rPr>
        <w:t>Medias</w:t>
      </w:r>
      <w:proofErr w:type="spellEnd"/>
      <w:r w:rsidR="00073518" w:rsidRPr="00393291">
        <w:rPr>
          <w:rFonts w:ascii="Trebuchet MS" w:eastAsia="Times New Roman" w:hAnsi="Trebuchet MS" w:cs="Times New Roman"/>
          <w:lang w:eastAsia="ro-RO"/>
        </w:rPr>
        <w:t xml:space="preserve"> , strada </w:t>
      </w:r>
      <w:proofErr w:type="spellStart"/>
      <w:r w:rsidR="00073518" w:rsidRPr="00393291">
        <w:rPr>
          <w:rFonts w:ascii="Trebuchet MS" w:eastAsia="Times New Roman" w:hAnsi="Trebuchet MS" w:cs="Times New Roman"/>
          <w:lang w:eastAsia="ro-RO"/>
        </w:rPr>
        <w:t>Angarul</w:t>
      </w:r>
      <w:proofErr w:type="spellEnd"/>
      <w:r w:rsidR="00073518" w:rsidRPr="00393291">
        <w:rPr>
          <w:rFonts w:ascii="Trebuchet MS" w:eastAsia="Times New Roman" w:hAnsi="Trebuchet MS" w:cs="Times New Roman"/>
          <w:lang w:eastAsia="ro-RO"/>
        </w:rPr>
        <w:t xml:space="preserve"> de Jos </w:t>
      </w:r>
      <w:r w:rsidRPr="00393291">
        <w:rPr>
          <w:rFonts w:ascii="Trebuchet MS" w:eastAsia="Times New Roman" w:hAnsi="Trebuchet MS" w:cs="Times New Roman"/>
          <w:lang w:eastAsia="ro-RO"/>
        </w:rPr>
        <w:t xml:space="preserve"> înregistrata la </w:t>
      </w:r>
      <w:proofErr w:type="spellStart"/>
      <w:r w:rsidRPr="00393291">
        <w:rPr>
          <w:rFonts w:ascii="Trebuchet MS" w:eastAsia="Times New Roman" w:hAnsi="Trebuchet MS" w:cs="Times New Roman"/>
          <w:lang w:eastAsia="ro-RO"/>
        </w:rPr>
        <w:t>Agenţia</w:t>
      </w:r>
      <w:proofErr w:type="spellEnd"/>
      <w:r w:rsidRPr="00393291">
        <w:rPr>
          <w:rFonts w:ascii="Trebuchet MS" w:eastAsia="Times New Roman" w:hAnsi="Trebuchet MS" w:cs="Times New Roman"/>
          <w:lang w:eastAsia="ro-RO"/>
        </w:rPr>
        <w:t xml:space="preserve"> pentru </w:t>
      </w:r>
      <w:proofErr w:type="spellStart"/>
      <w:r w:rsidRPr="00393291">
        <w:rPr>
          <w:rFonts w:ascii="Trebuchet MS" w:eastAsia="Times New Roman" w:hAnsi="Trebuchet MS" w:cs="Times New Roman"/>
          <w:lang w:eastAsia="ro-RO"/>
        </w:rPr>
        <w:t>Protectia</w:t>
      </w:r>
      <w:proofErr w:type="spellEnd"/>
      <w:r w:rsidRPr="00393291">
        <w:rPr>
          <w:rFonts w:ascii="Trebuchet MS" w:eastAsia="Times New Roman" w:hAnsi="Trebuchet MS" w:cs="Times New Roman"/>
          <w:lang w:eastAsia="ro-RO"/>
        </w:rPr>
        <w:t xml:space="preserve"> Mediului </w:t>
      </w:r>
      <w:proofErr w:type="spellStart"/>
      <w:r w:rsidR="00073518" w:rsidRPr="00393291">
        <w:rPr>
          <w:rFonts w:ascii="Trebuchet MS" w:eastAsia="Times New Roman" w:hAnsi="Trebuchet MS" w:cs="Times New Roman"/>
          <w:lang w:eastAsia="ro-RO"/>
        </w:rPr>
        <w:t>Mehedinti</w:t>
      </w:r>
      <w:proofErr w:type="spellEnd"/>
      <w:r w:rsidR="00073518" w:rsidRPr="00393291">
        <w:rPr>
          <w:rFonts w:ascii="Trebuchet MS" w:eastAsia="Times New Roman" w:hAnsi="Trebuchet MS" w:cs="Times New Roman"/>
          <w:lang w:eastAsia="ro-RO"/>
        </w:rPr>
        <w:t xml:space="preserve"> cu nr. 1474/01</w:t>
      </w:r>
      <w:r w:rsidR="00FC37D8" w:rsidRPr="00393291">
        <w:rPr>
          <w:rFonts w:ascii="Trebuchet MS" w:eastAsia="Times New Roman" w:hAnsi="Trebuchet MS" w:cs="Times New Roman"/>
          <w:lang w:eastAsia="ro-RO"/>
        </w:rPr>
        <w:t>.02.2024</w:t>
      </w:r>
      <w:r w:rsidRPr="00393291">
        <w:rPr>
          <w:rFonts w:ascii="Trebuchet MS" w:eastAsia="Times New Roman" w:hAnsi="Trebuchet MS" w:cs="Times New Roman"/>
          <w:lang w:eastAsia="ro-RO"/>
        </w:rPr>
        <w:t xml:space="preserve">, în baza Legii nr. 292/2018, privind evaluarea impactului anumitor proiecte publice </w:t>
      </w:r>
      <w:proofErr w:type="spellStart"/>
      <w:r w:rsidRPr="00393291">
        <w:rPr>
          <w:rFonts w:ascii="Trebuchet MS" w:eastAsia="Times New Roman" w:hAnsi="Trebuchet MS" w:cs="Times New Roman"/>
          <w:lang w:eastAsia="ro-RO"/>
        </w:rPr>
        <w:t>şi</w:t>
      </w:r>
      <w:proofErr w:type="spellEnd"/>
      <w:r w:rsidRPr="00393291">
        <w:rPr>
          <w:rFonts w:ascii="Trebuchet MS" w:eastAsia="Times New Roman" w:hAnsi="Trebuchet MS" w:cs="Times New Roman"/>
          <w:lang w:eastAsia="ro-RO"/>
        </w:rPr>
        <w:t xml:space="preserve"> private asupra mediului și a </w:t>
      </w:r>
      <w:proofErr w:type="spellStart"/>
      <w:r w:rsidRPr="00393291">
        <w:rPr>
          <w:rFonts w:ascii="Trebuchet MS" w:eastAsia="Times New Roman" w:hAnsi="Trebuchet MS" w:cs="Times New Roman"/>
          <w:lang w:eastAsia="ro-RO"/>
        </w:rPr>
        <w:t>Ordonanţei</w:t>
      </w:r>
      <w:proofErr w:type="spellEnd"/>
      <w:r w:rsidRPr="00393291">
        <w:rPr>
          <w:rFonts w:ascii="Trebuchet MS" w:eastAsia="Times New Roman" w:hAnsi="Trebuchet MS" w:cs="Times New Roman"/>
          <w:lang w:eastAsia="ro-RO"/>
        </w:rPr>
        <w:t xml:space="preserve"> de </w:t>
      </w:r>
      <w:proofErr w:type="spellStart"/>
      <w:r w:rsidRPr="00393291">
        <w:rPr>
          <w:rFonts w:ascii="Trebuchet MS" w:eastAsia="Times New Roman" w:hAnsi="Trebuchet MS" w:cs="Times New Roman"/>
          <w:lang w:eastAsia="ro-RO"/>
        </w:rPr>
        <w:t>urgenţă</w:t>
      </w:r>
      <w:proofErr w:type="spellEnd"/>
      <w:r w:rsidRPr="00393291">
        <w:rPr>
          <w:rFonts w:ascii="Trebuchet MS" w:eastAsia="Times New Roman" w:hAnsi="Trebuchet MS" w:cs="Times New Roman"/>
          <w:lang w:eastAsia="ro-RO"/>
        </w:rPr>
        <w:t xml:space="preserve"> a Guvernului nr. 57/2007 privind regimul ariilor naturale protejate, conservarea habitatelor naturale, a florei </w:t>
      </w:r>
      <w:proofErr w:type="spellStart"/>
      <w:r w:rsidRPr="00393291">
        <w:rPr>
          <w:rFonts w:ascii="Trebuchet MS" w:eastAsia="Times New Roman" w:hAnsi="Trebuchet MS" w:cs="Times New Roman"/>
          <w:lang w:eastAsia="ro-RO"/>
        </w:rPr>
        <w:t>şi</w:t>
      </w:r>
      <w:proofErr w:type="spellEnd"/>
      <w:r w:rsidRPr="00393291">
        <w:rPr>
          <w:rFonts w:ascii="Trebuchet MS" w:eastAsia="Times New Roman" w:hAnsi="Trebuchet MS" w:cs="Times New Roman"/>
          <w:lang w:eastAsia="ro-RO"/>
        </w:rPr>
        <w:t xml:space="preserve"> faunei sălbatice, aprobată cu modificări </w:t>
      </w:r>
      <w:proofErr w:type="spellStart"/>
      <w:r w:rsidRPr="00393291">
        <w:rPr>
          <w:rFonts w:ascii="Trebuchet MS" w:eastAsia="Times New Roman" w:hAnsi="Trebuchet MS" w:cs="Times New Roman"/>
          <w:lang w:eastAsia="ro-RO"/>
        </w:rPr>
        <w:t>şi</w:t>
      </w:r>
      <w:proofErr w:type="spellEnd"/>
      <w:r w:rsidRPr="00393291">
        <w:rPr>
          <w:rFonts w:ascii="Trebuchet MS" w:eastAsia="Times New Roman" w:hAnsi="Trebuchet MS" w:cs="Times New Roman"/>
          <w:lang w:eastAsia="ro-RO"/>
        </w:rPr>
        <w:t xml:space="preserve"> completări prin Legea nr. 49/2011, A.P.M. </w:t>
      </w:r>
      <w:proofErr w:type="spellStart"/>
      <w:r w:rsidRPr="00393291">
        <w:rPr>
          <w:rFonts w:ascii="Trebuchet MS" w:eastAsia="Times New Roman" w:hAnsi="Trebuchet MS" w:cs="Times New Roman"/>
          <w:lang w:eastAsia="ro-RO"/>
        </w:rPr>
        <w:t>Mehedinţi</w:t>
      </w:r>
      <w:proofErr w:type="spellEnd"/>
      <w:r w:rsidRPr="00393291">
        <w:rPr>
          <w:rFonts w:ascii="Trebuchet MS" w:eastAsia="Times New Roman" w:hAnsi="Trebuchet MS" w:cs="Times New Roman"/>
          <w:lang w:eastAsia="ro-RO"/>
        </w:rPr>
        <w:t xml:space="preserve"> decide, ca urmare a consultărilor </w:t>
      </w:r>
      <w:proofErr w:type="spellStart"/>
      <w:r w:rsidRPr="00393291">
        <w:rPr>
          <w:rFonts w:ascii="Trebuchet MS" w:eastAsia="Times New Roman" w:hAnsi="Trebuchet MS" w:cs="Times New Roman"/>
          <w:lang w:eastAsia="ro-RO"/>
        </w:rPr>
        <w:t>desfasurate</w:t>
      </w:r>
      <w:proofErr w:type="spellEnd"/>
      <w:r w:rsidRPr="00393291">
        <w:rPr>
          <w:rFonts w:ascii="Trebuchet MS" w:eastAsia="Times New Roman" w:hAnsi="Trebuchet MS" w:cs="Times New Roman"/>
          <w:lang w:eastAsia="ro-RO"/>
        </w:rPr>
        <w:t xml:space="preserve"> în cadrul </w:t>
      </w:r>
      <w:proofErr w:type="spellStart"/>
      <w:r w:rsidRPr="00393291">
        <w:rPr>
          <w:rFonts w:ascii="Trebuchet MS" w:eastAsia="Times New Roman" w:hAnsi="Trebuchet MS" w:cs="Times New Roman"/>
          <w:lang w:eastAsia="ro-RO"/>
        </w:rPr>
        <w:t>sedinţei</w:t>
      </w:r>
      <w:proofErr w:type="spellEnd"/>
      <w:r w:rsidRPr="00393291">
        <w:rPr>
          <w:rFonts w:ascii="Trebuchet MS" w:eastAsia="Times New Roman" w:hAnsi="Trebuchet MS" w:cs="Times New Roman"/>
          <w:lang w:eastAsia="ro-RO"/>
        </w:rPr>
        <w:t xml:space="preserve"> Comisiei de Anali</w:t>
      </w:r>
      <w:r w:rsidR="00FC37D8" w:rsidRPr="00393291">
        <w:rPr>
          <w:rFonts w:ascii="Trebuchet MS" w:eastAsia="Times New Roman" w:hAnsi="Trebuchet MS" w:cs="Times New Roman"/>
          <w:lang w:eastAsia="ro-RO"/>
        </w:rPr>
        <w:t>ză T</w:t>
      </w:r>
      <w:r w:rsidR="00B15D2D" w:rsidRPr="00393291">
        <w:rPr>
          <w:rFonts w:ascii="Trebuchet MS" w:eastAsia="Times New Roman" w:hAnsi="Trebuchet MS" w:cs="Times New Roman"/>
          <w:lang w:eastAsia="ro-RO"/>
        </w:rPr>
        <w:t>ehnică din data de  7.03.2024</w:t>
      </w:r>
      <w:r w:rsidRPr="00393291">
        <w:rPr>
          <w:rFonts w:ascii="Trebuchet MS" w:eastAsia="Times New Roman" w:hAnsi="Trebuchet MS" w:cs="Times New Roman"/>
          <w:lang w:eastAsia="ro-RO"/>
        </w:rPr>
        <w:t>, că proiectul ,,</w:t>
      </w:r>
      <w:r w:rsidR="00073518" w:rsidRPr="00393291">
        <w:rPr>
          <w:rFonts w:ascii="Trebuchet MS" w:eastAsia="Times New Roman" w:hAnsi="Trebuchet MS" w:cs="Times New Roman"/>
          <w:b/>
          <w:lang w:eastAsia="ro-RO"/>
        </w:rPr>
        <w:t xml:space="preserve"> Construire doua anexe de </w:t>
      </w:r>
      <w:proofErr w:type="spellStart"/>
      <w:r w:rsidR="00073518" w:rsidRPr="00393291">
        <w:rPr>
          <w:rFonts w:ascii="Trebuchet MS" w:eastAsia="Times New Roman" w:hAnsi="Trebuchet MS" w:cs="Times New Roman"/>
          <w:b/>
          <w:lang w:eastAsia="ro-RO"/>
        </w:rPr>
        <w:t>exploatatie</w:t>
      </w:r>
      <w:proofErr w:type="spellEnd"/>
      <w:r w:rsidR="00073518" w:rsidRPr="00393291">
        <w:rPr>
          <w:rFonts w:ascii="Trebuchet MS" w:eastAsia="Times New Roman" w:hAnsi="Trebuchet MS" w:cs="Times New Roman"/>
          <w:b/>
          <w:lang w:eastAsia="ro-RO"/>
        </w:rPr>
        <w:t xml:space="preserve"> agricola –hale </w:t>
      </w:r>
      <w:proofErr w:type="spellStart"/>
      <w:r w:rsidR="00073518" w:rsidRPr="00393291">
        <w:rPr>
          <w:rFonts w:ascii="Trebuchet MS" w:eastAsia="Times New Roman" w:hAnsi="Trebuchet MS" w:cs="Times New Roman"/>
          <w:b/>
          <w:lang w:eastAsia="ro-RO"/>
        </w:rPr>
        <w:t>crestere</w:t>
      </w:r>
      <w:proofErr w:type="spellEnd"/>
      <w:r w:rsidR="00073518" w:rsidRPr="00393291">
        <w:rPr>
          <w:rFonts w:ascii="Trebuchet MS" w:eastAsia="Times New Roman" w:hAnsi="Trebuchet MS" w:cs="Times New Roman"/>
          <w:b/>
          <w:lang w:eastAsia="ro-RO"/>
        </w:rPr>
        <w:t xml:space="preserve"> si </w:t>
      </w:r>
      <w:proofErr w:type="spellStart"/>
      <w:r w:rsidR="00073518" w:rsidRPr="00393291">
        <w:rPr>
          <w:rFonts w:ascii="Trebuchet MS" w:eastAsia="Times New Roman" w:hAnsi="Trebuchet MS" w:cs="Times New Roman"/>
          <w:b/>
          <w:lang w:eastAsia="ro-RO"/>
        </w:rPr>
        <w:t>ingrasare</w:t>
      </w:r>
      <w:proofErr w:type="spellEnd"/>
      <w:r w:rsidR="00073518" w:rsidRPr="00393291">
        <w:rPr>
          <w:rFonts w:ascii="Trebuchet MS" w:eastAsia="Times New Roman" w:hAnsi="Trebuchet MS" w:cs="Times New Roman"/>
          <w:b/>
          <w:lang w:eastAsia="ro-RO"/>
        </w:rPr>
        <w:t xml:space="preserve"> porcine </w:t>
      </w:r>
      <w:r w:rsidR="00FC37D8" w:rsidRPr="00393291">
        <w:rPr>
          <w:rFonts w:ascii="Trebuchet MS" w:eastAsia="Times New Roman" w:hAnsi="Trebuchet MS" w:cs="Times New Roman"/>
          <w:b/>
          <w:lang w:eastAsia="ro-RO"/>
        </w:rPr>
        <w:t xml:space="preserve"> </w:t>
      </w:r>
      <w:r w:rsidRPr="00393291">
        <w:rPr>
          <w:rFonts w:ascii="Trebuchet MS" w:eastAsia="Times New Roman" w:hAnsi="Trebuchet MS" w:cs="Times New Roman"/>
          <w:b/>
          <w:lang w:eastAsia="ro-RO"/>
        </w:rPr>
        <w:t>,,</w:t>
      </w:r>
      <w:r w:rsidRPr="00393291">
        <w:rPr>
          <w:rFonts w:ascii="Trebuchet MS" w:eastAsia="Times New Roman" w:hAnsi="Trebuchet MS" w:cs="Times New Roman"/>
          <w:lang w:eastAsia="ro-RO"/>
        </w:rPr>
        <w:t xml:space="preserve">, propus a fi amplasat în </w:t>
      </w:r>
      <w:proofErr w:type="spellStart"/>
      <w:r w:rsidRPr="00393291">
        <w:rPr>
          <w:rFonts w:ascii="Trebuchet MS" w:eastAsia="Times New Roman" w:hAnsi="Trebuchet MS" w:cs="Times New Roman"/>
          <w:lang w:eastAsia="ro-RO"/>
        </w:rPr>
        <w:t>judetul</w:t>
      </w:r>
      <w:proofErr w:type="spellEnd"/>
      <w:r w:rsidRPr="00393291">
        <w:rPr>
          <w:rFonts w:ascii="Trebuchet MS" w:eastAsia="Times New Roman" w:hAnsi="Trebuchet MS" w:cs="Times New Roman"/>
          <w:lang w:eastAsia="ro-RO"/>
        </w:rPr>
        <w:t xml:space="preserve"> </w:t>
      </w:r>
      <w:proofErr w:type="spellStart"/>
      <w:r w:rsidRPr="00393291">
        <w:rPr>
          <w:rFonts w:ascii="Trebuchet MS" w:eastAsia="Times New Roman" w:hAnsi="Trebuchet MS" w:cs="Times New Roman"/>
          <w:lang w:eastAsia="ro-RO"/>
        </w:rPr>
        <w:t>Mehedi</w:t>
      </w:r>
      <w:r w:rsidR="00FC37D8" w:rsidRPr="00393291">
        <w:rPr>
          <w:rFonts w:ascii="Trebuchet MS" w:eastAsia="Times New Roman" w:hAnsi="Trebuchet MS" w:cs="Times New Roman"/>
          <w:lang w:eastAsia="ro-RO"/>
        </w:rPr>
        <w:t>nţi</w:t>
      </w:r>
      <w:proofErr w:type="spellEnd"/>
      <w:r w:rsidR="00073518" w:rsidRPr="00393291">
        <w:rPr>
          <w:rFonts w:ascii="Trebuchet MS" w:eastAsia="Times New Roman" w:hAnsi="Trebuchet MS" w:cs="Times New Roman"/>
          <w:lang w:eastAsia="ro-RO"/>
        </w:rPr>
        <w:t xml:space="preserve">, extravilan  comuna Devesel , sat </w:t>
      </w:r>
      <w:proofErr w:type="spellStart"/>
      <w:r w:rsidR="00073518" w:rsidRPr="00393291">
        <w:rPr>
          <w:rFonts w:ascii="Trebuchet MS" w:eastAsia="Times New Roman" w:hAnsi="Trebuchet MS" w:cs="Times New Roman"/>
          <w:lang w:eastAsia="ro-RO"/>
        </w:rPr>
        <w:t>Scapau</w:t>
      </w:r>
      <w:proofErr w:type="spellEnd"/>
      <w:r w:rsidR="00FC37D8" w:rsidRPr="00393291">
        <w:rPr>
          <w:rFonts w:ascii="Trebuchet MS" w:eastAsia="Times New Roman" w:hAnsi="Trebuchet MS" w:cs="Times New Roman"/>
          <w:lang w:eastAsia="ro-RO"/>
        </w:rPr>
        <w:t xml:space="preserve"> </w:t>
      </w:r>
      <w:r w:rsidRPr="00393291">
        <w:rPr>
          <w:rFonts w:ascii="Trebuchet MS" w:eastAsia="Times New Roman" w:hAnsi="Trebuchet MS" w:cs="Times New Roman"/>
          <w:lang w:eastAsia="ro-RO"/>
        </w:rPr>
        <w:t xml:space="preserve"> , </w:t>
      </w:r>
      <w:r w:rsidRPr="00393291">
        <w:rPr>
          <w:rFonts w:ascii="Trebuchet MS" w:eastAsia="Times New Roman" w:hAnsi="Trebuchet MS" w:cs="Times New Roman"/>
          <w:b/>
          <w:lang w:eastAsia="ro-RO"/>
        </w:rPr>
        <w:t xml:space="preserve">nu se supune evaluării impactului asupra mediului. </w:t>
      </w:r>
    </w:p>
    <w:p w14:paraId="7DD8FA85" w14:textId="77777777" w:rsidR="005B5217" w:rsidRPr="00393291" w:rsidRDefault="005B5217" w:rsidP="005B5217">
      <w:pPr>
        <w:spacing w:after="0" w:line="360" w:lineRule="auto"/>
        <w:jc w:val="both"/>
        <w:textAlignment w:val="baseline"/>
        <w:rPr>
          <w:rFonts w:ascii="Trebuchet MS" w:eastAsia="Times New Roman" w:hAnsi="Trebuchet MS" w:cs="Times New Roman"/>
          <w:b/>
          <w:lang w:eastAsia="ro-RO"/>
        </w:rPr>
      </w:pPr>
      <w:r w:rsidRPr="00393291">
        <w:rPr>
          <w:rFonts w:ascii="Trebuchet MS" w:eastAsia="Times New Roman" w:hAnsi="Trebuchet MS" w:cs="Times New Roman"/>
          <w:lang w:eastAsia="ro-RO"/>
        </w:rPr>
        <w:t xml:space="preserve">    </w:t>
      </w:r>
      <w:r w:rsidRPr="00393291">
        <w:rPr>
          <w:rFonts w:ascii="Trebuchet MS" w:eastAsia="Times New Roman" w:hAnsi="Trebuchet MS" w:cs="Times New Roman"/>
          <w:b/>
          <w:lang w:eastAsia="ro-RO"/>
        </w:rPr>
        <w:t xml:space="preserve">Justificarea prezentei decizii: </w:t>
      </w:r>
    </w:p>
    <w:p w14:paraId="080FCCE3" w14:textId="77777777" w:rsidR="005B5217" w:rsidRPr="00393291" w:rsidRDefault="005B5217" w:rsidP="005B5217">
      <w:pPr>
        <w:spacing w:after="0" w:line="360" w:lineRule="auto"/>
        <w:jc w:val="both"/>
        <w:textAlignment w:val="baseline"/>
        <w:rPr>
          <w:rFonts w:ascii="Trebuchet MS" w:eastAsia="Times New Roman" w:hAnsi="Trebuchet MS" w:cs="Times New Roman"/>
          <w:b/>
          <w:lang w:eastAsia="ro-RO"/>
        </w:rPr>
      </w:pPr>
      <w:r w:rsidRPr="00393291">
        <w:rPr>
          <w:rFonts w:ascii="Trebuchet MS" w:eastAsia="Times New Roman" w:hAnsi="Trebuchet MS" w:cs="Times New Roman"/>
          <w:b/>
          <w:lang w:eastAsia="ro-RO"/>
        </w:rPr>
        <w:t xml:space="preserve">   I. Motivele pe baza cărora s-a stabilit  necesitatea neefectuării evaluării impactului asupra mediului sunt </w:t>
      </w:r>
      <w:proofErr w:type="spellStart"/>
      <w:r w:rsidRPr="00393291">
        <w:rPr>
          <w:rFonts w:ascii="Trebuchet MS" w:eastAsia="Times New Roman" w:hAnsi="Trebuchet MS" w:cs="Times New Roman"/>
          <w:b/>
          <w:lang w:eastAsia="ro-RO"/>
        </w:rPr>
        <w:t>urmatoarele</w:t>
      </w:r>
      <w:proofErr w:type="spellEnd"/>
      <w:r w:rsidRPr="00393291">
        <w:rPr>
          <w:rFonts w:ascii="Trebuchet MS" w:eastAsia="Times New Roman" w:hAnsi="Trebuchet MS" w:cs="Times New Roman"/>
          <w:b/>
          <w:lang w:eastAsia="ro-RO"/>
        </w:rPr>
        <w:t>:</w:t>
      </w:r>
    </w:p>
    <w:p w14:paraId="6133CAA6" w14:textId="127B50B4" w:rsidR="005B5217" w:rsidRPr="00393291" w:rsidRDefault="005B5217" w:rsidP="005B5217">
      <w:pPr>
        <w:autoSpaceDE w:val="0"/>
        <w:autoSpaceDN w:val="0"/>
        <w:adjustRightInd w:val="0"/>
        <w:spacing w:after="0" w:line="360" w:lineRule="auto"/>
        <w:jc w:val="both"/>
        <w:rPr>
          <w:rFonts w:ascii="Trebuchet MS" w:eastAsia="Times New Roman" w:hAnsi="Trebuchet MS" w:cs="Times New Roman"/>
          <w:lang w:eastAsia="ro-RO"/>
        </w:rPr>
      </w:pPr>
      <w:r w:rsidRPr="00393291">
        <w:rPr>
          <w:rFonts w:ascii="Trebuchet MS" w:eastAsia="Calibri" w:hAnsi="Trebuchet MS" w:cs="Times New Roman"/>
          <w:lang w:eastAsia="ro-RO"/>
        </w:rPr>
        <w:t xml:space="preserve"> - proiectul se încadrează în prevederile Legii nr. 292/2018, privind evaluarea impactului anumitor proiecte publice </w:t>
      </w:r>
      <w:proofErr w:type="spellStart"/>
      <w:r w:rsidRPr="00393291">
        <w:rPr>
          <w:rFonts w:ascii="Trebuchet MS" w:eastAsia="Calibri" w:hAnsi="Trebuchet MS" w:cs="Times New Roman"/>
          <w:lang w:eastAsia="ro-RO"/>
        </w:rPr>
        <w:t>şi</w:t>
      </w:r>
      <w:proofErr w:type="spellEnd"/>
      <w:r w:rsidRPr="00393291">
        <w:rPr>
          <w:rFonts w:ascii="Trebuchet MS" w:eastAsia="Calibri" w:hAnsi="Trebuchet MS" w:cs="Times New Roman"/>
          <w:lang w:eastAsia="ro-RO"/>
        </w:rPr>
        <w:t xml:space="preserve"> private asupra mediului, Anexa nr. 2, la pct. 10 –proiecte de infrastructura lit.</w:t>
      </w:r>
      <w:r w:rsidRPr="00393291">
        <w:rPr>
          <w:rStyle w:val="spctbdy"/>
          <w:rFonts w:ascii="Trebuchet MS" w:hAnsi="Trebuchet MS" w:cs="Times New Roman"/>
          <w:i/>
          <w:bdr w:val="none" w:sz="0" w:space="0" w:color="auto" w:frame="1"/>
          <w:shd w:val="clear" w:color="auto" w:fill="FFFFFF"/>
        </w:rPr>
        <w:t xml:space="preserve"> b)</w:t>
      </w:r>
      <w:r w:rsidRPr="00393291">
        <w:rPr>
          <w:rFonts w:ascii="Trebuchet MS" w:hAnsi="Trebuchet MS" w:cs="Times New Roman"/>
          <w:lang w:val="en-US"/>
        </w:rPr>
        <w:t xml:space="preserve"> </w:t>
      </w:r>
      <w:proofErr w:type="spellStart"/>
      <w:r w:rsidRPr="00393291">
        <w:rPr>
          <w:rFonts w:ascii="Trebuchet MS" w:hAnsi="Trebuchet MS" w:cs="Times New Roman"/>
          <w:lang w:val="en-US"/>
        </w:rPr>
        <w:t>proiecte</w:t>
      </w:r>
      <w:proofErr w:type="spellEnd"/>
      <w:r w:rsidRPr="00393291">
        <w:rPr>
          <w:rFonts w:ascii="Trebuchet MS" w:hAnsi="Trebuchet MS" w:cs="Times New Roman"/>
          <w:lang w:val="en-US"/>
        </w:rPr>
        <w:t xml:space="preserve"> de </w:t>
      </w:r>
      <w:proofErr w:type="spellStart"/>
      <w:r w:rsidRPr="00393291">
        <w:rPr>
          <w:rFonts w:ascii="Trebuchet MS" w:hAnsi="Trebuchet MS" w:cs="Times New Roman"/>
          <w:lang w:val="en-US"/>
        </w:rPr>
        <w:t>dezvoltare</w:t>
      </w:r>
      <w:proofErr w:type="spellEnd"/>
      <w:r w:rsidRPr="00393291">
        <w:rPr>
          <w:rFonts w:ascii="Trebuchet MS" w:hAnsi="Trebuchet MS" w:cs="Times New Roman"/>
          <w:lang w:val="en-US"/>
        </w:rPr>
        <w:t xml:space="preserve"> </w:t>
      </w:r>
      <w:proofErr w:type="spellStart"/>
      <w:r w:rsidRPr="00393291">
        <w:rPr>
          <w:rFonts w:ascii="Trebuchet MS" w:hAnsi="Trebuchet MS" w:cs="Times New Roman"/>
          <w:lang w:val="en-US"/>
        </w:rPr>
        <w:t>urbană</w:t>
      </w:r>
      <w:proofErr w:type="spellEnd"/>
      <w:r w:rsidRPr="00393291">
        <w:rPr>
          <w:rFonts w:ascii="Trebuchet MS" w:hAnsi="Trebuchet MS" w:cs="Times New Roman"/>
          <w:lang w:val="en-US"/>
        </w:rPr>
        <w:t xml:space="preserve">, </w:t>
      </w:r>
      <w:proofErr w:type="spellStart"/>
      <w:r w:rsidRPr="00393291">
        <w:rPr>
          <w:rFonts w:ascii="Trebuchet MS" w:hAnsi="Trebuchet MS" w:cs="Times New Roman"/>
          <w:lang w:val="en-US"/>
        </w:rPr>
        <w:t>inclusiv</w:t>
      </w:r>
      <w:proofErr w:type="spellEnd"/>
      <w:r w:rsidRPr="00393291">
        <w:rPr>
          <w:rFonts w:ascii="Trebuchet MS" w:hAnsi="Trebuchet MS" w:cs="Times New Roman"/>
          <w:lang w:val="en-US"/>
        </w:rPr>
        <w:t xml:space="preserve"> </w:t>
      </w:r>
      <w:proofErr w:type="spellStart"/>
      <w:r w:rsidRPr="00393291">
        <w:rPr>
          <w:rFonts w:ascii="Trebuchet MS" w:hAnsi="Trebuchet MS" w:cs="Times New Roman"/>
          <w:lang w:val="en-US"/>
        </w:rPr>
        <w:t>construcţia</w:t>
      </w:r>
      <w:proofErr w:type="spellEnd"/>
      <w:r w:rsidRPr="00393291">
        <w:rPr>
          <w:rFonts w:ascii="Trebuchet MS" w:hAnsi="Trebuchet MS" w:cs="Times New Roman"/>
          <w:lang w:val="en-US"/>
        </w:rPr>
        <w:t xml:space="preserve"> </w:t>
      </w:r>
      <w:proofErr w:type="spellStart"/>
      <w:r w:rsidRPr="00393291">
        <w:rPr>
          <w:rFonts w:ascii="Trebuchet MS" w:hAnsi="Trebuchet MS" w:cs="Times New Roman"/>
          <w:lang w:val="en-US"/>
        </w:rPr>
        <w:t>centrelor</w:t>
      </w:r>
      <w:proofErr w:type="spellEnd"/>
      <w:r w:rsidRPr="00393291">
        <w:rPr>
          <w:rFonts w:ascii="Trebuchet MS" w:hAnsi="Trebuchet MS" w:cs="Times New Roman"/>
          <w:lang w:val="en-US"/>
        </w:rPr>
        <w:t xml:space="preserve"> </w:t>
      </w:r>
      <w:proofErr w:type="spellStart"/>
      <w:r w:rsidRPr="00393291">
        <w:rPr>
          <w:rFonts w:ascii="Trebuchet MS" w:hAnsi="Trebuchet MS" w:cs="Times New Roman"/>
          <w:lang w:val="en-US"/>
        </w:rPr>
        <w:t>comerciale</w:t>
      </w:r>
      <w:proofErr w:type="spellEnd"/>
      <w:r w:rsidRPr="00393291">
        <w:rPr>
          <w:rFonts w:ascii="Trebuchet MS" w:hAnsi="Trebuchet MS" w:cs="Times New Roman"/>
          <w:lang w:val="en-US"/>
        </w:rPr>
        <w:t xml:space="preserve"> </w:t>
      </w:r>
      <w:proofErr w:type="spellStart"/>
      <w:r w:rsidRPr="00393291">
        <w:rPr>
          <w:rFonts w:ascii="Trebuchet MS" w:hAnsi="Trebuchet MS" w:cs="Times New Roman"/>
          <w:lang w:val="en-US"/>
        </w:rPr>
        <w:t>şi</w:t>
      </w:r>
      <w:proofErr w:type="spellEnd"/>
      <w:r w:rsidRPr="00393291">
        <w:rPr>
          <w:rFonts w:ascii="Trebuchet MS" w:hAnsi="Trebuchet MS" w:cs="Times New Roman"/>
          <w:lang w:val="en-US"/>
        </w:rPr>
        <w:t xml:space="preserve"> a </w:t>
      </w:r>
      <w:proofErr w:type="spellStart"/>
      <w:r w:rsidRPr="00393291">
        <w:rPr>
          <w:rFonts w:ascii="Trebuchet MS" w:hAnsi="Trebuchet MS" w:cs="Times New Roman"/>
          <w:lang w:val="en-US"/>
        </w:rPr>
        <w:t>parcărilor</w:t>
      </w:r>
      <w:proofErr w:type="spellEnd"/>
      <w:r w:rsidRPr="00393291">
        <w:rPr>
          <w:rFonts w:ascii="Trebuchet MS" w:hAnsi="Trebuchet MS" w:cs="Times New Roman"/>
          <w:lang w:val="en-US"/>
        </w:rPr>
        <w:t xml:space="preserve"> auto </w:t>
      </w:r>
      <w:proofErr w:type="spellStart"/>
      <w:r w:rsidRPr="00393291">
        <w:rPr>
          <w:rFonts w:ascii="Trebuchet MS" w:hAnsi="Trebuchet MS" w:cs="Times New Roman"/>
          <w:lang w:val="en-US"/>
        </w:rPr>
        <w:t>publice</w:t>
      </w:r>
      <w:proofErr w:type="spellEnd"/>
      <w:r w:rsidRPr="00393291">
        <w:rPr>
          <w:rFonts w:ascii="Trebuchet MS" w:eastAsia="Calibri" w:hAnsi="Trebuchet MS" w:cs="Times New Roman"/>
          <w:lang w:eastAsia="ro-RO"/>
        </w:rPr>
        <w:t xml:space="preserve"> </w:t>
      </w:r>
      <w:r w:rsidR="002319A5" w:rsidRPr="00393291">
        <w:rPr>
          <w:rFonts w:ascii="Trebuchet MS" w:eastAsia="Calibri" w:hAnsi="Trebuchet MS" w:cs="Times New Roman"/>
          <w:lang w:eastAsia="ro-RO"/>
        </w:rPr>
        <w:t>si punctul 1e )</w:t>
      </w:r>
      <w:proofErr w:type="spellStart"/>
      <w:r w:rsidR="002319A5" w:rsidRPr="00393291">
        <w:rPr>
          <w:rFonts w:ascii="Trebuchet MS" w:eastAsia="Calibri" w:hAnsi="Trebuchet MS" w:cs="Times New Roman"/>
          <w:lang w:eastAsia="ro-RO"/>
        </w:rPr>
        <w:t>instalatii</w:t>
      </w:r>
      <w:proofErr w:type="spellEnd"/>
      <w:r w:rsidR="002319A5" w:rsidRPr="00393291">
        <w:rPr>
          <w:rFonts w:ascii="Trebuchet MS" w:eastAsia="Calibri" w:hAnsi="Trebuchet MS" w:cs="Times New Roman"/>
          <w:lang w:eastAsia="ro-RO"/>
        </w:rPr>
        <w:t xml:space="preserve"> pentru </w:t>
      </w:r>
      <w:proofErr w:type="spellStart"/>
      <w:r w:rsidR="002319A5" w:rsidRPr="00393291">
        <w:rPr>
          <w:rFonts w:ascii="Trebuchet MS" w:eastAsia="Calibri" w:hAnsi="Trebuchet MS" w:cs="Times New Roman"/>
          <w:lang w:eastAsia="ro-RO"/>
        </w:rPr>
        <w:t>cresterea</w:t>
      </w:r>
      <w:proofErr w:type="spellEnd"/>
      <w:r w:rsidR="002319A5" w:rsidRPr="00393291">
        <w:rPr>
          <w:rFonts w:ascii="Trebuchet MS" w:eastAsia="Calibri" w:hAnsi="Trebuchet MS" w:cs="Times New Roman"/>
          <w:lang w:eastAsia="ro-RO"/>
        </w:rPr>
        <w:t xml:space="preserve"> intensiva a animalelor de ferma , altele </w:t>
      </w:r>
      <w:proofErr w:type="spellStart"/>
      <w:r w:rsidR="002319A5" w:rsidRPr="00393291">
        <w:rPr>
          <w:rFonts w:ascii="Trebuchet MS" w:eastAsia="Calibri" w:hAnsi="Trebuchet MS" w:cs="Times New Roman"/>
          <w:lang w:eastAsia="ro-RO"/>
        </w:rPr>
        <w:t>decat</w:t>
      </w:r>
      <w:proofErr w:type="spellEnd"/>
      <w:r w:rsidR="002319A5" w:rsidRPr="00393291">
        <w:rPr>
          <w:rFonts w:ascii="Trebuchet MS" w:eastAsia="Calibri" w:hAnsi="Trebuchet MS" w:cs="Times New Roman"/>
          <w:lang w:eastAsia="ro-RO"/>
        </w:rPr>
        <w:t xml:space="preserve"> cele incluse in anexa nr.1;</w:t>
      </w:r>
    </w:p>
    <w:p w14:paraId="1C70CE2B" w14:textId="77777777" w:rsidR="005B5217" w:rsidRPr="00393291" w:rsidRDefault="005B5217" w:rsidP="005B5217">
      <w:pPr>
        <w:spacing w:after="0" w:line="360" w:lineRule="auto"/>
        <w:jc w:val="both"/>
        <w:textAlignment w:val="baseline"/>
        <w:rPr>
          <w:rFonts w:ascii="Trebuchet MS" w:eastAsia="Times New Roman" w:hAnsi="Trebuchet MS" w:cs="Times New Roman"/>
          <w:b/>
          <w:lang w:eastAsia="ro-RO"/>
        </w:rPr>
      </w:pPr>
      <w:r w:rsidRPr="00393291">
        <w:rPr>
          <w:rFonts w:ascii="Trebuchet MS" w:eastAsia="Times New Roman" w:hAnsi="Trebuchet MS" w:cs="Times New Roman"/>
          <w:b/>
          <w:lang w:eastAsia="ro-RO"/>
        </w:rPr>
        <w:t xml:space="preserve">  2. Caracteristicile proiectului</w:t>
      </w:r>
    </w:p>
    <w:p w14:paraId="0EF15EBF" w14:textId="74DA0419" w:rsidR="0013243F" w:rsidRPr="00393291" w:rsidRDefault="005B5217" w:rsidP="005B5217">
      <w:pPr>
        <w:spacing w:after="0" w:line="360" w:lineRule="auto"/>
        <w:jc w:val="both"/>
        <w:textAlignment w:val="baseline"/>
        <w:rPr>
          <w:rFonts w:ascii="Trebuchet MS" w:eastAsia="Times New Roman" w:hAnsi="Trebuchet MS" w:cs="Times New Roman"/>
          <w:b/>
          <w:lang w:eastAsia="ro-RO"/>
        </w:rPr>
      </w:pPr>
      <w:r w:rsidRPr="00393291">
        <w:rPr>
          <w:rFonts w:ascii="Trebuchet MS" w:eastAsia="Times New Roman" w:hAnsi="Trebuchet MS" w:cs="Times New Roman"/>
          <w:b/>
          <w:lang w:eastAsia="ro-RO"/>
        </w:rPr>
        <w:t xml:space="preserve">  2.1 Dimensiunea si </w:t>
      </w:r>
      <w:proofErr w:type="spellStart"/>
      <w:r w:rsidRPr="00393291">
        <w:rPr>
          <w:rFonts w:ascii="Trebuchet MS" w:eastAsia="Times New Roman" w:hAnsi="Trebuchet MS" w:cs="Times New Roman"/>
          <w:b/>
          <w:lang w:eastAsia="ro-RO"/>
        </w:rPr>
        <w:t>conceptia</w:t>
      </w:r>
      <w:proofErr w:type="spellEnd"/>
      <w:r w:rsidRPr="00393291">
        <w:rPr>
          <w:rFonts w:ascii="Trebuchet MS" w:eastAsia="Times New Roman" w:hAnsi="Trebuchet MS" w:cs="Times New Roman"/>
          <w:b/>
          <w:lang w:eastAsia="ro-RO"/>
        </w:rPr>
        <w:t xml:space="preserve"> </w:t>
      </w:r>
      <w:proofErr w:type="spellStart"/>
      <w:r w:rsidRPr="00393291">
        <w:rPr>
          <w:rFonts w:ascii="Trebuchet MS" w:eastAsia="Times New Roman" w:hAnsi="Trebuchet MS" w:cs="Times New Roman"/>
          <w:b/>
          <w:lang w:eastAsia="ro-RO"/>
        </w:rPr>
        <w:t>intregului</w:t>
      </w:r>
      <w:proofErr w:type="spellEnd"/>
      <w:r w:rsidRPr="00393291">
        <w:rPr>
          <w:rFonts w:ascii="Trebuchet MS" w:eastAsia="Times New Roman" w:hAnsi="Trebuchet MS" w:cs="Times New Roman"/>
          <w:b/>
          <w:lang w:eastAsia="ro-RO"/>
        </w:rPr>
        <w:t xml:space="preserve"> proiect:</w:t>
      </w:r>
    </w:p>
    <w:p w14:paraId="32E1753E" w14:textId="5C05389C" w:rsidR="0013243F" w:rsidRPr="00393291" w:rsidRDefault="0013243F" w:rsidP="00D204B3">
      <w:pPr>
        <w:spacing w:after="0" w:line="360" w:lineRule="auto"/>
        <w:jc w:val="both"/>
        <w:rPr>
          <w:rFonts w:ascii="Trebuchet MS" w:hAnsi="Trebuchet MS" w:cs="Times New Roman"/>
        </w:rPr>
      </w:pPr>
      <w:r w:rsidRPr="00393291">
        <w:rPr>
          <w:rFonts w:ascii="Trebuchet MS" w:hAnsi="Trebuchet MS" w:cs="Times New Roman"/>
        </w:rPr>
        <w:t xml:space="preserve">Amplasamentul pe care se va implementa proiectul se  afla in extravilanul Comunei Devesel, </w:t>
      </w:r>
      <w:proofErr w:type="spellStart"/>
      <w:r w:rsidRPr="00393291">
        <w:rPr>
          <w:rFonts w:ascii="Trebuchet MS" w:hAnsi="Trebuchet MS" w:cs="Times New Roman"/>
        </w:rPr>
        <w:t>judetul</w:t>
      </w:r>
      <w:proofErr w:type="spellEnd"/>
      <w:r w:rsidRPr="00393291">
        <w:rPr>
          <w:rFonts w:ascii="Trebuchet MS" w:hAnsi="Trebuchet MS" w:cs="Times New Roman"/>
        </w:rPr>
        <w:t xml:space="preserve"> </w:t>
      </w:r>
      <w:proofErr w:type="spellStart"/>
      <w:r w:rsidRPr="00393291">
        <w:rPr>
          <w:rFonts w:ascii="Trebuchet MS" w:hAnsi="Trebuchet MS" w:cs="Times New Roman"/>
        </w:rPr>
        <w:t>Mehedinti</w:t>
      </w:r>
      <w:proofErr w:type="spellEnd"/>
      <w:r w:rsidRPr="00393291">
        <w:rPr>
          <w:rFonts w:ascii="Trebuchet MS" w:hAnsi="Trebuchet MS" w:cs="Times New Roman"/>
        </w:rPr>
        <w:t xml:space="preserve">, fiind format dintr-o parcela, identificat cu nr. cad. 50032, </w:t>
      </w:r>
      <w:proofErr w:type="spellStart"/>
      <w:r w:rsidRPr="00393291">
        <w:rPr>
          <w:rFonts w:ascii="Trebuchet MS" w:hAnsi="Trebuchet MS" w:cs="Times New Roman"/>
        </w:rPr>
        <w:t>avand</w:t>
      </w:r>
      <w:proofErr w:type="spellEnd"/>
      <w:r w:rsidRPr="00393291">
        <w:rPr>
          <w:rFonts w:ascii="Trebuchet MS" w:hAnsi="Trebuchet MS" w:cs="Times New Roman"/>
        </w:rPr>
        <w:t xml:space="preserve"> </w:t>
      </w:r>
      <w:proofErr w:type="spellStart"/>
      <w:r w:rsidRPr="00393291">
        <w:rPr>
          <w:rFonts w:ascii="Trebuchet MS" w:hAnsi="Trebuchet MS" w:cs="Times New Roman"/>
        </w:rPr>
        <w:t>suprafata</w:t>
      </w:r>
      <w:proofErr w:type="spellEnd"/>
      <w:r w:rsidRPr="00393291">
        <w:rPr>
          <w:rFonts w:ascii="Trebuchet MS" w:hAnsi="Trebuchet MS" w:cs="Times New Roman"/>
        </w:rPr>
        <w:t xml:space="preserve"> totala a terenului de 24700 mp. In prezent pe teren se afla 7 imobile cu </w:t>
      </w:r>
      <w:proofErr w:type="spellStart"/>
      <w:r w:rsidRPr="00393291">
        <w:rPr>
          <w:rFonts w:ascii="Trebuchet MS" w:hAnsi="Trebuchet MS" w:cs="Times New Roman"/>
        </w:rPr>
        <w:t>destinatii</w:t>
      </w:r>
      <w:proofErr w:type="spellEnd"/>
      <w:r w:rsidRPr="00393291">
        <w:rPr>
          <w:rFonts w:ascii="Trebuchet MS" w:hAnsi="Trebuchet MS" w:cs="Times New Roman"/>
        </w:rPr>
        <w:t xml:space="preserve"> diferite si aflate in exploatarea beneficiarului, care </w:t>
      </w:r>
      <w:proofErr w:type="spellStart"/>
      <w:r w:rsidRPr="00393291">
        <w:rPr>
          <w:rFonts w:ascii="Trebuchet MS" w:hAnsi="Trebuchet MS" w:cs="Times New Roman"/>
        </w:rPr>
        <w:t>indeplinesc</w:t>
      </w:r>
      <w:proofErr w:type="spellEnd"/>
      <w:r w:rsidRPr="00393291">
        <w:rPr>
          <w:rFonts w:ascii="Trebuchet MS" w:hAnsi="Trebuchet MS" w:cs="Times New Roman"/>
        </w:rPr>
        <w:t xml:space="preserve"> </w:t>
      </w:r>
      <w:proofErr w:type="spellStart"/>
      <w:r w:rsidRPr="00393291">
        <w:rPr>
          <w:rFonts w:ascii="Trebuchet MS" w:hAnsi="Trebuchet MS" w:cs="Times New Roman"/>
        </w:rPr>
        <w:t>functiunea</w:t>
      </w:r>
      <w:proofErr w:type="spellEnd"/>
      <w:r w:rsidRPr="00393291">
        <w:rPr>
          <w:rFonts w:ascii="Trebuchet MS" w:hAnsi="Trebuchet MS" w:cs="Times New Roman"/>
        </w:rPr>
        <w:t xml:space="preserve"> de ferma porcine.</w:t>
      </w:r>
    </w:p>
    <w:p w14:paraId="68CD6188" w14:textId="757FFA4F" w:rsidR="0013243F" w:rsidRPr="00393291" w:rsidRDefault="00F91E6D" w:rsidP="00D204B3">
      <w:pPr>
        <w:spacing w:line="360" w:lineRule="auto"/>
        <w:jc w:val="both"/>
        <w:rPr>
          <w:rFonts w:ascii="Trebuchet MS" w:hAnsi="Trebuchet MS" w:cs="Times New Roman"/>
        </w:rPr>
      </w:pPr>
      <w:r w:rsidRPr="00393291">
        <w:rPr>
          <w:rFonts w:ascii="Trebuchet MS" w:hAnsi="Trebuchet MS" w:cs="Times New Roman"/>
        </w:rPr>
        <w:t xml:space="preserve">Proiectul  propune </w:t>
      </w:r>
      <w:r w:rsidR="0013243F" w:rsidRPr="00393291">
        <w:rPr>
          <w:rFonts w:ascii="Trebuchet MS" w:hAnsi="Trebuchet MS" w:cs="Times New Roman"/>
        </w:rPr>
        <w:t xml:space="preserve"> construirea a doua anexe </w:t>
      </w:r>
      <w:proofErr w:type="spellStart"/>
      <w:r w:rsidR="0013243F" w:rsidRPr="00393291">
        <w:rPr>
          <w:rFonts w:ascii="Trebuchet MS" w:hAnsi="Trebuchet MS" w:cs="Times New Roman"/>
        </w:rPr>
        <w:t>exploatatie</w:t>
      </w:r>
      <w:proofErr w:type="spellEnd"/>
      <w:r w:rsidR="0013243F" w:rsidRPr="00393291">
        <w:rPr>
          <w:rFonts w:ascii="Trebuchet MS" w:hAnsi="Trebuchet MS" w:cs="Times New Roman"/>
        </w:rPr>
        <w:t xml:space="preserve"> agricole</w:t>
      </w:r>
      <w:r w:rsidRPr="00393291">
        <w:rPr>
          <w:rFonts w:ascii="Trebuchet MS" w:hAnsi="Trebuchet MS" w:cs="Times New Roman"/>
        </w:rPr>
        <w:t xml:space="preserve"> -hale </w:t>
      </w:r>
      <w:proofErr w:type="spellStart"/>
      <w:r w:rsidRPr="00393291">
        <w:rPr>
          <w:rFonts w:ascii="Trebuchet MS" w:hAnsi="Trebuchet MS" w:cs="Times New Roman"/>
        </w:rPr>
        <w:t>crestere</w:t>
      </w:r>
      <w:proofErr w:type="spellEnd"/>
      <w:r w:rsidRPr="00393291">
        <w:rPr>
          <w:rFonts w:ascii="Trebuchet MS" w:hAnsi="Trebuchet MS" w:cs="Times New Roman"/>
        </w:rPr>
        <w:t xml:space="preserve"> si </w:t>
      </w:r>
      <w:proofErr w:type="spellStart"/>
      <w:r w:rsidRPr="00393291">
        <w:rPr>
          <w:rFonts w:ascii="Trebuchet MS" w:hAnsi="Trebuchet MS" w:cs="Times New Roman"/>
        </w:rPr>
        <w:t>ingrasare</w:t>
      </w:r>
      <w:proofErr w:type="spellEnd"/>
      <w:r w:rsidRPr="00393291">
        <w:rPr>
          <w:rFonts w:ascii="Trebuchet MS" w:hAnsi="Trebuchet MS" w:cs="Times New Roman"/>
        </w:rPr>
        <w:t xml:space="preserve"> porcine</w:t>
      </w:r>
      <w:r w:rsidR="0013243F" w:rsidRPr="00393291">
        <w:rPr>
          <w:rFonts w:ascii="Trebuchet MS" w:hAnsi="Trebuchet MS" w:cs="Times New Roman"/>
        </w:rPr>
        <w:t xml:space="preserve">, in vederea extinderii </w:t>
      </w:r>
      <w:proofErr w:type="spellStart"/>
      <w:r w:rsidR="0013243F" w:rsidRPr="00393291">
        <w:rPr>
          <w:rFonts w:ascii="Trebuchet MS" w:hAnsi="Trebuchet MS" w:cs="Times New Roman"/>
        </w:rPr>
        <w:t>capacitatii</w:t>
      </w:r>
      <w:proofErr w:type="spellEnd"/>
      <w:r w:rsidR="0013243F" w:rsidRPr="00393291">
        <w:rPr>
          <w:rFonts w:ascii="Trebuchet MS" w:hAnsi="Trebuchet MS" w:cs="Times New Roman"/>
        </w:rPr>
        <w:t xml:space="preserve"> de </w:t>
      </w:r>
      <w:proofErr w:type="spellStart"/>
      <w:r w:rsidR="0013243F" w:rsidRPr="00393291">
        <w:rPr>
          <w:rFonts w:ascii="Trebuchet MS" w:hAnsi="Trebuchet MS" w:cs="Times New Roman"/>
        </w:rPr>
        <w:t>crestere</w:t>
      </w:r>
      <w:proofErr w:type="spellEnd"/>
      <w:r w:rsidR="0013243F" w:rsidRPr="00393291">
        <w:rPr>
          <w:rFonts w:ascii="Trebuchet MS" w:hAnsi="Trebuchet MS" w:cs="Times New Roman"/>
        </w:rPr>
        <w:t xml:space="preserve"> si </w:t>
      </w:r>
      <w:proofErr w:type="spellStart"/>
      <w:r w:rsidR="0013243F" w:rsidRPr="00393291">
        <w:rPr>
          <w:rFonts w:ascii="Trebuchet MS" w:hAnsi="Trebuchet MS" w:cs="Times New Roman"/>
        </w:rPr>
        <w:t>ingrasare</w:t>
      </w:r>
      <w:proofErr w:type="spellEnd"/>
      <w:r w:rsidR="0013243F" w:rsidRPr="00393291">
        <w:rPr>
          <w:rFonts w:ascii="Trebuchet MS" w:hAnsi="Trebuchet MS" w:cs="Times New Roman"/>
        </w:rPr>
        <w:t xml:space="preserve"> </w:t>
      </w:r>
      <w:proofErr w:type="spellStart"/>
      <w:r w:rsidR="0013243F" w:rsidRPr="00393291">
        <w:rPr>
          <w:rFonts w:ascii="Trebuchet MS" w:hAnsi="Trebuchet MS" w:cs="Times New Roman"/>
        </w:rPr>
        <w:t>pocine</w:t>
      </w:r>
      <w:proofErr w:type="spellEnd"/>
      <w:r w:rsidR="0013243F" w:rsidRPr="00393291">
        <w:rPr>
          <w:rFonts w:ascii="Trebuchet MS" w:hAnsi="Trebuchet MS" w:cs="Times New Roman"/>
        </w:rPr>
        <w:t xml:space="preserve">. </w:t>
      </w:r>
      <w:proofErr w:type="spellStart"/>
      <w:r w:rsidR="0013243F" w:rsidRPr="00393291">
        <w:rPr>
          <w:rFonts w:ascii="Trebuchet MS" w:hAnsi="Trebuchet MS" w:cs="Times New Roman"/>
        </w:rPr>
        <w:t>Investitia</w:t>
      </w:r>
      <w:proofErr w:type="spellEnd"/>
      <w:r w:rsidR="0013243F" w:rsidRPr="00393291">
        <w:rPr>
          <w:rFonts w:ascii="Trebuchet MS" w:hAnsi="Trebuchet MS" w:cs="Times New Roman"/>
        </w:rPr>
        <w:t xml:space="preserve"> respectiva se va realiza pe un teren proprietate privata cu </w:t>
      </w:r>
      <w:proofErr w:type="spellStart"/>
      <w:r w:rsidR="0013243F" w:rsidRPr="00393291">
        <w:rPr>
          <w:rFonts w:ascii="Trebuchet MS" w:hAnsi="Trebuchet MS" w:cs="Times New Roman"/>
        </w:rPr>
        <w:t>suprafata</w:t>
      </w:r>
      <w:proofErr w:type="spellEnd"/>
      <w:r w:rsidR="0013243F" w:rsidRPr="00393291">
        <w:rPr>
          <w:rFonts w:ascii="Trebuchet MS" w:hAnsi="Trebuchet MS" w:cs="Times New Roman"/>
        </w:rPr>
        <w:t xml:space="preserve"> de 2470</w:t>
      </w:r>
      <w:r w:rsidR="00C422B1" w:rsidRPr="00393291">
        <w:rPr>
          <w:rFonts w:ascii="Trebuchet MS" w:hAnsi="Trebuchet MS" w:cs="Times New Roman"/>
        </w:rPr>
        <w:t>0;</w:t>
      </w:r>
    </w:p>
    <w:p w14:paraId="49B297BE" w14:textId="34515895" w:rsidR="00690EAE" w:rsidRPr="00393291" w:rsidRDefault="00690EAE" w:rsidP="00D204B3">
      <w:pPr>
        <w:spacing w:line="360" w:lineRule="auto"/>
        <w:jc w:val="both"/>
        <w:rPr>
          <w:rFonts w:ascii="Trebuchet MS" w:hAnsi="Trebuchet MS" w:cs="Times New Roman"/>
        </w:rPr>
      </w:pPr>
    </w:p>
    <w:p w14:paraId="0A330A2C" w14:textId="31C746E5" w:rsidR="00690EAE" w:rsidRPr="00393291" w:rsidRDefault="00690EAE" w:rsidP="00690EAE">
      <w:pPr>
        <w:spacing w:after="0" w:line="276" w:lineRule="auto"/>
        <w:jc w:val="both"/>
        <w:rPr>
          <w:rFonts w:ascii="Trebuchet MS" w:hAnsi="Trebuchet MS" w:cs="Times New Roman"/>
        </w:rPr>
      </w:pPr>
      <w:r w:rsidRPr="00393291">
        <w:rPr>
          <w:rFonts w:ascii="Trebuchet MS" w:hAnsi="Trebuchet MS" w:cs="Times New Roman"/>
        </w:rPr>
        <w:lastRenderedPageBreak/>
        <w:t xml:space="preserve">       </w:t>
      </w:r>
      <w:proofErr w:type="spellStart"/>
      <w:r w:rsidRPr="00393291">
        <w:rPr>
          <w:rFonts w:ascii="Trebuchet MS" w:hAnsi="Trebuchet MS" w:cs="Times New Roman"/>
        </w:rPr>
        <w:t>Vecinatatile</w:t>
      </w:r>
      <w:proofErr w:type="spellEnd"/>
      <w:r w:rsidRPr="00393291">
        <w:rPr>
          <w:rFonts w:ascii="Trebuchet MS" w:hAnsi="Trebuchet MS" w:cs="Times New Roman"/>
        </w:rPr>
        <w:t xml:space="preserve"> amplasamentului: </w:t>
      </w:r>
    </w:p>
    <w:p w14:paraId="44F7900A" w14:textId="7F646677" w:rsidR="00690EAE" w:rsidRPr="00393291" w:rsidRDefault="00690EAE" w:rsidP="00690EAE">
      <w:pPr>
        <w:spacing w:after="0" w:line="276" w:lineRule="auto"/>
        <w:jc w:val="both"/>
        <w:rPr>
          <w:rFonts w:ascii="Trebuchet MS" w:hAnsi="Trebuchet MS" w:cs="Times New Roman"/>
        </w:rPr>
      </w:pPr>
      <w:r w:rsidRPr="00393291">
        <w:rPr>
          <w:rFonts w:ascii="Trebuchet MS" w:hAnsi="Trebuchet MS" w:cs="Times New Roman"/>
        </w:rPr>
        <w:t xml:space="preserve">            N-C 464</w:t>
      </w:r>
    </w:p>
    <w:p w14:paraId="3A47491F" w14:textId="6AA83997" w:rsidR="00690EAE" w:rsidRPr="00393291" w:rsidRDefault="00690EAE" w:rsidP="00690EAE">
      <w:pPr>
        <w:spacing w:after="0" w:line="276" w:lineRule="auto"/>
        <w:jc w:val="both"/>
        <w:rPr>
          <w:rFonts w:ascii="Trebuchet MS" w:hAnsi="Trebuchet MS" w:cs="Times New Roman"/>
        </w:rPr>
      </w:pPr>
      <w:r w:rsidRPr="00393291">
        <w:rPr>
          <w:rFonts w:ascii="Trebuchet MS" w:hAnsi="Trebuchet MS" w:cs="Times New Roman"/>
        </w:rPr>
        <w:t xml:space="preserve">            S- N.C 50154</w:t>
      </w:r>
    </w:p>
    <w:p w14:paraId="64C4452D" w14:textId="77777777" w:rsidR="00690EAE" w:rsidRPr="00393291" w:rsidRDefault="00690EAE" w:rsidP="00690EAE">
      <w:pPr>
        <w:spacing w:after="0" w:line="276" w:lineRule="auto"/>
        <w:jc w:val="both"/>
        <w:rPr>
          <w:rFonts w:ascii="Trebuchet MS" w:hAnsi="Trebuchet MS" w:cs="Times New Roman"/>
        </w:rPr>
      </w:pPr>
      <w:r w:rsidRPr="00393291">
        <w:rPr>
          <w:rFonts w:ascii="Trebuchet MS" w:hAnsi="Trebuchet MS" w:cs="Times New Roman"/>
        </w:rPr>
        <w:t xml:space="preserve">            V-drum de exploatare </w:t>
      </w:r>
    </w:p>
    <w:p w14:paraId="0EF95994" w14:textId="5CF60254" w:rsidR="00690EAE" w:rsidRPr="00393291" w:rsidRDefault="00690EAE" w:rsidP="00690EAE">
      <w:pPr>
        <w:spacing w:after="0" w:line="276" w:lineRule="auto"/>
        <w:jc w:val="both"/>
        <w:rPr>
          <w:rFonts w:ascii="Trebuchet MS" w:hAnsi="Trebuchet MS" w:cs="Times New Roman"/>
        </w:rPr>
      </w:pPr>
      <w:r w:rsidRPr="00393291">
        <w:rPr>
          <w:rFonts w:ascii="Trebuchet MS" w:hAnsi="Trebuchet MS" w:cs="Times New Roman"/>
        </w:rPr>
        <w:t xml:space="preserve">            E-drum de exploatare;</w:t>
      </w:r>
    </w:p>
    <w:p w14:paraId="687A21E1" w14:textId="4925D4A6" w:rsidR="00690EAE" w:rsidRPr="00393291" w:rsidRDefault="00690EAE" w:rsidP="00690EAE">
      <w:pPr>
        <w:spacing w:after="0" w:line="276" w:lineRule="auto"/>
        <w:jc w:val="both"/>
        <w:rPr>
          <w:rFonts w:ascii="Trebuchet MS" w:hAnsi="Trebuchet MS" w:cs="Times New Roman"/>
        </w:rPr>
      </w:pPr>
    </w:p>
    <w:p w14:paraId="7EE99333" w14:textId="75D55820" w:rsidR="00C422B1" w:rsidRPr="00393291" w:rsidRDefault="00C422B1" w:rsidP="00D204B3">
      <w:pPr>
        <w:spacing w:line="360" w:lineRule="auto"/>
        <w:jc w:val="both"/>
        <w:rPr>
          <w:rFonts w:ascii="Trebuchet MS" w:hAnsi="Trebuchet MS" w:cs="Times New Roman"/>
        </w:rPr>
      </w:pPr>
      <w:r w:rsidRPr="00393291">
        <w:rPr>
          <w:rFonts w:ascii="Trebuchet MS" w:hAnsi="Trebuchet MS" w:cs="Times New Roman"/>
        </w:rPr>
        <w:t xml:space="preserve">Cele doua hale identice vor </w:t>
      </w:r>
      <w:proofErr w:type="spellStart"/>
      <w:r w:rsidRPr="00393291">
        <w:rPr>
          <w:rFonts w:ascii="Trebuchet MS" w:hAnsi="Trebuchet MS" w:cs="Times New Roman"/>
        </w:rPr>
        <w:t>adaposti</w:t>
      </w:r>
      <w:proofErr w:type="spellEnd"/>
      <w:r w:rsidRPr="00393291">
        <w:rPr>
          <w:rFonts w:ascii="Trebuchet MS" w:hAnsi="Trebuchet MS" w:cs="Times New Roman"/>
        </w:rPr>
        <w:t xml:space="preserve"> 24 de boxe porcine fiecare , respectiv 672 porcine si hol </w:t>
      </w:r>
      <w:proofErr w:type="spellStart"/>
      <w:r w:rsidRPr="00393291">
        <w:rPr>
          <w:rFonts w:ascii="Trebuchet MS" w:hAnsi="Trebuchet MS" w:cs="Times New Roman"/>
        </w:rPr>
        <w:t>circulatie</w:t>
      </w:r>
      <w:proofErr w:type="spellEnd"/>
      <w:r w:rsidRPr="00393291">
        <w:rPr>
          <w:rFonts w:ascii="Trebuchet MS" w:hAnsi="Trebuchet MS" w:cs="Times New Roman"/>
        </w:rPr>
        <w:t>;</w:t>
      </w:r>
    </w:p>
    <w:p w14:paraId="2A237BB2" w14:textId="77777777" w:rsidR="0013243F" w:rsidRPr="00393291" w:rsidRDefault="0013243F" w:rsidP="00CE0B60">
      <w:pPr>
        <w:spacing w:after="0"/>
        <w:ind w:left="993"/>
        <w:jc w:val="both"/>
        <w:rPr>
          <w:rFonts w:ascii="Trebuchet MS" w:hAnsi="Trebuchet MS" w:cs="Times New Roman"/>
        </w:rPr>
      </w:pPr>
      <w:r w:rsidRPr="00393291">
        <w:rPr>
          <w:rFonts w:ascii="Trebuchet MS" w:hAnsi="Trebuchet MS" w:cs="Times New Roman"/>
        </w:rPr>
        <w:t>Caracteristici imobile propuse:</w:t>
      </w:r>
    </w:p>
    <w:p w14:paraId="2E4D149C" w14:textId="77777777" w:rsidR="0013243F" w:rsidRPr="00393291" w:rsidRDefault="0013243F" w:rsidP="00CE0B60">
      <w:pPr>
        <w:spacing w:after="0"/>
        <w:ind w:left="993"/>
        <w:jc w:val="both"/>
        <w:rPr>
          <w:rFonts w:ascii="Trebuchet MS" w:hAnsi="Trebuchet MS" w:cs="Times New Roman"/>
        </w:rPr>
      </w:pPr>
      <w:r w:rsidRPr="00393291">
        <w:rPr>
          <w:rFonts w:ascii="Trebuchet MS" w:hAnsi="Trebuchet MS" w:cs="Times New Roman"/>
        </w:rPr>
        <w:t>Sc = 902,80mp/ hala</w:t>
      </w:r>
    </w:p>
    <w:p w14:paraId="5E1C804F" w14:textId="77777777" w:rsidR="0013243F" w:rsidRPr="00393291" w:rsidRDefault="0013243F" w:rsidP="00CE0B60">
      <w:pPr>
        <w:spacing w:after="0"/>
        <w:ind w:left="993"/>
        <w:jc w:val="both"/>
        <w:rPr>
          <w:rFonts w:ascii="Trebuchet MS" w:hAnsi="Trebuchet MS" w:cs="Times New Roman"/>
        </w:rPr>
      </w:pPr>
      <w:proofErr w:type="spellStart"/>
      <w:r w:rsidRPr="00393291">
        <w:rPr>
          <w:rFonts w:ascii="Trebuchet MS" w:hAnsi="Trebuchet MS" w:cs="Times New Roman"/>
        </w:rPr>
        <w:t>Sd</w:t>
      </w:r>
      <w:proofErr w:type="spellEnd"/>
      <w:r w:rsidRPr="00393291">
        <w:rPr>
          <w:rFonts w:ascii="Trebuchet MS" w:hAnsi="Trebuchet MS" w:cs="Times New Roman"/>
        </w:rPr>
        <w:t xml:space="preserve"> = 902,80mp/ hala</w:t>
      </w:r>
    </w:p>
    <w:p w14:paraId="06733629" w14:textId="77777777" w:rsidR="0013243F" w:rsidRPr="00393291" w:rsidRDefault="0013243F" w:rsidP="00CE0B60">
      <w:pPr>
        <w:spacing w:after="0"/>
        <w:ind w:left="993"/>
        <w:jc w:val="both"/>
        <w:rPr>
          <w:rFonts w:ascii="Trebuchet MS" w:hAnsi="Trebuchet MS" w:cs="Times New Roman"/>
        </w:rPr>
      </w:pPr>
      <w:proofErr w:type="spellStart"/>
      <w:r w:rsidRPr="00393291">
        <w:rPr>
          <w:rFonts w:ascii="Trebuchet MS" w:hAnsi="Trebuchet MS" w:cs="Times New Roman"/>
        </w:rPr>
        <w:t>Su</w:t>
      </w:r>
      <w:proofErr w:type="spellEnd"/>
      <w:r w:rsidRPr="00393291">
        <w:rPr>
          <w:rFonts w:ascii="Trebuchet MS" w:hAnsi="Trebuchet MS" w:cs="Times New Roman"/>
        </w:rPr>
        <w:t xml:space="preserve"> = 820mp/ hala</w:t>
      </w:r>
    </w:p>
    <w:p w14:paraId="0CF1861C" w14:textId="77777777" w:rsidR="0013243F" w:rsidRPr="00393291" w:rsidRDefault="0013243F" w:rsidP="00CE0B60">
      <w:pPr>
        <w:spacing w:after="0"/>
        <w:ind w:left="993"/>
        <w:jc w:val="both"/>
        <w:rPr>
          <w:rFonts w:ascii="Trebuchet MS" w:hAnsi="Trebuchet MS" w:cs="Times New Roman"/>
        </w:rPr>
      </w:pPr>
      <w:proofErr w:type="spellStart"/>
      <w:r w:rsidRPr="00393291">
        <w:rPr>
          <w:rFonts w:ascii="Trebuchet MS" w:hAnsi="Trebuchet MS" w:cs="Times New Roman"/>
        </w:rPr>
        <w:t>Hmax</w:t>
      </w:r>
      <w:proofErr w:type="spellEnd"/>
      <w:r w:rsidRPr="00393291">
        <w:rPr>
          <w:rFonts w:ascii="Trebuchet MS" w:hAnsi="Trebuchet MS" w:cs="Times New Roman"/>
        </w:rPr>
        <w:t xml:space="preserve"> = 3,95m</w:t>
      </w:r>
    </w:p>
    <w:p w14:paraId="28B29107" w14:textId="77777777" w:rsidR="0013243F" w:rsidRPr="00393291" w:rsidRDefault="0013243F" w:rsidP="00CE0B60">
      <w:pPr>
        <w:spacing w:after="0"/>
        <w:ind w:left="993"/>
        <w:jc w:val="both"/>
        <w:rPr>
          <w:rFonts w:ascii="Trebuchet MS" w:hAnsi="Trebuchet MS" w:cs="Times New Roman"/>
        </w:rPr>
      </w:pPr>
      <w:r w:rsidRPr="00393291">
        <w:rPr>
          <w:rFonts w:ascii="Trebuchet MS" w:hAnsi="Trebuchet MS" w:cs="Times New Roman"/>
        </w:rPr>
        <w:t>Nr. nivele = P</w:t>
      </w:r>
    </w:p>
    <w:p w14:paraId="65727D80" w14:textId="77777777" w:rsidR="0013243F" w:rsidRPr="00393291" w:rsidRDefault="0013243F" w:rsidP="0013243F">
      <w:pPr>
        <w:spacing w:after="0"/>
        <w:jc w:val="both"/>
        <w:rPr>
          <w:rFonts w:ascii="Times New Roman" w:hAnsi="Times New Roman" w:cs="Times New Roman"/>
          <w:sz w:val="24"/>
          <w:szCs w:val="24"/>
        </w:rPr>
      </w:pPr>
    </w:p>
    <w:p w14:paraId="754E2FEA" w14:textId="1C5EB19D" w:rsidR="0013243F" w:rsidRPr="00393291" w:rsidRDefault="0013243F" w:rsidP="00D204B3">
      <w:pPr>
        <w:spacing w:after="0" w:line="360" w:lineRule="auto"/>
        <w:jc w:val="both"/>
        <w:rPr>
          <w:rFonts w:ascii="Trebuchet MS" w:hAnsi="Trebuchet MS" w:cs="Times New Roman"/>
          <w:lang w:val="fr-FR"/>
        </w:rPr>
      </w:pPr>
      <w:proofErr w:type="spellStart"/>
      <w:r w:rsidRPr="00393291">
        <w:rPr>
          <w:rFonts w:ascii="Trebuchet MS" w:hAnsi="Trebuchet MS" w:cs="Times New Roman"/>
          <w:lang w:val="fr-FR"/>
        </w:rPr>
        <w:t>Halele</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propuse</w:t>
      </w:r>
      <w:proofErr w:type="spellEnd"/>
      <w:r w:rsidRPr="00393291">
        <w:rPr>
          <w:rFonts w:ascii="Trebuchet MS" w:hAnsi="Trebuchet MS" w:cs="Times New Roman"/>
          <w:lang w:val="fr-FR"/>
        </w:rPr>
        <w:t xml:space="preserve"> o sa fie </w:t>
      </w:r>
      <w:proofErr w:type="spellStart"/>
      <w:r w:rsidRPr="00393291">
        <w:rPr>
          <w:rFonts w:ascii="Trebuchet MS" w:hAnsi="Trebuchet MS" w:cs="Times New Roman"/>
          <w:lang w:val="fr-FR"/>
        </w:rPr>
        <w:t>realizate</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din</w:t>
      </w:r>
      <w:proofErr w:type="spellEnd"/>
      <w:r w:rsidRPr="00393291">
        <w:rPr>
          <w:rFonts w:ascii="Trebuchet MS" w:hAnsi="Trebuchet MS" w:cs="Times New Roman"/>
          <w:lang w:val="fr-FR"/>
        </w:rPr>
        <w:t xml:space="preserve"> cadre, </w:t>
      </w:r>
      <w:proofErr w:type="spellStart"/>
      <w:r w:rsidRPr="00393291">
        <w:rPr>
          <w:rFonts w:ascii="Trebuchet MS" w:hAnsi="Trebuchet MS" w:cs="Times New Roman"/>
          <w:lang w:val="fr-FR"/>
        </w:rPr>
        <w:t>stalpi</w:t>
      </w:r>
      <w:proofErr w:type="spellEnd"/>
      <w:r w:rsidRPr="00393291">
        <w:rPr>
          <w:rFonts w:ascii="Trebuchet MS" w:hAnsi="Trebuchet MS" w:cs="Times New Roman"/>
          <w:lang w:val="fr-FR"/>
        </w:rPr>
        <w:t xml:space="preserve"> si </w:t>
      </w:r>
      <w:proofErr w:type="spellStart"/>
      <w:r w:rsidRPr="00393291">
        <w:rPr>
          <w:rFonts w:ascii="Trebuchet MS" w:hAnsi="Trebuchet MS" w:cs="Times New Roman"/>
          <w:lang w:val="fr-FR"/>
        </w:rPr>
        <w:t>grinzi</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din</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beton</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armat</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Atat</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infrastructura</w:t>
      </w:r>
      <w:proofErr w:type="spellEnd"/>
      <w:r w:rsidRPr="00393291">
        <w:rPr>
          <w:rFonts w:ascii="Trebuchet MS" w:hAnsi="Trebuchet MS" w:cs="Times New Roman"/>
          <w:lang w:val="fr-FR"/>
        </w:rPr>
        <w:t xml:space="preserve"> cat si </w:t>
      </w:r>
      <w:proofErr w:type="spellStart"/>
      <w:r w:rsidRPr="00393291">
        <w:rPr>
          <w:rFonts w:ascii="Trebuchet MS" w:hAnsi="Trebuchet MS" w:cs="Times New Roman"/>
          <w:lang w:val="fr-FR"/>
        </w:rPr>
        <w:t>suprastructura</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cladirii</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propuse</w:t>
      </w:r>
      <w:proofErr w:type="spellEnd"/>
      <w:r w:rsidRPr="00393291">
        <w:rPr>
          <w:rFonts w:ascii="Trebuchet MS" w:hAnsi="Trebuchet MS" w:cs="Times New Roman"/>
          <w:lang w:val="fr-FR"/>
        </w:rPr>
        <w:t xml:space="preserve"> o sa fie </w:t>
      </w:r>
      <w:proofErr w:type="spellStart"/>
      <w:r w:rsidRPr="00393291">
        <w:rPr>
          <w:rFonts w:ascii="Trebuchet MS" w:hAnsi="Trebuchet MS" w:cs="Times New Roman"/>
          <w:lang w:val="fr-FR"/>
        </w:rPr>
        <w:t>realizate</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din</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beton</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armat</w:t>
      </w:r>
      <w:proofErr w:type="spellEnd"/>
      <w:r w:rsidRPr="00393291">
        <w:rPr>
          <w:rFonts w:ascii="Trebuchet MS" w:hAnsi="Trebuchet MS" w:cs="Times New Roman"/>
          <w:lang w:val="fr-FR"/>
        </w:rPr>
        <w:t xml:space="preserve"> si </w:t>
      </w:r>
      <w:proofErr w:type="spellStart"/>
      <w:r w:rsidRPr="00393291">
        <w:rPr>
          <w:rFonts w:ascii="Trebuchet MS" w:hAnsi="Trebuchet MS" w:cs="Times New Roman"/>
          <w:lang w:val="fr-FR"/>
        </w:rPr>
        <w:t>sarpanta</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din</w:t>
      </w:r>
      <w:proofErr w:type="spellEnd"/>
      <w:r w:rsidRPr="00393291">
        <w:rPr>
          <w:rFonts w:ascii="Trebuchet MS" w:hAnsi="Trebuchet MS" w:cs="Times New Roman"/>
          <w:lang w:val="fr-FR"/>
        </w:rPr>
        <w:t xml:space="preserve"> ferme </w:t>
      </w:r>
      <w:proofErr w:type="spellStart"/>
      <w:r w:rsidRPr="00393291">
        <w:rPr>
          <w:rFonts w:ascii="Trebuchet MS" w:hAnsi="Trebuchet MS" w:cs="Times New Roman"/>
          <w:lang w:val="fr-FR"/>
        </w:rPr>
        <w:t>metalice</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Inchiderile</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exterioare</w:t>
      </w:r>
      <w:proofErr w:type="spellEnd"/>
      <w:r w:rsidRPr="00393291">
        <w:rPr>
          <w:rFonts w:ascii="Trebuchet MS" w:hAnsi="Trebuchet MS" w:cs="Times New Roman"/>
          <w:lang w:val="fr-FR"/>
        </w:rPr>
        <w:t xml:space="preserve"> o sa fie </w:t>
      </w:r>
      <w:proofErr w:type="spellStart"/>
      <w:r w:rsidRPr="00393291">
        <w:rPr>
          <w:rFonts w:ascii="Trebuchet MS" w:hAnsi="Trebuchet MS" w:cs="Times New Roman"/>
          <w:lang w:val="fr-FR"/>
        </w:rPr>
        <w:t>realizate</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din</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zidarie</w:t>
      </w:r>
      <w:proofErr w:type="spellEnd"/>
      <w:r w:rsidRPr="00393291">
        <w:rPr>
          <w:rFonts w:ascii="Trebuchet MS" w:hAnsi="Trebuchet MS" w:cs="Times New Roman"/>
          <w:lang w:val="fr-FR"/>
        </w:rPr>
        <w:t xml:space="preserve"> de </w:t>
      </w:r>
      <w:proofErr w:type="spellStart"/>
      <w:r w:rsidRPr="00393291">
        <w:rPr>
          <w:rFonts w:ascii="Trebuchet MS" w:hAnsi="Trebuchet MS" w:cs="Times New Roman"/>
          <w:lang w:val="fr-FR"/>
        </w:rPr>
        <w:t>caramida</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cu</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goluri</w:t>
      </w:r>
      <w:proofErr w:type="spellEnd"/>
      <w:r w:rsidRPr="00393291">
        <w:rPr>
          <w:rFonts w:ascii="Trebuchet MS" w:hAnsi="Trebuchet MS" w:cs="Times New Roman"/>
          <w:lang w:val="fr-FR"/>
        </w:rPr>
        <w:t xml:space="preserve"> verticale </w:t>
      </w:r>
      <w:proofErr w:type="spellStart"/>
      <w:r w:rsidRPr="00393291">
        <w:rPr>
          <w:rFonts w:ascii="Trebuchet MS" w:hAnsi="Trebuchet MS" w:cs="Times New Roman"/>
          <w:lang w:val="fr-FR"/>
        </w:rPr>
        <w:t>cu</w:t>
      </w:r>
      <w:proofErr w:type="spellEnd"/>
      <w:r w:rsidRPr="00393291">
        <w:rPr>
          <w:rFonts w:ascii="Trebuchet MS" w:hAnsi="Trebuchet MS" w:cs="Times New Roman"/>
          <w:lang w:val="fr-FR"/>
        </w:rPr>
        <w:t xml:space="preserve"> </w:t>
      </w:r>
      <w:proofErr w:type="spellStart"/>
      <w:r w:rsidRPr="00393291">
        <w:rPr>
          <w:rFonts w:ascii="Trebuchet MS" w:hAnsi="Trebuchet MS" w:cs="Times New Roman"/>
          <w:lang w:val="fr-FR"/>
        </w:rPr>
        <w:t>grosime</w:t>
      </w:r>
      <w:proofErr w:type="spellEnd"/>
      <w:r w:rsidRPr="00393291">
        <w:rPr>
          <w:rFonts w:ascii="Trebuchet MS" w:hAnsi="Trebuchet MS" w:cs="Times New Roman"/>
          <w:lang w:val="fr-FR"/>
        </w:rPr>
        <w:t xml:space="preserve"> de 30.</w:t>
      </w:r>
    </w:p>
    <w:p w14:paraId="53911C44" w14:textId="77777777" w:rsidR="0013243F" w:rsidRPr="00393291" w:rsidRDefault="0013243F" w:rsidP="00D204B3">
      <w:pPr>
        <w:spacing w:after="0" w:line="360" w:lineRule="auto"/>
        <w:jc w:val="both"/>
        <w:rPr>
          <w:rFonts w:ascii="Trebuchet MS" w:hAnsi="Trebuchet MS" w:cs="Times New Roman"/>
          <w:i/>
        </w:rPr>
      </w:pPr>
      <w:proofErr w:type="spellStart"/>
      <w:r w:rsidRPr="00393291">
        <w:rPr>
          <w:rFonts w:ascii="Trebuchet MS" w:hAnsi="Trebuchet MS" w:cs="Times New Roman"/>
          <w:i/>
        </w:rPr>
        <w:t>Bilant</w:t>
      </w:r>
      <w:proofErr w:type="spellEnd"/>
      <w:r w:rsidRPr="00393291">
        <w:rPr>
          <w:rFonts w:ascii="Trebuchet MS" w:hAnsi="Trebuchet MS" w:cs="Times New Roman"/>
          <w:i/>
        </w:rPr>
        <w:t xml:space="preserve"> teritorial propus:</w:t>
      </w:r>
    </w:p>
    <w:p w14:paraId="00F64B14" w14:textId="77777777" w:rsidR="0013243F" w:rsidRPr="00393291" w:rsidRDefault="0013243F" w:rsidP="00D204B3">
      <w:pPr>
        <w:spacing w:after="0" w:line="360" w:lineRule="auto"/>
        <w:jc w:val="both"/>
        <w:rPr>
          <w:rFonts w:ascii="Trebuchet MS" w:hAnsi="Trebuchet MS" w:cs="Times New Roman"/>
        </w:rPr>
      </w:pPr>
      <w:r w:rsidRPr="00393291">
        <w:rPr>
          <w:rFonts w:ascii="Trebuchet MS" w:hAnsi="Trebuchet MS" w:cs="Times New Roman"/>
        </w:rPr>
        <w:t xml:space="preserve">- </w:t>
      </w:r>
      <w:proofErr w:type="spellStart"/>
      <w:r w:rsidRPr="00393291">
        <w:rPr>
          <w:rFonts w:ascii="Trebuchet MS" w:hAnsi="Trebuchet MS" w:cs="Times New Roman"/>
        </w:rPr>
        <w:t>suprafata</w:t>
      </w:r>
      <w:proofErr w:type="spellEnd"/>
      <w:r w:rsidRPr="00393291">
        <w:rPr>
          <w:rFonts w:ascii="Trebuchet MS" w:hAnsi="Trebuchet MS" w:cs="Times New Roman"/>
        </w:rPr>
        <w:t xml:space="preserve"> totala teren, At – 24700 mp</w:t>
      </w:r>
    </w:p>
    <w:p w14:paraId="03AAE0BD" w14:textId="77777777" w:rsidR="0013243F" w:rsidRPr="00393291" w:rsidRDefault="0013243F" w:rsidP="00D204B3">
      <w:pPr>
        <w:spacing w:after="0" w:line="360" w:lineRule="auto"/>
        <w:jc w:val="both"/>
        <w:rPr>
          <w:rFonts w:ascii="Trebuchet MS" w:hAnsi="Trebuchet MS" w:cs="Times New Roman"/>
        </w:rPr>
      </w:pPr>
      <w:r w:rsidRPr="00393291">
        <w:rPr>
          <w:rFonts w:ascii="Trebuchet MS" w:hAnsi="Trebuchet MS" w:cs="Times New Roman"/>
        </w:rPr>
        <w:t xml:space="preserve">- </w:t>
      </w:r>
      <w:proofErr w:type="spellStart"/>
      <w:r w:rsidRPr="00393291">
        <w:rPr>
          <w:rFonts w:ascii="Trebuchet MS" w:hAnsi="Trebuchet MS" w:cs="Times New Roman"/>
        </w:rPr>
        <w:t>suprafata</w:t>
      </w:r>
      <w:proofErr w:type="spellEnd"/>
      <w:r w:rsidRPr="00393291">
        <w:rPr>
          <w:rFonts w:ascii="Trebuchet MS" w:hAnsi="Trebuchet MS" w:cs="Times New Roman"/>
        </w:rPr>
        <w:t xml:space="preserve"> construita existenta= 2869 mp</w:t>
      </w:r>
    </w:p>
    <w:p w14:paraId="4D7C550E" w14:textId="77777777" w:rsidR="0013243F" w:rsidRPr="00393291" w:rsidRDefault="0013243F" w:rsidP="00D204B3">
      <w:pPr>
        <w:spacing w:after="0" w:line="360" w:lineRule="auto"/>
        <w:jc w:val="both"/>
        <w:rPr>
          <w:rFonts w:ascii="Trebuchet MS" w:hAnsi="Trebuchet MS" w:cs="Times New Roman"/>
        </w:rPr>
      </w:pPr>
      <w:r w:rsidRPr="00393291">
        <w:rPr>
          <w:rFonts w:ascii="Trebuchet MS" w:hAnsi="Trebuchet MS" w:cs="Times New Roman"/>
        </w:rPr>
        <w:t xml:space="preserve">- </w:t>
      </w:r>
      <w:proofErr w:type="spellStart"/>
      <w:r w:rsidRPr="00393291">
        <w:rPr>
          <w:rFonts w:ascii="Trebuchet MS" w:hAnsi="Trebuchet MS" w:cs="Times New Roman"/>
        </w:rPr>
        <w:t>suprafata</w:t>
      </w:r>
      <w:proofErr w:type="spellEnd"/>
      <w:r w:rsidRPr="00393291">
        <w:rPr>
          <w:rFonts w:ascii="Trebuchet MS" w:hAnsi="Trebuchet MS" w:cs="Times New Roman"/>
        </w:rPr>
        <w:t xml:space="preserve"> construita propusa = 4,674.60mp</w:t>
      </w:r>
    </w:p>
    <w:p w14:paraId="32085477" w14:textId="13749BC3" w:rsidR="0013243F" w:rsidRPr="00393291" w:rsidRDefault="00DA7BF8" w:rsidP="00DA7BF8">
      <w:pPr>
        <w:spacing w:after="0" w:line="276" w:lineRule="auto"/>
        <w:jc w:val="both"/>
        <w:rPr>
          <w:rFonts w:ascii="Trebuchet MS" w:hAnsi="Trebuchet MS" w:cs="Times New Roman"/>
          <w:b/>
          <w:bCs/>
        </w:rPr>
      </w:pPr>
      <w:r w:rsidRPr="00393291">
        <w:rPr>
          <w:rFonts w:ascii="Trebuchet MS" w:hAnsi="Trebuchet MS" w:cs="Times New Roman"/>
          <w:b/>
          <w:bCs/>
        </w:rPr>
        <w:t xml:space="preserve">   </w:t>
      </w:r>
      <w:r w:rsidR="0013243F" w:rsidRPr="00393291">
        <w:rPr>
          <w:rFonts w:ascii="Trebuchet MS" w:hAnsi="Trebuchet MS" w:cs="Times New Roman"/>
          <w:b/>
          <w:bCs/>
        </w:rPr>
        <w:t>POT propus =18,92% ;      CUT propus = 0,18;</w:t>
      </w:r>
    </w:p>
    <w:p w14:paraId="049D219D" w14:textId="41EAF872" w:rsidR="0013243F" w:rsidRPr="00393291" w:rsidRDefault="00DA7BF8" w:rsidP="00DA7BF8">
      <w:pPr>
        <w:spacing w:after="0" w:line="276" w:lineRule="auto"/>
        <w:jc w:val="both"/>
        <w:rPr>
          <w:rFonts w:ascii="Trebuchet MS" w:hAnsi="Trebuchet MS" w:cs="Times New Roman"/>
          <w:i/>
        </w:rPr>
      </w:pPr>
      <w:r w:rsidRPr="00393291">
        <w:rPr>
          <w:rFonts w:ascii="Trebuchet MS" w:hAnsi="Trebuchet MS" w:cs="Times New Roman"/>
          <w:i/>
        </w:rPr>
        <w:t xml:space="preserve">         </w:t>
      </w:r>
      <w:r w:rsidR="0013243F" w:rsidRPr="00393291">
        <w:rPr>
          <w:rFonts w:ascii="Trebuchet MS" w:hAnsi="Trebuchet MS" w:cs="Times New Roman"/>
          <w:i/>
        </w:rPr>
        <w:t>Date generale :</w:t>
      </w:r>
    </w:p>
    <w:tbl>
      <w:tblPr>
        <w:tblStyle w:val="Tabelgril"/>
        <w:tblW w:w="0" w:type="auto"/>
        <w:tblInd w:w="410" w:type="dxa"/>
        <w:tblLook w:val="04A0" w:firstRow="1" w:lastRow="0" w:firstColumn="1" w:lastColumn="0" w:noHBand="0" w:noVBand="1"/>
      </w:tblPr>
      <w:tblGrid>
        <w:gridCol w:w="3764"/>
        <w:gridCol w:w="2615"/>
      </w:tblGrid>
      <w:tr w:rsidR="00393291" w:rsidRPr="00393291" w14:paraId="2C864BB5" w14:textId="77777777" w:rsidTr="00F749C1">
        <w:tc>
          <w:tcPr>
            <w:tcW w:w="3764" w:type="dxa"/>
          </w:tcPr>
          <w:p w14:paraId="1B1F4959" w14:textId="77777777" w:rsidR="0013243F" w:rsidRPr="00393291" w:rsidRDefault="0013243F" w:rsidP="00DA7BF8">
            <w:pPr>
              <w:spacing w:line="276" w:lineRule="auto"/>
              <w:jc w:val="both"/>
              <w:rPr>
                <w:rFonts w:ascii="Trebuchet MS" w:hAnsi="Trebuchet MS" w:cs="Times New Roman"/>
                <w:lang w:val="ro-RO"/>
              </w:rPr>
            </w:pPr>
            <w:proofErr w:type="spellStart"/>
            <w:r w:rsidRPr="00393291">
              <w:rPr>
                <w:rFonts w:ascii="Trebuchet MS" w:hAnsi="Trebuchet MS" w:cs="Times New Roman"/>
                <w:lang w:val="ro-RO"/>
              </w:rPr>
              <w:t>Suprafata</w:t>
            </w:r>
            <w:proofErr w:type="spellEnd"/>
            <w:r w:rsidRPr="00393291">
              <w:rPr>
                <w:rFonts w:ascii="Trebuchet MS" w:hAnsi="Trebuchet MS" w:cs="Times New Roman"/>
                <w:lang w:val="ro-RO"/>
              </w:rPr>
              <w:t xml:space="preserve"> teren</w:t>
            </w:r>
          </w:p>
        </w:tc>
        <w:tc>
          <w:tcPr>
            <w:tcW w:w="2615" w:type="dxa"/>
          </w:tcPr>
          <w:p w14:paraId="1A4D8F7C" w14:textId="77777777" w:rsidR="0013243F" w:rsidRPr="00393291" w:rsidRDefault="0013243F" w:rsidP="00DA7BF8">
            <w:pPr>
              <w:spacing w:line="276" w:lineRule="auto"/>
              <w:jc w:val="both"/>
              <w:rPr>
                <w:rFonts w:ascii="Trebuchet MS" w:hAnsi="Trebuchet MS" w:cs="Times New Roman"/>
                <w:lang w:val="ro-RO"/>
              </w:rPr>
            </w:pPr>
            <w:r w:rsidRPr="00393291">
              <w:rPr>
                <w:rFonts w:ascii="Trebuchet MS" w:hAnsi="Trebuchet MS" w:cs="Times New Roman"/>
                <w:lang w:val="ro-RO"/>
              </w:rPr>
              <w:t>24700 mp</w:t>
            </w:r>
          </w:p>
        </w:tc>
      </w:tr>
      <w:tr w:rsidR="00393291" w:rsidRPr="00393291" w14:paraId="3322C104" w14:textId="77777777" w:rsidTr="00F749C1">
        <w:tc>
          <w:tcPr>
            <w:tcW w:w="3764" w:type="dxa"/>
          </w:tcPr>
          <w:p w14:paraId="3713396B" w14:textId="77777777" w:rsidR="0013243F" w:rsidRPr="00393291" w:rsidRDefault="0013243F" w:rsidP="00DA7BF8">
            <w:pPr>
              <w:spacing w:line="276" w:lineRule="auto"/>
              <w:jc w:val="both"/>
              <w:rPr>
                <w:rFonts w:ascii="Trebuchet MS" w:hAnsi="Trebuchet MS" w:cs="Times New Roman"/>
                <w:lang w:val="ro-RO"/>
              </w:rPr>
            </w:pPr>
            <w:r w:rsidRPr="00393291">
              <w:rPr>
                <w:rFonts w:ascii="Trebuchet MS" w:hAnsi="Trebuchet MS" w:cs="Times New Roman"/>
                <w:lang w:val="ro-RO"/>
              </w:rPr>
              <w:t xml:space="preserve">H </w:t>
            </w:r>
            <w:proofErr w:type="spellStart"/>
            <w:r w:rsidRPr="00393291">
              <w:rPr>
                <w:rFonts w:ascii="Trebuchet MS" w:hAnsi="Trebuchet MS" w:cs="Times New Roman"/>
                <w:lang w:val="ro-RO"/>
              </w:rPr>
              <w:t>max</w:t>
            </w:r>
            <w:proofErr w:type="spellEnd"/>
          </w:p>
        </w:tc>
        <w:tc>
          <w:tcPr>
            <w:tcW w:w="2615" w:type="dxa"/>
          </w:tcPr>
          <w:p w14:paraId="778E8F77" w14:textId="77777777" w:rsidR="0013243F" w:rsidRPr="00393291" w:rsidRDefault="0013243F" w:rsidP="00DA7BF8">
            <w:pPr>
              <w:spacing w:line="276" w:lineRule="auto"/>
              <w:jc w:val="both"/>
              <w:rPr>
                <w:rFonts w:ascii="Trebuchet MS" w:hAnsi="Trebuchet MS" w:cs="Times New Roman"/>
                <w:lang w:val="ro-RO"/>
              </w:rPr>
            </w:pPr>
            <w:r w:rsidRPr="00393291">
              <w:rPr>
                <w:rFonts w:ascii="Trebuchet MS" w:hAnsi="Trebuchet MS" w:cs="Times New Roman"/>
                <w:lang w:val="ro-RO"/>
              </w:rPr>
              <w:t>3,95 m</w:t>
            </w:r>
          </w:p>
        </w:tc>
      </w:tr>
      <w:tr w:rsidR="00393291" w:rsidRPr="00393291" w14:paraId="236BD9B2" w14:textId="77777777" w:rsidTr="00F749C1">
        <w:tc>
          <w:tcPr>
            <w:tcW w:w="3764" w:type="dxa"/>
          </w:tcPr>
          <w:p w14:paraId="575388CC" w14:textId="77777777" w:rsidR="0013243F" w:rsidRPr="00393291" w:rsidRDefault="0013243F" w:rsidP="00DA7BF8">
            <w:pPr>
              <w:spacing w:line="276" w:lineRule="auto"/>
              <w:jc w:val="both"/>
              <w:rPr>
                <w:rFonts w:ascii="Trebuchet MS" w:hAnsi="Trebuchet MS" w:cs="Times New Roman"/>
                <w:lang w:val="ro-RO"/>
              </w:rPr>
            </w:pPr>
            <w:proofErr w:type="spellStart"/>
            <w:r w:rsidRPr="00393291">
              <w:rPr>
                <w:rFonts w:ascii="Trebuchet MS" w:hAnsi="Trebuchet MS" w:cs="Times New Roman"/>
                <w:lang w:val="ro-RO"/>
              </w:rPr>
              <w:t>Suprafata</w:t>
            </w:r>
            <w:proofErr w:type="spellEnd"/>
            <w:r w:rsidRPr="00393291">
              <w:rPr>
                <w:rFonts w:ascii="Trebuchet MS" w:hAnsi="Trebuchet MS" w:cs="Times New Roman"/>
                <w:lang w:val="ro-RO"/>
              </w:rPr>
              <w:t xml:space="preserve"> construita totala 2 hale</w:t>
            </w:r>
          </w:p>
        </w:tc>
        <w:tc>
          <w:tcPr>
            <w:tcW w:w="2615" w:type="dxa"/>
          </w:tcPr>
          <w:p w14:paraId="3AB3EBDA" w14:textId="77777777" w:rsidR="0013243F" w:rsidRPr="00393291" w:rsidRDefault="0013243F" w:rsidP="00DA7BF8">
            <w:pPr>
              <w:spacing w:line="276" w:lineRule="auto"/>
              <w:jc w:val="both"/>
              <w:rPr>
                <w:rFonts w:ascii="Trebuchet MS" w:hAnsi="Trebuchet MS" w:cs="Times New Roman"/>
                <w:lang w:val="ro-RO"/>
              </w:rPr>
            </w:pPr>
            <w:r w:rsidRPr="00393291">
              <w:rPr>
                <w:rFonts w:ascii="Trebuchet MS" w:hAnsi="Trebuchet MS" w:cs="Times New Roman"/>
                <w:lang w:val="ro-RO"/>
              </w:rPr>
              <w:t>1,805.6 mp</w:t>
            </w:r>
          </w:p>
        </w:tc>
      </w:tr>
      <w:tr w:rsidR="00393291" w:rsidRPr="00393291" w14:paraId="69B77BDE" w14:textId="77777777" w:rsidTr="00F749C1">
        <w:tc>
          <w:tcPr>
            <w:tcW w:w="3764" w:type="dxa"/>
          </w:tcPr>
          <w:p w14:paraId="7B8B50C9" w14:textId="77777777" w:rsidR="0013243F" w:rsidRPr="00393291" w:rsidRDefault="0013243F" w:rsidP="00DA7BF8">
            <w:pPr>
              <w:spacing w:line="276" w:lineRule="auto"/>
              <w:jc w:val="both"/>
              <w:rPr>
                <w:rFonts w:ascii="Trebuchet MS" w:hAnsi="Trebuchet MS" w:cs="Times New Roman"/>
                <w:lang w:val="ro-RO"/>
              </w:rPr>
            </w:pPr>
            <w:r w:rsidRPr="00393291">
              <w:rPr>
                <w:rFonts w:ascii="Trebuchet MS" w:hAnsi="Trebuchet MS" w:cs="Times New Roman"/>
                <w:lang w:val="ro-RO"/>
              </w:rPr>
              <w:t>Categoria de importanta</w:t>
            </w:r>
          </w:p>
        </w:tc>
        <w:tc>
          <w:tcPr>
            <w:tcW w:w="2615" w:type="dxa"/>
          </w:tcPr>
          <w:p w14:paraId="2AA72808" w14:textId="77777777" w:rsidR="0013243F" w:rsidRPr="00393291" w:rsidRDefault="0013243F" w:rsidP="00DA7BF8">
            <w:pPr>
              <w:spacing w:line="276" w:lineRule="auto"/>
              <w:jc w:val="both"/>
              <w:rPr>
                <w:rFonts w:ascii="Trebuchet MS" w:hAnsi="Trebuchet MS" w:cs="Times New Roman"/>
                <w:lang w:val="ro-RO"/>
              </w:rPr>
            </w:pPr>
            <w:r w:rsidRPr="00393291">
              <w:rPr>
                <w:rFonts w:ascii="Trebuchet MS" w:hAnsi="Trebuchet MS" w:cs="Times New Roman"/>
                <w:lang w:val="ro-RO"/>
              </w:rPr>
              <w:t>D</w:t>
            </w:r>
          </w:p>
        </w:tc>
      </w:tr>
      <w:tr w:rsidR="0013243F" w:rsidRPr="00393291" w14:paraId="196D5804" w14:textId="77777777" w:rsidTr="00F749C1">
        <w:tc>
          <w:tcPr>
            <w:tcW w:w="3764" w:type="dxa"/>
          </w:tcPr>
          <w:p w14:paraId="3F17DFFF" w14:textId="77777777" w:rsidR="0013243F" w:rsidRPr="00393291" w:rsidRDefault="0013243F" w:rsidP="00DA7BF8">
            <w:pPr>
              <w:spacing w:line="276" w:lineRule="auto"/>
              <w:jc w:val="both"/>
              <w:rPr>
                <w:rFonts w:ascii="Trebuchet MS" w:hAnsi="Trebuchet MS" w:cs="Times New Roman"/>
                <w:lang w:val="ro-RO"/>
              </w:rPr>
            </w:pPr>
            <w:r w:rsidRPr="00393291">
              <w:rPr>
                <w:rFonts w:ascii="Trebuchet MS" w:hAnsi="Trebuchet MS" w:cs="Times New Roman"/>
                <w:lang w:val="ro-RO"/>
              </w:rPr>
              <w:t>Clasa de importanta</w:t>
            </w:r>
          </w:p>
        </w:tc>
        <w:tc>
          <w:tcPr>
            <w:tcW w:w="2615" w:type="dxa"/>
          </w:tcPr>
          <w:p w14:paraId="11F90624" w14:textId="77777777" w:rsidR="0013243F" w:rsidRPr="00393291" w:rsidRDefault="0013243F" w:rsidP="00DA7BF8">
            <w:pPr>
              <w:spacing w:line="276" w:lineRule="auto"/>
              <w:jc w:val="both"/>
              <w:rPr>
                <w:rFonts w:ascii="Trebuchet MS" w:hAnsi="Trebuchet MS" w:cs="Times New Roman"/>
                <w:lang w:val="ro-RO"/>
              </w:rPr>
            </w:pPr>
            <w:r w:rsidRPr="00393291">
              <w:rPr>
                <w:rFonts w:ascii="Trebuchet MS" w:hAnsi="Trebuchet MS" w:cs="Times New Roman"/>
                <w:lang w:val="ro-RO"/>
              </w:rPr>
              <w:t>IV</w:t>
            </w:r>
          </w:p>
        </w:tc>
      </w:tr>
    </w:tbl>
    <w:p w14:paraId="6894CED5" w14:textId="213F6A2F" w:rsidR="0013243F" w:rsidRPr="00393291" w:rsidRDefault="0013243F" w:rsidP="00DA7BF8">
      <w:pPr>
        <w:spacing w:after="0" w:line="276" w:lineRule="auto"/>
        <w:jc w:val="both"/>
        <w:textAlignment w:val="baseline"/>
        <w:rPr>
          <w:rFonts w:ascii="Trebuchet MS" w:eastAsia="Times New Roman" w:hAnsi="Trebuchet MS" w:cs="Times New Roman"/>
          <w:b/>
          <w:lang w:eastAsia="ro-RO"/>
        </w:rPr>
      </w:pPr>
    </w:p>
    <w:p w14:paraId="18D9620C" w14:textId="0C992524" w:rsidR="0013243F" w:rsidRPr="00393291" w:rsidRDefault="0013243F" w:rsidP="00DA7BF8">
      <w:pPr>
        <w:spacing w:after="0" w:line="276" w:lineRule="auto"/>
        <w:jc w:val="both"/>
        <w:textAlignment w:val="baseline"/>
        <w:rPr>
          <w:rFonts w:ascii="Trebuchet MS" w:eastAsia="Times New Roman" w:hAnsi="Trebuchet MS" w:cs="Times New Roman"/>
          <w:b/>
          <w:lang w:eastAsia="ro-RO"/>
        </w:rPr>
      </w:pPr>
    </w:p>
    <w:p w14:paraId="5C430ACF" w14:textId="53416839" w:rsidR="00D4689D" w:rsidRPr="00393291" w:rsidRDefault="00D4689D" w:rsidP="00D204B3">
      <w:pPr>
        <w:tabs>
          <w:tab w:val="left" w:pos="567"/>
        </w:tabs>
        <w:spacing w:after="0" w:line="360" w:lineRule="auto"/>
        <w:jc w:val="both"/>
        <w:rPr>
          <w:rFonts w:ascii="Trebuchet MS" w:hAnsi="Trebuchet MS" w:cs="Times New Roman"/>
        </w:rPr>
      </w:pPr>
      <w:r w:rsidRPr="00393291">
        <w:rPr>
          <w:rFonts w:ascii="Trebuchet MS" w:hAnsi="Trebuchet MS" w:cs="Times New Roman"/>
        </w:rPr>
        <w:t xml:space="preserve"> Proiectul </w:t>
      </w:r>
      <w:proofErr w:type="spellStart"/>
      <w:r w:rsidRPr="00393291">
        <w:rPr>
          <w:rFonts w:ascii="Trebuchet MS" w:hAnsi="Trebuchet MS" w:cs="Times New Roman"/>
        </w:rPr>
        <w:t>isi</w:t>
      </w:r>
      <w:proofErr w:type="spellEnd"/>
      <w:r w:rsidRPr="00393291">
        <w:rPr>
          <w:rFonts w:ascii="Trebuchet MS" w:hAnsi="Trebuchet MS" w:cs="Times New Roman"/>
        </w:rPr>
        <w:t xml:space="preserve"> propune extinderea </w:t>
      </w:r>
      <w:proofErr w:type="spellStart"/>
      <w:r w:rsidRPr="00393291">
        <w:rPr>
          <w:rFonts w:ascii="Trebuchet MS" w:hAnsi="Trebuchet MS" w:cs="Times New Roman"/>
        </w:rPr>
        <w:t>capacitatii</w:t>
      </w:r>
      <w:proofErr w:type="spellEnd"/>
      <w:r w:rsidRPr="00393291">
        <w:rPr>
          <w:rFonts w:ascii="Trebuchet MS" w:hAnsi="Trebuchet MS" w:cs="Times New Roman"/>
        </w:rPr>
        <w:t xml:space="preserve">  de </w:t>
      </w:r>
      <w:proofErr w:type="spellStart"/>
      <w:r w:rsidRPr="00393291">
        <w:rPr>
          <w:rFonts w:ascii="Trebuchet MS" w:hAnsi="Trebuchet MS" w:cs="Times New Roman"/>
        </w:rPr>
        <w:t>crestere</w:t>
      </w:r>
      <w:proofErr w:type="spellEnd"/>
      <w:r w:rsidRPr="00393291">
        <w:rPr>
          <w:rFonts w:ascii="Trebuchet MS" w:hAnsi="Trebuchet MS" w:cs="Times New Roman"/>
        </w:rPr>
        <w:t xml:space="preserve"> si </w:t>
      </w:r>
      <w:proofErr w:type="spellStart"/>
      <w:r w:rsidRPr="00393291">
        <w:rPr>
          <w:rFonts w:ascii="Trebuchet MS" w:hAnsi="Trebuchet MS" w:cs="Times New Roman"/>
        </w:rPr>
        <w:t>ingrasare</w:t>
      </w:r>
      <w:proofErr w:type="spellEnd"/>
      <w:r w:rsidRPr="00393291">
        <w:rPr>
          <w:rFonts w:ascii="Trebuchet MS" w:hAnsi="Trebuchet MS" w:cs="Times New Roman"/>
        </w:rPr>
        <w:t xml:space="preserve"> porcine, carne care sa ii asigure procesul tehnologic necesar </w:t>
      </w:r>
      <w:proofErr w:type="spellStart"/>
      <w:r w:rsidRPr="00393291">
        <w:rPr>
          <w:rFonts w:ascii="Trebuchet MS" w:hAnsi="Trebuchet MS" w:cs="Times New Roman"/>
        </w:rPr>
        <w:t>realizarii</w:t>
      </w:r>
      <w:proofErr w:type="spellEnd"/>
      <w:r w:rsidRPr="00393291">
        <w:rPr>
          <w:rFonts w:ascii="Trebuchet MS" w:hAnsi="Trebuchet MS" w:cs="Times New Roman"/>
        </w:rPr>
        <w:t xml:space="preserve"> de produse si procesare a </w:t>
      </w:r>
      <w:proofErr w:type="spellStart"/>
      <w:r w:rsidRPr="00393291">
        <w:rPr>
          <w:rFonts w:ascii="Trebuchet MS" w:hAnsi="Trebuchet MS" w:cs="Times New Roman"/>
        </w:rPr>
        <w:t>carnii</w:t>
      </w:r>
      <w:proofErr w:type="spellEnd"/>
      <w:r w:rsidRPr="00393291">
        <w:rPr>
          <w:rFonts w:ascii="Trebuchet MS" w:hAnsi="Trebuchet MS" w:cs="Times New Roman"/>
        </w:rPr>
        <w:t xml:space="preserve"> provenite din ferma personala. </w:t>
      </w:r>
    </w:p>
    <w:p w14:paraId="4B47E7B8" w14:textId="7EAA5AD0" w:rsidR="005A0BBC" w:rsidRPr="00393291" w:rsidRDefault="005A0BBC" w:rsidP="00D204B3">
      <w:pPr>
        <w:tabs>
          <w:tab w:val="left" w:pos="567"/>
        </w:tabs>
        <w:spacing w:line="360" w:lineRule="auto"/>
        <w:jc w:val="both"/>
        <w:rPr>
          <w:rFonts w:ascii="Trebuchet MS" w:hAnsi="Trebuchet MS" w:cs="Times New Roman"/>
        </w:rPr>
      </w:pPr>
      <w:r w:rsidRPr="00393291">
        <w:rPr>
          <w:rFonts w:ascii="Times New Roman" w:hAnsi="Times New Roman" w:cs="Times New Roman"/>
          <w:sz w:val="24"/>
          <w:szCs w:val="24"/>
        </w:rPr>
        <w:t xml:space="preserve"> </w:t>
      </w:r>
      <w:r w:rsidRPr="00393291">
        <w:rPr>
          <w:rFonts w:ascii="Trebuchet MS" w:hAnsi="Trebuchet MS" w:cs="Times New Roman"/>
        </w:rPr>
        <w:t xml:space="preserve">Perioada de implementare propusa pentru realizarea </w:t>
      </w:r>
      <w:proofErr w:type="spellStart"/>
      <w:r w:rsidRPr="00393291">
        <w:rPr>
          <w:rFonts w:ascii="Trebuchet MS" w:hAnsi="Trebuchet MS" w:cs="Times New Roman"/>
        </w:rPr>
        <w:t>investitiei</w:t>
      </w:r>
      <w:proofErr w:type="spellEnd"/>
      <w:r w:rsidRPr="00393291">
        <w:rPr>
          <w:rFonts w:ascii="Trebuchet MS" w:hAnsi="Trebuchet MS" w:cs="Times New Roman"/>
        </w:rPr>
        <w:t>: 24 luni</w:t>
      </w:r>
    </w:p>
    <w:p w14:paraId="33F2EC76" w14:textId="77777777" w:rsidR="00A84300" w:rsidRPr="00393291" w:rsidRDefault="00A84300" w:rsidP="00D204B3">
      <w:pPr>
        <w:shd w:val="clear" w:color="auto" w:fill="FFFFFF"/>
        <w:spacing w:after="0" w:line="360" w:lineRule="auto"/>
        <w:jc w:val="both"/>
        <w:rPr>
          <w:rFonts w:ascii="Trebuchet MS" w:eastAsia="Times New Roman" w:hAnsi="Trebuchet MS" w:cs="Times New Roman"/>
          <w:lang w:eastAsia="ro-RO"/>
        </w:rPr>
      </w:pPr>
      <w:r w:rsidRPr="00393291">
        <w:rPr>
          <w:rFonts w:ascii="Trebuchet MS" w:eastAsia="Times New Roman" w:hAnsi="Trebuchet MS" w:cs="Times New Roman"/>
          <w:lang w:eastAsia="ro-RO"/>
        </w:rPr>
        <w:t xml:space="preserve">In prezent </w:t>
      </w:r>
      <w:proofErr w:type="spellStart"/>
      <w:r w:rsidRPr="00393291">
        <w:rPr>
          <w:rFonts w:ascii="Trebuchet MS" w:eastAsia="Times New Roman" w:hAnsi="Trebuchet MS" w:cs="Times New Roman"/>
          <w:lang w:eastAsia="ro-RO"/>
        </w:rPr>
        <w:t>cladirile</w:t>
      </w:r>
      <w:proofErr w:type="spellEnd"/>
      <w:r w:rsidRPr="00393291">
        <w:rPr>
          <w:rFonts w:ascii="Trebuchet MS" w:eastAsia="Times New Roman" w:hAnsi="Trebuchet MS" w:cs="Times New Roman"/>
          <w:lang w:eastAsia="ro-RO"/>
        </w:rPr>
        <w:t xml:space="preserve"> existente sunt </w:t>
      </w:r>
      <w:proofErr w:type="spellStart"/>
      <w:r w:rsidRPr="00393291">
        <w:rPr>
          <w:rFonts w:ascii="Trebuchet MS" w:eastAsia="Times New Roman" w:hAnsi="Trebuchet MS" w:cs="Times New Roman"/>
          <w:lang w:eastAsia="ro-RO"/>
        </w:rPr>
        <w:t>functionale</w:t>
      </w:r>
      <w:proofErr w:type="spellEnd"/>
      <w:r w:rsidRPr="00393291">
        <w:rPr>
          <w:rFonts w:ascii="Trebuchet MS" w:eastAsia="Times New Roman" w:hAnsi="Trebuchet MS" w:cs="Times New Roman"/>
          <w:lang w:eastAsia="ro-RO"/>
        </w:rPr>
        <w:t xml:space="preserve">, utilajele de </w:t>
      </w:r>
      <w:proofErr w:type="spellStart"/>
      <w:r w:rsidRPr="00393291">
        <w:rPr>
          <w:rFonts w:ascii="Trebuchet MS" w:eastAsia="Times New Roman" w:hAnsi="Trebuchet MS" w:cs="Times New Roman"/>
          <w:lang w:eastAsia="ro-RO"/>
        </w:rPr>
        <w:t>productie</w:t>
      </w:r>
      <w:proofErr w:type="spellEnd"/>
      <w:r w:rsidRPr="00393291">
        <w:rPr>
          <w:rFonts w:ascii="Trebuchet MS" w:eastAsia="Times New Roman" w:hAnsi="Trebuchet MS" w:cs="Times New Roman"/>
          <w:lang w:eastAsia="ro-RO"/>
        </w:rPr>
        <w:t xml:space="preserve"> exista, </w:t>
      </w:r>
      <w:proofErr w:type="spellStart"/>
      <w:r w:rsidRPr="00393291">
        <w:rPr>
          <w:rFonts w:ascii="Trebuchet MS" w:eastAsia="Times New Roman" w:hAnsi="Trebuchet MS" w:cs="Times New Roman"/>
          <w:lang w:eastAsia="ro-RO"/>
        </w:rPr>
        <w:t>insumaand</w:t>
      </w:r>
      <w:proofErr w:type="spellEnd"/>
      <w:r w:rsidRPr="00393291">
        <w:rPr>
          <w:rFonts w:ascii="Trebuchet MS" w:eastAsia="Times New Roman" w:hAnsi="Trebuchet MS" w:cs="Times New Roman"/>
          <w:lang w:eastAsia="ro-RO"/>
        </w:rPr>
        <w:t xml:space="preserve"> un ansamblu complet de </w:t>
      </w:r>
      <w:proofErr w:type="spellStart"/>
      <w:r w:rsidRPr="00393291">
        <w:rPr>
          <w:rFonts w:ascii="Trebuchet MS" w:eastAsia="Times New Roman" w:hAnsi="Trebuchet MS" w:cs="Times New Roman"/>
          <w:lang w:eastAsia="ro-RO"/>
        </w:rPr>
        <w:t>cresteresi</w:t>
      </w:r>
      <w:proofErr w:type="spellEnd"/>
      <w:r w:rsidRPr="00393291">
        <w:rPr>
          <w:rFonts w:ascii="Trebuchet MS" w:eastAsia="Times New Roman" w:hAnsi="Trebuchet MS" w:cs="Times New Roman"/>
          <w:lang w:eastAsia="ro-RO"/>
        </w:rPr>
        <w:t xml:space="preserve"> </w:t>
      </w:r>
      <w:proofErr w:type="spellStart"/>
      <w:r w:rsidRPr="00393291">
        <w:rPr>
          <w:rFonts w:ascii="Trebuchet MS" w:eastAsia="Times New Roman" w:hAnsi="Trebuchet MS" w:cs="Times New Roman"/>
          <w:lang w:eastAsia="ro-RO"/>
        </w:rPr>
        <w:t>ingrasare</w:t>
      </w:r>
      <w:proofErr w:type="spellEnd"/>
      <w:r w:rsidRPr="00393291">
        <w:rPr>
          <w:rFonts w:ascii="Trebuchet MS" w:eastAsia="Times New Roman" w:hAnsi="Trebuchet MS" w:cs="Times New Roman"/>
          <w:lang w:eastAsia="ro-RO"/>
        </w:rPr>
        <w:t xml:space="preserve"> porcine.</w:t>
      </w:r>
    </w:p>
    <w:p w14:paraId="163C8873" w14:textId="365AEF0C" w:rsidR="00A84300" w:rsidRPr="00393291" w:rsidRDefault="00A84300" w:rsidP="00D204B3">
      <w:pPr>
        <w:spacing w:after="0" w:line="360" w:lineRule="auto"/>
        <w:jc w:val="both"/>
        <w:rPr>
          <w:rFonts w:ascii="Trebuchet MS" w:hAnsi="Trebuchet MS" w:cs="Times New Roman"/>
        </w:rPr>
      </w:pPr>
      <w:r w:rsidRPr="00393291">
        <w:rPr>
          <w:rFonts w:ascii="Trebuchet MS" w:hAnsi="Trebuchet MS" w:cs="Times New Roman"/>
        </w:rPr>
        <w:t xml:space="preserve">Procesul tehnologic este reprezentat prin continuarea si extinderea </w:t>
      </w:r>
      <w:proofErr w:type="spellStart"/>
      <w:r w:rsidRPr="00393291">
        <w:rPr>
          <w:rFonts w:ascii="Trebuchet MS" w:hAnsi="Trebuchet MS" w:cs="Times New Roman"/>
        </w:rPr>
        <w:t>activitatii</w:t>
      </w:r>
      <w:proofErr w:type="spellEnd"/>
      <w:r w:rsidRPr="00393291">
        <w:rPr>
          <w:rFonts w:ascii="Trebuchet MS" w:hAnsi="Trebuchet MS" w:cs="Times New Roman"/>
        </w:rPr>
        <w:t xml:space="preserve"> deja </w:t>
      </w:r>
      <w:proofErr w:type="spellStart"/>
      <w:r w:rsidRPr="00393291">
        <w:rPr>
          <w:rFonts w:ascii="Trebuchet MS" w:hAnsi="Trebuchet MS" w:cs="Times New Roman"/>
        </w:rPr>
        <w:t>desfasurate</w:t>
      </w:r>
      <w:proofErr w:type="spellEnd"/>
      <w:r w:rsidRPr="00393291">
        <w:rPr>
          <w:rFonts w:ascii="Trebuchet MS" w:hAnsi="Trebuchet MS" w:cs="Times New Roman"/>
        </w:rPr>
        <w:t xml:space="preserve"> in ferma, acela de </w:t>
      </w:r>
      <w:proofErr w:type="spellStart"/>
      <w:r w:rsidRPr="00393291">
        <w:rPr>
          <w:rFonts w:ascii="Trebuchet MS" w:hAnsi="Trebuchet MS" w:cs="Times New Roman"/>
        </w:rPr>
        <w:t>crestere</w:t>
      </w:r>
      <w:proofErr w:type="spellEnd"/>
      <w:r w:rsidRPr="00393291">
        <w:rPr>
          <w:rFonts w:ascii="Trebuchet MS" w:hAnsi="Trebuchet MS" w:cs="Times New Roman"/>
        </w:rPr>
        <w:t xml:space="preserve"> si </w:t>
      </w:r>
      <w:proofErr w:type="spellStart"/>
      <w:r w:rsidRPr="00393291">
        <w:rPr>
          <w:rFonts w:ascii="Trebuchet MS" w:hAnsi="Trebuchet MS" w:cs="Times New Roman"/>
        </w:rPr>
        <w:t>ingrasare</w:t>
      </w:r>
      <w:proofErr w:type="spellEnd"/>
      <w:r w:rsidRPr="00393291">
        <w:rPr>
          <w:rFonts w:ascii="Trebuchet MS" w:hAnsi="Trebuchet MS" w:cs="Times New Roman"/>
        </w:rPr>
        <w:t xml:space="preserve"> porcine.</w:t>
      </w:r>
    </w:p>
    <w:p w14:paraId="1536B28B" w14:textId="77777777" w:rsidR="00525F5E" w:rsidRPr="00393291" w:rsidRDefault="00A84300" w:rsidP="00D204B3">
      <w:pPr>
        <w:spacing w:after="0" w:line="360" w:lineRule="auto"/>
        <w:jc w:val="both"/>
        <w:rPr>
          <w:rFonts w:ascii="Trebuchet MS" w:hAnsi="Trebuchet MS" w:cs="Times New Roman"/>
        </w:rPr>
      </w:pPr>
      <w:r w:rsidRPr="00393291">
        <w:rPr>
          <w:rFonts w:ascii="Trebuchet MS" w:hAnsi="Trebuchet MS" w:cs="Times New Roman"/>
        </w:rPr>
        <w:t xml:space="preserve">  La atingerea </w:t>
      </w:r>
      <w:proofErr w:type="spellStart"/>
      <w:r w:rsidRPr="00393291">
        <w:rPr>
          <w:rFonts w:ascii="Trebuchet MS" w:hAnsi="Trebuchet MS" w:cs="Times New Roman"/>
        </w:rPr>
        <w:t>greutatii</w:t>
      </w:r>
      <w:proofErr w:type="spellEnd"/>
      <w:r w:rsidRPr="00393291">
        <w:rPr>
          <w:rFonts w:ascii="Trebuchet MS" w:hAnsi="Trebuchet MS" w:cs="Times New Roman"/>
        </w:rPr>
        <w:t xml:space="preserve"> optime, </w:t>
      </w:r>
      <w:proofErr w:type="spellStart"/>
      <w:r w:rsidRPr="00393291">
        <w:rPr>
          <w:rFonts w:ascii="Trebuchet MS" w:hAnsi="Trebuchet MS" w:cs="Times New Roman"/>
        </w:rPr>
        <w:t>procinele</w:t>
      </w:r>
      <w:proofErr w:type="spellEnd"/>
      <w:r w:rsidRPr="00393291">
        <w:rPr>
          <w:rFonts w:ascii="Trebuchet MS" w:hAnsi="Trebuchet MS" w:cs="Times New Roman"/>
        </w:rPr>
        <w:t xml:space="preserve"> sunt duse la </w:t>
      </w:r>
      <w:proofErr w:type="spellStart"/>
      <w:r w:rsidRPr="00393291">
        <w:rPr>
          <w:rFonts w:ascii="Trebuchet MS" w:hAnsi="Trebuchet MS" w:cs="Times New Roman"/>
        </w:rPr>
        <w:t>transare</w:t>
      </w:r>
      <w:proofErr w:type="spellEnd"/>
      <w:r w:rsidRPr="00393291">
        <w:rPr>
          <w:rFonts w:ascii="Trebuchet MS" w:hAnsi="Trebuchet MS" w:cs="Times New Roman"/>
        </w:rPr>
        <w:t>.</w:t>
      </w:r>
    </w:p>
    <w:p w14:paraId="07EB816C" w14:textId="6DB0082E" w:rsidR="00A84300" w:rsidRPr="00393291" w:rsidRDefault="00A84300" w:rsidP="00D204B3">
      <w:pPr>
        <w:spacing w:after="0" w:line="360" w:lineRule="auto"/>
        <w:jc w:val="both"/>
        <w:rPr>
          <w:rFonts w:ascii="Trebuchet MS" w:hAnsi="Trebuchet MS" w:cs="Times New Roman"/>
        </w:rPr>
      </w:pPr>
      <w:r w:rsidRPr="00393291">
        <w:rPr>
          <w:rFonts w:ascii="Trebuchet MS" w:hAnsi="Trebuchet MS" w:cs="Times New Roman"/>
        </w:rPr>
        <w:t xml:space="preserve">   Parte din carnea rezultata din </w:t>
      </w:r>
      <w:proofErr w:type="spellStart"/>
      <w:r w:rsidRPr="00393291">
        <w:rPr>
          <w:rFonts w:ascii="Trebuchet MS" w:hAnsi="Trebuchet MS" w:cs="Times New Roman"/>
        </w:rPr>
        <w:t>transare</w:t>
      </w:r>
      <w:proofErr w:type="spellEnd"/>
      <w:r w:rsidRPr="00393291">
        <w:rPr>
          <w:rFonts w:ascii="Trebuchet MS" w:hAnsi="Trebuchet MS" w:cs="Times New Roman"/>
        </w:rPr>
        <w:t xml:space="preserve"> se vinde in magazine proprii si </w:t>
      </w:r>
      <w:proofErr w:type="spellStart"/>
      <w:r w:rsidRPr="00393291">
        <w:rPr>
          <w:rFonts w:ascii="Trebuchet MS" w:hAnsi="Trebuchet MS" w:cs="Times New Roman"/>
        </w:rPr>
        <w:t>catre</w:t>
      </w:r>
      <w:proofErr w:type="spellEnd"/>
      <w:r w:rsidRPr="00393291">
        <w:rPr>
          <w:rFonts w:ascii="Trebuchet MS" w:hAnsi="Trebuchet MS" w:cs="Times New Roman"/>
        </w:rPr>
        <w:t xml:space="preserve"> </w:t>
      </w:r>
      <w:proofErr w:type="spellStart"/>
      <w:r w:rsidRPr="00393291">
        <w:rPr>
          <w:rFonts w:ascii="Trebuchet MS" w:hAnsi="Trebuchet MS" w:cs="Times New Roman"/>
        </w:rPr>
        <w:t>diversi</w:t>
      </w:r>
      <w:proofErr w:type="spellEnd"/>
      <w:r w:rsidRPr="00393291">
        <w:rPr>
          <w:rFonts w:ascii="Trebuchet MS" w:hAnsi="Trebuchet MS" w:cs="Times New Roman"/>
        </w:rPr>
        <w:t xml:space="preserve"> </w:t>
      </w:r>
      <w:proofErr w:type="spellStart"/>
      <w:r w:rsidRPr="00393291">
        <w:rPr>
          <w:rFonts w:ascii="Trebuchet MS" w:hAnsi="Trebuchet MS" w:cs="Times New Roman"/>
        </w:rPr>
        <w:t>clienti</w:t>
      </w:r>
      <w:proofErr w:type="spellEnd"/>
      <w:r w:rsidRPr="00393291">
        <w:rPr>
          <w:rFonts w:ascii="Trebuchet MS" w:hAnsi="Trebuchet MS" w:cs="Times New Roman"/>
        </w:rPr>
        <w:t xml:space="preserve">. Ponderea cea mai mare de carne </w:t>
      </w:r>
      <w:proofErr w:type="spellStart"/>
      <w:r w:rsidRPr="00393291">
        <w:rPr>
          <w:rFonts w:ascii="Trebuchet MS" w:hAnsi="Trebuchet MS" w:cs="Times New Roman"/>
        </w:rPr>
        <w:t>transata</w:t>
      </w:r>
      <w:proofErr w:type="spellEnd"/>
      <w:r w:rsidRPr="00393291">
        <w:rPr>
          <w:rFonts w:ascii="Trebuchet MS" w:hAnsi="Trebuchet MS" w:cs="Times New Roman"/>
        </w:rPr>
        <w:t xml:space="preserve"> se </w:t>
      </w:r>
      <w:proofErr w:type="spellStart"/>
      <w:r w:rsidRPr="00393291">
        <w:rPr>
          <w:rFonts w:ascii="Trebuchet MS" w:hAnsi="Trebuchet MS" w:cs="Times New Roman"/>
        </w:rPr>
        <w:t>foloseste</w:t>
      </w:r>
      <w:proofErr w:type="spellEnd"/>
      <w:r w:rsidRPr="00393291">
        <w:rPr>
          <w:rFonts w:ascii="Trebuchet MS" w:hAnsi="Trebuchet MS" w:cs="Times New Roman"/>
        </w:rPr>
        <w:t xml:space="preserve"> la preparatele din carne.</w:t>
      </w:r>
    </w:p>
    <w:p w14:paraId="70D0C15B" w14:textId="3A194B29" w:rsidR="00A84300" w:rsidRPr="00393291" w:rsidRDefault="00A84300" w:rsidP="00D204B3">
      <w:pPr>
        <w:spacing w:after="0" w:line="360" w:lineRule="auto"/>
        <w:jc w:val="both"/>
        <w:rPr>
          <w:rFonts w:ascii="Trebuchet MS" w:hAnsi="Trebuchet MS" w:cs="Times New Roman"/>
        </w:rPr>
      </w:pPr>
      <w:r w:rsidRPr="00393291">
        <w:rPr>
          <w:rFonts w:ascii="Trebuchet MS" w:hAnsi="Trebuchet MS" w:cs="Times New Roman"/>
        </w:rPr>
        <w:lastRenderedPageBreak/>
        <w:t xml:space="preserve">    Carnea de porc </w:t>
      </w:r>
      <w:proofErr w:type="spellStart"/>
      <w:r w:rsidRPr="00393291">
        <w:rPr>
          <w:rFonts w:ascii="Trebuchet MS" w:hAnsi="Trebuchet MS" w:cs="Times New Roman"/>
        </w:rPr>
        <w:t>transata</w:t>
      </w:r>
      <w:proofErr w:type="spellEnd"/>
      <w:r w:rsidRPr="00393291">
        <w:rPr>
          <w:rFonts w:ascii="Trebuchet MS" w:hAnsi="Trebuchet MS" w:cs="Times New Roman"/>
        </w:rPr>
        <w:t xml:space="preserve"> care se vinde ca atare, se </w:t>
      </w:r>
      <w:proofErr w:type="spellStart"/>
      <w:r w:rsidRPr="00393291">
        <w:rPr>
          <w:rFonts w:ascii="Trebuchet MS" w:hAnsi="Trebuchet MS" w:cs="Times New Roman"/>
        </w:rPr>
        <w:t>ambaleaza</w:t>
      </w:r>
      <w:proofErr w:type="spellEnd"/>
      <w:r w:rsidRPr="00393291">
        <w:rPr>
          <w:rFonts w:ascii="Trebuchet MS" w:hAnsi="Trebuchet MS" w:cs="Times New Roman"/>
        </w:rPr>
        <w:t xml:space="preserve"> in camera de ambalare, vidare, imersie. Carnea </w:t>
      </w:r>
      <w:proofErr w:type="spellStart"/>
      <w:r w:rsidRPr="00393291">
        <w:rPr>
          <w:rFonts w:ascii="Trebuchet MS" w:hAnsi="Trebuchet MS" w:cs="Times New Roman"/>
        </w:rPr>
        <w:t>proaspata</w:t>
      </w:r>
      <w:proofErr w:type="spellEnd"/>
      <w:r w:rsidRPr="00393291">
        <w:rPr>
          <w:rFonts w:ascii="Trebuchet MS" w:hAnsi="Trebuchet MS" w:cs="Times New Roman"/>
        </w:rPr>
        <w:t xml:space="preserve"> se </w:t>
      </w:r>
      <w:proofErr w:type="spellStart"/>
      <w:r w:rsidRPr="00393291">
        <w:rPr>
          <w:rFonts w:ascii="Trebuchet MS" w:hAnsi="Trebuchet MS" w:cs="Times New Roman"/>
        </w:rPr>
        <w:t>depoziteaza</w:t>
      </w:r>
      <w:proofErr w:type="spellEnd"/>
      <w:r w:rsidRPr="00393291">
        <w:rPr>
          <w:rFonts w:ascii="Trebuchet MS" w:hAnsi="Trebuchet MS" w:cs="Times New Roman"/>
        </w:rPr>
        <w:t xml:space="preserve"> in depozitul de refrigerare carne ambalata. Carnea care se </w:t>
      </w:r>
      <w:proofErr w:type="spellStart"/>
      <w:r w:rsidRPr="00393291">
        <w:rPr>
          <w:rFonts w:ascii="Trebuchet MS" w:hAnsi="Trebuchet MS" w:cs="Times New Roman"/>
        </w:rPr>
        <w:t>congeleaza</w:t>
      </w:r>
      <w:proofErr w:type="spellEnd"/>
      <w:r w:rsidRPr="00393291">
        <w:rPr>
          <w:rFonts w:ascii="Trebuchet MS" w:hAnsi="Trebuchet MS" w:cs="Times New Roman"/>
        </w:rPr>
        <w:t xml:space="preserve"> (vidata sau piese anatomice) se </w:t>
      </w:r>
      <w:proofErr w:type="spellStart"/>
      <w:r w:rsidRPr="00393291">
        <w:rPr>
          <w:rFonts w:ascii="Trebuchet MS" w:hAnsi="Trebuchet MS" w:cs="Times New Roman"/>
        </w:rPr>
        <w:t>depoziteaza</w:t>
      </w:r>
      <w:proofErr w:type="spellEnd"/>
      <w:r w:rsidRPr="00393291">
        <w:rPr>
          <w:rFonts w:ascii="Trebuchet MS" w:hAnsi="Trebuchet MS" w:cs="Times New Roman"/>
        </w:rPr>
        <w:t xml:space="preserve"> in </w:t>
      </w:r>
      <w:proofErr w:type="spellStart"/>
      <w:r w:rsidRPr="00393291">
        <w:rPr>
          <w:rFonts w:ascii="Trebuchet MS" w:hAnsi="Trebuchet MS" w:cs="Times New Roman"/>
        </w:rPr>
        <w:t>camererele</w:t>
      </w:r>
      <w:proofErr w:type="spellEnd"/>
      <w:r w:rsidRPr="00393291">
        <w:rPr>
          <w:rFonts w:ascii="Trebuchet MS" w:hAnsi="Trebuchet MS" w:cs="Times New Roman"/>
        </w:rPr>
        <w:t xml:space="preserve"> de frig de </w:t>
      </w:r>
    </w:p>
    <w:p w14:paraId="1396B7F2" w14:textId="21AD7C3B" w:rsidR="00A84300" w:rsidRPr="00393291" w:rsidRDefault="00A84300" w:rsidP="00D204B3">
      <w:pPr>
        <w:spacing w:after="0" w:line="360" w:lineRule="auto"/>
        <w:jc w:val="both"/>
        <w:rPr>
          <w:rFonts w:ascii="Trebuchet MS" w:hAnsi="Trebuchet MS" w:cs="Times New Roman"/>
        </w:rPr>
      </w:pPr>
      <w:r w:rsidRPr="00393291">
        <w:rPr>
          <w:rFonts w:ascii="Trebuchet MS" w:hAnsi="Trebuchet MS" w:cs="Times New Roman"/>
        </w:rPr>
        <w:t xml:space="preserve">  In fluxul tehnologic, </w:t>
      </w:r>
      <w:proofErr w:type="spellStart"/>
      <w:r w:rsidRPr="00393291">
        <w:rPr>
          <w:rFonts w:ascii="Trebuchet MS" w:hAnsi="Trebuchet MS" w:cs="Times New Roman"/>
        </w:rPr>
        <w:t>imobilelele</w:t>
      </w:r>
      <w:proofErr w:type="spellEnd"/>
      <w:r w:rsidRPr="00393291">
        <w:rPr>
          <w:rFonts w:ascii="Trebuchet MS" w:hAnsi="Trebuchet MS" w:cs="Times New Roman"/>
        </w:rPr>
        <w:t xml:space="preserve"> existente, exista camera de navete murdare, care preia navetele venite de la magazine, precum si pe cele provenite din fluxul de </w:t>
      </w:r>
      <w:proofErr w:type="spellStart"/>
      <w:r w:rsidRPr="00393291">
        <w:rPr>
          <w:rFonts w:ascii="Trebuchet MS" w:hAnsi="Trebuchet MS" w:cs="Times New Roman"/>
        </w:rPr>
        <w:t>productie</w:t>
      </w:r>
      <w:proofErr w:type="spellEnd"/>
      <w:r w:rsidRPr="00393291">
        <w:rPr>
          <w:rFonts w:ascii="Trebuchet MS" w:hAnsi="Trebuchet MS" w:cs="Times New Roman"/>
        </w:rPr>
        <w:t xml:space="preserve">. </w:t>
      </w:r>
      <w:proofErr w:type="spellStart"/>
      <w:r w:rsidRPr="00393291">
        <w:rPr>
          <w:rFonts w:ascii="Trebuchet MS" w:hAnsi="Trebuchet MS" w:cs="Times New Roman"/>
        </w:rPr>
        <w:t>Masina</w:t>
      </w:r>
      <w:proofErr w:type="spellEnd"/>
      <w:r w:rsidRPr="00393291">
        <w:rPr>
          <w:rFonts w:ascii="Trebuchet MS" w:hAnsi="Trebuchet MS" w:cs="Times New Roman"/>
        </w:rPr>
        <w:t xml:space="preserve"> de </w:t>
      </w:r>
      <w:proofErr w:type="spellStart"/>
      <w:r w:rsidRPr="00393291">
        <w:rPr>
          <w:rFonts w:ascii="Trebuchet MS" w:hAnsi="Trebuchet MS" w:cs="Times New Roman"/>
        </w:rPr>
        <w:t>spalat</w:t>
      </w:r>
      <w:proofErr w:type="spellEnd"/>
      <w:r w:rsidRPr="00393291">
        <w:rPr>
          <w:rFonts w:ascii="Trebuchet MS" w:hAnsi="Trebuchet MS" w:cs="Times New Roman"/>
        </w:rPr>
        <w:t xml:space="preserve"> navete existenta in aceasta </w:t>
      </w:r>
      <w:proofErr w:type="spellStart"/>
      <w:r w:rsidRPr="00393291">
        <w:rPr>
          <w:rFonts w:ascii="Trebuchet MS" w:hAnsi="Trebuchet MS" w:cs="Times New Roman"/>
        </w:rPr>
        <w:t>incapere</w:t>
      </w:r>
      <w:proofErr w:type="spellEnd"/>
      <w:r w:rsidRPr="00393291">
        <w:rPr>
          <w:rFonts w:ascii="Trebuchet MS" w:hAnsi="Trebuchet MS" w:cs="Times New Roman"/>
        </w:rPr>
        <w:t xml:space="preserve"> </w:t>
      </w:r>
      <w:proofErr w:type="spellStart"/>
      <w:r w:rsidRPr="00393291">
        <w:rPr>
          <w:rFonts w:ascii="Trebuchet MS" w:hAnsi="Trebuchet MS" w:cs="Times New Roman"/>
        </w:rPr>
        <w:t>spala</w:t>
      </w:r>
      <w:proofErr w:type="spellEnd"/>
      <w:r w:rsidRPr="00393291">
        <w:rPr>
          <w:rFonts w:ascii="Trebuchet MS" w:hAnsi="Trebuchet MS" w:cs="Times New Roman"/>
        </w:rPr>
        <w:t xml:space="preserve"> si </w:t>
      </w:r>
      <w:proofErr w:type="spellStart"/>
      <w:r w:rsidRPr="00393291">
        <w:rPr>
          <w:rFonts w:ascii="Trebuchet MS" w:hAnsi="Trebuchet MS" w:cs="Times New Roman"/>
        </w:rPr>
        <w:t>degreseaza</w:t>
      </w:r>
      <w:proofErr w:type="spellEnd"/>
      <w:r w:rsidRPr="00393291">
        <w:rPr>
          <w:rFonts w:ascii="Trebuchet MS" w:hAnsi="Trebuchet MS" w:cs="Times New Roman"/>
        </w:rPr>
        <w:t xml:space="preserve"> navetele si le </w:t>
      </w:r>
      <w:proofErr w:type="spellStart"/>
      <w:r w:rsidRPr="00393291">
        <w:rPr>
          <w:rFonts w:ascii="Trebuchet MS" w:hAnsi="Trebuchet MS" w:cs="Times New Roman"/>
        </w:rPr>
        <w:t>descarca</w:t>
      </w:r>
      <w:proofErr w:type="spellEnd"/>
      <w:r w:rsidRPr="00393291">
        <w:rPr>
          <w:rFonts w:ascii="Trebuchet MS" w:hAnsi="Trebuchet MS" w:cs="Times New Roman"/>
        </w:rPr>
        <w:t xml:space="preserve"> in camera de navete curate. </w:t>
      </w:r>
    </w:p>
    <w:p w14:paraId="0AB6EE9E" w14:textId="3620E735" w:rsidR="004429D0" w:rsidRPr="00393291" w:rsidRDefault="00A84300" w:rsidP="00D204B3">
      <w:pPr>
        <w:spacing w:after="0" w:line="360" w:lineRule="auto"/>
        <w:rPr>
          <w:rFonts w:ascii="Trebuchet MS" w:hAnsi="Trebuchet MS" w:cs="Times New Roman"/>
        </w:rPr>
      </w:pPr>
      <w:proofErr w:type="spellStart"/>
      <w:r w:rsidRPr="00393291">
        <w:rPr>
          <w:rFonts w:ascii="Trebuchet MS" w:hAnsi="Trebuchet MS" w:cs="Times New Roman"/>
        </w:rPr>
        <w:t>Productia</w:t>
      </w:r>
      <w:proofErr w:type="spellEnd"/>
      <w:r w:rsidRPr="00393291">
        <w:rPr>
          <w:rFonts w:ascii="Trebuchet MS" w:hAnsi="Trebuchet MS" w:cs="Times New Roman"/>
        </w:rPr>
        <w:t xml:space="preserve"> se poate organiza pe schimburi de lucru, in </w:t>
      </w:r>
      <w:proofErr w:type="spellStart"/>
      <w:r w:rsidRPr="00393291">
        <w:rPr>
          <w:rFonts w:ascii="Trebuchet MS" w:hAnsi="Trebuchet MS" w:cs="Times New Roman"/>
        </w:rPr>
        <w:t>functie</w:t>
      </w:r>
      <w:proofErr w:type="spellEnd"/>
      <w:r w:rsidRPr="00393291">
        <w:rPr>
          <w:rFonts w:ascii="Trebuchet MS" w:hAnsi="Trebuchet MS" w:cs="Times New Roman"/>
        </w:rPr>
        <w:t xml:space="preserve"> de </w:t>
      </w:r>
      <w:proofErr w:type="spellStart"/>
      <w:r w:rsidRPr="00393291">
        <w:rPr>
          <w:rFonts w:ascii="Trebuchet MS" w:hAnsi="Trebuchet MS" w:cs="Times New Roman"/>
        </w:rPr>
        <w:t>cerinte</w:t>
      </w:r>
      <w:proofErr w:type="spellEnd"/>
      <w:r w:rsidRPr="00393291">
        <w:rPr>
          <w:rFonts w:ascii="Trebuchet MS" w:hAnsi="Trebuchet MS" w:cs="Times New Roman"/>
        </w:rPr>
        <w:t>.</w:t>
      </w:r>
    </w:p>
    <w:p w14:paraId="433E5AFB" w14:textId="77777777" w:rsidR="004429D0" w:rsidRPr="00393291" w:rsidRDefault="004429D0" w:rsidP="00D204B3">
      <w:pPr>
        <w:shd w:val="clear" w:color="auto" w:fill="FFFFFF"/>
        <w:spacing w:after="0" w:line="360" w:lineRule="auto"/>
        <w:jc w:val="both"/>
        <w:rPr>
          <w:rFonts w:ascii="Trebuchet MS" w:eastAsia="Times New Roman" w:hAnsi="Trebuchet MS" w:cs="Times New Roman"/>
          <w:lang w:eastAsia="ro-RO"/>
        </w:rPr>
      </w:pPr>
      <w:proofErr w:type="spellStart"/>
      <w:r w:rsidRPr="00393291">
        <w:rPr>
          <w:rFonts w:ascii="Trebuchet MS" w:eastAsia="Times New Roman" w:hAnsi="Trebuchet MS" w:cs="Times New Roman"/>
          <w:lang w:eastAsia="ro-RO"/>
        </w:rPr>
        <w:t>Fundatiile</w:t>
      </w:r>
      <w:proofErr w:type="spellEnd"/>
      <w:r w:rsidRPr="00393291">
        <w:rPr>
          <w:rFonts w:ascii="Trebuchet MS" w:eastAsia="Times New Roman" w:hAnsi="Trebuchet MS" w:cs="Times New Roman"/>
          <w:lang w:eastAsia="ro-RO"/>
        </w:rPr>
        <w:t xml:space="preserve"> sunt din beton. Structura (grinzi, centuri, </w:t>
      </w:r>
      <w:proofErr w:type="spellStart"/>
      <w:r w:rsidRPr="00393291">
        <w:rPr>
          <w:rFonts w:ascii="Trebuchet MS" w:eastAsia="Times New Roman" w:hAnsi="Trebuchet MS" w:cs="Times New Roman"/>
          <w:lang w:eastAsia="ro-RO"/>
        </w:rPr>
        <w:t>simburi</w:t>
      </w:r>
      <w:proofErr w:type="spellEnd"/>
      <w:r w:rsidRPr="00393291">
        <w:rPr>
          <w:rFonts w:ascii="Trebuchet MS" w:eastAsia="Times New Roman" w:hAnsi="Trebuchet MS" w:cs="Times New Roman"/>
          <w:lang w:eastAsia="ro-RO"/>
        </w:rPr>
        <w:t xml:space="preserve">) este din beton armat. </w:t>
      </w:r>
      <w:proofErr w:type="spellStart"/>
      <w:r w:rsidRPr="00393291">
        <w:rPr>
          <w:rFonts w:ascii="Trebuchet MS" w:eastAsia="Times New Roman" w:hAnsi="Trebuchet MS" w:cs="Times New Roman"/>
          <w:lang w:eastAsia="ro-RO"/>
        </w:rPr>
        <w:t>Sarpanta</w:t>
      </w:r>
      <w:proofErr w:type="spellEnd"/>
      <w:r w:rsidRPr="00393291">
        <w:rPr>
          <w:rFonts w:ascii="Trebuchet MS" w:eastAsia="Times New Roman" w:hAnsi="Trebuchet MS" w:cs="Times New Roman"/>
          <w:lang w:eastAsia="ro-RO"/>
        </w:rPr>
        <w:t xml:space="preserve"> o sa fie realizata din ferme metalice acoperite cu panouri metalice.</w:t>
      </w:r>
    </w:p>
    <w:p w14:paraId="4A3529D9" w14:textId="77777777" w:rsidR="004429D0" w:rsidRPr="00393291" w:rsidRDefault="004429D0" w:rsidP="00D204B3">
      <w:pPr>
        <w:shd w:val="clear" w:color="auto" w:fill="FFFFFF"/>
        <w:spacing w:after="0" w:line="360" w:lineRule="auto"/>
        <w:jc w:val="both"/>
        <w:rPr>
          <w:rFonts w:ascii="Trebuchet MS" w:eastAsia="Times New Roman" w:hAnsi="Trebuchet MS" w:cs="Times New Roman"/>
          <w:lang w:eastAsia="ro-RO"/>
        </w:rPr>
      </w:pPr>
      <w:proofErr w:type="spellStart"/>
      <w:r w:rsidRPr="00393291">
        <w:rPr>
          <w:rFonts w:ascii="Trebuchet MS" w:eastAsia="Times New Roman" w:hAnsi="Trebuchet MS" w:cs="Times New Roman"/>
          <w:lang w:eastAsia="ro-RO"/>
        </w:rPr>
        <w:t>Inchiderile</w:t>
      </w:r>
      <w:proofErr w:type="spellEnd"/>
      <w:r w:rsidRPr="00393291">
        <w:rPr>
          <w:rFonts w:ascii="Trebuchet MS" w:eastAsia="Times New Roman" w:hAnsi="Trebuchet MS" w:cs="Times New Roman"/>
          <w:lang w:eastAsia="ro-RO"/>
        </w:rPr>
        <w:t xml:space="preserve"> exterioare sunt din </w:t>
      </w:r>
      <w:proofErr w:type="spellStart"/>
      <w:r w:rsidRPr="00393291">
        <w:rPr>
          <w:rFonts w:ascii="Trebuchet MS" w:eastAsia="Times New Roman" w:hAnsi="Trebuchet MS" w:cs="Times New Roman"/>
          <w:lang w:eastAsia="ro-RO"/>
        </w:rPr>
        <w:t>zidarie</w:t>
      </w:r>
      <w:proofErr w:type="spellEnd"/>
      <w:r w:rsidRPr="00393291">
        <w:rPr>
          <w:rFonts w:ascii="Trebuchet MS" w:eastAsia="Times New Roman" w:hAnsi="Trebuchet MS" w:cs="Times New Roman"/>
          <w:lang w:eastAsia="ro-RO"/>
        </w:rPr>
        <w:t xml:space="preserve"> de </w:t>
      </w:r>
      <w:proofErr w:type="spellStart"/>
      <w:r w:rsidRPr="00393291">
        <w:rPr>
          <w:rFonts w:ascii="Trebuchet MS" w:eastAsia="Times New Roman" w:hAnsi="Trebuchet MS" w:cs="Times New Roman"/>
          <w:lang w:eastAsia="ro-RO"/>
        </w:rPr>
        <w:t>caramica</w:t>
      </w:r>
      <w:proofErr w:type="spellEnd"/>
      <w:r w:rsidRPr="00393291">
        <w:rPr>
          <w:rFonts w:ascii="Trebuchet MS" w:eastAsia="Times New Roman" w:hAnsi="Trebuchet MS" w:cs="Times New Roman"/>
          <w:lang w:eastAsia="ro-RO"/>
        </w:rPr>
        <w:t xml:space="preserve"> cu goluri verticale de 30 cm grosime.</w:t>
      </w:r>
    </w:p>
    <w:p w14:paraId="0F626AB7" w14:textId="4532461F" w:rsidR="00CA14C6" w:rsidRPr="00393291" w:rsidRDefault="004429D0" w:rsidP="00D204B3">
      <w:pPr>
        <w:shd w:val="clear" w:color="auto" w:fill="FFFFFF"/>
        <w:spacing w:after="0" w:line="360" w:lineRule="auto"/>
        <w:jc w:val="both"/>
        <w:rPr>
          <w:rFonts w:ascii="Trebuchet MS" w:eastAsia="Times New Roman" w:hAnsi="Trebuchet MS" w:cs="Times New Roman"/>
          <w:lang w:eastAsia="ro-RO"/>
        </w:rPr>
      </w:pPr>
      <w:r w:rsidRPr="00393291">
        <w:rPr>
          <w:rFonts w:ascii="Trebuchet MS" w:eastAsia="Times New Roman" w:hAnsi="Trebuchet MS" w:cs="Times New Roman"/>
          <w:lang w:eastAsia="ro-RO"/>
        </w:rPr>
        <w:t xml:space="preserve">Pe amplasament exista in prezent mai multe imobile notate de la C2 la C7. Beneficiarul </w:t>
      </w:r>
      <w:proofErr w:type="spellStart"/>
      <w:r w:rsidRPr="00393291">
        <w:rPr>
          <w:rFonts w:ascii="Trebuchet MS" w:eastAsia="Times New Roman" w:hAnsi="Trebuchet MS" w:cs="Times New Roman"/>
          <w:lang w:eastAsia="ro-RO"/>
        </w:rPr>
        <w:t>doreste</w:t>
      </w:r>
      <w:proofErr w:type="spellEnd"/>
      <w:r w:rsidRPr="00393291">
        <w:rPr>
          <w:rFonts w:ascii="Trebuchet MS" w:eastAsia="Times New Roman" w:hAnsi="Trebuchet MS" w:cs="Times New Roman"/>
          <w:lang w:eastAsia="ro-RO"/>
        </w:rPr>
        <w:t xml:space="preserve"> sa realizeze </w:t>
      </w:r>
      <w:proofErr w:type="spellStart"/>
      <w:r w:rsidRPr="00393291">
        <w:rPr>
          <w:rFonts w:ascii="Trebuchet MS" w:eastAsia="Times New Roman" w:hAnsi="Trebuchet MS" w:cs="Times New Roman"/>
          <w:lang w:eastAsia="ro-RO"/>
        </w:rPr>
        <w:t>investiatia</w:t>
      </w:r>
      <w:proofErr w:type="spellEnd"/>
      <w:r w:rsidRPr="00393291">
        <w:rPr>
          <w:rFonts w:ascii="Trebuchet MS" w:eastAsia="Times New Roman" w:hAnsi="Trebuchet MS" w:cs="Times New Roman"/>
          <w:lang w:eastAsia="ro-RO"/>
        </w:rPr>
        <w:t xml:space="preserve"> prezentata, </w:t>
      </w:r>
      <w:proofErr w:type="spellStart"/>
      <w:r w:rsidRPr="00393291">
        <w:rPr>
          <w:rFonts w:ascii="Trebuchet MS" w:eastAsia="Times New Roman" w:hAnsi="Trebuchet MS" w:cs="Times New Roman"/>
          <w:lang w:eastAsia="ro-RO"/>
        </w:rPr>
        <w:t>contruire</w:t>
      </w:r>
      <w:proofErr w:type="spellEnd"/>
      <w:r w:rsidRPr="00393291">
        <w:rPr>
          <w:rFonts w:ascii="Trebuchet MS" w:eastAsia="Times New Roman" w:hAnsi="Trebuchet MS" w:cs="Times New Roman"/>
          <w:lang w:eastAsia="ro-RO"/>
        </w:rPr>
        <w:t xml:space="preserve"> a doua anexe de </w:t>
      </w:r>
      <w:proofErr w:type="spellStart"/>
      <w:r w:rsidRPr="00393291">
        <w:rPr>
          <w:rFonts w:ascii="Trebuchet MS" w:eastAsia="Times New Roman" w:hAnsi="Trebuchet MS" w:cs="Times New Roman"/>
          <w:lang w:eastAsia="ro-RO"/>
        </w:rPr>
        <w:t>exploatatie</w:t>
      </w:r>
      <w:proofErr w:type="spellEnd"/>
      <w:r w:rsidRPr="00393291">
        <w:rPr>
          <w:rFonts w:ascii="Trebuchet MS" w:eastAsia="Times New Roman" w:hAnsi="Trebuchet MS" w:cs="Times New Roman"/>
          <w:lang w:eastAsia="ro-RO"/>
        </w:rPr>
        <w:t xml:space="preserve"> Agricole- hale </w:t>
      </w:r>
      <w:proofErr w:type="spellStart"/>
      <w:r w:rsidRPr="00393291">
        <w:rPr>
          <w:rFonts w:ascii="Trebuchet MS" w:eastAsia="Times New Roman" w:hAnsi="Trebuchet MS" w:cs="Times New Roman"/>
          <w:lang w:eastAsia="ro-RO"/>
        </w:rPr>
        <w:t>crestere</w:t>
      </w:r>
      <w:proofErr w:type="spellEnd"/>
      <w:r w:rsidRPr="00393291">
        <w:rPr>
          <w:rFonts w:ascii="Trebuchet MS" w:eastAsia="Times New Roman" w:hAnsi="Trebuchet MS" w:cs="Times New Roman"/>
          <w:lang w:eastAsia="ro-RO"/>
        </w:rPr>
        <w:t xml:space="preserve"> si </w:t>
      </w:r>
      <w:proofErr w:type="spellStart"/>
      <w:r w:rsidRPr="00393291">
        <w:rPr>
          <w:rFonts w:ascii="Trebuchet MS" w:eastAsia="Times New Roman" w:hAnsi="Trebuchet MS" w:cs="Times New Roman"/>
          <w:lang w:eastAsia="ro-RO"/>
        </w:rPr>
        <w:t>ingrasare</w:t>
      </w:r>
      <w:proofErr w:type="spellEnd"/>
      <w:r w:rsidRPr="00393291">
        <w:rPr>
          <w:rFonts w:ascii="Trebuchet MS" w:eastAsia="Times New Roman" w:hAnsi="Trebuchet MS" w:cs="Times New Roman"/>
          <w:lang w:eastAsia="ro-RO"/>
        </w:rPr>
        <w:t xml:space="preserve"> </w:t>
      </w:r>
      <w:proofErr w:type="spellStart"/>
      <w:r w:rsidRPr="00393291">
        <w:rPr>
          <w:rFonts w:ascii="Trebuchet MS" w:eastAsia="Times New Roman" w:hAnsi="Trebuchet MS" w:cs="Times New Roman"/>
          <w:lang w:eastAsia="ro-RO"/>
        </w:rPr>
        <w:t>procine</w:t>
      </w:r>
      <w:proofErr w:type="spellEnd"/>
      <w:r w:rsidRPr="00393291">
        <w:rPr>
          <w:rFonts w:ascii="Trebuchet MS" w:eastAsia="Times New Roman" w:hAnsi="Trebuchet MS" w:cs="Times New Roman"/>
          <w:lang w:eastAsia="ro-RO"/>
        </w:rPr>
        <w:t xml:space="preserve">, </w:t>
      </w:r>
      <w:proofErr w:type="spellStart"/>
      <w:r w:rsidRPr="00393291">
        <w:rPr>
          <w:rFonts w:ascii="Trebuchet MS" w:eastAsia="Times New Roman" w:hAnsi="Trebuchet MS" w:cs="Times New Roman"/>
          <w:lang w:eastAsia="ro-RO"/>
        </w:rPr>
        <w:t>investitie</w:t>
      </w:r>
      <w:proofErr w:type="spellEnd"/>
      <w:r w:rsidRPr="00393291">
        <w:rPr>
          <w:rFonts w:ascii="Trebuchet MS" w:eastAsia="Times New Roman" w:hAnsi="Trebuchet MS" w:cs="Times New Roman"/>
          <w:lang w:eastAsia="ro-RO"/>
        </w:rPr>
        <w:t xml:space="preserve"> care are ca scop dezvoltarea fermei existente.</w:t>
      </w:r>
    </w:p>
    <w:p w14:paraId="4DA4A985" w14:textId="2F1D6CDF" w:rsidR="00CA14C6" w:rsidRPr="00393291" w:rsidRDefault="00CA14C6" w:rsidP="00D204B3">
      <w:pPr>
        <w:pStyle w:val="Listparagraf"/>
        <w:numPr>
          <w:ilvl w:val="0"/>
          <w:numId w:val="26"/>
        </w:numPr>
        <w:shd w:val="clear" w:color="auto" w:fill="FFFFFF"/>
        <w:spacing w:after="0" w:line="360" w:lineRule="auto"/>
        <w:jc w:val="both"/>
        <w:rPr>
          <w:rFonts w:ascii="Trebuchet MS" w:eastAsia="Times New Roman" w:hAnsi="Trebuchet MS" w:cs="Times New Roman"/>
          <w:lang w:eastAsia="ro-RO"/>
        </w:rPr>
      </w:pPr>
      <w:r w:rsidRPr="00393291">
        <w:rPr>
          <w:rFonts w:ascii="Trebuchet MS" w:eastAsia="Times New Roman" w:hAnsi="Trebuchet MS" w:cs="Times New Roman"/>
          <w:lang w:eastAsia="ro-RO"/>
        </w:rPr>
        <w:t>Racordarea la rețelele utilitare existente în zonă;</w:t>
      </w:r>
    </w:p>
    <w:p w14:paraId="41082AA0" w14:textId="77777777" w:rsidR="00CA14C6" w:rsidRPr="00393291" w:rsidRDefault="00CA14C6" w:rsidP="00D204B3">
      <w:pPr>
        <w:shd w:val="clear" w:color="auto" w:fill="FFFFFF"/>
        <w:spacing w:after="0" w:line="360" w:lineRule="auto"/>
        <w:jc w:val="both"/>
        <w:rPr>
          <w:rFonts w:ascii="Trebuchet MS" w:eastAsia="Times New Roman" w:hAnsi="Trebuchet MS" w:cs="Times New Roman"/>
          <w:b/>
          <w:lang w:eastAsia="ro-RO"/>
        </w:rPr>
      </w:pPr>
      <w:r w:rsidRPr="00393291">
        <w:rPr>
          <w:rFonts w:ascii="Trebuchet MS" w:eastAsia="Times New Roman" w:hAnsi="Trebuchet MS" w:cs="Times New Roman"/>
          <w:b/>
          <w:lang w:eastAsia="ro-RO"/>
        </w:rPr>
        <w:t xml:space="preserve">Alimentarea cu apa in scop potabil: </w:t>
      </w:r>
      <w:proofErr w:type="spellStart"/>
      <w:r w:rsidRPr="00393291">
        <w:rPr>
          <w:rFonts w:ascii="Trebuchet MS" w:eastAsia="Times New Roman" w:hAnsi="Trebuchet MS" w:cs="Times New Roman"/>
          <w:b/>
          <w:lang w:eastAsia="ro-RO"/>
        </w:rPr>
        <w:t>bransament</w:t>
      </w:r>
      <w:proofErr w:type="spellEnd"/>
      <w:r w:rsidRPr="00393291">
        <w:rPr>
          <w:rFonts w:ascii="Trebuchet MS" w:eastAsia="Times New Roman" w:hAnsi="Trebuchet MS" w:cs="Times New Roman"/>
          <w:b/>
          <w:lang w:eastAsia="ro-RO"/>
        </w:rPr>
        <w:t xml:space="preserve"> la </w:t>
      </w:r>
      <w:proofErr w:type="spellStart"/>
      <w:r w:rsidRPr="00393291">
        <w:rPr>
          <w:rFonts w:ascii="Trebuchet MS" w:eastAsia="Times New Roman" w:hAnsi="Trebuchet MS" w:cs="Times New Roman"/>
          <w:b/>
          <w:lang w:eastAsia="ro-RO"/>
        </w:rPr>
        <w:t>reteaua</w:t>
      </w:r>
      <w:proofErr w:type="spellEnd"/>
      <w:r w:rsidRPr="00393291">
        <w:rPr>
          <w:rFonts w:ascii="Trebuchet MS" w:eastAsia="Times New Roman" w:hAnsi="Trebuchet MS" w:cs="Times New Roman"/>
          <w:b/>
          <w:lang w:eastAsia="ro-RO"/>
        </w:rPr>
        <w:t xml:space="preserve"> din incinta/ put forat existent;</w:t>
      </w:r>
    </w:p>
    <w:p w14:paraId="7158258C" w14:textId="77777777" w:rsidR="00CA14C6" w:rsidRPr="00393291" w:rsidRDefault="00CA14C6" w:rsidP="00D204B3">
      <w:pPr>
        <w:shd w:val="clear" w:color="auto" w:fill="FFFFFF"/>
        <w:spacing w:after="0" w:line="360" w:lineRule="auto"/>
        <w:jc w:val="both"/>
        <w:rPr>
          <w:rFonts w:ascii="Trebuchet MS" w:eastAsia="Times New Roman" w:hAnsi="Trebuchet MS" w:cs="Times New Roman"/>
          <w:b/>
          <w:lang w:eastAsia="ro-RO"/>
        </w:rPr>
      </w:pPr>
      <w:r w:rsidRPr="00393291">
        <w:rPr>
          <w:rFonts w:ascii="Trebuchet MS" w:eastAsia="Times New Roman" w:hAnsi="Trebuchet MS" w:cs="Times New Roman"/>
          <w:b/>
          <w:lang w:eastAsia="ro-RO"/>
        </w:rPr>
        <w:t xml:space="preserve">Evacuarea apelor uzate – </w:t>
      </w:r>
      <w:proofErr w:type="spellStart"/>
      <w:r w:rsidRPr="00393291">
        <w:rPr>
          <w:rFonts w:ascii="Trebuchet MS" w:eastAsia="Times New Roman" w:hAnsi="Trebuchet MS" w:cs="Times New Roman"/>
          <w:b/>
          <w:lang w:eastAsia="ro-RO"/>
        </w:rPr>
        <w:t>bransament</w:t>
      </w:r>
      <w:proofErr w:type="spellEnd"/>
      <w:r w:rsidRPr="00393291">
        <w:rPr>
          <w:rFonts w:ascii="Trebuchet MS" w:eastAsia="Times New Roman" w:hAnsi="Trebuchet MS" w:cs="Times New Roman"/>
          <w:b/>
          <w:lang w:eastAsia="ro-RO"/>
        </w:rPr>
        <w:t xml:space="preserve"> la </w:t>
      </w:r>
      <w:proofErr w:type="spellStart"/>
      <w:r w:rsidRPr="00393291">
        <w:rPr>
          <w:rFonts w:ascii="Trebuchet MS" w:eastAsia="Times New Roman" w:hAnsi="Trebuchet MS" w:cs="Times New Roman"/>
          <w:b/>
          <w:lang w:eastAsia="ro-RO"/>
        </w:rPr>
        <w:t>reteaua</w:t>
      </w:r>
      <w:proofErr w:type="spellEnd"/>
      <w:r w:rsidRPr="00393291">
        <w:rPr>
          <w:rFonts w:ascii="Trebuchet MS" w:eastAsia="Times New Roman" w:hAnsi="Trebuchet MS" w:cs="Times New Roman"/>
          <w:b/>
          <w:lang w:eastAsia="ro-RO"/>
        </w:rPr>
        <w:t xml:space="preserve"> din incinta/ bazin </w:t>
      </w:r>
      <w:proofErr w:type="spellStart"/>
      <w:r w:rsidRPr="00393291">
        <w:rPr>
          <w:rFonts w:ascii="Trebuchet MS" w:eastAsia="Times New Roman" w:hAnsi="Trebuchet MS" w:cs="Times New Roman"/>
          <w:b/>
          <w:lang w:eastAsia="ro-RO"/>
        </w:rPr>
        <w:t>etans</w:t>
      </w:r>
      <w:proofErr w:type="spellEnd"/>
      <w:r w:rsidRPr="00393291">
        <w:rPr>
          <w:rFonts w:ascii="Trebuchet MS" w:eastAsia="Times New Roman" w:hAnsi="Trebuchet MS" w:cs="Times New Roman"/>
          <w:b/>
          <w:lang w:eastAsia="ro-RO"/>
        </w:rPr>
        <w:t xml:space="preserve"> </w:t>
      </w:r>
      <w:proofErr w:type="spellStart"/>
      <w:r w:rsidRPr="00393291">
        <w:rPr>
          <w:rFonts w:ascii="Trebuchet MS" w:eastAsia="Times New Roman" w:hAnsi="Trebuchet MS" w:cs="Times New Roman"/>
          <w:b/>
          <w:lang w:eastAsia="ro-RO"/>
        </w:rPr>
        <w:t>vidanjabil</w:t>
      </w:r>
      <w:proofErr w:type="spellEnd"/>
      <w:r w:rsidRPr="00393291">
        <w:rPr>
          <w:rFonts w:ascii="Trebuchet MS" w:eastAsia="Times New Roman" w:hAnsi="Trebuchet MS" w:cs="Times New Roman"/>
          <w:b/>
          <w:lang w:eastAsia="ro-RO"/>
        </w:rPr>
        <w:t>;</w:t>
      </w:r>
    </w:p>
    <w:p w14:paraId="5DA55B80" w14:textId="77777777" w:rsidR="00CA14C6" w:rsidRPr="00393291" w:rsidRDefault="00CA14C6" w:rsidP="00D204B3">
      <w:pPr>
        <w:shd w:val="clear" w:color="auto" w:fill="FFFFFF"/>
        <w:spacing w:after="0" w:line="360" w:lineRule="auto"/>
        <w:jc w:val="both"/>
        <w:rPr>
          <w:rFonts w:ascii="Trebuchet MS" w:eastAsia="Times New Roman" w:hAnsi="Trebuchet MS" w:cs="Times New Roman"/>
          <w:b/>
          <w:lang w:eastAsia="ro-RO"/>
        </w:rPr>
      </w:pPr>
      <w:r w:rsidRPr="00393291">
        <w:rPr>
          <w:rFonts w:ascii="Trebuchet MS" w:eastAsia="Times New Roman" w:hAnsi="Trebuchet MS" w:cs="Times New Roman"/>
          <w:b/>
          <w:lang w:eastAsia="ro-RO"/>
        </w:rPr>
        <w:t xml:space="preserve">Apele uzate tehnologice- </w:t>
      </w:r>
      <w:proofErr w:type="spellStart"/>
      <w:r w:rsidRPr="00393291">
        <w:rPr>
          <w:rFonts w:ascii="Trebuchet MS" w:eastAsia="Times New Roman" w:hAnsi="Trebuchet MS" w:cs="Times New Roman"/>
          <w:b/>
          <w:lang w:eastAsia="ro-RO"/>
        </w:rPr>
        <w:t>preepurare</w:t>
      </w:r>
      <w:proofErr w:type="spellEnd"/>
      <w:r w:rsidRPr="00393291">
        <w:rPr>
          <w:rFonts w:ascii="Trebuchet MS" w:eastAsia="Times New Roman" w:hAnsi="Trebuchet MS" w:cs="Times New Roman"/>
          <w:b/>
          <w:lang w:eastAsia="ro-RO"/>
        </w:rPr>
        <w:t xml:space="preserve"> in separator de </w:t>
      </w:r>
      <w:proofErr w:type="spellStart"/>
      <w:r w:rsidRPr="00393291">
        <w:rPr>
          <w:rFonts w:ascii="Trebuchet MS" w:eastAsia="Times New Roman" w:hAnsi="Trebuchet MS" w:cs="Times New Roman"/>
          <w:b/>
          <w:lang w:eastAsia="ro-RO"/>
        </w:rPr>
        <w:t>grasimi</w:t>
      </w:r>
      <w:proofErr w:type="spellEnd"/>
      <w:r w:rsidRPr="00393291">
        <w:rPr>
          <w:rFonts w:ascii="Trebuchet MS" w:eastAsia="Times New Roman" w:hAnsi="Trebuchet MS" w:cs="Times New Roman"/>
          <w:b/>
          <w:lang w:eastAsia="ro-RO"/>
        </w:rPr>
        <w:t xml:space="preserve"> si evacuare in </w:t>
      </w:r>
      <w:proofErr w:type="spellStart"/>
      <w:r w:rsidRPr="00393291">
        <w:rPr>
          <w:rFonts w:ascii="Trebuchet MS" w:eastAsia="Times New Roman" w:hAnsi="Trebuchet MS" w:cs="Times New Roman"/>
          <w:b/>
          <w:lang w:eastAsia="ro-RO"/>
        </w:rPr>
        <w:t>reteaua</w:t>
      </w:r>
      <w:proofErr w:type="spellEnd"/>
      <w:r w:rsidRPr="00393291">
        <w:rPr>
          <w:rFonts w:ascii="Trebuchet MS" w:eastAsia="Times New Roman" w:hAnsi="Trebuchet MS" w:cs="Times New Roman"/>
          <w:b/>
          <w:lang w:eastAsia="ro-RO"/>
        </w:rPr>
        <w:t xml:space="preserve"> de canalizare menajera;</w:t>
      </w:r>
    </w:p>
    <w:p w14:paraId="0B3C48C4" w14:textId="20510A6B" w:rsidR="004429D0" w:rsidRPr="00393291" w:rsidRDefault="00CA14C6" w:rsidP="00D204B3">
      <w:pPr>
        <w:shd w:val="clear" w:color="auto" w:fill="FFFFFF"/>
        <w:spacing w:after="0" w:line="360" w:lineRule="auto"/>
        <w:jc w:val="both"/>
        <w:rPr>
          <w:rFonts w:ascii="Trebuchet MS" w:eastAsia="Times New Roman" w:hAnsi="Trebuchet MS" w:cs="Times New Roman"/>
          <w:lang w:eastAsia="ro-RO"/>
        </w:rPr>
      </w:pPr>
      <w:r w:rsidRPr="00393291">
        <w:rPr>
          <w:rFonts w:ascii="Trebuchet MS" w:eastAsia="Times New Roman" w:hAnsi="Trebuchet MS" w:cs="Times New Roman"/>
          <w:lang w:eastAsia="ro-RO"/>
        </w:rPr>
        <w:t xml:space="preserve">Alimentarea cu energie </w:t>
      </w:r>
      <w:proofErr w:type="spellStart"/>
      <w:r w:rsidRPr="00393291">
        <w:rPr>
          <w:rFonts w:ascii="Trebuchet MS" w:eastAsia="Times New Roman" w:hAnsi="Trebuchet MS" w:cs="Times New Roman"/>
          <w:lang w:eastAsia="ro-RO"/>
        </w:rPr>
        <w:t>electricase</w:t>
      </w:r>
      <w:proofErr w:type="spellEnd"/>
      <w:r w:rsidRPr="00393291">
        <w:rPr>
          <w:rFonts w:ascii="Trebuchet MS" w:eastAsia="Times New Roman" w:hAnsi="Trebuchet MS" w:cs="Times New Roman"/>
          <w:lang w:eastAsia="ro-RO"/>
        </w:rPr>
        <w:t xml:space="preserve"> va realiza prin  </w:t>
      </w:r>
      <w:proofErr w:type="spellStart"/>
      <w:r w:rsidRPr="00393291">
        <w:rPr>
          <w:rFonts w:ascii="Trebuchet MS" w:eastAsia="Times New Roman" w:hAnsi="Trebuchet MS" w:cs="Times New Roman"/>
          <w:lang w:eastAsia="ro-RO"/>
        </w:rPr>
        <w:t>bransament</w:t>
      </w:r>
      <w:proofErr w:type="spellEnd"/>
      <w:r w:rsidRPr="00393291">
        <w:rPr>
          <w:rFonts w:ascii="Trebuchet MS" w:eastAsia="Times New Roman" w:hAnsi="Trebuchet MS" w:cs="Times New Roman"/>
          <w:lang w:eastAsia="ro-RO"/>
        </w:rPr>
        <w:t xml:space="preserve"> existent la </w:t>
      </w:r>
      <w:proofErr w:type="spellStart"/>
      <w:r w:rsidRPr="00393291">
        <w:rPr>
          <w:rFonts w:ascii="Trebuchet MS" w:eastAsia="Times New Roman" w:hAnsi="Trebuchet MS" w:cs="Times New Roman"/>
          <w:lang w:eastAsia="ro-RO"/>
        </w:rPr>
        <w:t>reteaua</w:t>
      </w:r>
      <w:proofErr w:type="spellEnd"/>
      <w:r w:rsidRPr="00393291">
        <w:rPr>
          <w:rFonts w:ascii="Trebuchet MS" w:eastAsia="Times New Roman" w:hAnsi="Trebuchet MS" w:cs="Times New Roman"/>
          <w:lang w:eastAsia="ro-RO"/>
        </w:rPr>
        <w:t xml:space="preserve"> din incinta ;</w:t>
      </w:r>
      <w:r w:rsidRPr="00393291">
        <w:rPr>
          <w:rFonts w:ascii="Trebuchet MS" w:hAnsi="Trebuchet MS" w:cs="Times New Roman"/>
        </w:rPr>
        <w:t xml:space="preserve">In faza de </w:t>
      </w:r>
      <w:proofErr w:type="spellStart"/>
      <w:r w:rsidRPr="00393291">
        <w:rPr>
          <w:rFonts w:ascii="Trebuchet MS" w:hAnsi="Trebuchet MS" w:cs="Times New Roman"/>
        </w:rPr>
        <w:t>crestere</w:t>
      </w:r>
      <w:proofErr w:type="spellEnd"/>
      <w:r w:rsidRPr="00393291">
        <w:rPr>
          <w:rFonts w:ascii="Trebuchet MS" w:hAnsi="Trebuchet MS" w:cs="Times New Roman"/>
        </w:rPr>
        <w:t xml:space="preserve"> si </w:t>
      </w:r>
      <w:proofErr w:type="spellStart"/>
      <w:r w:rsidRPr="00393291">
        <w:rPr>
          <w:rFonts w:ascii="Trebuchet MS" w:hAnsi="Trebuchet MS" w:cs="Times New Roman"/>
        </w:rPr>
        <w:t>ingrasare</w:t>
      </w:r>
      <w:proofErr w:type="spellEnd"/>
      <w:r w:rsidRPr="00393291">
        <w:rPr>
          <w:rFonts w:ascii="Trebuchet MS" w:hAnsi="Trebuchet MS" w:cs="Times New Roman"/>
        </w:rPr>
        <w:t xml:space="preserve"> toate utilajele necesare procesului tehnologic </w:t>
      </w:r>
      <w:proofErr w:type="spellStart"/>
      <w:r w:rsidRPr="00393291">
        <w:rPr>
          <w:rFonts w:ascii="Trebuchet MS" w:hAnsi="Trebuchet MS" w:cs="Times New Roman"/>
        </w:rPr>
        <w:t>functioneaza</w:t>
      </w:r>
      <w:proofErr w:type="spellEnd"/>
      <w:r w:rsidRPr="00393291">
        <w:rPr>
          <w:rFonts w:ascii="Trebuchet MS" w:hAnsi="Trebuchet MS" w:cs="Times New Roman"/>
        </w:rPr>
        <w:t xml:space="preserve"> pe baza de energie </w:t>
      </w:r>
      <w:proofErr w:type="spellStart"/>
      <w:r w:rsidRPr="00393291">
        <w:rPr>
          <w:rFonts w:ascii="Trebuchet MS" w:hAnsi="Trebuchet MS" w:cs="Times New Roman"/>
        </w:rPr>
        <w:t>elctrica</w:t>
      </w:r>
      <w:proofErr w:type="spellEnd"/>
      <w:r w:rsidRPr="00393291">
        <w:rPr>
          <w:rFonts w:ascii="Trebuchet MS" w:hAnsi="Trebuchet MS" w:cs="Times New Roman"/>
        </w:rPr>
        <w:t xml:space="preserve">.  Alimentare cu energie electrica se va realiza de la </w:t>
      </w:r>
      <w:proofErr w:type="spellStart"/>
      <w:r w:rsidRPr="00393291">
        <w:rPr>
          <w:rFonts w:ascii="Trebuchet MS" w:hAnsi="Trebuchet MS" w:cs="Times New Roman"/>
        </w:rPr>
        <w:t>r</w:t>
      </w:r>
      <w:r w:rsidR="00CD7681" w:rsidRPr="00393291">
        <w:rPr>
          <w:rFonts w:ascii="Trebuchet MS" w:hAnsi="Trebuchet MS" w:cs="Times New Roman"/>
        </w:rPr>
        <w:t>eteaua</w:t>
      </w:r>
      <w:proofErr w:type="spellEnd"/>
      <w:r w:rsidR="00CD7681" w:rsidRPr="00393291">
        <w:rPr>
          <w:rFonts w:ascii="Trebuchet MS" w:hAnsi="Trebuchet MS" w:cs="Times New Roman"/>
        </w:rPr>
        <w:t xml:space="preserve"> existenta pe amplasament, prin corpuri electrice;</w:t>
      </w:r>
    </w:p>
    <w:p w14:paraId="12C05D67" w14:textId="77777777" w:rsidR="008012D1" w:rsidRPr="00393291" w:rsidRDefault="004429D0" w:rsidP="00D204B3">
      <w:pPr>
        <w:pStyle w:val="Listparagraf"/>
        <w:numPr>
          <w:ilvl w:val="0"/>
          <w:numId w:val="26"/>
        </w:numPr>
        <w:shd w:val="clear" w:color="auto" w:fill="FFFFFF"/>
        <w:spacing w:after="0" w:line="360" w:lineRule="auto"/>
        <w:jc w:val="both"/>
        <w:rPr>
          <w:rFonts w:ascii="Trebuchet MS" w:eastAsia="Times New Roman" w:hAnsi="Trebuchet MS" w:cs="Times New Roman"/>
          <w:lang w:eastAsia="ro-RO"/>
        </w:rPr>
      </w:pPr>
      <w:r w:rsidRPr="00393291">
        <w:rPr>
          <w:rFonts w:ascii="Trebuchet MS" w:eastAsia="Times New Roman" w:hAnsi="Trebuchet MS" w:cs="Times New Roman"/>
          <w:lang w:eastAsia="ro-RO"/>
        </w:rPr>
        <w:t>Căi noi de acces sau schimbări ale celor existente;</w:t>
      </w:r>
      <w:r w:rsidR="008012D1" w:rsidRPr="00393291">
        <w:rPr>
          <w:rFonts w:ascii="Trebuchet MS" w:eastAsia="Times New Roman" w:hAnsi="Trebuchet MS" w:cs="Times New Roman"/>
          <w:lang w:eastAsia="ro-RO"/>
        </w:rPr>
        <w:t xml:space="preserve"> </w:t>
      </w:r>
    </w:p>
    <w:p w14:paraId="751A3755" w14:textId="7677C18B" w:rsidR="0013243F" w:rsidRPr="00393291" w:rsidRDefault="004429D0" w:rsidP="00D204B3">
      <w:pPr>
        <w:pStyle w:val="Listparagraf"/>
        <w:shd w:val="clear" w:color="auto" w:fill="FFFFFF"/>
        <w:spacing w:after="0" w:line="360" w:lineRule="auto"/>
        <w:ind w:left="0"/>
        <w:jc w:val="both"/>
        <w:rPr>
          <w:rFonts w:ascii="Trebuchet MS" w:eastAsia="Times New Roman" w:hAnsi="Trebuchet MS" w:cs="Times New Roman"/>
          <w:lang w:eastAsia="ro-RO"/>
        </w:rPr>
      </w:pPr>
      <w:r w:rsidRPr="00393291">
        <w:rPr>
          <w:rFonts w:ascii="Trebuchet MS" w:eastAsia="Times New Roman" w:hAnsi="Trebuchet MS" w:cs="Times New Roman"/>
          <w:lang w:eastAsia="ro-RO"/>
        </w:rPr>
        <w:t xml:space="preserve">Accesul este existent si se </w:t>
      </w:r>
      <w:proofErr w:type="spellStart"/>
      <w:r w:rsidRPr="00393291">
        <w:rPr>
          <w:rFonts w:ascii="Trebuchet MS" w:eastAsia="Times New Roman" w:hAnsi="Trebuchet MS" w:cs="Times New Roman"/>
          <w:lang w:eastAsia="ro-RO"/>
        </w:rPr>
        <w:t>realizeaza</w:t>
      </w:r>
      <w:proofErr w:type="spellEnd"/>
      <w:r w:rsidRPr="00393291">
        <w:rPr>
          <w:rFonts w:ascii="Trebuchet MS" w:eastAsia="Times New Roman" w:hAnsi="Trebuchet MS" w:cs="Times New Roman"/>
          <w:lang w:eastAsia="ro-RO"/>
        </w:rPr>
        <w:t xml:space="preserve"> din partea de est din Drumul de exploatare.</w:t>
      </w:r>
    </w:p>
    <w:p w14:paraId="4DE2A386" w14:textId="505BC911" w:rsidR="005B5217" w:rsidRPr="00393291" w:rsidRDefault="005B5217" w:rsidP="00D204B3">
      <w:pPr>
        <w:spacing w:after="0" w:line="360" w:lineRule="auto"/>
        <w:jc w:val="both"/>
        <w:rPr>
          <w:rFonts w:ascii="Trebuchet MS" w:eastAsia="Times New Roman" w:hAnsi="Trebuchet MS" w:cs="Times New Roman"/>
          <w:b/>
          <w:lang w:eastAsia="ro-RO"/>
        </w:rPr>
      </w:pPr>
      <w:r w:rsidRPr="00393291">
        <w:rPr>
          <w:rFonts w:ascii="Trebuchet MS" w:eastAsia="Times New Roman" w:hAnsi="Trebuchet MS" w:cs="Times New Roman"/>
          <w:b/>
          <w:lang w:eastAsia="ro-RO"/>
        </w:rPr>
        <w:t>2.2  Cumularea cu alte proiec</w:t>
      </w:r>
      <w:r w:rsidR="008012D1" w:rsidRPr="00393291">
        <w:rPr>
          <w:rFonts w:ascii="Trebuchet MS" w:eastAsia="Times New Roman" w:hAnsi="Trebuchet MS" w:cs="Times New Roman"/>
          <w:b/>
          <w:lang w:eastAsia="ro-RO"/>
        </w:rPr>
        <w:t xml:space="preserve">te existente </w:t>
      </w:r>
      <w:proofErr w:type="spellStart"/>
      <w:r w:rsidR="008012D1" w:rsidRPr="00393291">
        <w:rPr>
          <w:rFonts w:ascii="Trebuchet MS" w:eastAsia="Times New Roman" w:hAnsi="Trebuchet MS" w:cs="Times New Roman"/>
          <w:b/>
          <w:lang w:eastAsia="ro-RO"/>
        </w:rPr>
        <w:t>şi</w:t>
      </w:r>
      <w:proofErr w:type="spellEnd"/>
      <w:r w:rsidR="008012D1" w:rsidRPr="00393291">
        <w:rPr>
          <w:rFonts w:ascii="Trebuchet MS" w:eastAsia="Times New Roman" w:hAnsi="Trebuchet MS" w:cs="Times New Roman"/>
          <w:b/>
          <w:lang w:eastAsia="ro-RO"/>
        </w:rPr>
        <w:t xml:space="preserve">/sau aprobate: </w:t>
      </w:r>
      <w:r w:rsidRPr="00393291">
        <w:rPr>
          <w:rFonts w:ascii="Trebuchet MS" w:eastAsia="Times New Roman" w:hAnsi="Trebuchet MS" w:cs="Times New Roman"/>
          <w:b/>
          <w:lang w:eastAsia="ro-RO"/>
        </w:rPr>
        <w:t xml:space="preserve"> se cumulează</w:t>
      </w:r>
    </w:p>
    <w:p w14:paraId="0AA839FA" w14:textId="77777777" w:rsidR="005B5217" w:rsidRPr="00393291" w:rsidRDefault="005B5217" w:rsidP="00D204B3">
      <w:pPr>
        <w:spacing w:after="0" w:line="360" w:lineRule="auto"/>
        <w:jc w:val="both"/>
        <w:rPr>
          <w:rFonts w:ascii="Trebuchet MS" w:eastAsia="Times New Roman" w:hAnsi="Trebuchet MS" w:cs="Times New Roman"/>
          <w:lang w:eastAsia="ro-RO"/>
        </w:rPr>
      </w:pPr>
      <w:r w:rsidRPr="00393291">
        <w:rPr>
          <w:rFonts w:ascii="Trebuchet MS" w:eastAsia="Times New Roman" w:hAnsi="Trebuchet MS" w:cs="Times New Roman"/>
          <w:b/>
          <w:lang w:eastAsia="ro-RO"/>
        </w:rPr>
        <w:t>2.3</w:t>
      </w:r>
      <w:r w:rsidRPr="00393291">
        <w:rPr>
          <w:rFonts w:ascii="Trebuchet MS" w:eastAsia="Times New Roman" w:hAnsi="Trebuchet MS" w:cs="Times New Roman"/>
          <w:lang w:eastAsia="ro-RO"/>
        </w:rPr>
        <w:t xml:space="preserve"> Utilizarea resurselor naturale, în special a solului, a terenurilor, a apei </w:t>
      </w:r>
      <w:proofErr w:type="spellStart"/>
      <w:r w:rsidRPr="00393291">
        <w:rPr>
          <w:rFonts w:ascii="Trebuchet MS" w:eastAsia="Times New Roman" w:hAnsi="Trebuchet MS" w:cs="Times New Roman"/>
          <w:lang w:eastAsia="ro-RO"/>
        </w:rPr>
        <w:t>şi</w:t>
      </w:r>
      <w:proofErr w:type="spellEnd"/>
      <w:r w:rsidRPr="00393291">
        <w:rPr>
          <w:rFonts w:ascii="Trebuchet MS" w:eastAsia="Times New Roman" w:hAnsi="Trebuchet MS" w:cs="Times New Roman"/>
          <w:lang w:eastAsia="ro-RO"/>
        </w:rPr>
        <w:t xml:space="preserve"> a </w:t>
      </w:r>
      <w:proofErr w:type="spellStart"/>
      <w:r w:rsidRPr="00393291">
        <w:rPr>
          <w:rFonts w:ascii="Trebuchet MS" w:eastAsia="Times New Roman" w:hAnsi="Trebuchet MS" w:cs="Times New Roman"/>
          <w:lang w:eastAsia="ro-RO"/>
        </w:rPr>
        <w:t>biodiversităţii</w:t>
      </w:r>
      <w:proofErr w:type="spellEnd"/>
      <w:r w:rsidRPr="00393291">
        <w:rPr>
          <w:rFonts w:ascii="Trebuchet MS" w:eastAsia="Times New Roman" w:hAnsi="Trebuchet MS" w:cs="Times New Roman"/>
          <w:lang w:eastAsia="ro-RO"/>
        </w:rPr>
        <w:t xml:space="preserve">: </w:t>
      </w:r>
    </w:p>
    <w:p w14:paraId="72C4EDAE" w14:textId="77777777" w:rsidR="005B5217" w:rsidRPr="00393291" w:rsidRDefault="005B5217" w:rsidP="00D204B3">
      <w:pPr>
        <w:pStyle w:val="Corptext"/>
        <w:spacing w:after="0" w:line="360" w:lineRule="auto"/>
        <w:jc w:val="both"/>
        <w:rPr>
          <w:rFonts w:ascii="Trebuchet MS" w:hAnsi="Trebuchet MS"/>
          <w:lang w:val="ro-RO"/>
        </w:rPr>
      </w:pPr>
      <w:r w:rsidRPr="00393291">
        <w:rPr>
          <w:rFonts w:ascii="Trebuchet MS" w:hAnsi="Trebuchet MS"/>
          <w:lang w:val="ro-RO"/>
        </w:rPr>
        <w:t xml:space="preserve">materialele utilizate pentru realizarea </w:t>
      </w:r>
      <w:proofErr w:type="spellStart"/>
      <w:r w:rsidRPr="00393291">
        <w:rPr>
          <w:rFonts w:ascii="Trebuchet MS" w:hAnsi="Trebuchet MS"/>
          <w:lang w:val="ro-RO"/>
        </w:rPr>
        <w:t>lucrarilor</w:t>
      </w:r>
      <w:proofErr w:type="spellEnd"/>
      <w:r w:rsidRPr="00393291">
        <w:rPr>
          <w:rFonts w:ascii="Trebuchet MS" w:hAnsi="Trebuchet MS"/>
          <w:lang w:val="ro-RO"/>
        </w:rPr>
        <w:t xml:space="preserve"> din proiect  sunt nisip, balast, </w:t>
      </w:r>
      <w:proofErr w:type="spellStart"/>
      <w:r w:rsidRPr="00393291">
        <w:rPr>
          <w:rFonts w:ascii="Trebuchet MS" w:hAnsi="Trebuchet MS"/>
          <w:lang w:val="ro-RO"/>
        </w:rPr>
        <w:t>pietris</w:t>
      </w:r>
      <w:proofErr w:type="spellEnd"/>
      <w:r w:rsidRPr="00393291">
        <w:rPr>
          <w:rFonts w:ascii="Trebuchet MS" w:hAnsi="Trebuchet MS"/>
          <w:lang w:val="ro-RO"/>
        </w:rPr>
        <w:t xml:space="preserve">, apa si materiale de </w:t>
      </w:r>
      <w:proofErr w:type="spellStart"/>
      <w:r w:rsidRPr="00393291">
        <w:rPr>
          <w:rFonts w:ascii="Trebuchet MS" w:hAnsi="Trebuchet MS"/>
          <w:lang w:val="ro-RO"/>
        </w:rPr>
        <w:t>constructii</w:t>
      </w:r>
      <w:proofErr w:type="spellEnd"/>
      <w:r w:rsidRPr="00393291">
        <w:rPr>
          <w:rFonts w:ascii="Trebuchet MS" w:hAnsi="Trebuchet MS"/>
          <w:lang w:val="ro-RO"/>
        </w:rPr>
        <w:t xml:space="preserve"> de la </w:t>
      </w:r>
      <w:proofErr w:type="spellStart"/>
      <w:r w:rsidRPr="00393291">
        <w:rPr>
          <w:rFonts w:ascii="Trebuchet MS" w:hAnsi="Trebuchet MS"/>
          <w:lang w:val="ro-RO"/>
        </w:rPr>
        <w:t>producatorii</w:t>
      </w:r>
      <w:proofErr w:type="spellEnd"/>
      <w:r w:rsidRPr="00393291">
        <w:rPr>
          <w:rFonts w:ascii="Trebuchet MS" w:hAnsi="Trebuchet MS"/>
          <w:lang w:val="ro-RO"/>
        </w:rPr>
        <w:t xml:space="preserve"> si </w:t>
      </w:r>
      <w:proofErr w:type="spellStart"/>
      <w:r w:rsidRPr="00393291">
        <w:rPr>
          <w:rFonts w:ascii="Trebuchet MS" w:hAnsi="Trebuchet MS"/>
          <w:lang w:val="ro-RO"/>
        </w:rPr>
        <w:t>comerciantii</w:t>
      </w:r>
      <w:proofErr w:type="spellEnd"/>
      <w:r w:rsidRPr="00393291">
        <w:rPr>
          <w:rFonts w:ascii="Trebuchet MS" w:hAnsi="Trebuchet MS"/>
          <w:lang w:val="ro-RO"/>
        </w:rPr>
        <w:t xml:space="preserve"> din zona. Resursa naturala în cadrul </w:t>
      </w:r>
      <w:proofErr w:type="spellStart"/>
      <w:r w:rsidRPr="00393291">
        <w:rPr>
          <w:rFonts w:ascii="Trebuchet MS" w:hAnsi="Trebuchet MS"/>
          <w:lang w:val="ro-RO"/>
        </w:rPr>
        <w:t>functionarii</w:t>
      </w:r>
      <w:proofErr w:type="spellEnd"/>
      <w:r w:rsidRPr="00393291">
        <w:rPr>
          <w:rFonts w:ascii="Trebuchet MS" w:hAnsi="Trebuchet MS"/>
          <w:lang w:val="ro-RO"/>
        </w:rPr>
        <w:t xml:space="preserve"> –  nisip </w:t>
      </w:r>
      <w:proofErr w:type="spellStart"/>
      <w:r w:rsidRPr="00393291">
        <w:rPr>
          <w:rFonts w:ascii="Trebuchet MS" w:hAnsi="Trebuchet MS"/>
          <w:lang w:val="ro-RO"/>
        </w:rPr>
        <w:t>pietris</w:t>
      </w:r>
      <w:proofErr w:type="spellEnd"/>
      <w:r w:rsidRPr="00393291">
        <w:rPr>
          <w:rFonts w:ascii="Trebuchet MS" w:hAnsi="Trebuchet MS"/>
          <w:lang w:val="ro-RO"/>
        </w:rPr>
        <w:t xml:space="preserve">, balast, apa. </w:t>
      </w:r>
    </w:p>
    <w:p w14:paraId="07DF1F74" w14:textId="77777777" w:rsidR="005B5217" w:rsidRPr="00393291" w:rsidRDefault="005B5217" w:rsidP="004053F3">
      <w:pPr>
        <w:autoSpaceDE w:val="0"/>
        <w:autoSpaceDN w:val="0"/>
        <w:adjustRightInd w:val="0"/>
        <w:spacing w:after="0" w:line="360" w:lineRule="auto"/>
        <w:jc w:val="both"/>
        <w:rPr>
          <w:rFonts w:ascii="Trebuchet MS" w:eastAsia="Calibri" w:hAnsi="Trebuchet MS" w:cs="Times New Roman"/>
        </w:rPr>
      </w:pPr>
      <w:r w:rsidRPr="00393291">
        <w:rPr>
          <w:rFonts w:ascii="Trebuchet MS" w:eastAsia="Calibri" w:hAnsi="Trebuchet MS" w:cs="Times New Roman"/>
          <w:b/>
        </w:rPr>
        <w:t xml:space="preserve">2.4 Cantitatea </w:t>
      </w:r>
      <w:proofErr w:type="spellStart"/>
      <w:r w:rsidRPr="00393291">
        <w:rPr>
          <w:rFonts w:ascii="Trebuchet MS" w:eastAsia="Calibri" w:hAnsi="Trebuchet MS" w:cs="Times New Roman"/>
          <w:b/>
        </w:rPr>
        <w:t>şi</w:t>
      </w:r>
      <w:proofErr w:type="spellEnd"/>
      <w:r w:rsidRPr="00393291">
        <w:rPr>
          <w:rFonts w:ascii="Trebuchet MS" w:eastAsia="Calibri" w:hAnsi="Trebuchet MS" w:cs="Times New Roman"/>
          <w:b/>
        </w:rPr>
        <w:t xml:space="preserve"> tipurile de </w:t>
      </w:r>
      <w:proofErr w:type="spellStart"/>
      <w:r w:rsidRPr="00393291">
        <w:rPr>
          <w:rFonts w:ascii="Trebuchet MS" w:eastAsia="Calibri" w:hAnsi="Trebuchet MS" w:cs="Times New Roman"/>
          <w:b/>
        </w:rPr>
        <w:t>deşeuri</w:t>
      </w:r>
      <w:proofErr w:type="spellEnd"/>
      <w:r w:rsidRPr="00393291">
        <w:rPr>
          <w:rFonts w:ascii="Trebuchet MS" w:eastAsia="Calibri" w:hAnsi="Trebuchet MS" w:cs="Times New Roman"/>
          <w:b/>
        </w:rPr>
        <w:t xml:space="preserve"> generate/gestionate</w:t>
      </w:r>
      <w:r w:rsidRPr="00393291">
        <w:rPr>
          <w:rFonts w:ascii="Trebuchet MS" w:eastAsia="Calibri" w:hAnsi="Trebuchet MS" w:cs="Times New Roman"/>
        </w:rPr>
        <w:t xml:space="preserve">: </w:t>
      </w:r>
    </w:p>
    <w:p w14:paraId="2F490CE1" w14:textId="77777777" w:rsidR="00D204B3" w:rsidRPr="00393291" w:rsidRDefault="00D204B3" w:rsidP="00D204B3">
      <w:pPr>
        <w:shd w:val="clear" w:color="auto" w:fill="FFFFFF"/>
        <w:spacing w:after="0" w:line="360" w:lineRule="auto"/>
        <w:jc w:val="both"/>
        <w:rPr>
          <w:rFonts w:ascii="Trebuchet MS" w:eastAsia="Times New Roman" w:hAnsi="Trebuchet MS" w:cs="Times New Roman"/>
          <w:lang w:eastAsia="ro-RO"/>
        </w:rPr>
      </w:pPr>
      <w:r w:rsidRPr="00393291">
        <w:rPr>
          <w:rFonts w:ascii="Trebuchet MS" w:eastAsia="Times New Roman" w:hAnsi="Trebuchet MS" w:cs="Times New Roman"/>
          <w:lang w:eastAsia="ro-RO"/>
        </w:rPr>
        <w:t>Deșeurile provenite din lucrările propuse în proiect fac parte din următoarele grupe și vor fi colectate selectiv:</w:t>
      </w:r>
    </w:p>
    <w:p w14:paraId="207FE0B1" w14:textId="77777777" w:rsidR="00D204B3" w:rsidRPr="00393291" w:rsidRDefault="00D204B3" w:rsidP="00D204B3">
      <w:pPr>
        <w:pStyle w:val="Listparagraf"/>
        <w:numPr>
          <w:ilvl w:val="0"/>
          <w:numId w:val="27"/>
        </w:numPr>
        <w:shd w:val="clear" w:color="auto" w:fill="FFFFFF"/>
        <w:spacing w:after="0" w:line="360" w:lineRule="auto"/>
        <w:ind w:left="0"/>
        <w:jc w:val="both"/>
        <w:rPr>
          <w:rFonts w:ascii="Trebuchet MS" w:eastAsia="Times New Roman" w:hAnsi="Trebuchet MS" w:cs="Times New Roman"/>
          <w:lang w:eastAsia="ro-RO"/>
        </w:rPr>
      </w:pPr>
      <w:r w:rsidRPr="00393291">
        <w:rPr>
          <w:rFonts w:ascii="Trebuchet MS" w:eastAsia="Times New Roman" w:hAnsi="Trebuchet MS" w:cs="Times New Roman"/>
          <w:lang w:eastAsia="ro-RO"/>
        </w:rPr>
        <w:t xml:space="preserve">deșeuri municipale amestecate: categoria 20, cod 20 03 0l; cca 0,5 kg/zi./angajat, aprox. 200 kg/an; </w:t>
      </w:r>
    </w:p>
    <w:p w14:paraId="64DBAEAE" w14:textId="77777777" w:rsidR="00D204B3" w:rsidRPr="00393291" w:rsidRDefault="00D204B3" w:rsidP="00D204B3">
      <w:pPr>
        <w:pStyle w:val="Listparagraf"/>
        <w:numPr>
          <w:ilvl w:val="0"/>
          <w:numId w:val="27"/>
        </w:numPr>
        <w:shd w:val="clear" w:color="auto" w:fill="FFFFFF"/>
        <w:spacing w:after="0" w:line="360" w:lineRule="auto"/>
        <w:ind w:left="0"/>
        <w:jc w:val="both"/>
        <w:rPr>
          <w:rFonts w:ascii="Trebuchet MS" w:eastAsia="Times New Roman" w:hAnsi="Trebuchet MS" w:cs="Times New Roman"/>
          <w:lang w:eastAsia="ro-RO"/>
        </w:rPr>
      </w:pPr>
      <w:r w:rsidRPr="00393291">
        <w:rPr>
          <w:rFonts w:ascii="Trebuchet MS" w:eastAsia="Times New Roman" w:hAnsi="Trebuchet MS" w:cs="Times New Roman"/>
          <w:lang w:eastAsia="ro-RO"/>
        </w:rPr>
        <w:t xml:space="preserve">deșeuri de ambalaje: ambalaje din materiale plastice - cod 15 0l 02, </w:t>
      </w:r>
      <w:proofErr w:type="spellStart"/>
      <w:r w:rsidRPr="00393291">
        <w:rPr>
          <w:rFonts w:ascii="Trebuchet MS" w:eastAsia="Times New Roman" w:hAnsi="Trebuchet MS" w:cs="Times New Roman"/>
          <w:lang w:eastAsia="ro-RO"/>
        </w:rPr>
        <w:t>aprox</w:t>
      </w:r>
      <w:proofErr w:type="spellEnd"/>
      <w:r w:rsidRPr="00393291">
        <w:rPr>
          <w:rFonts w:ascii="Trebuchet MS" w:eastAsia="Times New Roman" w:hAnsi="Trebuchet MS" w:cs="Times New Roman"/>
          <w:lang w:eastAsia="ro-RO"/>
        </w:rPr>
        <w:t xml:space="preserve"> 10 kg; ambalaje din lemn - cod 15 0l 03, </w:t>
      </w:r>
      <w:proofErr w:type="spellStart"/>
      <w:r w:rsidRPr="00393291">
        <w:rPr>
          <w:rFonts w:ascii="Trebuchet MS" w:eastAsia="Times New Roman" w:hAnsi="Trebuchet MS" w:cs="Times New Roman"/>
          <w:lang w:eastAsia="ro-RO"/>
        </w:rPr>
        <w:t>aprox</w:t>
      </w:r>
      <w:proofErr w:type="spellEnd"/>
      <w:r w:rsidRPr="00393291">
        <w:rPr>
          <w:rFonts w:ascii="Trebuchet MS" w:eastAsia="Times New Roman" w:hAnsi="Trebuchet MS" w:cs="Times New Roman"/>
          <w:lang w:eastAsia="ro-RO"/>
        </w:rPr>
        <w:t xml:space="preserve"> 20 kg.</w:t>
      </w:r>
    </w:p>
    <w:p w14:paraId="648F1439" w14:textId="66EB8A5A" w:rsidR="00D204B3" w:rsidRPr="00393291" w:rsidRDefault="00D204B3" w:rsidP="00D204B3">
      <w:pPr>
        <w:pStyle w:val="Listparagraf"/>
        <w:numPr>
          <w:ilvl w:val="0"/>
          <w:numId w:val="27"/>
        </w:numPr>
        <w:shd w:val="clear" w:color="auto" w:fill="FFFFFF"/>
        <w:spacing w:after="0" w:line="360" w:lineRule="auto"/>
        <w:ind w:left="0"/>
        <w:jc w:val="both"/>
        <w:rPr>
          <w:rFonts w:ascii="Trebuchet MS" w:eastAsia="Times New Roman" w:hAnsi="Trebuchet MS" w:cs="Times New Roman"/>
          <w:lang w:eastAsia="ro-RO"/>
        </w:rPr>
      </w:pPr>
      <w:proofErr w:type="spellStart"/>
      <w:r w:rsidRPr="00393291">
        <w:rPr>
          <w:rFonts w:ascii="Trebuchet MS" w:eastAsia="Times New Roman" w:hAnsi="Trebuchet MS" w:cs="Times New Roman"/>
          <w:lang w:eastAsia="ro-RO"/>
        </w:rPr>
        <w:t>deseuri</w:t>
      </w:r>
      <w:proofErr w:type="spellEnd"/>
      <w:r w:rsidRPr="00393291">
        <w:rPr>
          <w:rFonts w:ascii="Trebuchet MS" w:eastAsia="Times New Roman" w:hAnsi="Trebuchet MS" w:cs="Times New Roman"/>
          <w:lang w:eastAsia="ro-RO"/>
        </w:rPr>
        <w:t xml:space="preserve"> de </w:t>
      </w:r>
      <w:proofErr w:type="spellStart"/>
      <w:r w:rsidRPr="00393291">
        <w:rPr>
          <w:rFonts w:ascii="Trebuchet MS" w:eastAsia="Times New Roman" w:hAnsi="Trebuchet MS" w:cs="Times New Roman"/>
          <w:lang w:eastAsia="ro-RO"/>
        </w:rPr>
        <w:t>constructii</w:t>
      </w:r>
      <w:proofErr w:type="spellEnd"/>
      <w:r w:rsidRPr="00393291">
        <w:rPr>
          <w:rFonts w:ascii="Trebuchet MS" w:eastAsia="Times New Roman" w:hAnsi="Trebuchet MS" w:cs="Times New Roman"/>
          <w:lang w:eastAsia="ro-RO"/>
        </w:rPr>
        <w:t xml:space="preserve">: beton, </w:t>
      </w:r>
      <w:proofErr w:type="spellStart"/>
      <w:r w:rsidRPr="00393291">
        <w:rPr>
          <w:rFonts w:ascii="Trebuchet MS" w:eastAsia="Times New Roman" w:hAnsi="Trebuchet MS" w:cs="Times New Roman"/>
          <w:lang w:eastAsia="ro-RO"/>
        </w:rPr>
        <w:t>caramizi</w:t>
      </w:r>
      <w:proofErr w:type="spellEnd"/>
      <w:r w:rsidRPr="00393291">
        <w:rPr>
          <w:rFonts w:ascii="Trebuchet MS" w:eastAsia="Times New Roman" w:hAnsi="Trebuchet MS" w:cs="Times New Roman"/>
          <w:lang w:eastAsia="ro-RO"/>
        </w:rPr>
        <w:t xml:space="preserve">, </w:t>
      </w:r>
      <w:proofErr w:type="spellStart"/>
      <w:r w:rsidRPr="00393291">
        <w:rPr>
          <w:rFonts w:ascii="Trebuchet MS" w:eastAsia="Times New Roman" w:hAnsi="Trebuchet MS" w:cs="Times New Roman"/>
          <w:lang w:eastAsia="ro-RO"/>
        </w:rPr>
        <w:t>tigla</w:t>
      </w:r>
      <w:proofErr w:type="spellEnd"/>
      <w:r w:rsidRPr="00393291">
        <w:rPr>
          <w:rFonts w:ascii="Trebuchet MS" w:eastAsia="Times New Roman" w:hAnsi="Trebuchet MS" w:cs="Times New Roman"/>
          <w:lang w:eastAsia="ro-RO"/>
        </w:rPr>
        <w:t xml:space="preserve"> – 17 01 01, 17 01 02, 17 01 03, </w:t>
      </w:r>
      <w:proofErr w:type="spellStart"/>
      <w:r w:rsidRPr="00393291">
        <w:rPr>
          <w:rFonts w:ascii="Trebuchet MS" w:eastAsia="Times New Roman" w:hAnsi="Trebuchet MS" w:cs="Times New Roman"/>
          <w:lang w:eastAsia="ro-RO"/>
        </w:rPr>
        <w:t>aprox</w:t>
      </w:r>
      <w:proofErr w:type="spellEnd"/>
      <w:r w:rsidRPr="00393291">
        <w:rPr>
          <w:rFonts w:ascii="Trebuchet MS" w:eastAsia="Times New Roman" w:hAnsi="Trebuchet MS" w:cs="Times New Roman"/>
          <w:lang w:eastAsia="ro-RO"/>
        </w:rPr>
        <w:t xml:space="preserve"> 50mc;</w:t>
      </w:r>
    </w:p>
    <w:p w14:paraId="7A1509E6" w14:textId="77777777" w:rsidR="00D204B3" w:rsidRPr="00393291" w:rsidRDefault="005B5217" w:rsidP="00D204B3">
      <w:pPr>
        <w:shd w:val="clear" w:color="auto" w:fill="FFFFFF"/>
        <w:spacing w:after="0" w:line="360" w:lineRule="auto"/>
        <w:jc w:val="both"/>
        <w:rPr>
          <w:rFonts w:ascii="Trebuchet MS" w:eastAsia="Times New Roman" w:hAnsi="Trebuchet MS" w:cs="Times New Roman"/>
          <w:lang w:eastAsia="ro-RO"/>
        </w:rPr>
      </w:pPr>
      <w:r w:rsidRPr="00393291">
        <w:rPr>
          <w:rFonts w:ascii="Trebuchet MS" w:eastAsia="Times New Roman" w:hAnsi="Trebuchet MS" w:cs="Times New Roman"/>
          <w:lang w:eastAsia="ro-RO"/>
        </w:rPr>
        <w:lastRenderedPageBreak/>
        <w:t xml:space="preserve">   În perioada de </w:t>
      </w:r>
      <w:proofErr w:type="spellStart"/>
      <w:r w:rsidRPr="00393291">
        <w:rPr>
          <w:rFonts w:ascii="Trebuchet MS" w:eastAsia="Times New Roman" w:hAnsi="Trebuchet MS" w:cs="Times New Roman"/>
          <w:lang w:eastAsia="ro-RO"/>
        </w:rPr>
        <w:t>funcţionare</w:t>
      </w:r>
      <w:proofErr w:type="spellEnd"/>
      <w:r w:rsidRPr="00393291">
        <w:rPr>
          <w:rFonts w:ascii="Trebuchet MS" w:eastAsia="Times New Roman" w:hAnsi="Trebuchet MS" w:cs="Times New Roman"/>
          <w:lang w:eastAsia="ro-RO"/>
        </w:rPr>
        <w:t xml:space="preserve"> se vor colecta următoarele tipuri de deșeuri:</w:t>
      </w:r>
      <w:r w:rsidR="00D204B3" w:rsidRPr="00393291">
        <w:rPr>
          <w:rFonts w:ascii="Trebuchet MS" w:eastAsia="Times New Roman" w:hAnsi="Trebuchet MS" w:cs="Times New Roman"/>
          <w:lang w:eastAsia="ro-RO"/>
        </w:rPr>
        <w:t xml:space="preserve">    </w:t>
      </w:r>
    </w:p>
    <w:p w14:paraId="63948382" w14:textId="0E695600" w:rsidR="00D204B3" w:rsidRPr="00393291" w:rsidRDefault="00D204B3" w:rsidP="00D204B3">
      <w:pPr>
        <w:shd w:val="clear" w:color="auto" w:fill="FFFFFF"/>
        <w:spacing w:after="0" w:line="360" w:lineRule="auto"/>
        <w:jc w:val="both"/>
        <w:rPr>
          <w:rFonts w:ascii="Trebuchet MS" w:eastAsia="Times New Roman" w:hAnsi="Trebuchet MS" w:cs="Times New Roman"/>
          <w:lang w:eastAsia="ro-RO"/>
        </w:rPr>
      </w:pPr>
      <w:r w:rsidRPr="00393291">
        <w:rPr>
          <w:rFonts w:ascii="Trebuchet MS" w:eastAsia="Times New Roman" w:hAnsi="Trebuchet MS" w:cs="Times New Roman"/>
          <w:lang w:eastAsia="ro-RO"/>
        </w:rPr>
        <w:t xml:space="preserve">  -</w:t>
      </w:r>
      <w:r w:rsidRPr="00393291">
        <w:rPr>
          <w:rFonts w:ascii="Trebuchet MS" w:eastAsia="Times New Roman" w:hAnsi="Trebuchet MS" w:cs="Times New Roman"/>
          <w:lang w:eastAsia="ro-RO"/>
        </w:rPr>
        <w:tab/>
        <w:t xml:space="preserve">deșeuri municipale amestecate: categoria 20, cod 20 03 0l; </w:t>
      </w:r>
      <w:proofErr w:type="spellStart"/>
      <w:r w:rsidRPr="00393291">
        <w:rPr>
          <w:rFonts w:ascii="Trebuchet MS" w:eastAsia="Times New Roman" w:hAnsi="Trebuchet MS" w:cs="Times New Roman"/>
          <w:lang w:eastAsia="ro-RO"/>
        </w:rPr>
        <w:t>aprox</w:t>
      </w:r>
      <w:proofErr w:type="spellEnd"/>
      <w:r w:rsidRPr="00393291">
        <w:rPr>
          <w:rFonts w:ascii="Trebuchet MS" w:eastAsia="Times New Roman" w:hAnsi="Trebuchet MS" w:cs="Times New Roman"/>
          <w:lang w:eastAsia="ro-RO"/>
        </w:rPr>
        <w:t xml:space="preserve"> 10 kg/luna;   </w:t>
      </w:r>
    </w:p>
    <w:p w14:paraId="53860624" w14:textId="77777777" w:rsidR="00D204B3" w:rsidRPr="00393291" w:rsidRDefault="00D204B3" w:rsidP="00D204B3">
      <w:pPr>
        <w:shd w:val="clear" w:color="auto" w:fill="FFFFFF"/>
        <w:spacing w:after="0" w:line="360" w:lineRule="auto"/>
        <w:jc w:val="both"/>
        <w:rPr>
          <w:rFonts w:ascii="Trebuchet MS" w:eastAsia="Times New Roman" w:hAnsi="Trebuchet MS" w:cs="Times New Roman"/>
          <w:lang w:eastAsia="ro-RO"/>
        </w:rPr>
      </w:pPr>
      <w:r w:rsidRPr="00393291">
        <w:rPr>
          <w:rFonts w:ascii="Trebuchet MS" w:eastAsia="Times New Roman" w:hAnsi="Trebuchet MS" w:cs="Times New Roman"/>
          <w:lang w:eastAsia="ro-RO"/>
        </w:rPr>
        <w:t xml:space="preserve">      -    </w:t>
      </w:r>
      <w:proofErr w:type="spellStart"/>
      <w:r w:rsidRPr="00393291">
        <w:rPr>
          <w:rFonts w:ascii="Trebuchet MS" w:eastAsia="Times New Roman" w:hAnsi="Trebuchet MS" w:cs="Times New Roman"/>
          <w:lang w:eastAsia="ro-RO"/>
        </w:rPr>
        <w:t>deseuri</w:t>
      </w:r>
      <w:proofErr w:type="spellEnd"/>
      <w:r w:rsidRPr="00393291">
        <w:rPr>
          <w:rFonts w:ascii="Trebuchet MS" w:eastAsia="Times New Roman" w:hAnsi="Trebuchet MS" w:cs="Times New Roman"/>
          <w:lang w:eastAsia="ro-RO"/>
        </w:rPr>
        <w:t xml:space="preserve"> colectate separat: 0l 01, hârtie și carton, </w:t>
      </w:r>
      <w:proofErr w:type="spellStart"/>
      <w:r w:rsidRPr="00393291">
        <w:rPr>
          <w:rFonts w:ascii="Trebuchet MS" w:eastAsia="Times New Roman" w:hAnsi="Trebuchet MS" w:cs="Times New Roman"/>
          <w:lang w:eastAsia="ro-RO"/>
        </w:rPr>
        <w:t>aprox</w:t>
      </w:r>
      <w:proofErr w:type="spellEnd"/>
      <w:r w:rsidRPr="00393291">
        <w:rPr>
          <w:rFonts w:ascii="Trebuchet MS" w:eastAsia="Times New Roman" w:hAnsi="Trebuchet MS" w:cs="Times New Roman"/>
          <w:lang w:eastAsia="ro-RO"/>
        </w:rPr>
        <w:t xml:space="preserve"> 2 kg/luna;</w:t>
      </w:r>
    </w:p>
    <w:p w14:paraId="57A66CD7" w14:textId="2FCDC104" w:rsidR="00D204B3" w:rsidRPr="00393291" w:rsidRDefault="00D204B3" w:rsidP="00D204B3">
      <w:pPr>
        <w:shd w:val="clear" w:color="auto" w:fill="FFFFFF"/>
        <w:spacing w:after="0" w:line="360" w:lineRule="auto"/>
        <w:jc w:val="both"/>
        <w:rPr>
          <w:rFonts w:ascii="Trebuchet MS" w:eastAsia="Times New Roman" w:hAnsi="Trebuchet MS" w:cs="Times New Roman"/>
          <w:lang w:eastAsia="ro-RO"/>
        </w:rPr>
      </w:pPr>
      <w:r w:rsidRPr="00393291">
        <w:rPr>
          <w:rFonts w:ascii="Trebuchet MS" w:eastAsia="Times New Roman" w:hAnsi="Trebuchet MS" w:cs="Times New Roman"/>
          <w:lang w:eastAsia="ro-RO"/>
        </w:rPr>
        <w:t xml:space="preserve">      -    </w:t>
      </w:r>
      <w:proofErr w:type="spellStart"/>
      <w:r w:rsidRPr="00393291">
        <w:rPr>
          <w:rFonts w:ascii="Trebuchet MS" w:eastAsia="Times New Roman" w:hAnsi="Trebuchet MS" w:cs="Times New Roman"/>
          <w:lang w:eastAsia="ro-RO"/>
        </w:rPr>
        <w:t>deseuri</w:t>
      </w:r>
      <w:proofErr w:type="spellEnd"/>
      <w:r w:rsidRPr="00393291">
        <w:rPr>
          <w:rFonts w:ascii="Trebuchet MS" w:eastAsia="Times New Roman" w:hAnsi="Trebuchet MS" w:cs="Times New Roman"/>
          <w:lang w:eastAsia="ro-RO"/>
        </w:rPr>
        <w:t xml:space="preserve"> de </w:t>
      </w:r>
      <w:proofErr w:type="spellStart"/>
      <w:r w:rsidRPr="00393291">
        <w:rPr>
          <w:rFonts w:ascii="Trebuchet MS" w:eastAsia="Times New Roman" w:hAnsi="Trebuchet MS" w:cs="Times New Roman"/>
          <w:lang w:eastAsia="ro-RO"/>
        </w:rPr>
        <w:t>tesuturi</w:t>
      </w:r>
      <w:proofErr w:type="spellEnd"/>
      <w:r w:rsidRPr="00393291">
        <w:rPr>
          <w:rFonts w:ascii="Trebuchet MS" w:eastAsia="Times New Roman" w:hAnsi="Trebuchet MS" w:cs="Times New Roman"/>
          <w:lang w:eastAsia="ro-RO"/>
        </w:rPr>
        <w:t xml:space="preserve"> animale: cod 02 02 02, </w:t>
      </w:r>
      <w:proofErr w:type="spellStart"/>
      <w:r w:rsidRPr="00393291">
        <w:rPr>
          <w:rFonts w:ascii="Trebuchet MS" w:eastAsia="Times New Roman" w:hAnsi="Trebuchet MS" w:cs="Times New Roman"/>
          <w:lang w:eastAsia="ro-RO"/>
        </w:rPr>
        <w:t>aprox</w:t>
      </w:r>
      <w:proofErr w:type="spellEnd"/>
      <w:r w:rsidRPr="00393291">
        <w:rPr>
          <w:rFonts w:ascii="Trebuchet MS" w:eastAsia="Times New Roman" w:hAnsi="Trebuchet MS" w:cs="Times New Roman"/>
          <w:lang w:eastAsia="ro-RO"/>
        </w:rPr>
        <w:t xml:space="preserve"> 10 kg/luna;</w:t>
      </w:r>
    </w:p>
    <w:p w14:paraId="03728B33" w14:textId="0F383110" w:rsidR="00D204B3" w:rsidRPr="00393291" w:rsidRDefault="00D204B3" w:rsidP="00D204B3">
      <w:pPr>
        <w:shd w:val="clear" w:color="auto" w:fill="FFFFFF"/>
        <w:spacing w:after="0" w:line="360" w:lineRule="auto"/>
        <w:jc w:val="both"/>
        <w:rPr>
          <w:rFonts w:ascii="Trebuchet MS" w:eastAsia="Times New Roman" w:hAnsi="Trebuchet MS" w:cs="Times New Roman"/>
          <w:lang w:eastAsia="ro-RO"/>
        </w:rPr>
      </w:pPr>
      <w:proofErr w:type="spellStart"/>
      <w:r w:rsidRPr="00393291">
        <w:rPr>
          <w:rFonts w:ascii="Trebuchet MS" w:eastAsia="Times New Roman" w:hAnsi="Trebuchet MS" w:cs="Times New Roman"/>
          <w:lang w:eastAsia="ro-RO"/>
        </w:rPr>
        <w:t>Deseurile</w:t>
      </w:r>
      <w:proofErr w:type="spellEnd"/>
      <w:r w:rsidRPr="00393291">
        <w:rPr>
          <w:rFonts w:ascii="Trebuchet MS" w:eastAsia="Times New Roman" w:hAnsi="Trebuchet MS" w:cs="Times New Roman"/>
          <w:lang w:eastAsia="ro-RO"/>
        </w:rPr>
        <w:t xml:space="preserve"> vor fi colectate selectiv in pubele amplasate in organizarea de </w:t>
      </w:r>
      <w:proofErr w:type="spellStart"/>
      <w:r w:rsidRPr="00393291">
        <w:rPr>
          <w:rFonts w:ascii="Trebuchet MS" w:eastAsia="Times New Roman" w:hAnsi="Trebuchet MS" w:cs="Times New Roman"/>
          <w:lang w:eastAsia="ro-RO"/>
        </w:rPr>
        <w:t>santier</w:t>
      </w:r>
      <w:proofErr w:type="spellEnd"/>
      <w:r w:rsidRPr="00393291">
        <w:rPr>
          <w:rFonts w:ascii="Trebuchet MS" w:eastAsia="Times New Roman" w:hAnsi="Trebuchet MS" w:cs="Times New Roman"/>
          <w:lang w:eastAsia="ro-RO"/>
        </w:rPr>
        <w:t>. Personalul va fi instruit periodi</w:t>
      </w:r>
      <w:r w:rsidR="0041654E" w:rsidRPr="00393291">
        <w:rPr>
          <w:rFonts w:ascii="Trebuchet MS" w:eastAsia="Times New Roman" w:hAnsi="Trebuchet MS" w:cs="Times New Roman"/>
          <w:lang w:eastAsia="ro-RO"/>
        </w:rPr>
        <w:t xml:space="preserve">c privind gestiunea </w:t>
      </w:r>
      <w:proofErr w:type="spellStart"/>
      <w:r w:rsidR="0041654E" w:rsidRPr="00393291">
        <w:rPr>
          <w:rFonts w:ascii="Trebuchet MS" w:eastAsia="Times New Roman" w:hAnsi="Trebuchet MS" w:cs="Times New Roman"/>
          <w:lang w:eastAsia="ro-RO"/>
        </w:rPr>
        <w:t>deseurilor</w:t>
      </w:r>
      <w:proofErr w:type="spellEnd"/>
      <w:r w:rsidR="0041654E" w:rsidRPr="00393291">
        <w:rPr>
          <w:rFonts w:ascii="Trebuchet MS" w:eastAsia="Times New Roman" w:hAnsi="Trebuchet MS" w:cs="Times New Roman"/>
          <w:lang w:eastAsia="ro-RO"/>
        </w:rPr>
        <w:t>.</w:t>
      </w:r>
    </w:p>
    <w:p w14:paraId="0A15C069" w14:textId="77777777" w:rsidR="0041654E" w:rsidRPr="00393291" w:rsidRDefault="0041654E" w:rsidP="0041654E">
      <w:pPr>
        <w:shd w:val="clear" w:color="auto" w:fill="FFFFFF"/>
        <w:spacing w:after="0" w:line="360" w:lineRule="auto"/>
        <w:jc w:val="both"/>
        <w:rPr>
          <w:rFonts w:ascii="Trebuchet MS" w:eastAsia="Times New Roman" w:hAnsi="Trebuchet MS" w:cs="Times New Roman"/>
          <w:lang w:eastAsia="ro-RO"/>
        </w:rPr>
      </w:pPr>
      <w:r w:rsidRPr="00393291">
        <w:rPr>
          <w:rFonts w:ascii="Trebuchet MS" w:eastAsia="Times New Roman" w:hAnsi="Trebuchet MS" w:cs="Times New Roman"/>
          <w:lang w:eastAsia="ro-RO"/>
        </w:rPr>
        <w:t>Deșeurile de ambalaje generate vor fi valorificate prin agenți economici autorizați sau reutilizate (lemnul).</w:t>
      </w:r>
    </w:p>
    <w:p w14:paraId="79BEEED4" w14:textId="2925CA82" w:rsidR="0041654E" w:rsidRPr="00393291" w:rsidRDefault="0041654E" w:rsidP="0041654E">
      <w:pPr>
        <w:shd w:val="clear" w:color="auto" w:fill="FFFFFF"/>
        <w:spacing w:after="0" w:line="360" w:lineRule="auto"/>
        <w:jc w:val="both"/>
        <w:rPr>
          <w:rFonts w:ascii="Trebuchet MS" w:eastAsia="Times New Roman" w:hAnsi="Trebuchet MS" w:cs="Times New Roman"/>
          <w:lang w:eastAsia="ro-RO"/>
        </w:rPr>
      </w:pPr>
      <w:r w:rsidRPr="00393291">
        <w:rPr>
          <w:rFonts w:ascii="Trebuchet MS" w:eastAsia="Times New Roman" w:hAnsi="Trebuchet MS" w:cs="Times New Roman"/>
          <w:lang w:eastAsia="ro-RO"/>
        </w:rPr>
        <w:t>Deșeurile municipale amestecate vor fi preluate de operatorul local de salubritate în vederea eliminării la un depozit autorizat.</w:t>
      </w:r>
    </w:p>
    <w:p w14:paraId="168D4CE2" w14:textId="77777777" w:rsidR="005B5217" w:rsidRPr="00393291" w:rsidRDefault="005B5217" w:rsidP="0041654E">
      <w:pPr>
        <w:autoSpaceDE w:val="0"/>
        <w:autoSpaceDN w:val="0"/>
        <w:adjustRightInd w:val="0"/>
        <w:spacing w:after="0" w:line="360" w:lineRule="auto"/>
        <w:jc w:val="both"/>
        <w:rPr>
          <w:rFonts w:ascii="Trebuchet MS" w:eastAsia="Times New Roman" w:hAnsi="Trebuchet MS" w:cs="Times New Roman"/>
          <w:lang w:eastAsia="ro-RO"/>
        </w:rPr>
      </w:pPr>
      <w:r w:rsidRPr="00393291">
        <w:rPr>
          <w:rFonts w:ascii="Trebuchet MS" w:eastAsia="Times New Roman" w:hAnsi="Trebuchet MS" w:cs="Times New Roman"/>
          <w:lang w:eastAsia="ro-RO"/>
        </w:rPr>
        <w:t xml:space="preserve">  Deșeurile colectate vor fi predate la operatori autorizați pentru valorificare/tratare/eliminare. </w:t>
      </w:r>
    </w:p>
    <w:p w14:paraId="4EB7A111" w14:textId="62BC845C" w:rsidR="0041654E" w:rsidRPr="00393291" w:rsidRDefault="005B5217" w:rsidP="005B5217">
      <w:pPr>
        <w:autoSpaceDE w:val="0"/>
        <w:autoSpaceDN w:val="0"/>
        <w:adjustRightInd w:val="0"/>
        <w:spacing w:after="0" w:line="360" w:lineRule="auto"/>
        <w:jc w:val="both"/>
        <w:rPr>
          <w:rFonts w:ascii="Trebuchet MS" w:eastAsia="Calibri" w:hAnsi="Trebuchet MS" w:cs="Times New Roman"/>
        </w:rPr>
      </w:pPr>
      <w:proofErr w:type="spellStart"/>
      <w:r w:rsidRPr="00393291">
        <w:rPr>
          <w:rFonts w:ascii="Trebuchet MS" w:eastAsia="Calibri" w:hAnsi="Trebuchet MS" w:cs="Times New Roman"/>
        </w:rPr>
        <w:t>Deşeurile</w:t>
      </w:r>
      <w:proofErr w:type="spellEnd"/>
      <w:r w:rsidRPr="00393291">
        <w:rPr>
          <w:rFonts w:ascii="Trebuchet MS" w:eastAsia="Calibri" w:hAnsi="Trebuchet MS" w:cs="Times New Roman"/>
        </w:rPr>
        <w:t xml:space="preserve"> vor fi gestionate conform prevederilor O.U.G. nr. 92/2011 privind regimul </w:t>
      </w:r>
      <w:proofErr w:type="spellStart"/>
      <w:r w:rsidRPr="00393291">
        <w:rPr>
          <w:rFonts w:ascii="Trebuchet MS" w:eastAsia="Calibri" w:hAnsi="Trebuchet MS" w:cs="Times New Roman"/>
        </w:rPr>
        <w:t>deşeurilor</w:t>
      </w:r>
      <w:proofErr w:type="spellEnd"/>
      <w:r w:rsidRPr="00393291">
        <w:rPr>
          <w:rFonts w:ascii="Trebuchet MS" w:eastAsia="Calibri" w:hAnsi="Trebuchet MS" w:cs="Times New Roman"/>
        </w:rPr>
        <w:t xml:space="preserve"> aprobata prin Legea 17/2023;</w:t>
      </w:r>
    </w:p>
    <w:p w14:paraId="752EB574" w14:textId="317D2561" w:rsidR="007B1867" w:rsidRPr="00393291" w:rsidRDefault="007B1867" w:rsidP="005B5217">
      <w:pPr>
        <w:autoSpaceDE w:val="0"/>
        <w:autoSpaceDN w:val="0"/>
        <w:adjustRightInd w:val="0"/>
        <w:spacing w:after="0" w:line="360" w:lineRule="auto"/>
        <w:jc w:val="both"/>
        <w:rPr>
          <w:rFonts w:ascii="Trebuchet MS" w:eastAsia="Calibri" w:hAnsi="Trebuchet MS" w:cs="Times New Roman"/>
        </w:rPr>
      </w:pPr>
      <w:r w:rsidRPr="00393291">
        <w:rPr>
          <w:rFonts w:ascii="Trebuchet MS" w:eastAsia="Times New Roman" w:hAnsi="Trebuchet MS" w:cs="Times New Roman"/>
          <w:lang w:eastAsia="ro-RO"/>
        </w:rPr>
        <w:t xml:space="preserve"> Nu se vor </w:t>
      </w:r>
      <w:proofErr w:type="spellStart"/>
      <w:r w:rsidRPr="00393291">
        <w:rPr>
          <w:rFonts w:ascii="Trebuchet MS" w:eastAsia="Times New Roman" w:hAnsi="Trebuchet MS" w:cs="Times New Roman"/>
          <w:lang w:eastAsia="ro-RO"/>
        </w:rPr>
        <w:t>utileza</w:t>
      </w:r>
      <w:proofErr w:type="spellEnd"/>
      <w:r w:rsidRPr="00393291">
        <w:rPr>
          <w:rFonts w:ascii="Trebuchet MS" w:eastAsia="Times New Roman" w:hAnsi="Trebuchet MS" w:cs="Times New Roman"/>
          <w:lang w:eastAsia="ro-RO"/>
        </w:rPr>
        <w:t xml:space="preserve"> </w:t>
      </w:r>
      <w:proofErr w:type="spellStart"/>
      <w:r w:rsidRPr="00393291">
        <w:rPr>
          <w:rFonts w:ascii="Trebuchet MS" w:eastAsia="Times New Roman" w:hAnsi="Trebuchet MS" w:cs="Times New Roman"/>
          <w:lang w:eastAsia="ro-RO"/>
        </w:rPr>
        <w:t>substante</w:t>
      </w:r>
      <w:proofErr w:type="spellEnd"/>
      <w:r w:rsidRPr="00393291">
        <w:rPr>
          <w:rFonts w:ascii="Trebuchet MS" w:eastAsia="Times New Roman" w:hAnsi="Trebuchet MS" w:cs="Times New Roman"/>
          <w:lang w:eastAsia="ro-RO"/>
        </w:rPr>
        <w:t xml:space="preserve"> si preparate chimice</w:t>
      </w:r>
    </w:p>
    <w:p w14:paraId="1BB20948" w14:textId="77777777" w:rsidR="005B5217" w:rsidRPr="00393291" w:rsidRDefault="005B5217" w:rsidP="005B5217">
      <w:pPr>
        <w:autoSpaceDE w:val="0"/>
        <w:autoSpaceDN w:val="0"/>
        <w:adjustRightInd w:val="0"/>
        <w:spacing w:after="0" w:line="360" w:lineRule="auto"/>
        <w:jc w:val="both"/>
        <w:rPr>
          <w:rFonts w:ascii="Trebuchet MS" w:eastAsia="Calibri" w:hAnsi="Trebuchet MS" w:cs="Times New Roman"/>
        </w:rPr>
      </w:pPr>
      <w:r w:rsidRPr="00393291">
        <w:rPr>
          <w:rFonts w:ascii="Trebuchet MS" w:eastAsia="Calibri" w:hAnsi="Trebuchet MS" w:cs="Times New Roman"/>
          <w:b/>
        </w:rPr>
        <w:t xml:space="preserve">2.5  </w:t>
      </w:r>
      <w:r w:rsidRPr="00393291">
        <w:rPr>
          <w:rFonts w:ascii="Trebuchet MS" w:eastAsia="Calibri" w:hAnsi="Trebuchet MS" w:cs="Times New Roman"/>
          <w:b/>
          <w:i/>
          <w:iCs/>
        </w:rPr>
        <w:t>Poluarea și alte efecte negative</w:t>
      </w:r>
      <w:r w:rsidRPr="00393291">
        <w:rPr>
          <w:rFonts w:ascii="Trebuchet MS" w:eastAsia="Calibri" w:hAnsi="Trebuchet MS" w:cs="Times New Roman"/>
          <w:i/>
          <w:iCs/>
        </w:rPr>
        <w:t xml:space="preserve">: </w:t>
      </w:r>
      <w:r w:rsidRPr="00393291">
        <w:rPr>
          <w:rFonts w:ascii="Trebuchet MS" w:eastAsia="Calibri" w:hAnsi="Trebuchet MS" w:cs="Times New Roman"/>
        </w:rPr>
        <w:t xml:space="preserve">local, în zona de lucru, pe perioada lucrărilor de </w:t>
      </w:r>
      <w:proofErr w:type="spellStart"/>
      <w:r w:rsidRPr="00393291">
        <w:rPr>
          <w:rFonts w:ascii="Trebuchet MS" w:eastAsia="Calibri" w:hAnsi="Trebuchet MS" w:cs="Times New Roman"/>
        </w:rPr>
        <w:t>construcţii</w:t>
      </w:r>
      <w:proofErr w:type="spellEnd"/>
      <w:r w:rsidRPr="00393291">
        <w:rPr>
          <w:rFonts w:ascii="Trebuchet MS" w:eastAsia="Calibri" w:hAnsi="Trebuchet MS" w:cs="Times New Roman"/>
        </w:rPr>
        <w:t xml:space="preserve">, emisii de la mijloacele de transport/utilajele utilizate în perioada de realizare a proiectului </w:t>
      </w:r>
    </w:p>
    <w:p w14:paraId="181AD4B1" w14:textId="77777777" w:rsidR="005B5217" w:rsidRPr="00393291" w:rsidRDefault="005B5217" w:rsidP="005B5217">
      <w:pPr>
        <w:autoSpaceDE w:val="0"/>
        <w:autoSpaceDN w:val="0"/>
        <w:adjustRightInd w:val="0"/>
        <w:spacing w:after="0" w:line="360" w:lineRule="auto"/>
        <w:jc w:val="both"/>
        <w:rPr>
          <w:rFonts w:ascii="Trebuchet MS" w:eastAsia="Calibri" w:hAnsi="Trebuchet MS" w:cs="Times New Roman"/>
        </w:rPr>
      </w:pPr>
      <w:r w:rsidRPr="00393291">
        <w:rPr>
          <w:rFonts w:ascii="Trebuchet MS" w:eastAsia="Calibri" w:hAnsi="Trebuchet MS" w:cs="Times New Roman"/>
          <w:b/>
        </w:rPr>
        <w:t xml:space="preserve">2.6 </w:t>
      </w:r>
      <w:r w:rsidRPr="00393291">
        <w:rPr>
          <w:rFonts w:ascii="Trebuchet MS" w:eastAsia="Calibri" w:hAnsi="Trebuchet MS" w:cs="Times New Roman"/>
          <w:b/>
          <w:i/>
          <w:iCs/>
        </w:rPr>
        <w:t>Riscurile de accidente majore și/sau dezastre relevante pentru proiectul în cauză, inclusiv cele cauzate de schimbările climatice, conform informațiilor științifice</w:t>
      </w:r>
      <w:r w:rsidRPr="00393291">
        <w:rPr>
          <w:rFonts w:ascii="Trebuchet MS" w:eastAsia="Calibri" w:hAnsi="Trebuchet MS" w:cs="Times New Roman"/>
          <w:i/>
          <w:iCs/>
        </w:rPr>
        <w:t>:</w:t>
      </w:r>
      <w:r w:rsidRPr="00393291">
        <w:rPr>
          <w:rFonts w:ascii="Trebuchet MS" w:eastAsia="Calibri" w:hAnsi="Trebuchet MS" w:cs="Times New Roman"/>
        </w:rPr>
        <w:t xml:space="preserve"> – redus, în </w:t>
      </w:r>
      <w:proofErr w:type="spellStart"/>
      <w:r w:rsidRPr="00393291">
        <w:rPr>
          <w:rFonts w:ascii="Trebuchet MS" w:eastAsia="Calibri" w:hAnsi="Trebuchet MS" w:cs="Times New Roman"/>
        </w:rPr>
        <w:t>condiţiile</w:t>
      </w:r>
      <w:proofErr w:type="spellEnd"/>
      <w:r w:rsidRPr="00393291">
        <w:rPr>
          <w:rFonts w:ascii="Trebuchet MS" w:eastAsia="Calibri" w:hAnsi="Trebuchet MS" w:cs="Times New Roman"/>
        </w:rPr>
        <w:t xml:space="preserve"> respectării normelor de </w:t>
      </w:r>
      <w:proofErr w:type="spellStart"/>
      <w:r w:rsidRPr="00393291">
        <w:rPr>
          <w:rFonts w:ascii="Trebuchet MS" w:eastAsia="Calibri" w:hAnsi="Trebuchet MS" w:cs="Times New Roman"/>
        </w:rPr>
        <w:t>protecţie</w:t>
      </w:r>
      <w:proofErr w:type="spellEnd"/>
      <w:r w:rsidRPr="00393291">
        <w:rPr>
          <w:rFonts w:ascii="Trebuchet MS" w:eastAsia="Calibri" w:hAnsi="Trebuchet MS" w:cs="Times New Roman"/>
        </w:rPr>
        <w:t xml:space="preserve"> a muncii specifice, a operării tehnice corecte</w:t>
      </w:r>
    </w:p>
    <w:p w14:paraId="585E535B" w14:textId="4435CE77" w:rsidR="005B5217" w:rsidRPr="00393291" w:rsidRDefault="005B5217" w:rsidP="005B5217">
      <w:pPr>
        <w:autoSpaceDE w:val="0"/>
        <w:autoSpaceDN w:val="0"/>
        <w:adjustRightInd w:val="0"/>
        <w:spacing w:after="0" w:line="360" w:lineRule="auto"/>
        <w:jc w:val="both"/>
        <w:rPr>
          <w:rFonts w:ascii="Trebuchet MS" w:eastAsia="Calibri" w:hAnsi="Trebuchet MS" w:cs="Times New Roman"/>
        </w:rPr>
      </w:pPr>
      <w:r w:rsidRPr="00393291">
        <w:rPr>
          <w:rFonts w:ascii="Trebuchet MS" w:eastAsia="Calibri" w:hAnsi="Trebuchet MS" w:cs="Times New Roman"/>
          <w:b/>
        </w:rPr>
        <w:t xml:space="preserve">2.7 </w:t>
      </w:r>
      <w:r w:rsidRPr="00393291">
        <w:rPr>
          <w:rFonts w:ascii="Trebuchet MS" w:eastAsia="Calibri" w:hAnsi="Trebuchet MS" w:cs="Times New Roman"/>
          <w:b/>
          <w:i/>
          <w:iCs/>
        </w:rPr>
        <w:t>Riscurile pentru sănătatea umană</w:t>
      </w:r>
      <w:r w:rsidRPr="00393291">
        <w:rPr>
          <w:rFonts w:ascii="Trebuchet MS" w:eastAsia="Calibri" w:hAnsi="Trebuchet MS" w:cs="Times New Roman"/>
          <w:b/>
        </w:rPr>
        <w:t>:</w:t>
      </w:r>
      <w:r w:rsidRPr="00393291">
        <w:rPr>
          <w:rFonts w:ascii="Trebuchet MS" w:eastAsia="Calibri" w:hAnsi="Trebuchet MS" w:cs="Times New Roman"/>
        </w:rPr>
        <w:t xml:space="preserve"> </w:t>
      </w:r>
      <w:r w:rsidR="008E66DC" w:rsidRPr="00393291">
        <w:rPr>
          <w:rFonts w:ascii="Trebuchet MS" w:eastAsia="Times New Roman" w:hAnsi="Trebuchet MS" w:cs="Times New Roman"/>
        </w:rPr>
        <w:t xml:space="preserve">se vor respecta </w:t>
      </w:r>
      <w:proofErr w:type="spellStart"/>
      <w:r w:rsidR="008E66DC" w:rsidRPr="00393291">
        <w:rPr>
          <w:rFonts w:ascii="Trebuchet MS" w:eastAsia="Times New Roman" w:hAnsi="Trebuchet MS" w:cs="Times New Roman"/>
        </w:rPr>
        <w:t>recomandarile</w:t>
      </w:r>
      <w:proofErr w:type="spellEnd"/>
      <w:r w:rsidR="008E66DC" w:rsidRPr="00393291">
        <w:rPr>
          <w:rFonts w:ascii="Trebuchet MS" w:eastAsia="Times New Roman" w:hAnsi="Trebuchet MS" w:cs="Times New Roman"/>
        </w:rPr>
        <w:t xml:space="preserve"> si </w:t>
      </w:r>
      <w:proofErr w:type="spellStart"/>
      <w:r w:rsidR="008E66DC" w:rsidRPr="00393291">
        <w:rPr>
          <w:rFonts w:ascii="Trebuchet MS" w:eastAsia="Times New Roman" w:hAnsi="Trebuchet MS" w:cs="Times New Roman"/>
        </w:rPr>
        <w:t>conditiile</w:t>
      </w:r>
      <w:proofErr w:type="spellEnd"/>
      <w:r w:rsidR="008E66DC" w:rsidRPr="00393291">
        <w:rPr>
          <w:rFonts w:ascii="Trebuchet MS" w:eastAsia="Times New Roman" w:hAnsi="Trebuchet MS" w:cs="Times New Roman"/>
        </w:rPr>
        <w:t xml:space="preserve"> stabilite prin studiul de evaluare a impactului asupra </w:t>
      </w:r>
      <w:proofErr w:type="spellStart"/>
      <w:r w:rsidR="008E66DC" w:rsidRPr="00393291">
        <w:rPr>
          <w:rFonts w:ascii="Trebuchet MS" w:eastAsia="Times New Roman" w:hAnsi="Trebuchet MS" w:cs="Times New Roman"/>
        </w:rPr>
        <w:t>starii</w:t>
      </w:r>
      <w:proofErr w:type="spellEnd"/>
      <w:r w:rsidR="008E66DC" w:rsidRPr="00393291">
        <w:rPr>
          <w:rFonts w:ascii="Trebuchet MS" w:eastAsia="Times New Roman" w:hAnsi="Trebuchet MS" w:cs="Times New Roman"/>
        </w:rPr>
        <w:t xml:space="preserve"> de </w:t>
      </w:r>
      <w:proofErr w:type="spellStart"/>
      <w:r w:rsidR="008E66DC" w:rsidRPr="00393291">
        <w:rPr>
          <w:rFonts w:ascii="Trebuchet MS" w:eastAsia="Times New Roman" w:hAnsi="Trebuchet MS" w:cs="Times New Roman"/>
        </w:rPr>
        <w:t>sanatate</w:t>
      </w:r>
      <w:proofErr w:type="spellEnd"/>
      <w:r w:rsidR="008E66DC" w:rsidRPr="00393291">
        <w:rPr>
          <w:rFonts w:ascii="Trebuchet MS" w:eastAsia="Times New Roman" w:hAnsi="Trebuchet MS" w:cs="Times New Roman"/>
        </w:rPr>
        <w:t xml:space="preserve"> a </w:t>
      </w:r>
      <w:proofErr w:type="spellStart"/>
      <w:r w:rsidR="008E66DC" w:rsidRPr="00393291">
        <w:rPr>
          <w:rFonts w:ascii="Trebuchet MS" w:eastAsia="Times New Roman" w:hAnsi="Trebuchet MS" w:cs="Times New Roman"/>
        </w:rPr>
        <w:t>populatiei</w:t>
      </w:r>
      <w:proofErr w:type="spellEnd"/>
    </w:p>
    <w:p w14:paraId="35B0A7B8" w14:textId="77777777" w:rsidR="005B5217" w:rsidRPr="00393291" w:rsidRDefault="005B5217" w:rsidP="005B5217">
      <w:pPr>
        <w:autoSpaceDE w:val="0"/>
        <w:autoSpaceDN w:val="0"/>
        <w:adjustRightInd w:val="0"/>
        <w:spacing w:after="0" w:line="360" w:lineRule="auto"/>
        <w:jc w:val="both"/>
        <w:rPr>
          <w:rFonts w:ascii="Trebuchet MS" w:eastAsia="Calibri" w:hAnsi="Trebuchet MS" w:cs="Times New Roman"/>
        </w:rPr>
      </w:pPr>
      <w:r w:rsidRPr="00393291">
        <w:rPr>
          <w:rFonts w:ascii="Trebuchet MS" w:eastAsia="Calibri" w:hAnsi="Trebuchet MS" w:cs="Times New Roman"/>
          <w:b/>
        </w:rPr>
        <w:t xml:space="preserve">  3.</w:t>
      </w:r>
      <w:r w:rsidRPr="00393291">
        <w:rPr>
          <w:rFonts w:ascii="Trebuchet MS" w:eastAsia="Calibri" w:hAnsi="Trebuchet MS" w:cs="Times New Roman"/>
        </w:rPr>
        <w:t xml:space="preserve"> </w:t>
      </w:r>
      <w:r w:rsidRPr="00393291">
        <w:rPr>
          <w:rFonts w:ascii="Trebuchet MS" w:eastAsia="Calibri" w:hAnsi="Trebuchet MS" w:cs="Times New Roman"/>
          <w:b/>
          <w:bCs/>
        </w:rPr>
        <w:t xml:space="preserve">Amplasarea proiectului </w:t>
      </w:r>
    </w:p>
    <w:p w14:paraId="551F19A1" w14:textId="24B730FB" w:rsidR="005B5217" w:rsidRPr="00393291" w:rsidRDefault="005B5217" w:rsidP="005B5217">
      <w:pPr>
        <w:autoSpaceDE w:val="0"/>
        <w:autoSpaceDN w:val="0"/>
        <w:adjustRightInd w:val="0"/>
        <w:spacing w:after="0" w:line="360" w:lineRule="auto"/>
        <w:jc w:val="both"/>
        <w:rPr>
          <w:rFonts w:ascii="Trebuchet MS" w:eastAsia="Calibri" w:hAnsi="Trebuchet MS" w:cs="Times New Roman"/>
        </w:rPr>
      </w:pPr>
      <w:r w:rsidRPr="00393291">
        <w:rPr>
          <w:rFonts w:ascii="Trebuchet MS" w:eastAsia="Calibri" w:hAnsi="Trebuchet MS" w:cs="Times New Roman"/>
          <w:b/>
          <w:i/>
          <w:iCs/>
        </w:rPr>
        <w:t xml:space="preserve">3.1. Utilizarea actuală </w:t>
      </w:r>
      <w:proofErr w:type="spellStart"/>
      <w:r w:rsidRPr="00393291">
        <w:rPr>
          <w:rFonts w:ascii="Trebuchet MS" w:eastAsia="Calibri" w:hAnsi="Trebuchet MS" w:cs="Times New Roman"/>
          <w:b/>
          <w:i/>
          <w:iCs/>
        </w:rPr>
        <w:t>şi</w:t>
      </w:r>
      <w:proofErr w:type="spellEnd"/>
      <w:r w:rsidRPr="00393291">
        <w:rPr>
          <w:rFonts w:ascii="Trebuchet MS" w:eastAsia="Calibri" w:hAnsi="Trebuchet MS" w:cs="Times New Roman"/>
          <w:b/>
          <w:i/>
          <w:iCs/>
        </w:rPr>
        <w:t xml:space="preserve"> aprobată a terenului</w:t>
      </w:r>
      <w:r w:rsidRPr="00393291">
        <w:rPr>
          <w:rFonts w:ascii="Trebuchet MS" w:eastAsia="Calibri" w:hAnsi="Trebuchet MS" w:cs="Times New Roman"/>
          <w:i/>
          <w:iCs/>
        </w:rPr>
        <w:t xml:space="preserve">: </w:t>
      </w:r>
      <w:r w:rsidRPr="00393291">
        <w:rPr>
          <w:rFonts w:ascii="Trebuchet MS" w:eastAsia="Calibri" w:hAnsi="Trebuchet MS" w:cs="Times New Roman"/>
        </w:rPr>
        <w:t>conform C</w:t>
      </w:r>
      <w:r w:rsidR="00463B00" w:rsidRPr="00393291">
        <w:rPr>
          <w:rFonts w:ascii="Trebuchet MS" w:eastAsia="Calibri" w:hAnsi="Trebuchet MS" w:cs="Times New Roman"/>
        </w:rPr>
        <w:t>ertificatului de urbanism nr. 2 din 11.01.2024</w:t>
      </w:r>
      <w:r w:rsidRPr="00393291">
        <w:rPr>
          <w:rFonts w:ascii="Trebuchet MS" w:eastAsia="Calibri" w:hAnsi="Trebuchet MS" w:cs="Times New Roman"/>
        </w:rPr>
        <w:t xml:space="preserve"> </w:t>
      </w:r>
      <w:r w:rsidR="00463B00" w:rsidRPr="00393291">
        <w:rPr>
          <w:rFonts w:ascii="Trebuchet MS" w:eastAsia="Calibri" w:hAnsi="Trebuchet MS" w:cs="Times New Roman"/>
        </w:rPr>
        <w:t xml:space="preserve"> </w:t>
      </w:r>
      <w:proofErr w:type="spellStart"/>
      <w:r w:rsidR="00463B00" w:rsidRPr="00393291">
        <w:rPr>
          <w:rFonts w:ascii="Trebuchet MS" w:eastAsia="Calibri" w:hAnsi="Trebuchet MS" w:cs="Times New Roman"/>
        </w:rPr>
        <w:t>avand</w:t>
      </w:r>
      <w:proofErr w:type="spellEnd"/>
      <w:r w:rsidR="00463B00" w:rsidRPr="00393291">
        <w:rPr>
          <w:rFonts w:ascii="Trebuchet MS" w:eastAsia="Calibri" w:hAnsi="Trebuchet MS" w:cs="Times New Roman"/>
        </w:rPr>
        <w:t xml:space="preserve"> o </w:t>
      </w:r>
      <w:proofErr w:type="spellStart"/>
      <w:r w:rsidR="00463B00" w:rsidRPr="00393291">
        <w:rPr>
          <w:rFonts w:ascii="Trebuchet MS" w:eastAsia="Calibri" w:hAnsi="Trebuchet MS" w:cs="Times New Roman"/>
        </w:rPr>
        <w:t>suprafta</w:t>
      </w:r>
      <w:proofErr w:type="spellEnd"/>
      <w:r w:rsidR="00463B00" w:rsidRPr="00393291">
        <w:rPr>
          <w:rFonts w:ascii="Trebuchet MS" w:eastAsia="Calibri" w:hAnsi="Trebuchet MS" w:cs="Times New Roman"/>
        </w:rPr>
        <w:t xml:space="preserve"> totala  de 24700 mp din care 5000 mp are categoria de </w:t>
      </w:r>
      <w:proofErr w:type="spellStart"/>
      <w:r w:rsidR="00463B00" w:rsidRPr="00393291">
        <w:rPr>
          <w:rFonts w:ascii="Trebuchet MS" w:eastAsia="Calibri" w:hAnsi="Trebuchet MS" w:cs="Times New Roman"/>
        </w:rPr>
        <w:t>curti</w:t>
      </w:r>
      <w:proofErr w:type="spellEnd"/>
      <w:r w:rsidR="00463B00" w:rsidRPr="00393291">
        <w:rPr>
          <w:rFonts w:ascii="Trebuchet MS" w:eastAsia="Calibri" w:hAnsi="Trebuchet MS" w:cs="Times New Roman"/>
        </w:rPr>
        <w:t xml:space="preserve"> </w:t>
      </w:r>
      <w:proofErr w:type="spellStart"/>
      <w:r w:rsidR="00463B00" w:rsidRPr="00393291">
        <w:rPr>
          <w:rFonts w:ascii="Trebuchet MS" w:eastAsia="Calibri" w:hAnsi="Trebuchet MS" w:cs="Times New Roman"/>
        </w:rPr>
        <w:t>constructii</w:t>
      </w:r>
      <w:proofErr w:type="spellEnd"/>
      <w:r w:rsidR="00463B00" w:rsidRPr="00393291">
        <w:rPr>
          <w:rFonts w:ascii="Trebuchet MS" w:eastAsia="Calibri" w:hAnsi="Trebuchet MS" w:cs="Times New Roman"/>
        </w:rPr>
        <w:t xml:space="preserve"> si 19700 mp teren livada</w:t>
      </w:r>
      <w:r w:rsidRPr="00393291">
        <w:rPr>
          <w:rFonts w:ascii="Trebuchet MS" w:eastAsia="Calibri" w:hAnsi="Trebuchet MS" w:cs="Times New Roman"/>
        </w:rPr>
        <w:t>;</w:t>
      </w:r>
    </w:p>
    <w:p w14:paraId="252722E3" w14:textId="77777777" w:rsidR="005B5217" w:rsidRPr="00393291" w:rsidRDefault="005B5217" w:rsidP="005B5217">
      <w:pPr>
        <w:autoSpaceDE w:val="0"/>
        <w:autoSpaceDN w:val="0"/>
        <w:adjustRightInd w:val="0"/>
        <w:spacing w:after="0" w:line="360" w:lineRule="auto"/>
        <w:jc w:val="both"/>
        <w:rPr>
          <w:rFonts w:ascii="Trebuchet MS" w:eastAsia="Calibri" w:hAnsi="Trebuchet MS" w:cs="Times New Roman"/>
        </w:rPr>
      </w:pPr>
      <w:r w:rsidRPr="00393291">
        <w:rPr>
          <w:rFonts w:ascii="Trebuchet MS" w:eastAsia="Calibri" w:hAnsi="Trebuchet MS" w:cs="Times New Roman"/>
          <w:b/>
          <w:i/>
          <w:iCs/>
        </w:rPr>
        <w:t>3.2.</w:t>
      </w:r>
      <w:r w:rsidRPr="00393291">
        <w:rPr>
          <w:rFonts w:ascii="Trebuchet MS" w:eastAsia="Calibri" w:hAnsi="Trebuchet MS" w:cs="Times New Roman"/>
          <w:i/>
          <w:iCs/>
        </w:rPr>
        <w:t xml:space="preserve"> Bogăția, disponibilitatea, calitatea și capacitatea de regenerare relative ale resurselor naturale inclusiv solul, terenurile, apa și biodiversitatea) din zonă și din subteranul acesteia: </w:t>
      </w:r>
      <w:r w:rsidRPr="00393291">
        <w:rPr>
          <w:rFonts w:ascii="Trebuchet MS" w:eastAsia="Calibri" w:hAnsi="Trebuchet MS" w:cs="Times New Roman"/>
        </w:rPr>
        <w:t xml:space="preserve">nu este cazul </w:t>
      </w:r>
    </w:p>
    <w:p w14:paraId="6972196E" w14:textId="77777777" w:rsidR="005B5217" w:rsidRPr="00393291" w:rsidRDefault="005B5217" w:rsidP="005B5217">
      <w:pPr>
        <w:autoSpaceDE w:val="0"/>
        <w:autoSpaceDN w:val="0"/>
        <w:adjustRightInd w:val="0"/>
        <w:spacing w:after="0" w:line="360" w:lineRule="auto"/>
        <w:jc w:val="both"/>
        <w:rPr>
          <w:rFonts w:ascii="Trebuchet MS" w:eastAsia="Calibri" w:hAnsi="Trebuchet MS" w:cs="Times New Roman"/>
        </w:rPr>
      </w:pPr>
      <w:r w:rsidRPr="00393291">
        <w:rPr>
          <w:rFonts w:ascii="Trebuchet MS" w:eastAsia="Calibri" w:hAnsi="Trebuchet MS" w:cs="Times New Roman"/>
          <w:b/>
          <w:i/>
          <w:iCs/>
        </w:rPr>
        <w:t>3.3.</w:t>
      </w:r>
      <w:r w:rsidRPr="00393291">
        <w:rPr>
          <w:rFonts w:ascii="Trebuchet MS" w:eastAsia="Calibri" w:hAnsi="Trebuchet MS" w:cs="Times New Roman"/>
          <w:i/>
          <w:iCs/>
        </w:rPr>
        <w:t xml:space="preserve"> Capacitatea de </w:t>
      </w:r>
      <w:proofErr w:type="spellStart"/>
      <w:r w:rsidRPr="00393291">
        <w:rPr>
          <w:rFonts w:ascii="Trebuchet MS" w:eastAsia="Calibri" w:hAnsi="Trebuchet MS" w:cs="Times New Roman"/>
          <w:i/>
          <w:iCs/>
        </w:rPr>
        <w:t>absorbţie</w:t>
      </w:r>
      <w:proofErr w:type="spellEnd"/>
      <w:r w:rsidRPr="00393291">
        <w:rPr>
          <w:rFonts w:ascii="Trebuchet MS" w:eastAsia="Calibri" w:hAnsi="Trebuchet MS" w:cs="Times New Roman"/>
          <w:i/>
          <w:iCs/>
        </w:rPr>
        <w:t xml:space="preserve"> a mediului natural, </w:t>
      </w:r>
      <w:proofErr w:type="spellStart"/>
      <w:r w:rsidRPr="00393291">
        <w:rPr>
          <w:rFonts w:ascii="Trebuchet MS" w:eastAsia="Calibri" w:hAnsi="Trebuchet MS" w:cs="Times New Roman"/>
          <w:i/>
          <w:iCs/>
        </w:rPr>
        <w:t>acordându-se</w:t>
      </w:r>
      <w:proofErr w:type="spellEnd"/>
      <w:r w:rsidRPr="00393291">
        <w:rPr>
          <w:rFonts w:ascii="Trebuchet MS" w:eastAsia="Calibri" w:hAnsi="Trebuchet MS" w:cs="Times New Roman"/>
          <w:i/>
          <w:iCs/>
        </w:rPr>
        <w:t xml:space="preserve"> o atenție specială următoarelor zone: </w:t>
      </w:r>
    </w:p>
    <w:p w14:paraId="59468F4A" w14:textId="77777777" w:rsidR="005B5217" w:rsidRPr="00393291" w:rsidRDefault="005B5217" w:rsidP="005B5217">
      <w:pPr>
        <w:autoSpaceDE w:val="0"/>
        <w:autoSpaceDN w:val="0"/>
        <w:adjustRightInd w:val="0"/>
        <w:spacing w:after="0" w:line="360" w:lineRule="auto"/>
        <w:jc w:val="both"/>
        <w:rPr>
          <w:rFonts w:ascii="Trebuchet MS" w:eastAsia="Calibri" w:hAnsi="Trebuchet MS" w:cs="Times New Roman"/>
        </w:rPr>
      </w:pPr>
      <w:r w:rsidRPr="00393291">
        <w:rPr>
          <w:rFonts w:ascii="Trebuchet MS" w:eastAsia="Calibri" w:hAnsi="Trebuchet MS" w:cs="Times New Roman"/>
          <w:i/>
          <w:iCs/>
        </w:rPr>
        <w:t xml:space="preserve">i) zonele umede, zone riverane, guri ale râurilor: </w:t>
      </w:r>
      <w:r w:rsidRPr="00393291">
        <w:rPr>
          <w:rFonts w:ascii="Trebuchet MS" w:eastAsia="Calibri" w:hAnsi="Trebuchet MS" w:cs="Times New Roman"/>
        </w:rPr>
        <w:t xml:space="preserve">nu este cazul </w:t>
      </w:r>
    </w:p>
    <w:p w14:paraId="02F3ED2B" w14:textId="77777777" w:rsidR="005B5217" w:rsidRPr="00393291" w:rsidRDefault="005B5217" w:rsidP="005B5217">
      <w:pPr>
        <w:autoSpaceDE w:val="0"/>
        <w:autoSpaceDN w:val="0"/>
        <w:adjustRightInd w:val="0"/>
        <w:spacing w:after="0" w:line="360" w:lineRule="auto"/>
        <w:jc w:val="both"/>
        <w:rPr>
          <w:rFonts w:ascii="Trebuchet MS" w:eastAsia="Calibri" w:hAnsi="Trebuchet MS" w:cs="Times New Roman"/>
        </w:rPr>
      </w:pPr>
      <w:r w:rsidRPr="00393291">
        <w:rPr>
          <w:rFonts w:ascii="Trebuchet MS" w:eastAsia="Calibri" w:hAnsi="Trebuchet MS" w:cs="Times New Roman"/>
          <w:i/>
          <w:iCs/>
        </w:rPr>
        <w:t xml:space="preserve">ii) zonele costiere </w:t>
      </w:r>
      <w:proofErr w:type="spellStart"/>
      <w:r w:rsidRPr="00393291">
        <w:rPr>
          <w:rFonts w:ascii="Trebuchet MS" w:eastAsia="Calibri" w:hAnsi="Trebuchet MS" w:cs="Times New Roman"/>
          <w:i/>
          <w:iCs/>
        </w:rPr>
        <w:t>şi</w:t>
      </w:r>
      <w:proofErr w:type="spellEnd"/>
      <w:r w:rsidRPr="00393291">
        <w:rPr>
          <w:rFonts w:ascii="Trebuchet MS" w:eastAsia="Calibri" w:hAnsi="Trebuchet MS" w:cs="Times New Roman"/>
          <w:i/>
          <w:iCs/>
        </w:rPr>
        <w:t xml:space="preserve"> mediul marin: </w:t>
      </w:r>
      <w:r w:rsidRPr="00393291">
        <w:rPr>
          <w:rFonts w:ascii="Trebuchet MS" w:eastAsia="Calibri" w:hAnsi="Trebuchet MS" w:cs="Times New Roman"/>
        </w:rPr>
        <w:t xml:space="preserve">nu este cazul. </w:t>
      </w:r>
    </w:p>
    <w:p w14:paraId="62DE3195" w14:textId="77777777" w:rsidR="005B5217" w:rsidRPr="00393291" w:rsidRDefault="005B5217" w:rsidP="005B5217">
      <w:pPr>
        <w:autoSpaceDE w:val="0"/>
        <w:autoSpaceDN w:val="0"/>
        <w:adjustRightInd w:val="0"/>
        <w:spacing w:after="0" w:line="360" w:lineRule="auto"/>
        <w:jc w:val="both"/>
        <w:rPr>
          <w:rFonts w:ascii="Trebuchet MS" w:eastAsia="Calibri" w:hAnsi="Trebuchet MS" w:cs="Times New Roman"/>
        </w:rPr>
      </w:pPr>
      <w:r w:rsidRPr="00393291">
        <w:rPr>
          <w:rFonts w:ascii="Trebuchet MS" w:eastAsia="Calibri" w:hAnsi="Trebuchet MS" w:cs="Times New Roman"/>
          <w:i/>
          <w:iCs/>
        </w:rPr>
        <w:t xml:space="preserve">iii) zonele montane </w:t>
      </w:r>
      <w:proofErr w:type="spellStart"/>
      <w:r w:rsidRPr="00393291">
        <w:rPr>
          <w:rFonts w:ascii="Trebuchet MS" w:eastAsia="Calibri" w:hAnsi="Trebuchet MS" w:cs="Times New Roman"/>
          <w:i/>
          <w:iCs/>
        </w:rPr>
        <w:t>şi</w:t>
      </w:r>
      <w:proofErr w:type="spellEnd"/>
      <w:r w:rsidRPr="00393291">
        <w:rPr>
          <w:rFonts w:ascii="Trebuchet MS" w:eastAsia="Calibri" w:hAnsi="Trebuchet MS" w:cs="Times New Roman"/>
          <w:i/>
          <w:iCs/>
        </w:rPr>
        <w:t xml:space="preserve"> forestiere: </w:t>
      </w:r>
      <w:r w:rsidRPr="00393291">
        <w:rPr>
          <w:rFonts w:ascii="Trebuchet MS" w:eastAsia="Calibri" w:hAnsi="Trebuchet MS" w:cs="Times New Roman"/>
        </w:rPr>
        <w:t xml:space="preserve">nu este cazul </w:t>
      </w:r>
    </w:p>
    <w:p w14:paraId="01210C5C" w14:textId="24F5B938" w:rsidR="005B5217" w:rsidRPr="00393291" w:rsidRDefault="005B5217" w:rsidP="005B5217">
      <w:pPr>
        <w:autoSpaceDE w:val="0"/>
        <w:autoSpaceDN w:val="0"/>
        <w:adjustRightInd w:val="0"/>
        <w:spacing w:after="0" w:line="360" w:lineRule="auto"/>
        <w:jc w:val="both"/>
        <w:rPr>
          <w:rFonts w:ascii="Trebuchet MS" w:eastAsia="Calibri" w:hAnsi="Trebuchet MS" w:cs="Times New Roman"/>
        </w:rPr>
      </w:pPr>
      <w:r w:rsidRPr="00393291">
        <w:rPr>
          <w:rFonts w:ascii="Trebuchet MS" w:eastAsia="Calibri" w:hAnsi="Trebuchet MS" w:cs="Times New Roman"/>
          <w:i/>
          <w:iCs/>
        </w:rPr>
        <w:t xml:space="preserve">iv) arii naturale protejate de interes național, comunitar, internațional: </w:t>
      </w:r>
      <w:r w:rsidR="00463B00" w:rsidRPr="00393291">
        <w:rPr>
          <w:rFonts w:ascii="Trebuchet MS" w:eastAsia="Calibri" w:hAnsi="Trebuchet MS" w:cs="Times New Roman"/>
        </w:rPr>
        <w:t xml:space="preserve">proiectul  propus </w:t>
      </w:r>
      <w:r w:rsidRPr="00393291">
        <w:rPr>
          <w:rFonts w:ascii="Trebuchet MS" w:eastAsia="Calibri" w:hAnsi="Trebuchet MS" w:cs="Times New Roman"/>
        </w:rPr>
        <w:t xml:space="preserve"> se implementează în interioru</w:t>
      </w:r>
      <w:r w:rsidR="00463B00" w:rsidRPr="00393291">
        <w:rPr>
          <w:rFonts w:ascii="Trebuchet MS" w:eastAsia="Calibri" w:hAnsi="Trebuchet MS" w:cs="Times New Roman"/>
        </w:rPr>
        <w:t xml:space="preserve">l  a doua situri Natura 2000: ROSPA0011 </w:t>
      </w:r>
      <w:proofErr w:type="spellStart"/>
      <w:r w:rsidR="00463B00" w:rsidRPr="00393291">
        <w:rPr>
          <w:rFonts w:ascii="Trebuchet MS" w:eastAsia="Calibri" w:hAnsi="Trebuchet MS" w:cs="Times New Roman"/>
        </w:rPr>
        <w:t>Blahnita</w:t>
      </w:r>
      <w:proofErr w:type="spellEnd"/>
      <w:r w:rsidR="00463B00" w:rsidRPr="00393291">
        <w:rPr>
          <w:rFonts w:ascii="Trebuchet MS" w:eastAsia="Calibri" w:hAnsi="Trebuchet MS" w:cs="Times New Roman"/>
        </w:rPr>
        <w:t xml:space="preserve"> si ROSAC 0173 </w:t>
      </w:r>
      <w:proofErr w:type="spellStart"/>
      <w:r w:rsidR="00463B00" w:rsidRPr="00393291">
        <w:rPr>
          <w:rFonts w:ascii="Trebuchet MS" w:eastAsia="Calibri" w:hAnsi="Trebuchet MS" w:cs="Times New Roman"/>
        </w:rPr>
        <w:t>Padurea</w:t>
      </w:r>
      <w:proofErr w:type="spellEnd"/>
      <w:r w:rsidR="00463B00" w:rsidRPr="00393291">
        <w:rPr>
          <w:rFonts w:ascii="Trebuchet MS" w:eastAsia="Calibri" w:hAnsi="Trebuchet MS" w:cs="Times New Roman"/>
        </w:rPr>
        <w:t xml:space="preserve"> </w:t>
      </w:r>
      <w:proofErr w:type="spellStart"/>
      <w:r w:rsidR="00463B00" w:rsidRPr="00393291">
        <w:rPr>
          <w:rFonts w:ascii="Trebuchet MS" w:eastAsia="Calibri" w:hAnsi="Trebuchet MS" w:cs="Times New Roman"/>
        </w:rPr>
        <w:t>Starmina</w:t>
      </w:r>
      <w:proofErr w:type="spellEnd"/>
      <w:r w:rsidR="00463B00" w:rsidRPr="00393291">
        <w:rPr>
          <w:rFonts w:ascii="Trebuchet MS" w:eastAsia="Calibri" w:hAnsi="Trebuchet MS" w:cs="Times New Roman"/>
        </w:rPr>
        <w:t xml:space="preserve"> conform punct de vedere Compartiment Arii Protejate nr. 57/02.02.2024;</w:t>
      </w:r>
    </w:p>
    <w:p w14:paraId="6BE3C6C3" w14:textId="77777777" w:rsidR="005B5217" w:rsidRPr="00393291" w:rsidRDefault="005B5217" w:rsidP="005B5217">
      <w:pPr>
        <w:autoSpaceDE w:val="0"/>
        <w:autoSpaceDN w:val="0"/>
        <w:adjustRightInd w:val="0"/>
        <w:spacing w:after="0" w:line="360" w:lineRule="auto"/>
        <w:jc w:val="both"/>
        <w:rPr>
          <w:rFonts w:ascii="Trebuchet MS" w:eastAsia="Calibri" w:hAnsi="Trebuchet MS" w:cs="Times New Roman"/>
        </w:rPr>
      </w:pPr>
      <w:r w:rsidRPr="00393291">
        <w:rPr>
          <w:rFonts w:ascii="Trebuchet MS" w:eastAsia="Calibri" w:hAnsi="Trebuchet MS" w:cs="Times New Roman"/>
          <w:i/>
          <w:iCs/>
        </w:rPr>
        <w:lastRenderedPageBreak/>
        <w:t xml:space="preserve">v) zone clasificate sau protejate conform </w:t>
      </w:r>
      <w:proofErr w:type="spellStart"/>
      <w:r w:rsidRPr="00393291">
        <w:rPr>
          <w:rFonts w:ascii="Trebuchet MS" w:eastAsia="Calibri" w:hAnsi="Trebuchet MS" w:cs="Times New Roman"/>
          <w:i/>
          <w:iCs/>
        </w:rPr>
        <w:t>legislatiei</w:t>
      </w:r>
      <w:proofErr w:type="spellEnd"/>
      <w:r w:rsidRPr="00393291">
        <w:rPr>
          <w:rFonts w:ascii="Trebuchet MS" w:eastAsia="Calibri" w:hAnsi="Trebuchet MS" w:cs="Times New Roman"/>
          <w:i/>
          <w:iCs/>
        </w:rPr>
        <w:t xml:space="preserve"> in vigoare: situri Natura 2000 desemnate în conformitate cu legislația privind regimul ariilor naturale protejate, conservarea habitatelor naturale, a florei și faunei sălbatice; zonele prevăzute de legislația privind aprobarea Planului de amenajare a teritoriului </w:t>
      </w:r>
      <w:proofErr w:type="spellStart"/>
      <w:r w:rsidRPr="00393291">
        <w:rPr>
          <w:rFonts w:ascii="Trebuchet MS" w:eastAsia="Calibri" w:hAnsi="Trebuchet MS" w:cs="Times New Roman"/>
          <w:i/>
          <w:iCs/>
        </w:rPr>
        <w:t>naţional</w:t>
      </w:r>
      <w:proofErr w:type="spellEnd"/>
      <w:r w:rsidRPr="00393291">
        <w:rPr>
          <w:rFonts w:ascii="Trebuchet MS" w:eastAsia="Calibri" w:hAnsi="Trebuchet MS" w:cs="Times New Roman"/>
          <w:i/>
          <w:iCs/>
        </w:rPr>
        <w:t xml:space="preserve"> - </w:t>
      </w:r>
      <w:proofErr w:type="spellStart"/>
      <w:r w:rsidRPr="00393291">
        <w:rPr>
          <w:rFonts w:ascii="Trebuchet MS" w:eastAsia="Calibri" w:hAnsi="Trebuchet MS" w:cs="Times New Roman"/>
          <w:i/>
          <w:iCs/>
        </w:rPr>
        <w:t>Secţiunea</w:t>
      </w:r>
      <w:proofErr w:type="spellEnd"/>
      <w:r w:rsidRPr="00393291">
        <w:rPr>
          <w:rFonts w:ascii="Trebuchet MS" w:eastAsia="Calibri" w:hAnsi="Trebuchet MS" w:cs="Times New Roman"/>
          <w:i/>
          <w:iCs/>
        </w:rPr>
        <w:t xml:space="preserve"> a III-a - zone protejate, zonele de </w:t>
      </w:r>
      <w:proofErr w:type="spellStart"/>
      <w:r w:rsidRPr="00393291">
        <w:rPr>
          <w:rFonts w:ascii="Trebuchet MS" w:eastAsia="Calibri" w:hAnsi="Trebuchet MS" w:cs="Times New Roman"/>
          <w:i/>
          <w:iCs/>
        </w:rPr>
        <w:t>protecţie</w:t>
      </w:r>
      <w:proofErr w:type="spellEnd"/>
      <w:r w:rsidRPr="00393291">
        <w:rPr>
          <w:rFonts w:ascii="Trebuchet MS" w:eastAsia="Calibri" w:hAnsi="Trebuchet MS" w:cs="Times New Roman"/>
          <w:i/>
          <w:iCs/>
        </w:rPr>
        <w:t xml:space="preserve"> instituite conform prevederilor legislației din domeniul apelor, precum și a celei privind caracterul </w:t>
      </w:r>
      <w:proofErr w:type="spellStart"/>
      <w:r w:rsidRPr="00393291">
        <w:rPr>
          <w:rFonts w:ascii="Trebuchet MS" w:eastAsia="Calibri" w:hAnsi="Trebuchet MS" w:cs="Times New Roman"/>
          <w:i/>
          <w:iCs/>
        </w:rPr>
        <w:t>şi</w:t>
      </w:r>
      <w:proofErr w:type="spellEnd"/>
      <w:r w:rsidRPr="00393291">
        <w:rPr>
          <w:rFonts w:ascii="Trebuchet MS" w:eastAsia="Calibri" w:hAnsi="Trebuchet MS" w:cs="Times New Roman"/>
          <w:i/>
          <w:iCs/>
        </w:rPr>
        <w:t xml:space="preserve"> mărimea zonelor de </w:t>
      </w:r>
      <w:proofErr w:type="spellStart"/>
      <w:r w:rsidRPr="00393291">
        <w:rPr>
          <w:rFonts w:ascii="Trebuchet MS" w:eastAsia="Calibri" w:hAnsi="Trebuchet MS" w:cs="Times New Roman"/>
          <w:i/>
          <w:iCs/>
        </w:rPr>
        <w:t>protecţie</w:t>
      </w:r>
      <w:proofErr w:type="spellEnd"/>
      <w:r w:rsidRPr="00393291">
        <w:rPr>
          <w:rFonts w:ascii="Trebuchet MS" w:eastAsia="Calibri" w:hAnsi="Trebuchet MS" w:cs="Times New Roman"/>
          <w:i/>
          <w:iCs/>
        </w:rPr>
        <w:t xml:space="preserve"> sanitară </w:t>
      </w:r>
      <w:proofErr w:type="spellStart"/>
      <w:r w:rsidRPr="00393291">
        <w:rPr>
          <w:rFonts w:ascii="Trebuchet MS" w:eastAsia="Calibri" w:hAnsi="Trebuchet MS" w:cs="Times New Roman"/>
          <w:i/>
          <w:iCs/>
        </w:rPr>
        <w:t>şi</w:t>
      </w:r>
      <w:proofErr w:type="spellEnd"/>
      <w:r w:rsidRPr="00393291">
        <w:rPr>
          <w:rFonts w:ascii="Trebuchet MS" w:eastAsia="Calibri" w:hAnsi="Trebuchet MS" w:cs="Times New Roman"/>
          <w:i/>
          <w:iCs/>
        </w:rPr>
        <w:t xml:space="preserve"> hidrogeologică: </w:t>
      </w:r>
      <w:r w:rsidRPr="00393291">
        <w:rPr>
          <w:rFonts w:ascii="Trebuchet MS" w:eastAsia="Calibri" w:hAnsi="Trebuchet MS" w:cs="Times New Roman"/>
        </w:rPr>
        <w:t xml:space="preserve">nu este cazul; </w:t>
      </w:r>
    </w:p>
    <w:p w14:paraId="1C4D2087" w14:textId="77777777" w:rsidR="005B5217" w:rsidRPr="00393291" w:rsidRDefault="005B5217" w:rsidP="005B5217">
      <w:pPr>
        <w:autoSpaceDE w:val="0"/>
        <w:autoSpaceDN w:val="0"/>
        <w:adjustRightInd w:val="0"/>
        <w:spacing w:after="0" w:line="360" w:lineRule="auto"/>
        <w:rPr>
          <w:rFonts w:ascii="Trebuchet MS" w:eastAsia="Calibri" w:hAnsi="Trebuchet MS" w:cs="Times New Roman"/>
        </w:rPr>
      </w:pPr>
      <w:r w:rsidRPr="00393291">
        <w:rPr>
          <w:rFonts w:ascii="Trebuchet MS" w:eastAsia="Calibri" w:hAnsi="Trebuchet MS" w:cs="Times New Roman"/>
          <w:i/>
          <w:iCs/>
        </w:rPr>
        <w:t xml:space="preserve">vi) zonele în care au existat deja cazuri de nerespectare a standardelor de calitate a mediului prevăzute de legislația națională și la nivelul Uniunii și relevante pentru proiect sau în care se consideră că există astfel de cazuri: </w:t>
      </w:r>
      <w:r w:rsidRPr="00393291">
        <w:rPr>
          <w:rFonts w:ascii="Trebuchet MS" w:eastAsia="Calibri" w:hAnsi="Trebuchet MS" w:cs="Times New Roman"/>
        </w:rPr>
        <w:t xml:space="preserve">nu este cazul </w:t>
      </w:r>
    </w:p>
    <w:p w14:paraId="55E59975" w14:textId="77777777" w:rsidR="005B5217" w:rsidRPr="00393291" w:rsidRDefault="005B5217" w:rsidP="005B5217">
      <w:pPr>
        <w:autoSpaceDE w:val="0"/>
        <w:autoSpaceDN w:val="0"/>
        <w:adjustRightInd w:val="0"/>
        <w:spacing w:after="0" w:line="360" w:lineRule="auto"/>
        <w:rPr>
          <w:rFonts w:ascii="Trebuchet MS" w:eastAsia="Calibri" w:hAnsi="Trebuchet MS" w:cs="Times New Roman"/>
        </w:rPr>
      </w:pPr>
      <w:r w:rsidRPr="00393291">
        <w:rPr>
          <w:rFonts w:ascii="Trebuchet MS" w:eastAsia="Calibri" w:hAnsi="Trebuchet MS" w:cs="Times New Roman"/>
          <w:i/>
          <w:iCs/>
        </w:rPr>
        <w:t>vii) zonele cu o densitate mare a populației</w:t>
      </w:r>
      <w:r w:rsidRPr="00393291">
        <w:rPr>
          <w:rFonts w:ascii="Trebuchet MS" w:eastAsia="Calibri" w:hAnsi="Trebuchet MS" w:cs="Times New Roman"/>
        </w:rPr>
        <w:t xml:space="preserve">: nu este cazul </w:t>
      </w:r>
    </w:p>
    <w:p w14:paraId="643D031B" w14:textId="77777777" w:rsidR="005B5217" w:rsidRPr="00393291" w:rsidRDefault="005B5217" w:rsidP="005B5217">
      <w:pPr>
        <w:pStyle w:val="al"/>
        <w:shd w:val="clear" w:color="auto" w:fill="FFFFFF"/>
        <w:tabs>
          <w:tab w:val="left" w:pos="142"/>
        </w:tabs>
        <w:spacing w:before="0" w:beforeAutospacing="0" w:after="0" w:afterAutospacing="0" w:line="360" w:lineRule="auto"/>
        <w:contextualSpacing/>
        <w:jc w:val="both"/>
        <w:rPr>
          <w:rFonts w:ascii="Trebuchet MS" w:hAnsi="Trebuchet MS"/>
          <w:i/>
          <w:sz w:val="22"/>
          <w:szCs w:val="22"/>
        </w:rPr>
      </w:pPr>
      <w:r w:rsidRPr="00393291">
        <w:rPr>
          <w:rFonts w:ascii="Trebuchet MS" w:eastAsia="Calibri" w:hAnsi="Trebuchet MS"/>
          <w:i/>
          <w:sz w:val="22"/>
          <w:szCs w:val="22"/>
        </w:rPr>
        <w:t>viii)</w:t>
      </w:r>
      <w:r w:rsidRPr="00393291">
        <w:rPr>
          <w:rFonts w:ascii="Trebuchet MS" w:hAnsi="Trebuchet MS"/>
          <w:b/>
          <w:sz w:val="22"/>
          <w:szCs w:val="22"/>
        </w:rPr>
        <w:t xml:space="preserve"> </w:t>
      </w:r>
      <w:r w:rsidRPr="00393291">
        <w:rPr>
          <w:rFonts w:ascii="Trebuchet MS" w:hAnsi="Trebuchet MS"/>
          <w:sz w:val="22"/>
          <w:szCs w:val="22"/>
        </w:rPr>
        <w:t xml:space="preserve"> </w:t>
      </w:r>
      <w:proofErr w:type="spellStart"/>
      <w:r w:rsidRPr="00393291">
        <w:rPr>
          <w:rFonts w:ascii="Trebuchet MS" w:hAnsi="Trebuchet MS"/>
          <w:i/>
          <w:sz w:val="22"/>
          <w:szCs w:val="22"/>
        </w:rPr>
        <w:t>Zonele</w:t>
      </w:r>
      <w:proofErr w:type="spellEnd"/>
      <w:r w:rsidRPr="00393291">
        <w:rPr>
          <w:rFonts w:ascii="Trebuchet MS" w:hAnsi="Trebuchet MS"/>
          <w:i/>
          <w:sz w:val="22"/>
          <w:szCs w:val="22"/>
        </w:rPr>
        <w:t xml:space="preserve"> cu o </w:t>
      </w:r>
      <w:proofErr w:type="spellStart"/>
      <w:r w:rsidRPr="00393291">
        <w:rPr>
          <w:rFonts w:ascii="Trebuchet MS" w:hAnsi="Trebuchet MS"/>
          <w:i/>
          <w:sz w:val="22"/>
          <w:szCs w:val="22"/>
        </w:rPr>
        <w:t>densitate</w:t>
      </w:r>
      <w:proofErr w:type="spellEnd"/>
      <w:r w:rsidRPr="00393291">
        <w:rPr>
          <w:rFonts w:ascii="Trebuchet MS" w:hAnsi="Trebuchet MS"/>
          <w:i/>
          <w:sz w:val="22"/>
          <w:szCs w:val="22"/>
        </w:rPr>
        <w:t xml:space="preserve"> mare a </w:t>
      </w:r>
      <w:proofErr w:type="spellStart"/>
      <w:r w:rsidRPr="00393291">
        <w:rPr>
          <w:rFonts w:ascii="Trebuchet MS" w:hAnsi="Trebuchet MS"/>
          <w:i/>
          <w:sz w:val="22"/>
          <w:szCs w:val="22"/>
        </w:rPr>
        <w:t>populației</w:t>
      </w:r>
      <w:proofErr w:type="spellEnd"/>
      <w:r w:rsidRPr="00393291">
        <w:rPr>
          <w:rFonts w:ascii="Trebuchet MS" w:hAnsi="Trebuchet MS"/>
          <w:i/>
          <w:sz w:val="22"/>
          <w:szCs w:val="22"/>
        </w:rPr>
        <w:t xml:space="preserve">: </w:t>
      </w:r>
      <w:r w:rsidRPr="00393291">
        <w:rPr>
          <w:rFonts w:ascii="Trebuchet MS" w:hAnsi="Trebuchet MS"/>
          <w:b/>
          <w:i/>
          <w:sz w:val="22"/>
          <w:szCs w:val="22"/>
        </w:rPr>
        <w:t xml:space="preserve">nu </w:t>
      </w:r>
      <w:proofErr w:type="spellStart"/>
      <w:proofErr w:type="gramStart"/>
      <w:r w:rsidRPr="00393291">
        <w:rPr>
          <w:rFonts w:ascii="Trebuchet MS" w:hAnsi="Trebuchet MS"/>
          <w:b/>
          <w:i/>
          <w:sz w:val="22"/>
          <w:szCs w:val="22"/>
        </w:rPr>
        <w:t>este</w:t>
      </w:r>
      <w:proofErr w:type="spellEnd"/>
      <w:proofErr w:type="gramEnd"/>
      <w:r w:rsidRPr="00393291">
        <w:rPr>
          <w:rFonts w:ascii="Trebuchet MS" w:hAnsi="Trebuchet MS"/>
          <w:b/>
          <w:i/>
          <w:sz w:val="22"/>
          <w:szCs w:val="22"/>
        </w:rPr>
        <w:t xml:space="preserve"> </w:t>
      </w:r>
      <w:proofErr w:type="spellStart"/>
      <w:r w:rsidRPr="00393291">
        <w:rPr>
          <w:rFonts w:ascii="Trebuchet MS" w:hAnsi="Trebuchet MS"/>
          <w:b/>
          <w:i/>
          <w:sz w:val="22"/>
          <w:szCs w:val="22"/>
        </w:rPr>
        <w:t>cazul</w:t>
      </w:r>
      <w:proofErr w:type="spellEnd"/>
      <w:r w:rsidRPr="00393291">
        <w:rPr>
          <w:rFonts w:ascii="Trebuchet MS" w:hAnsi="Trebuchet MS"/>
          <w:i/>
          <w:sz w:val="22"/>
          <w:szCs w:val="22"/>
        </w:rPr>
        <w:t>.</w:t>
      </w:r>
    </w:p>
    <w:p w14:paraId="7B1D8651" w14:textId="1C5B77E8" w:rsidR="00FE7FAD" w:rsidRPr="00393291" w:rsidRDefault="005B5217" w:rsidP="005B5217">
      <w:pPr>
        <w:autoSpaceDE w:val="0"/>
        <w:autoSpaceDN w:val="0"/>
        <w:adjustRightInd w:val="0"/>
        <w:spacing w:after="0" w:line="360" w:lineRule="auto"/>
        <w:rPr>
          <w:rFonts w:ascii="Trebuchet MS" w:eastAsia="Calibri" w:hAnsi="Trebuchet MS" w:cs="Times New Roman"/>
        </w:rPr>
      </w:pPr>
      <w:r w:rsidRPr="00393291">
        <w:rPr>
          <w:rFonts w:ascii="Trebuchet MS" w:eastAsia="Calibri" w:hAnsi="Trebuchet MS" w:cs="Times New Roman"/>
          <w:i/>
          <w:iCs/>
        </w:rPr>
        <w:t xml:space="preserve">ix) peisaje și situri importante din punct de vedere istoric, cultural sau arheologic: </w:t>
      </w:r>
      <w:r w:rsidRPr="00393291">
        <w:rPr>
          <w:rFonts w:ascii="Trebuchet MS" w:eastAsia="Calibri" w:hAnsi="Trebuchet MS" w:cs="Times New Roman"/>
        </w:rPr>
        <w:t>nu este cazul.</w:t>
      </w:r>
    </w:p>
    <w:p w14:paraId="7025A9CD" w14:textId="77777777" w:rsidR="005B5217" w:rsidRPr="00393291" w:rsidRDefault="005B5217" w:rsidP="00FE7FAD">
      <w:pPr>
        <w:autoSpaceDE w:val="0"/>
        <w:autoSpaceDN w:val="0"/>
        <w:adjustRightInd w:val="0"/>
        <w:spacing w:after="0" w:line="360" w:lineRule="auto"/>
        <w:jc w:val="both"/>
        <w:rPr>
          <w:rFonts w:ascii="Trebuchet MS" w:eastAsia="Calibri" w:hAnsi="Trebuchet MS" w:cs="Times New Roman"/>
          <w:b/>
        </w:rPr>
      </w:pPr>
      <w:r w:rsidRPr="00393291">
        <w:rPr>
          <w:rFonts w:ascii="Trebuchet MS" w:eastAsia="Calibri" w:hAnsi="Trebuchet MS" w:cs="Times New Roman"/>
          <w:b/>
        </w:rPr>
        <w:t>4. Tipurile</w:t>
      </w:r>
      <w:r w:rsidRPr="00393291">
        <w:rPr>
          <w:rFonts w:ascii="Trebuchet MS" w:eastAsia="Calibri" w:hAnsi="Trebuchet MS" w:cs="Times New Roman"/>
          <w:b/>
          <w:bCs/>
        </w:rPr>
        <w:t xml:space="preserve"> și caracteristicile impactului </w:t>
      </w:r>
      <w:proofErr w:type="spellStart"/>
      <w:r w:rsidRPr="00393291">
        <w:rPr>
          <w:rFonts w:ascii="Trebuchet MS" w:eastAsia="Calibri" w:hAnsi="Trebuchet MS" w:cs="Times New Roman"/>
          <w:b/>
          <w:bCs/>
        </w:rPr>
        <w:t>potenţial</w:t>
      </w:r>
      <w:proofErr w:type="spellEnd"/>
    </w:p>
    <w:p w14:paraId="6FF00027" w14:textId="77777777" w:rsidR="005B5217" w:rsidRPr="00393291" w:rsidRDefault="005B5217" w:rsidP="00FE7FAD">
      <w:pPr>
        <w:autoSpaceDE w:val="0"/>
        <w:autoSpaceDN w:val="0"/>
        <w:adjustRightInd w:val="0"/>
        <w:spacing w:after="0" w:line="360" w:lineRule="auto"/>
        <w:jc w:val="both"/>
        <w:rPr>
          <w:rFonts w:ascii="Trebuchet MS" w:eastAsia="Calibri" w:hAnsi="Trebuchet MS" w:cs="Times New Roman"/>
        </w:rPr>
      </w:pPr>
      <w:r w:rsidRPr="00393291">
        <w:rPr>
          <w:rFonts w:ascii="Trebuchet MS" w:eastAsia="Calibri" w:hAnsi="Trebuchet MS" w:cs="Times New Roman"/>
          <w:b/>
          <w:i/>
          <w:iCs/>
        </w:rPr>
        <w:t xml:space="preserve">4.1) </w:t>
      </w:r>
      <w:proofErr w:type="spellStart"/>
      <w:r w:rsidRPr="00393291">
        <w:rPr>
          <w:rFonts w:ascii="Trebuchet MS" w:eastAsia="Calibri" w:hAnsi="Trebuchet MS" w:cs="Times New Roman"/>
          <w:b/>
          <w:i/>
          <w:iCs/>
        </w:rPr>
        <w:t>Importanţa</w:t>
      </w:r>
      <w:proofErr w:type="spellEnd"/>
      <w:r w:rsidRPr="00393291">
        <w:rPr>
          <w:rFonts w:ascii="Trebuchet MS" w:eastAsia="Calibri" w:hAnsi="Trebuchet MS" w:cs="Times New Roman"/>
          <w:b/>
          <w:i/>
          <w:iCs/>
        </w:rPr>
        <w:t xml:space="preserve"> </w:t>
      </w:r>
      <w:proofErr w:type="spellStart"/>
      <w:r w:rsidRPr="00393291">
        <w:rPr>
          <w:rFonts w:ascii="Trebuchet MS" w:eastAsia="Calibri" w:hAnsi="Trebuchet MS" w:cs="Times New Roman"/>
          <w:b/>
          <w:i/>
          <w:iCs/>
        </w:rPr>
        <w:t>şi</w:t>
      </w:r>
      <w:proofErr w:type="spellEnd"/>
      <w:r w:rsidRPr="00393291">
        <w:rPr>
          <w:rFonts w:ascii="Trebuchet MS" w:eastAsia="Calibri" w:hAnsi="Trebuchet MS" w:cs="Times New Roman"/>
          <w:b/>
          <w:i/>
          <w:iCs/>
        </w:rPr>
        <w:t xml:space="preserve"> extinderea</w:t>
      </w:r>
      <w:r w:rsidRPr="00393291">
        <w:rPr>
          <w:rFonts w:ascii="Trebuchet MS" w:eastAsia="Calibri" w:hAnsi="Trebuchet MS" w:cs="Times New Roman"/>
          <w:i/>
          <w:iCs/>
        </w:rPr>
        <w:t xml:space="preserve"> spațială a impactului - zona geografică și dimensiunea populației care poate fi afectată:</w:t>
      </w:r>
      <w:r w:rsidRPr="00393291">
        <w:rPr>
          <w:rFonts w:ascii="Trebuchet MS" w:eastAsia="Calibri" w:hAnsi="Trebuchet MS" w:cs="Times New Roman"/>
        </w:rPr>
        <w:t xml:space="preserve"> – redusă, pe perioada de </w:t>
      </w:r>
      <w:proofErr w:type="spellStart"/>
      <w:r w:rsidRPr="00393291">
        <w:rPr>
          <w:rFonts w:ascii="Trebuchet MS" w:eastAsia="Calibri" w:hAnsi="Trebuchet MS" w:cs="Times New Roman"/>
        </w:rPr>
        <w:t>execuţie</w:t>
      </w:r>
      <w:proofErr w:type="spellEnd"/>
      <w:r w:rsidRPr="00393291">
        <w:rPr>
          <w:rFonts w:ascii="Trebuchet MS" w:eastAsia="Calibri" w:hAnsi="Trebuchet MS" w:cs="Times New Roman"/>
        </w:rPr>
        <w:t xml:space="preserve"> a lucrărilor de construcție și în perioada de </w:t>
      </w:r>
      <w:proofErr w:type="spellStart"/>
      <w:r w:rsidRPr="00393291">
        <w:rPr>
          <w:rFonts w:ascii="Trebuchet MS" w:eastAsia="Calibri" w:hAnsi="Trebuchet MS" w:cs="Times New Roman"/>
        </w:rPr>
        <w:t>funcţionare</w:t>
      </w:r>
      <w:proofErr w:type="spellEnd"/>
      <w:r w:rsidRPr="00393291">
        <w:rPr>
          <w:rFonts w:ascii="Trebuchet MS" w:eastAsia="Calibri" w:hAnsi="Trebuchet MS" w:cs="Times New Roman"/>
        </w:rPr>
        <w:t xml:space="preserve">; </w:t>
      </w:r>
    </w:p>
    <w:p w14:paraId="6542BA8C" w14:textId="77777777" w:rsidR="005B5217" w:rsidRPr="00393291" w:rsidRDefault="005B5217" w:rsidP="00FE7FAD">
      <w:pPr>
        <w:autoSpaceDE w:val="0"/>
        <w:autoSpaceDN w:val="0"/>
        <w:adjustRightInd w:val="0"/>
        <w:spacing w:after="0" w:line="360" w:lineRule="auto"/>
        <w:jc w:val="both"/>
        <w:rPr>
          <w:rFonts w:ascii="Trebuchet MS" w:eastAsia="Calibri" w:hAnsi="Trebuchet MS" w:cs="Times New Roman"/>
        </w:rPr>
      </w:pPr>
      <w:r w:rsidRPr="00393291">
        <w:rPr>
          <w:rFonts w:ascii="Trebuchet MS" w:eastAsia="Calibri" w:hAnsi="Trebuchet MS" w:cs="Times New Roman"/>
          <w:b/>
          <w:i/>
          <w:iCs/>
        </w:rPr>
        <w:t>4.2) Natura impactului</w:t>
      </w:r>
      <w:r w:rsidRPr="00393291">
        <w:rPr>
          <w:rFonts w:ascii="Trebuchet MS" w:eastAsia="Calibri" w:hAnsi="Trebuchet MS" w:cs="Times New Roman"/>
          <w:i/>
          <w:iCs/>
        </w:rPr>
        <w:t>:</w:t>
      </w:r>
      <w:r w:rsidRPr="00393291">
        <w:rPr>
          <w:rFonts w:ascii="Trebuchet MS" w:eastAsia="Calibri" w:hAnsi="Trebuchet MS" w:cs="Times New Roman"/>
        </w:rPr>
        <w:t xml:space="preserve"> </w:t>
      </w:r>
      <w:r w:rsidRPr="00393291">
        <w:rPr>
          <w:rFonts w:ascii="Trebuchet MS" w:eastAsia="Calibri" w:hAnsi="Trebuchet MS" w:cs="Times New Roman"/>
          <w:i/>
          <w:iCs/>
        </w:rPr>
        <w:t xml:space="preserve"> </w:t>
      </w:r>
      <w:r w:rsidRPr="00393291">
        <w:rPr>
          <w:rFonts w:ascii="Trebuchet MS" w:eastAsia="Calibri" w:hAnsi="Trebuchet MS" w:cs="Times New Roman"/>
        </w:rPr>
        <w:t xml:space="preserve">direct </w:t>
      </w:r>
      <w:proofErr w:type="spellStart"/>
      <w:r w:rsidRPr="00393291">
        <w:rPr>
          <w:rFonts w:ascii="Trebuchet MS" w:eastAsia="Calibri" w:hAnsi="Trebuchet MS" w:cs="Times New Roman"/>
        </w:rPr>
        <w:t>şi</w:t>
      </w:r>
      <w:proofErr w:type="spellEnd"/>
      <w:r w:rsidRPr="00393291">
        <w:rPr>
          <w:rFonts w:ascii="Trebuchet MS" w:eastAsia="Calibri" w:hAnsi="Trebuchet MS" w:cs="Times New Roman"/>
        </w:rPr>
        <w:t xml:space="preserve"> temporar, în perioada de realizare a lucrărilor </w:t>
      </w:r>
    </w:p>
    <w:p w14:paraId="4BFB79BB" w14:textId="77777777" w:rsidR="005B5217" w:rsidRPr="00393291" w:rsidRDefault="005B5217" w:rsidP="00FE7FAD">
      <w:pPr>
        <w:autoSpaceDE w:val="0"/>
        <w:autoSpaceDN w:val="0"/>
        <w:adjustRightInd w:val="0"/>
        <w:spacing w:after="0" w:line="360" w:lineRule="auto"/>
        <w:jc w:val="both"/>
        <w:rPr>
          <w:rFonts w:ascii="Trebuchet MS" w:eastAsia="Calibri" w:hAnsi="Trebuchet MS" w:cs="Times New Roman"/>
        </w:rPr>
      </w:pPr>
      <w:r w:rsidRPr="00393291">
        <w:rPr>
          <w:rFonts w:ascii="Trebuchet MS" w:eastAsia="Calibri" w:hAnsi="Trebuchet MS" w:cs="Times New Roman"/>
          <w:b/>
          <w:i/>
          <w:iCs/>
        </w:rPr>
        <w:t xml:space="preserve">4.3) Natura </w:t>
      </w:r>
      <w:proofErr w:type="spellStart"/>
      <w:r w:rsidRPr="00393291">
        <w:rPr>
          <w:rFonts w:ascii="Trebuchet MS" w:eastAsia="Calibri" w:hAnsi="Trebuchet MS" w:cs="Times New Roman"/>
          <w:b/>
          <w:i/>
          <w:iCs/>
        </w:rPr>
        <w:t>transfrontieră</w:t>
      </w:r>
      <w:proofErr w:type="spellEnd"/>
      <w:r w:rsidRPr="00393291">
        <w:rPr>
          <w:rFonts w:ascii="Trebuchet MS" w:eastAsia="Calibri" w:hAnsi="Trebuchet MS" w:cs="Times New Roman"/>
          <w:b/>
          <w:i/>
          <w:iCs/>
        </w:rPr>
        <w:t xml:space="preserve"> a impactului</w:t>
      </w:r>
      <w:r w:rsidRPr="00393291">
        <w:rPr>
          <w:rFonts w:ascii="Trebuchet MS" w:eastAsia="Calibri" w:hAnsi="Trebuchet MS" w:cs="Times New Roman"/>
          <w:i/>
          <w:iCs/>
        </w:rPr>
        <w:t xml:space="preserve">: </w:t>
      </w:r>
      <w:r w:rsidRPr="00393291">
        <w:rPr>
          <w:rFonts w:ascii="Trebuchet MS" w:eastAsia="Calibri" w:hAnsi="Trebuchet MS" w:cs="Times New Roman"/>
        </w:rPr>
        <w:t>nu</w:t>
      </w:r>
      <w:bookmarkStart w:id="0" w:name="_GoBack"/>
      <w:bookmarkEnd w:id="0"/>
      <w:r w:rsidRPr="00393291">
        <w:rPr>
          <w:rFonts w:ascii="Trebuchet MS" w:eastAsia="Calibri" w:hAnsi="Trebuchet MS" w:cs="Times New Roman"/>
        </w:rPr>
        <w:t xml:space="preserve"> este cazul</w:t>
      </w:r>
    </w:p>
    <w:p w14:paraId="0979D1DB" w14:textId="77777777" w:rsidR="005B5217" w:rsidRPr="00393291" w:rsidRDefault="005B5217" w:rsidP="00FE7FAD">
      <w:pPr>
        <w:autoSpaceDE w:val="0"/>
        <w:autoSpaceDN w:val="0"/>
        <w:adjustRightInd w:val="0"/>
        <w:spacing w:after="0" w:line="360" w:lineRule="auto"/>
        <w:jc w:val="both"/>
        <w:rPr>
          <w:rFonts w:ascii="Trebuchet MS" w:eastAsia="Calibri" w:hAnsi="Trebuchet MS" w:cs="Times New Roman"/>
        </w:rPr>
      </w:pPr>
      <w:r w:rsidRPr="00393291">
        <w:rPr>
          <w:rFonts w:ascii="Trebuchet MS" w:eastAsia="Calibri" w:hAnsi="Trebuchet MS" w:cs="Times New Roman"/>
          <w:b/>
          <w:i/>
          <w:iCs/>
        </w:rPr>
        <w:t xml:space="preserve">4.4) Intensitatea </w:t>
      </w:r>
      <w:proofErr w:type="spellStart"/>
      <w:r w:rsidRPr="00393291">
        <w:rPr>
          <w:rFonts w:ascii="Trebuchet MS" w:eastAsia="Calibri" w:hAnsi="Trebuchet MS" w:cs="Times New Roman"/>
          <w:b/>
          <w:i/>
          <w:iCs/>
        </w:rPr>
        <w:t>şi</w:t>
      </w:r>
      <w:proofErr w:type="spellEnd"/>
      <w:r w:rsidRPr="00393291">
        <w:rPr>
          <w:rFonts w:ascii="Trebuchet MS" w:eastAsia="Calibri" w:hAnsi="Trebuchet MS" w:cs="Times New Roman"/>
          <w:b/>
          <w:i/>
          <w:iCs/>
        </w:rPr>
        <w:t xml:space="preserve"> complexitatea impactului</w:t>
      </w:r>
      <w:r w:rsidRPr="00393291">
        <w:rPr>
          <w:rFonts w:ascii="Trebuchet MS" w:eastAsia="Calibri" w:hAnsi="Trebuchet MS" w:cs="Times New Roman"/>
          <w:i/>
          <w:iCs/>
        </w:rPr>
        <w:t xml:space="preserve">: </w:t>
      </w:r>
      <w:r w:rsidRPr="00393291">
        <w:rPr>
          <w:rFonts w:ascii="Trebuchet MS" w:eastAsia="Calibri" w:hAnsi="Trebuchet MS" w:cs="Times New Roman"/>
        </w:rPr>
        <w:t xml:space="preserve">în perioada de </w:t>
      </w:r>
      <w:proofErr w:type="spellStart"/>
      <w:r w:rsidRPr="00393291">
        <w:rPr>
          <w:rFonts w:ascii="Trebuchet MS" w:eastAsia="Calibri" w:hAnsi="Trebuchet MS" w:cs="Times New Roman"/>
        </w:rPr>
        <w:t>execuţie</w:t>
      </w:r>
      <w:proofErr w:type="spellEnd"/>
      <w:r w:rsidRPr="00393291">
        <w:rPr>
          <w:rFonts w:ascii="Trebuchet MS" w:eastAsia="Calibri" w:hAnsi="Trebuchet MS" w:cs="Times New Roman"/>
        </w:rPr>
        <w:t xml:space="preserve"> a proiectului, intensitatea impactului asupra factorilor de mediu va fi redusă </w:t>
      </w:r>
    </w:p>
    <w:p w14:paraId="217466A6" w14:textId="77777777" w:rsidR="005B5217" w:rsidRPr="00393291" w:rsidRDefault="005B5217" w:rsidP="00FE7FAD">
      <w:pPr>
        <w:autoSpaceDE w:val="0"/>
        <w:autoSpaceDN w:val="0"/>
        <w:adjustRightInd w:val="0"/>
        <w:spacing w:after="0" w:line="360" w:lineRule="auto"/>
        <w:jc w:val="both"/>
        <w:rPr>
          <w:rFonts w:ascii="Trebuchet MS" w:eastAsia="Calibri" w:hAnsi="Trebuchet MS" w:cs="Times New Roman"/>
        </w:rPr>
      </w:pPr>
      <w:r w:rsidRPr="00393291">
        <w:rPr>
          <w:rFonts w:ascii="Trebuchet MS" w:eastAsia="Calibri" w:hAnsi="Trebuchet MS" w:cs="Times New Roman"/>
          <w:b/>
          <w:i/>
          <w:iCs/>
        </w:rPr>
        <w:t>4.5)Probabilitatea impactului</w:t>
      </w:r>
      <w:r w:rsidRPr="00393291">
        <w:rPr>
          <w:rFonts w:ascii="Trebuchet MS" w:eastAsia="Calibri" w:hAnsi="Trebuchet MS" w:cs="Times New Roman"/>
          <w:b/>
          <w:bCs/>
          <w:i/>
          <w:iCs/>
        </w:rPr>
        <w:t xml:space="preserve">: </w:t>
      </w:r>
      <w:r w:rsidRPr="00393291">
        <w:rPr>
          <w:rFonts w:ascii="Trebuchet MS" w:eastAsia="Calibri" w:hAnsi="Trebuchet MS" w:cs="Times New Roman"/>
        </w:rPr>
        <w:t>scăzută</w:t>
      </w:r>
      <w:r w:rsidRPr="00393291">
        <w:rPr>
          <w:rFonts w:ascii="Trebuchet MS" w:eastAsia="Calibri" w:hAnsi="Trebuchet MS" w:cs="Times New Roman"/>
          <w:b/>
          <w:bCs/>
        </w:rPr>
        <w:t xml:space="preserve">, </w:t>
      </w:r>
      <w:r w:rsidRPr="00393291">
        <w:rPr>
          <w:rFonts w:ascii="Trebuchet MS" w:eastAsia="Calibri" w:hAnsi="Trebuchet MS" w:cs="Times New Roman"/>
        </w:rPr>
        <w:t xml:space="preserve">având în vedere argumentele </w:t>
      </w:r>
      <w:proofErr w:type="spellStart"/>
      <w:r w:rsidRPr="00393291">
        <w:rPr>
          <w:rFonts w:ascii="Trebuchet MS" w:eastAsia="Calibri" w:hAnsi="Trebuchet MS" w:cs="Times New Roman"/>
        </w:rPr>
        <w:t>menţionate</w:t>
      </w:r>
      <w:proofErr w:type="spellEnd"/>
      <w:r w:rsidRPr="00393291">
        <w:rPr>
          <w:rFonts w:ascii="Trebuchet MS" w:eastAsia="Calibri" w:hAnsi="Trebuchet MS" w:cs="Times New Roman"/>
        </w:rPr>
        <w:t xml:space="preserve"> la punctele 1 </w:t>
      </w:r>
      <w:proofErr w:type="spellStart"/>
      <w:r w:rsidRPr="00393291">
        <w:rPr>
          <w:rFonts w:ascii="Trebuchet MS" w:eastAsia="Calibri" w:hAnsi="Trebuchet MS" w:cs="Times New Roman"/>
        </w:rPr>
        <w:t>şi</w:t>
      </w:r>
      <w:proofErr w:type="spellEnd"/>
      <w:r w:rsidRPr="00393291">
        <w:rPr>
          <w:rFonts w:ascii="Trebuchet MS" w:eastAsia="Calibri" w:hAnsi="Trebuchet MS" w:cs="Times New Roman"/>
        </w:rPr>
        <w:t xml:space="preserve"> 2; </w:t>
      </w:r>
    </w:p>
    <w:p w14:paraId="0992A89A" w14:textId="1874C524" w:rsidR="005B5217" w:rsidRPr="00393291" w:rsidRDefault="005B5217" w:rsidP="00FE7FAD">
      <w:pPr>
        <w:autoSpaceDE w:val="0"/>
        <w:autoSpaceDN w:val="0"/>
        <w:adjustRightInd w:val="0"/>
        <w:spacing w:after="0" w:line="360" w:lineRule="auto"/>
        <w:jc w:val="both"/>
        <w:rPr>
          <w:rFonts w:ascii="Trebuchet MS" w:eastAsia="Calibri" w:hAnsi="Trebuchet MS" w:cs="Times New Roman"/>
        </w:rPr>
      </w:pPr>
      <w:r w:rsidRPr="00393291">
        <w:rPr>
          <w:rFonts w:ascii="Trebuchet MS" w:eastAsia="Calibri" w:hAnsi="Trebuchet MS" w:cs="Times New Roman"/>
          <w:b/>
          <w:i/>
          <w:iCs/>
        </w:rPr>
        <w:t xml:space="preserve">4.6)Debutul, durata, </w:t>
      </w:r>
      <w:proofErr w:type="spellStart"/>
      <w:r w:rsidRPr="00393291">
        <w:rPr>
          <w:rFonts w:ascii="Trebuchet MS" w:eastAsia="Calibri" w:hAnsi="Trebuchet MS" w:cs="Times New Roman"/>
          <w:b/>
          <w:i/>
          <w:iCs/>
        </w:rPr>
        <w:t>frecvenţa</w:t>
      </w:r>
      <w:proofErr w:type="spellEnd"/>
      <w:r w:rsidRPr="00393291">
        <w:rPr>
          <w:rFonts w:ascii="Trebuchet MS" w:eastAsia="Calibri" w:hAnsi="Trebuchet MS" w:cs="Times New Roman"/>
          <w:b/>
          <w:i/>
          <w:iCs/>
        </w:rPr>
        <w:t xml:space="preserve"> </w:t>
      </w:r>
      <w:proofErr w:type="spellStart"/>
      <w:r w:rsidRPr="00393291">
        <w:rPr>
          <w:rFonts w:ascii="Trebuchet MS" w:eastAsia="Calibri" w:hAnsi="Trebuchet MS" w:cs="Times New Roman"/>
          <w:b/>
          <w:i/>
          <w:iCs/>
        </w:rPr>
        <w:t>şi</w:t>
      </w:r>
      <w:proofErr w:type="spellEnd"/>
      <w:r w:rsidRPr="00393291">
        <w:rPr>
          <w:rFonts w:ascii="Trebuchet MS" w:eastAsia="Calibri" w:hAnsi="Trebuchet MS" w:cs="Times New Roman"/>
          <w:b/>
          <w:i/>
          <w:iCs/>
        </w:rPr>
        <w:t xml:space="preserve"> reversibilitatea preconizate impactului</w:t>
      </w:r>
      <w:r w:rsidRPr="00393291">
        <w:rPr>
          <w:rFonts w:ascii="Trebuchet MS" w:eastAsia="Calibri" w:hAnsi="Trebuchet MS" w:cs="Times New Roman"/>
          <w:i/>
          <w:iCs/>
        </w:rPr>
        <w:t xml:space="preserve">: </w:t>
      </w:r>
      <w:r w:rsidRPr="00393291">
        <w:rPr>
          <w:rFonts w:ascii="Trebuchet MS" w:eastAsia="Calibri" w:hAnsi="Trebuchet MS" w:cs="Times New Roman"/>
        </w:rPr>
        <w:t xml:space="preserve">impactul lucrărilor asupra factorilor de mediu va debuta odată cu începerea </w:t>
      </w:r>
      <w:proofErr w:type="spellStart"/>
      <w:r w:rsidRPr="00393291">
        <w:rPr>
          <w:rFonts w:ascii="Trebuchet MS" w:eastAsia="Calibri" w:hAnsi="Trebuchet MS" w:cs="Times New Roman"/>
        </w:rPr>
        <w:t>execuţiei</w:t>
      </w:r>
      <w:proofErr w:type="spellEnd"/>
      <w:r w:rsidRPr="00393291">
        <w:rPr>
          <w:rFonts w:ascii="Trebuchet MS" w:eastAsia="Calibri" w:hAnsi="Trebuchet MS" w:cs="Times New Roman"/>
        </w:rPr>
        <w:t xml:space="preserve"> lucrărilor; impactul va fi de scur</w:t>
      </w:r>
      <w:r w:rsidR="00FE7FAD" w:rsidRPr="00393291">
        <w:rPr>
          <w:rFonts w:ascii="Trebuchet MS" w:eastAsia="Calibri" w:hAnsi="Trebuchet MS" w:cs="Times New Roman"/>
        </w:rPr>
        <w:t>tă durată;</w:t>
      </w:r>
    </w:p>
    <w:p w14:paraId="5A5ADB8F" w14:textId="77777777" w:rsidR="005B5217" w:rsidRPr="00393291" w:rsidRDefault="005B5217" w:rsidP="00FE7FAD">
      <w:pPr>
        <w:autoSpaceDE w:val="0"/>
        <w:autoSpaceDN w:val="0"/>
        <w:adjustRightInd w:val="0"/>
        <w:spacing w:after="0" w:line="360" w:lineRule="auto"/>
        <w:jc w:val="both"/>
        <w:rPr>
          <w:rFonts w:ascii="Trebuchet MS" w:eastAsia="Calibri" w:hAnsi="Trebuchet MS" w:cs="Times New Roman"/>
          <w:b/>
        </w:rPr>
      </w:pPr>
      <w:r w:rsidRPr="00393291">
        <w:rPr>
          <w:rFonts w:ascii="Trebuchet MS" w:eastAsia="Calibri" w:hAnsi="Trebuchet MS" w:cs="Times New Roman"/>
          <w:b/>
          <w:i/>
          <w:iCs/>
        </w:rPr>
        <w:t xml:space="preserve">4.7)Cumularea impactului cu impactul altor proiecte existente </w:t>
      </w:r>
      <w:proofErr w:type="spellStart"/>
      <w:r w:rsidRPr="00393291">
        <w:rPr>
          <w:rFonts w:ascii="Trebuchet MS" w:eastAsia="Calibri" w:hAnsi="Trebuchet MS" w:cs="Times New Roman"/>
          <w:b/>
          <w:i/>
          <w:iCs/>
        </w:rPr>
        <w:t>şi</w:t>
      </w:r>
      <w:proofErr w:type="spellEnd"/>
      <w:r w:rsidRPr="00393291">
        <w:rPr>
          <w:rFonts w:ascii="Trebuchet MS" w:eastAsia="Calibri" w:hAnsi="Trebuchet MS" w:cs="Times New Roman"/>
          <w:b/>
          <w:i/>
          <w:iCs/>
        </w:rPr>
        <w:t xml:space="preserve">/sau aprobate: </w:t>
      </w:r>
      <w:r w:rsidRPr="00393291">
        <w:rPr>
          <w:rFonts w:ascii="Trebuchet MS" w:eastAsia="Calibri" w:hAnsi="Trebuchet MS" w:cs="Times New Roman"/>
          <w:b/>
        </w:rPr>
        <w:t xml:space="preserve">nu este cazul </w:t>
      </w:r>
    </w:p>
    <w:p w14:paraId="786726F4" w14:textId="3150EBA9" w:rsidR="005B5217" w:rsidRPr="00393291" w:rsidRDefault="005B5217" w:rsidP="00463B00">
      <w:pPr>
        <w:spacing w:after="0" w:line="360" w:lineRule="auto"/>
        <w:jc w:val="both"/>
        <w:rPr>
          <w:rFonts w:ascii="Trebuchet MS" w:hAnsi="Trebuchet MS" w:cs="Times New Roman"/>
          <w:b/>
          <w:i/>
        </w:rPr>
      </w:pPr>
      <w:r w:rsidRPr="00393291">
        <w:rPr>
          <w:rFonts w:ascii="Trebuchet MS" w:hAnsi="Trebuchet MS" w:cs="Times New Roman"/>
          <w:b/>
          <w:i/>
        </w:rPr>
        <w:t xml:space="preserve">4.8) </w:t>
      </w:r>
      <w:proofErr w:type="spellStart"/>
      <w:r w:rsidRPr="00393291">
        <w:rPr>
          <w:rFonts w:ascii="Trebuchet MS" w:eastAsia="Times New Roman" w:hAnsi="Trebuchet MS" w:cs="Times New Roman"/>
          <w:b/>
          <w:i/>
          <w:lang w:val="en-US" w:eastAsia="ar-SA"/>
        </w:rPr>
        <w:t>Posibilitatea</w:t>
      </w:r>
      <w:proofErr w:type="spellEnd"/>
      <w:r w:rsidRPr="00393291">
        <w:rPr>
          <w:rFonts w:ascii="Trebuchet MS" w:eastAsia="Times New Roman" w:hAnsi="Trebuchet MS" w:cs="Times New Roman"/>
          <w:b/>
          <w:i/>
          <w:lang w:val="en-US" w:eastAsia="ar-SA"/>
        </w:rPr>
        <w:t xml:space="preserve"> de </w:t>
      </w:r>
      <w:proofErr w:type="spellStart"/>
      <w:r w:rsidRPr="00393291">
        <w:rPr>
          <w:rFonts w:ascii="Trebuchet MS" w:eastAsia="Times New Roman" w:hAnsi="Trebuchet MS" w:cs="Times New Roman"/>
          <w:b/>
          <w:i/>
          <w:lang w:val="en-US" w:eastAsia="ar-SA"/>
        </w:rPr>
        <w:t>reducere</w:t>
      </w:r>
      <w:proofErr w:type="spellEnd"/>
      <w:r w:rsidRPr="00393291">
        <w:rPr>
          <w:rFonts w:ascii="Trebuchet MS" w:eastAsia="Times New Roman" w:hAnsi="Trebuchet MS" w:cs="Times New Roman"/>
          <w:b/>
          <w:i/>
          <w:lang w:val="en-US" w:eastAsia="ar-SA"/>
        </w:rPr>
        <w:t xml:space="preserve"> </w:t>
      </w:r>
      <w:proofErr w:type="spellStart"/>
      <w:r w:rsidRPr="00393291">
        <w:rPr>
          <w:rFonts w:ascii="Trebuchet MS" w:eastAsia="Times New Roman" w:hAnsi="Trebuchet MS" w:cs="Times New Roman"/>
          <w:b/>
          <w:i/>
          <w:lang w:val="en-US" w:eastAsia="ar-SA"/>
        </w:rPr>
        <w:t>efectivă</w:t>
      </w:r>
      <w:proofErr w:type="spellEnd"/>
      <w:r w:rsidRPr="00393291">
        <w:rPr>
          <w:rFonts w:ascii="Trebuchet MS" w:eastAsia="Times New Roman" w:hAnsi="Trebuchet MS" w:cs="Times New Roman"/>
          <w:b/>
          <w:i/>
          <w:lang w:val="en-US" w:eastAsia="ar-SA"/>
        </w:rPr>
        <w:t xml:space="preserve"> a </w:t>
      </w:r>
      <w:proofErr w:type="spellStart"/>
      <w:r w:rsidRPr="00393291">
        <w:rPr>
          <w:rFonts w:ascii="Trebuchet MS" w:eastAsia="Times New Roman" w:hAnsi="Trebuchet MS" w:cs="Times New Roman"/>
          <w:b/>
          <w:i/>
          <w:lang w:val="en-US" w:eastAsia="ar-SA"/>
        </w:rPr>
        <w:t>impactului</w:t>
      </w:r>
      <w:proofErr w:type="spellEnd"/>
      <w:r w:rsidRPr="00393291">
        <w:rPr>
          <w:rFonts w:ascii="Trebuchet MS" w:hAnsi="Trebuchet MS" w:cs="Times New Roman"/>
          <w:b/>
          <w:i/>
        </w:rPr>
        <w:t xml:space="preserve"> </w:t>
      </w:r>
      <w:r w:rsidR="00463B00" w:rsidRPr="00393291">
        <w:rPr>
          <w:rFonts w:ascii="Trebuchet MS" w:hAnsi="Trebuchet MS" w:cs="Times New Roman"/>
          <w:b/>
          <w:i/>
        </w:rPr>
        <w:t xml:space="preserve"> </w:t>
      </w:r>
      <w:r w:rsidRPr="00393291">
        <w:rPr>
          <w:rFonts w:ascii="Trebuchet MS" w:hAnsi="Trebuchet MS"/>
        </w:rPr>
        <w:t>Reducerea impactului asupra mediului se realizează respectând condițiile impuse pentru executarea l</w:t>
      </w:r>
      <w:r w:rsidR="00463B00" w:rsidRPr="00393291">
        <w:rPr>
          <w:rFonts w:ascii="Trebuchet MS" w:hAnsi="Trebuchet MS"/>
        </w:rPr>
        <w:t>ucrărilor prevăzute de proiect</w:t>
      </w:r>
      <w:r w:rsidRPr="00393291">
        <w:rPr>
          <w:rFonts w:ascii="Trebuchet MS" w:hAnsi="Trebuchet MS"/>
          <w:i/>
        </w:rPr>
        <w:t xml:space="preserve">. </w:t>
      </w:r>
      <w:r w:rsidRPr="00393291">
        <w:rPr>
          <w:rFonts w:ascii="Trebuchet MS" w:hAnsi="Trebuchet MS"/>
        </w:rPr>
        <w:t>Aplicarea măsurilor de diminuare a impactului generat de realizarea investiției, împreună cu obligația constructorului de a respecta legislația de mediu în vigoare, vor contribui la reducerea oricărui potențial impact asupra mediului.</w:t>
      </w:r>
    </w:p>
    <w:p w14:paraId="284E698F" w14:textId="720B8F7F" w:rsidR="005B5217" w:rsidRPr="00393291" w:rsidRDefault="005B5217" w:rsidP="00FE7FAD">
      <w:pPr>
        <w:shd w:val="clear" w:color="auto" w:fill="FFFFFF"/>
        <w:spacing w:after="0" w:line="360" w:lineRule="auto"/>
        <w:ind w:hanging="142"/>
        <w:jc w:val="both"/>
        <w:textAlignment w:val="baseline"/>
        <w:rPr>
          <w:rFonts w:ascii="Trebuchet MS" w:hAnsi="Trebuchet MS" w:cs="Times New Roman"/>
          <w:b/>
        </w:rPr>
      </w:pPr>
      <w:r w:rsidRPr="00393291">
        <w:rPr>
          <w:rFonts w:ascii="Trebuchet MS" w:hAnsi="Trebuchet MS" w:cs="Times New Roman"/>
          <w:b/>
        </w:rPr>
        <w:t xml:space="preserve">   5.Observatii din partea publicului : pe perioada parcurgerii procedurii nu au fost formulate </w:t>
      </w:r>
      <w:proofErr w:type="spellStart"/>
      <w:r w:rsidRPr="00393291">
        <w:rPr>
          <w:rFonts w:ascii="Trebuchet MS" w:hAnsi="Trebuchet MS" w:cs="Times New Roman"/>
          <w:b/>
        </w:rPr>
        <w:t>observatii</w:t>
      </w:r>
      <w:proofErr w:type="spellEnd"/>
      <w:r w:rsidRPr="00393291">
        <w:rPr>
          <w:rFonts w:ascii="Trebuchet MS" w:hAnsi="Trebuchet MS" w:cs="Times New Roman"/>
          <w:b/>
        </w:rPr>
        <w:t xml:space="preserve"> din partea publicului ;                                          </w:t>
      </w:r>
      <w:r w:rsidRPr="00393291">
        <w:rPr>
          <w:rFonts w:ascii="Trebuchet MS" w:hAnsi="Trebuchet MS" w:cs="Times New Roman"/>
        </w:rPr>
        <w:t xml:space="preserve"> </w:t>
      </w:r>
    </w:p>
    <w:p w14:paraId="4A4B940B" w14:textId="1D986BEE" w:rsidR="0067347B" w:rsidRPr="008E66DC" w:rsidRDefault="005B5217" w:rsidP="0067347B">
      <w:pPr>
        <w:pStyle w:val="Listparagraf"/>
        <w:spacing w:after="0" w:line="360" w:lineRule="auto"/>
        <w:ind w:left="0"/>
        <w:jc w:val="both"/>
        <w:rPr>
          <w:rFonts w:ascii="Trebuchet MS" w:eastAsia="Calibri" w:hAnsi="Trebuchet MS" w:cs="Times New Roman"/>
          <w:color w:val="FF0000"/>
        </w:rPr>
      </w:pPr>
      <w:proofErr w:type="spellStart"/>
      <w:r w:rsidRPr="008E66DC">
        <w:rPr>
          <w:rFonts w:ascii="Trebuchet MS" w:hAnsi="Trebuchet MS" w:cs="Times New Roman"/>
          <w:b/>
          <w:color w:val="FF0000"/>
        </w:rPr>
        <w:t>II.Motivele</w:t>
      </w:r>
      <w:proofErr w:type="spellEnd"/>
      <w:r w:rsidRPr="008E66DC">
        <w:rPr>
          <w:rFonts w:ascii="Trebuchet MS" w:hAnsi="Trebuchet MS" w:cs="Times New Roman"/>
          <w:b/>
          <w:color w:val="FF0000"/>
        </w:rPr>
        <w:t xml:space="preserve"> pe baza cărora s-a stabilit ne</w:t>
      </w:r>
      <w:r w:rsidR="0067347B" w:rsidRPr="008E66DC">
        <w:rPr>
          <w:rFonts w:ascii="Trebuchet MS" w:hAnsi="Trebuchet MS" w:cs="Times New Roman"/>
          <w:b/>
          <w:color w:val="FF0000"/>
        </w:rPr>
        <w:t xml:space="preserve">efectuarea evaluării adecvate: </w:t>
      </w:r>
      <w:r w:rsidR="0067347B" w:rsidRPr="008E66DC">
        <w:rPr>
          <w:rFonts w:ascii="Trebuchet MS" w:hAnsi="Trebuchet MS" w:cs="Times New Roman"/>
          <w:color w:val="FF0000"/>
        </w:rPr>
        <w:t xml:space="preserve">Proiectul </w:t>
      </w:r>
      <w:r w:rsidRPr="008E66DC">
        <w:rPr>
          <w:rFonts w:ascii="Trebuchet MS" w:hAnsi="Trebuchet MS" w:cs="Times New Roman"/>
          <w:color w:val="FF0000"/>
        </w:rPr>
        <w:t xml:space="preserve"> se </w:t>
      </w:r>
      <w:proofErr w:type="spellStart"/>
      <w:r w:rsidRPr="008E66DC">
        <w:rPr>
          <w:rFonts w:ascii="Trebuchet MS" w:hAnsi="Trebuchet MS" w:cs="Times New Roman"/>
          <w:color w:val="FF0000"/>
        </w:rPr>
        <w:t>implementeaza</w:t>
      </w:r>
      <w:proofErr w:type="spellEnd"/>
      <w:r w:rsidRPr="008E66DC">
        <w:rPr>
          <w:rFonts w:ascii="Trebuchet MS" w:hAnsi="Trebuchet MS" w:cs="Times New Roman"/>
          <w:color w:val="FF0000"/>
        </w:rPr>
        <w:t xml:space="preserve"> in  </w:t>
      </w:r>
      <w:r w:rsidRPr="008E66DC">
        <w:rPr>
          <w:rFonts w:ascii="Trebuchet MS" w:eastAsia="Calibri" w:hAnsi="Trebuchet MS" w:cs="Times New Roman"/>
          <w:color w:val="FF0000"/>
        </w:rPr>
        <w:t xml:space="preserve">interiorul </w:t>
      </w:r>
      <w:r w:rsidR="0067347B" w:rsidRPr="008E66DC">
        <w:rPr>
          <w:rFonts w:ascii="Trebuchet MS" w:eastAsia="Calibri" w:hAnsi="Trebuchet MS" w:cs="Times New Roman"/>
          <w:color w:val="FF0000"/>
        </w:rPr>
        <w:t xml:space="preserve"> a doua situri natura 2000  ROSPA0011 </w:t>
      </w:r>
      <w:proofErr w:type="spellStart"/>
      <w:r w:rsidR="0067347B" w:rsidRPr="008E66DC">
        <w:rPr>
          <w:rFonts w:ascii="Trebuchet MS" w:eastAsia="Calibri" w:hAnsi="Trebuchet MS" w:cs="Times New Roman"/>
          <w:color w:val="FF0000"/>
        </w:rPr>
        <w:t>Blahnita</w:t>
      </w:r>
      <w:proofErr w:type="spellEnd"/>
      <w:r w:rsidR="0067347B" w:rsidRPr="008E66DC">
        <w:rPr>
          <w:rFonts w:ascii="Trebuchet MS" w:eastAsia="Calibri" w:hAnsi="Trebuchet MS" w:cs="Times New Roman"/>
          <w:color w:val="FF0000"/>
        </w:rPr>
        <w:t xml:space="preserve"> respectiv ROSAC0173 </w:t>
      </w:r>
      <w:proofErr w:type="spellStart"/>
      <w:r w:rsidR="0067347B" w:rsidRPr="008E66DC">
        <w:rPr>
          <w:rFonts w:ascii="Trebuchet MS" w:eastAsia="Calibri" w:hAnsi="Trebuchet MS" w:cs="Times New Roman"/>
          <w:color w:val="FF0000"/>
        </w:rPr>
        <w:t>Padurea</w:t>
      </w:r>
      <w:proofErr w:type="spellEnd"/>
      <w:r w:rsidR="0067347B" w:rsidRPr="008E66DC">
        <w:rPr>
          <w:rFonts w:ascii="Trebuchet MS" w:eastAsia="Calibri" w:hAnsi="Trebuchet MS" w:cs="Times New Roman"/>
          <w:color w:val="FF0000"/>
        </w:rPr>
        <w:t xml:space="preserve"> </w:t>
      </w:r>
      <w:proofErr w:type="spellStart"/>
      <w:r w:rsidR="0067347B" w:rsidRPr="008E66DC">
        <w:rPr>
          <w:rFonts w:ascii="Trebuchet MS" w:eastAsia="Calibri" w:hAnsi="Trebuchet MS" w:cs="Times New Roman"/>
          <w:color w:val="FF0000"/>
        </w:rPr>
        <w:t>Starmina</w:t>
      </w:r>
      <w:proofErr w:type="spellEnd"/>
      <w:r w:rsidR="0067347B" w:rsidRPr="008E66DC">
        <w:rPr>
          <w:rFonts w:ascii="Trebuchet MS" w:eastAsia="Calibri" w:hAnsi="Trebuchet MS" w:cs="Times New Roman"/>
          <w:color w:val="FF0000"/>
        </w:rPr>
        <w:t xml:space="preserve"> </w:t>
      </w:r>
      <w:r w:rsidRPr="008E66DC">
        <w:rPr>
          <w:rFonts w:ascii="Trebuchet MS" w:eastAsia="Calibri" w:hAnsi="Trebuchet MS" w:cs="Times New Roman"/>
          <w:color w:val="FF0000"/>
        </w:rPr>
        <w:t>conform punct de vedere Arii Pr</w:t>
      </w:r>
      <w:r w:rsidR="0067347B" w:rsidRPr="008E66DC">
        <w:rPr>
          <w:rFonts w:ascii="Trebuchet MS" w:eastAsia="Calibri" w:hAnsi="Trebuchet MS" w:cs="Times New Roman"/>
          <w:color w:val="FF0000"/>
        </w:rPr>
        <w:t xml:space="preserve">otejate </w:t>
      </w:r>
      <w:r w:rsidR="008E66DC" w:rsidRPr="008E66DC">
        <w:rPr>
          <w:rFonts w:ascii="Trebuchet MS" w:eastAsia="Calibri" w:hAnsi="Trebuchet MS" w:cs="Times New Roman"/>
          <w:color w:val="FF0000"/>
        </w:rPr>
        <w:t>nr.57/02.02.2024</w:t>
      </w:r>
    </w:p>
    <w:p w14:paraId="7B71524A" w14:textId="21319563" w:rsidR="008E66DC" w:rsidRPr="008E66DC" w:rsidRDefault="008E66DC" w:rsidP="0067347B">
      <w:pPr>
        <w:pStyle w:val="Listparagraf"/>
        <w:spacing w:after="0" w:line="360" w:lineRule="auto"/>
        <w:ind w:left="0"/>
        <w:jc w:val="both"/>
        <w:rPr>
          <w:rFonts w:ascii="Trebuchet MS" w:eastAsia="Calibri" w:hAnsi="Trebuchet MS" w:cs="Times New Roman"/>
          <w:color w:val="FF0000"/>
        </w:rPr>
      </w:pPr>
      <w:r w:rsidRPr="008E66DC">
        <w:rPr>
          <w:rFonts w:ascii="Trebuchet MS" w:eastAsia="Calibri" w:hAnsi="Trebuchet MS" w:cs="Times New Roman"/>
          <w:color w:val="FF0000"/>
        </w:rPr>
        <w:lastRenderedPageBreak/>
        <w:t xml:space="preserve">Proiectul </w:t>
      </w:r>
      <w:proofErr w:type="spellStart"/>
      <w:r w:rsidRPr="008E66DC">
        <w:rPr>
          <w:rFonts w:ascii="Trebuchet MS" w:eastAsia="Calibri" w:hAnsi="Trebuchet MS" w:cs="Times New Roman"/>
          <w:color w:val="FF0000"/>
        </w:rPr>
        <w:t>detine</w:t>
      </w:r>
      <w:proofErr w:type="spellEnd"/>
      <w:r w:rsidRPr="008E66DC">
        <w:rPr>
          <w:rFonts w:ascii="Trebuchet MS" w:eastAsia="Calibri" w:hAnsi="Trebuchet MS" w:cs="Times New Roman"/>
          <w:color w:val="FF0000"/>
        </w:rPr>
        <w:t xml:space="preserve"> avizul </w:t>
      </w:r>
      <w:proofErr w:type="spellStart"/>
      <w:r w:rsidRPr="008E66DC">
        <w:rPr>
          <w:rFonts w:ascii="Trebuchet MS" w:eastAsia="Calibri" w:hAnsi="Trebuchet MS" w:cs="Times New Roman"/>
          <w:color w:val="FF0000"/>
        </w:rPr>
        <w:t>administrtorului</w:t>
      </w:r>
      <w:proofErr w:type="spellEnd"/>
      <w:r w:rsidRPr="008E66DC">
        <w:rPr>
          <w:rFonts w:ascii="Trebuchet MS" w:eastAsia="Calibri" w:hAnsi="Trebuchet MS" w:cs="Times New Roman"/>
          <w:color w:val="FF0000"/>
        </w:rPr>
        <w:t xml:space="preserve"> celor doua situri Natura 2000 ANANP –ST MH nr..............</w:t>
      </w:r>
    </w:p>
    <w:p w14:paraId="20B2E459" w14:textId="77777777" w:rsidR="0067347B" w:rsidRPr="008E66DC" w:rsidRDefault="0067347B" w:rsidP="0067347B">
      <w:pPr>
        <w:pStyle w:val="Listparagraf"/>
        <w:spacing w:after="0" w:line="360" w:lineRule="auto"/>
        <w:ind w:left="0"/>
        <w:jc w:val="both"/>
        <w:rPr>
          <w:rFonts w:ascii="Trebuchet MS" w:hAnsi="Trebuchet MS" w:cs="Times New Roman"/>
          <w:color w:val="FF0000"/>
        </w:rPr>
      </w:pPr>
    </w:p>
    <w:p w14:paraId="5A037698" w14:textId="77777777" w:rsidR="005B5217" w:rsidRPr="008E66DC" w:rsidRDefault="005B5217" w:rsidP="005B5217">
      <w:pPr>
        <w:pStyle w:val="Listparagraf"/>
        <w:tabs>
          <w:tab w:val="left" w:pos="0"/>
        </w:tabs>
        <w:spacing w:after="0" w:line="360" w:lineRule="auto"/>
        <w:ind w:left="0"/>
        <w:jc w:val="both"/>
        <w:rPr>
          <w:rFonts w:ascii="Trebuchet MS" w:hAnsi="Trebuchet MS" w:cs="Times New Roman"/>
          <w:color w:val="FF0000"/>
          <w:bdr w:val="none" w:sz="0" w:space="0" w:color="auto" w:frame="1"/>
          <w:shd w:val="clear" w:color="auto" w:fill="FFFFFF"/>
        </w:rPr>
      </w:pPr>
      <w:proofErr w:type="spellStart"/>
      <w:r w:rsidRPr="008E66DC">
        <w:rPr>
          <w:rFonts w:ascii="Trebuchet MS" w:hAnsi="Trebuchet MS" w:cs="Times New Roman"/>
          <w:b/>
          <w:color w:val="FF0000"/>
        </w:rPr>
        <w:t>III</w:t>
      </w:r>
      <w:r w:rsidRPr="008E66DC">
        <w:rPr>
          <w:rFonts w:ascii="Trebuchet MS" w:hAnsi="Trebuchet MS" w:cs="Times New Roman"/>
          <w:color w:val="FF0000"/>
        </w:rPr>
        <w:t>.</w:t>
      </w:r>
      <w:r w:rsidRPr="008E66DC">
        <w:rPr>
          <w:rFonts w:ascii="Trebuchet MS" w:hAnsi="Trebuchet MS" w:cs="Times New Roman"/>
          <w:b/>
          <w:color w:val="FF0000"/>
        </w:rPr>
        <w:t>Motivele</w:t>
      </w:r>
      <w:proofErr w:type="spellEnd"/>
      <w:r w:rsidRPr="008E66DC">
        <w:rPr>
          <w:rFonts w:ascii="Trebuchet MS" w:hAnsi="Trebuchet MS" w:cs="Times New Roman"/>
          <w:b/>
          <w:color w:val="FF0000"/>
        </w:rPr>
        <w:t xml:space="preserve"> pe baza cărora s-a stabilit neefectuarea evaluării impactului asupra corpurilor de apă: </w:t>
      </w:r>
      <w:r w:rsidRPr="008E66DC">
        <w:rPr>
          <w:rStyle w:val="spctbdy"/>
          <w:rFonts w:ascii="Trebuchet MS" w:hAnsi="Trebuchet MS" w:cs="Times New Roman"/>
          <w:color w:val="FF0000"/>
          <w:bdr w:val="none" w:sz="0" w:space="0" w:color="auto" w:frame="1"/>
          <w:shd w:val="clear" w:color="auto" w:fill="FFFFFF"/>
        </w:rPr>
        <w:t xml:space="preserve">Proiectul propus nu intră sub incidența prevederilor art. 48 și 54 din Legea apelor nr. 107/1996, cu modificările și completările ulterioare conform adresei nr. 4795/20.06.2023 emisa de ABA JIU –SGA MH </w:t>
      </w:r>
      <w:proofErr w:type="spellStart"/>
      <w:r w:rsidRPr="008E66DC">
        <w:rPr>
          <w:rStyle w:val="spctbdy"/>
          <w:rFonts w:ascii="Trebuchet MS" w:hAnsi="Trebuchet MS" w:cs="Times New Roman"/>
          <w:color w:val="FF0000"/>
          <w:bdr w:val="none" w:sz="0" w:space="0" w:color="auto" w:frame="1"/>
          <w:shd w:val="clear" w:color="auto" w:fill="FFFFFF"/>
        </w:rPr>
        <w:t>inregistrata</w:t>
      </w:r>
      <w:proofErr w:type="spellEnd"/>
      <w:r w:rsidRPr="008E66DC">
        <w:rPr>
          <w:rStyle w:val="spctbdy"/>
          <w:rFonts w:ascii="Trebuchet MS" w:hAnsi="Trebuchet MS" w:cs="Times New Roman"/>
          <w:color w:val="FF0000"/>
          <w:bdr w:val="none" w:sz="0" w:space="0" w:color="auto" w:frame="1"/>
          <w:shd w:val="clear" w:color="auto" w:fill="FFFFFF"/>
        </w:rPr>
        <w:t xml:space="preserve"> la APM MH cu nr. 8278/21.06.2023;</w:t>
      </w:r>
    </w:p>
    <w:p w14:paraId="51E9934A" w14:textId="77777777" w:rsidR="005B5217" w:rsidRPr="008E66DC" w:rsidRDefault="005B5217" w:rsidP="005B5217">
      <w:pPr>
        <w:autoSpaceDE w:val="0"/>
        <w:autoSpaceDN w:val="0"/>
        <w:adjustRightInd w:val="0"/>
        <w:spacing w:after="0" w:line="360" w:lineRule="auto"/>
        <w:rPr>
          <w:rFonts w:ascii="Trebuchet MS" w:eastAsia="Calibri" w:hAnsi="Trebuchet MS" w:cs="Times New Roman"/>
          <w:b/>
          <w:i/>
          <w:iCs/>
        </w:rPr>
      </w:pPr>
      <w:r w:rsidRPr="008E66DC">
        <w:rPr>
          <w:rFonts w:ascii="Trebuchet MS" w:eastAsia="Calibri" w:hAnsi="Trebuchet MS" w:cs="Times New Roman"/>
          <w:b/>
          <w:i/>
        </w:rPr>
        <w:t>   Condiții de realizare a proiectului</w:t>
      </w:r>
      <w:r w:rsidRPr="008E66DC">
        <w:rPr>
          <w:rFonts w:ascii="Trebuchet MS" w:eastAsia="Calibri" w:hAnsi="Trebuchet MS" w:cs="Times New Roman"/>
          <w:b/>
          <w:i/>
          <w:iCs/>
        </w:rPr>
        <w:t xml:space="preserve"> pentru reducerea impactului:</w:t>
      </w:r>
    </w:p>
    <w:p w14:paraId="08C45135" w14:textId="77777777" w:rsidR="005B5217" w:rsidRPr="008E66DC" w:rsidRDefault="005B5217" w:rsidP="005B5217">
      <w:pPr>
        <w:autoSpaceDE w:val="0"/>
        <w:autoSpaceDN w:val="0"/>
        <w:adjustRightInd w:val="0"/>
        <w:spacing w:after="0" w:line="360" w:lineRule="auto"/>
        <w:rPr>
          <w:rFonts w:ascii="Trebuchet MS" w:eastAsia="Times New Roman" w:hAnsi="Trebuchet MS" w:cs="Times New Roman"/>
          <w:lang w:eastAsia="ro-RO"/>
        </w:rPr>
      </w:pPr>
      <w:r w:rsidRPr="008E66DC">
        <w:rPr>
          <w:rFonts w:ascii="Trebuchet MS" w:eastAsia="Times New Roman" w:hAnsi="Trebuchet MS" w:cs="Times New Roman"/>
          <w:lang w:eastAsia="ro-RO"/>
        </w:rPr>
        <w:t xml:space="preserve">- se vor respecta datele </w:t>
      </w:r>
      <w:proofErr w:type="spellStart"/>
      <w:r w:rsidRPr="008E66DC">
        <w:rPr>
          <w:rFonts w:ascii="Trebuchet MS" w:eastAsia="Times New Roman" w:hAnsi="Trebuchet MS" w:cs="Times New Roman"/>
          <w:lang w:eastAsia="ro-RO"/>
        </w:rPr>
        <w:t>şi</w:t>
      </w:r>
      <w:proofErr w:type="spellEnd"/>
      <w:r w:rsidRPr="008E66DC">
        <w:rPr>
          <w:rFonts w:ascii="Trebuchet MS" w:eastAsia="Times New Roman" w:hAnsi="Trebuchet MS" w:cs="Times New Roman"/>
          <w:lang w:eastAsia="ro-RO"/>
        </w:rPr>
        <w:t xml:space="preserve"> </w:t>
      </w:r>
      <w:proofErr w:type="spellStart"/>
      <w:r w:rsidRPr="008E66DC">
        <w:rPr>
          <w:rFonts w:ascii="Trebuchet MS" w:eastAsia="Times New Roman" w:hAnsi="Trebuchet MS" w:cs="Times New Roman"/>
          <w:lang w:eastAsia="ro-RO"/>
        </w:rPr>
        <w:t>specificaţiile</w:t>
      </w:r>
      <w:proofErr w:type="spellEnd"/>
      <w:r w:rsidRPr="008E66DC">
        <w:rPr>
          <w:rFonts w:ascii="Trebuchet MS" w:eastAsia="Times New Roman" w:hAnsi="Trebuchet MS" w:cs="Times New Roman"/>
          <w:lang w:eastAsia="ro-RO"/>
        </w:rPr>
        <w:t xml:space="preserve"> din memoriul de prezentare precum </w:t>
      </w:r>
      <w:proofErr w:type="spellStart"/>
      <w:r w:rsidRPr="008E66DC">
        <w:rPr>
          <w:rFonts w:ascii="Trebuchet MS" w:eastAsia="Times New Roman" w:hAnsi="Trebuchet MS" w:cs="Times New Roman"/>
          <w:lang w:eastAsia="ro-RO"/>
        </w:rPr>
        <w:t>şi</w:t>
      </w:r>
      <w:proofErr w:type="spellEnd"/>
      <w:r w:rsidRPr="008E66DC">
        <w:rPr>
          <w:rFonts w:ascii="Trebuchet MS" w:eastAsia="Times New Roman" w:hAnsi="Trebuchet MS" w:cs="Times New Roman"/>
          <w:lang w:eastAsia="ro-RO"/>
        </w:rPr>
        <w:t xml:space="preserve"> </w:t>
      </w:r>
      <w:proofErr w:type="spellStart"/>
      <w:r w:rsidRPr="008E66DC">
        <w:rPr>
          <w:rFonts w:ascii="Trebuchet MS" w:eastAsia="Times New Roman" w:hAnsi="Trebuchet MS" w:cs="Times New Roman"/>
          <w:lang w:eastAsia="ro-RO"/>
        </w:rPr>
        <w:t>legislaţia</w:t>
      </w:r>
      <w:proofErr w:type="spellEnd"/>
      <w:r w:rsidRPr="008E66DC">
        <w:rPr>
          <w:rFonts w:ascii="Trebuchet MS" w:eastAsia="Times New Roman" w:hAnsi="Trebuchet MS" w:cs="Times New Roman"/>
          <w:lang w:eastAsia="ro-RO"/>
        </w:rPr>
        <w:t xml:space="preserve"> de mediu în vigoare; se vor respecta măsurile prevăzute prin proiect în vederea diminuării impactului asupra factorilor de mediu; </w:t>
      </w:r>
    </w:p>
    <w:p w14:paraId="6E6C1121" w14:textId="77777777" w:rsidR="005B5217" w:rsidRPr="008E66DC" w:rsidRDefault="005B5217" w:rsidP="005B5217">
      <w:pPr>
        <w:autoSpaceDE w:val="0"/>
        <w:autoSpaceDN w:val="0"/>
        <w:adjustRightInd w:val="0"/>
        <w:spacing w:after="0" w:line="360" w:lineRule="auto"/>
        <w:jc w:val="both"/>
        <w:rPr>
          <w:rFonts w:ascii="Trebuchet MS" w:eastAsia="Times New Roman" w:hAnsi="Trebuchet MS" w:cs="Times New Roman"/>
          <w:lang w:eastAsia="ro-RO"/>
        </w:rPr>
      </w:pPr>
      <w:r w:rsidRPr="008E66DC">
        <w:rPr>
          <w:rFonts w:ascii="Trebuchet MS" w:eastAsia="Times New Roman" w:hAnsi="Trebuchet MS" w:cs="Times New Roman"/>
          <w:lang w:eastAsia="ro-RO"/>
        </w:rPr>
        <w:t>- beneficiarul răspunde de realizarea corectă a lucrărilor propuse, prezentate în Memoriul de prezentare ;</w:t>
      </w:r>
    </w:p>
    <w:p w14:paraId="42DA05A4" w14:textId="77777777" w:rsidR="005B5217" w:rsidRPr="008E66DC" w:rsidRDefault="005B5217" w:rsidP="005B5217">
      <w:pPr>
        <w:autoSpaceDE w:val="0"/>
        <w:autoSpaceDN w:val="0"/>
        <w:adjustRightInd w:val="0"/>
        <w:spacing w:after="0" w:line="360" w:lineRule="auto"/>
        <w:jc w:val="both"/>
        <w:rPr>
          <w:rFonts w:ascii="Trebuchet MS" w:eastAsia="Times New Roman" w:hAnsi="Trebuchet MS" w:cs="Times New Roman"/>
          <w:lang w:eastAsia="ro-RO"/>
        </w:rPr>
      </w:pPr>
      <w:r w:rsidRPr="008E66DC">
        <w:rPr>
          <w:rFonts w:ascii="Trebuchet MS" w:eastAsia="Times New Roman" w:hAnsi="Trebuchet MS" w:cs="Times New Roman"/>
          <w:lang w:eastAsia="ro-RO"/>
        </w:rPr>
        <w:t xml:space="preserve">- lucrările se vor </w:t>
      </w:r>
      <w:proofErr w:type="spellStart"/>
      <w:r w:rsidRPr="008E66DC">
        <w:rPr>
          <w:rFonts w:ascii="Trebuchet MS" w:eastAsia="Times New Roman" w:hAnsi="Trebuchet MS" w:cs="Times New Roman"/>
          <w:lang w:eastAsia="ro-RO"/>
        </w:rPr>
        <w:t>desfăşura</w:t>
      </w:r>
      <w:proofErr w:type="spellEnd"/>
      <w:r w:rsidRPr="008E66DC">
        <w:rPr>
          <w:rFonts w:ascii="Trebuchet MS" w:eastAsia="Times New Roman" w:hAnsi="Trebuchet MS" w:cs="Times New Roman"/>
          <w:lang w:eastAsia="ro-RO"/>
        </w:rPr>
        <w:t xml:space="preserve"> cu respectarea </w:t>
      </w:r>
      <w:proofErr w:type="spellStart"/>
      <w:r w:rsidRPr="008E66DC">
        <w:rPr>
          <w:rFonts w:ascii="Trebuchet MS" w:eastAsia="Times New Roman" w:hAnsi="Trebuchet MS" w:cs="Times New Roman"/>
          <w:lang w:eastAsia="ro-RO"/>
        </w:rPr>
        <w:t>condiţiilor</w:t>
      </w:r>
      <w:proofErr w:type="spellEnd"/>
      <w:r w:rsidRPr="008E66DC">
        <w:rPr>
          <w:rFonts w:ascii="Trebuchet MS" w:eastAsia="Times New Roman" w:hAnsi="Trebuchet MS" w:cs="Times New Roman"/>
          <w:lang w:eastAsia="ro-RO"/>
        </w:rPr>
        <w:t xml:space="preserve"> tehnice </w:t>
      </w:r>
      <w:proofErr w:type="spellStart"/>
      <w:r w:rsidRPr="008E66DC">
        <w:rPr>
          <w:rFonts w:ascii="Trebuchet MS" w:eastAsia="Times New Roman" w:hAnsi="Trebuchet MS" w:cs="Times New Roman"/>
          <w:lang w:eastAsia="ro-RO"/>
        </w:rPr>
        <w:t>şi</w:t>
      </w:r>
      <w:proofErr w:type="spellEnd"/>
      <w:r w:rsidRPr="008E66DC">
        <w:rPr>
          <w:rFonts w:ascii="Trebuchet MS" w:eastAsia="Times New Roman" w:hAnsi="Trebuchet MS" w:cs="Times New Roman"/>
          <w:lang w:eastAsia="ro-RO"/>
        </w:rPr>
        <w:t xml:space="preserve"> a regimului juridic prevăzute prin actele de reglementare prealabile, emise de alte </w:t>
      </w:r>
      <w:proofErr w:type="spellStart"/>
      <w:r w:rsidRPr="008E66DC">
        <w:rPr>
          <w:rFonts w:ascii="Trebuchet MS" w:eastAsia="Times New Roman" w:hAnsi="Trebuchet MS" w:cs="Times New Roman"/>
          <w:lang w:eastAsia="ro-RO"/>
        </w:rPr>
        <w:t>autorităţi</w:t>
      </w:r>
      <w:proofErr w:type="spellEnd"/>
      <w:r w:rsidRPr="008E66DC">
        <w:rPr>
          <w:rFonts w:ascii="Trebuchet MS" w:eastAsia="Times New Roman" w:hAnsi="Trebuchet MS" w:cs="Times New Roman"/>
          <w:lang w:eastAsia="ro-RO"/>
        </w:rPr>
        <w:t xml:space="preserve">; </w:t>
      </w:r>
    </w:p>
    <w:p w14:paraId="411738B9" w14:textId="77777777" w:rsidR="005B5217" w:rsidRPr="008E66DC" w:rsidRDefault="005B5217" w:rsidP="005B5217">
      <w:pPr>
        <w:autoSpaceDE w:val="0"/>
        <w:autoSpaceDN w:val="0"/>
        <w:adjustRightInd w:val="0"/>
        <w:spacing w:after="0" w:line="360" w:lineRule="auto"/>
        <w:jc w:val="both"/>
        <w:rPr>
          <w:rFonts w:ascii="Trebuchet MS" w:eastAsia="Calibri" w:hAnsi="Trebuchet MS" w:cs="Times New Roman"/>
        </w:rPr>
      </w:pPr>
      <w:r w:rsidRPr="008E66DC">
        <w:rPr>
          <w:rFonts w:ascii="Trebuchet MS" w:eastAsia="Calibri" w:hAnsi="Trebuchet MS" w:cs="Times New Roman"/>
        </w:rPr>
        <w:t xml:space="preserve">- managementul </w:t>
      </w:r>
      <w:proofErr w:type="spellStart"/>
      <w:r w:rsidRPr="008E66DC">
        <w:rPr>
          <w:rFonts w:ascii="Trebuchet MS" w:eastAsia="Calibri" w:hAnsi="Trebuchet MS" w:cs="Times New Roman"/>
        </w:rPr>
        <w:t>deşeurilor</w:t>
      </w:r>
      <w:proofErr w:type="spellEnd"/>
      <w:r w:rsidRPr="008E66DC">
        <w:rPr>
          <w:rFonts w:ascii="Trebuchet MS" w:eastAsia="Calibri" w:hAnsi="Trebuchet MS" w:cs="Times New Roman"/>
        </w:rPr>
        <w:t xml:space="preserve"> generate în urma </w:t>
      </w:r>
      <w:proofErr w:type="spellStart"/>
      <w:r w:rsidRPr="008E66DC">
        <w:rPr>
          <w:rFonts w:ascii="Trebuchet MS" w:eastAsia="Calibri" w:hAnsi="Trebuchet MS" w:cs="Times New Roman"/>
        </w:rPr>
        <w:t>execuţiei</w:t>
      </w:r>
      <w:proofErr w:type="spellEnd"/>
      <w:r w:rsidRPr="008E66DC">
        <w:rPr>
          <w:rFonts w:ascii="Trebuchet MS" w:eastAsia="Calibri" w:hAnsi="Trebuchet MS" w:cs="Times New Roman"/>
        </w:rPr>
        <w:t xml:space="preserve"> lucrărilor prevăzute în proiect se va realiza în conformitate cu </w:t>
      </w:r>
      <w:proofErr w:type="spellStart"/>
      <w:r w:rsidRPr="008E66DC">
        <w:rPr>
          <w:rFonts w:ascii="Trebuchet MS" w:eastAsia="Calibri" w:hAnsi="Trebuchet MS" w:cs="Times New Roman"/>
        </w:rPr>
        <w:t>legislaţia</w:t>
      </w:r>
      <w:proofErr w:type="spellEnd"/>
      <w:r w:rsidRPr="008E66DC">
        <w:rPr>
          <w:rFonts w:ascii="Trebuchet MS" w:eastAsia="Calibri" w:hAnsi="Trebuchet MS" w:cs="Times New Roman"/>
        </w:rPr>
        <w:t xml:space="preserve"> specifică de mediu </w:t>
      </w:r>
      <w:proofErr w:type="spellStart"/>
      <w:r w:rsidRPr="008E66DC">
        <w:rPr>
          <w:rFonts w:ascii="Trebuchet MS" w:eastAsia="Calibri" w:hAnsi="Trebuchet MS" w:cs="Times New Roman"/>
        </w:rPr>
        <w:t>şi</w:t>
      </w:r>
      <w:proofErr w:type="spellEnd"/>
      <w:r w:rsidRPr="008E66DC">
        <w:rPr>
          <w:rFonts w:ascii="Trebuchet MS" w:eastAsia="Calibri" w:hAnsi="Trebuchet MS" w:cs="Times New Roman"/>
        </w:rPr>
        <w:t xml:space="preserve"> va fi în responsabilitatea </w:t>
      </w:r>
      <w:proofErr w:type="spellStart"/>
      <w:r w:rsidRPr="008E66DC">
        <w:rPr>
          <w:rFonts w:ascii="Trebuchet MS" w:eastAsia="Calibri" w:hAnsi="Trebuchet MS" w:cs="Times New Roman"/>
        </w:rPr>
        <w:t>societăţilor</w:t>
      </w:r>
      <w:proofErr w:type="spellEnd"/>
      <w:r w:rsidRPr="008E66DC">
        <w:rPr>
          <w:rFonts w:ascii="Trebuchet MS" w:eastAsia="Calibri" w:hAnsi="Trebuchet MS" w:cs="Times New Roman"/>
        </w:rPr>
        <w:t xml:space="preserve"> care realizează lucrările, astfel: </w:t>
      </w:r>
    </w:p>
    <w:p w14:paraId="32E7EA5F" w14:textId="77777777" w:rsidR="005B5217" w:rsidRPr="008E66DC" w:rsidRDefault="005B5217" w:rsidP="005B5217">
      <w:pPr>
        <w:numPr>
          <w:ilvl w:val="0"/>
          <w:numId w:val="12"/>
        </w:numPr>
        <w:autoSpaceDE w:val="0"/>
        <w:autoSpaceDN w:val="0"/>
        <w:adjustRightInd w:val="0"/>
        <w:spacing w:after="0" w:line="360" w:lineRule="auto"/>
        <w:ind w:left="0" w:firstLine="360"/>
        <w:jc w:val="both"/>
        <w:rPr>
          <w:rFonts w:ascii="Trebuchet MS" w:eastAsia="Calibri" w:hAnsi="Trebuchet MS" w:cs="Times New Roman"/>
        </w:rPr>
      </w:pPr>
      <w:proofErr w:type="spellStart"/>
      <w:r w:rsidRPr="008E66DC">
        <w:rPr>
          <w:rFonts w:ascii="Trebuchet MS" w:eastAsia="Calibri" w:hAnsi="Trebuchet MS" w:cs="Times New Roman"/>
        </w:rPr>
        <w:t>deşeurile</w:t>
      </w:r>
      <w:proofErr w:type="spellEnd"/>
      <w:r w:rsidRPr="008E66DC">
        <w:rPr>
          <w:rFonts w:ascii="Trebuchet MS" w:eastAsia="Calibri" w:hAnsi="Trebuchet MS" w:cs="Times New Roman"/>
        </w:rPr>
        <w:t xml:space="preserve"> generate vor fi colectate selectiv, în vederea predării către </w:t>
      </w:r>
      <w:proofErr w:type="spellStart"/>
      <w:r w:rsidRPr="008E66DC">
        <w:rPr>
          <w:rFonts w:ascii="Trebuchet MS" w:eastAsia="Calibri" w:hAnsi="Trebuchet MS" w:cs="Times New Roman"/>
        </w:rPr>
        <w:t>societăţi</w:t>
      </w:r>
      <w:proofErr w:type="spellEnd"/>
      <w:r w:rsidRPr="008E66DC">
        <w:rPr>
          <w:rFonts w:ascii="Trebuchet MS" w:eastAsia="Calibri" w:hAnsi="Trebuchet MS" w:cs="Times New Roman"/>
        </w:rPr>
        <w:t xml:space="preserve"> autorizate pe bază de contract </w:t>
      </w:r>
    </w:p>
    <w:p w14:paraId="06171E33" w14:textId="77777777" w:rsidR="005B5217" w:rsidRPr="008E66DC" w:rsidRDefault="005B5217" w:rsidP="005B5217">
      <w:pPr>
        <w:numPr>
          <w:ilvl w:val="0"/>
          <w:numId w:val="12"/>
        </w:numPr>
        <w:autoSpaceDE w:val="0"/>
        <w:autoSpaceDN w:val="0"/>
        <w:adjustRightInd w:val="0"/>
        <w:spacing w:after="0" w:line="360" w:lineRule="auto"/>
        <w:ind w:left="0" w:firstLine="360"/>
        <w:jc w:val="both"/>
        <w:rPr>
          <w:rFonts w:ascii="Trebuchet MS" w:eastAsia="Calibri" w:hAnsi="Trebuchet MS" w:cs="Times New Roman"/>
        </w:rPr>
      </w:pPr>
      <w:proofErr w:type="spellStart"/>
      <w:r w:rsidRPr="008E66DC">
        <w:rPr>
          <w:rFonts w:ascii="Trebuchet MS" w:eastAsia="Calibri" w:hAnsi="Trebuchet MS" w:cs="Times New Roman"/>
        </w:rPr>
        <w:t>deşeurile</w:t>
      </w:r>
      <w:proofErr w:type="spellEnd"/>
      <w:r w:rsidRPr="008E66DC">
        <w:rPr>
          <w:rFonts w:ascii="Trebuchet MS" w:eastAsia="Calibri" w:hAnsi="Trebuchet MS" w:cs="Times New Roman"/>
        </w:rPr>
        <w:t xml:space="preserve"> municipale amestecate generate în perioada lucrărilor vor fi stocate temporar în pubele </w:t>
      </w:r>
      <w:proofErr w:type="spellStart"/>
      <w:r w:rsidRPr="008E66DC">
        <w:rPr>
          <w:rFonts w:ascii="Trebuchet MS" w:eastAsia="Calibri" w:hAnsi="Trebuchet MS" w:cs="Times New Roman"/>
        </w:rPr>
        <w:t>şi</w:t>
      </w:r>
      <w:proofErr w:type="spellEnd"/>
      <w:r w:rsidRPr="008E66DC">
        <w:rPr>
          <w:rFonts w:ascii="Trebuchet MS" w:eastAsia="Calibri" w:hAnsi="Trebuchet MS" w:cs="Times New Roman"/>
        </w:rPr>
        <w:t xml:space="preserve"> apoi preluate de firme de salubritate autorizate; </w:t>
      </w:r>
    </w:p>
    <w:p w14:paraId="3FEE3C48" w14:textId="77777777" w:rsidR="005B5217" w:rsidRPr="008E66DC" w:rsidRDefault="005B5217" w:rsidP="005B5217">
      <w:pPr>
        <w:numPr>
          <w:ilvl w:val="0"/>
          <w:numId w:val="12"/>
        </w:numPr>
        <w:autoSpaceDE w:val="0"/>
        <w:autoSpaceDN w:val="0"/>
        <w:adjustRightInd w:val="0"/>
        <w:spacing w:after="0" w:line="360" w:lineRule="auto"/>
        <w:ind w:left="0" w:firstLine="360"/>
        <w:jc w:val="both"/>
        <w:rPr>
          <w:rFonts w:ascii="Trebuchet MS" w:eastAsia="Calibri" w:hAnsi="Trebuchet MS" w:cs="Times New Roman"/>
        </w:rPr>
      </w:pPr>
      <w:proofErr w:type="spellStart"/>
      <w:r w:rsidRPr="008E66DC">
        <w:rPr>
          <w:rFonts w:ascii="Trebuchet MS" w:eastAsia="Calibri" w:hAnsi="Trebuchet MS" w:cs="Times New Roman"/>
        </w:rPr>
        <w:t>deşeurile</w:t>
      </w:r>
      <w:proofErr w:type="spellEnd"/>
      <w:r w:rsidRPr="008E66DC">
        <w:rPr>
          <w:rFonts w:ascii="Trebuchet MS" w:eastAsia="Calibri" w:hAnsi="Trebuchet MS" w:cs="Times New Roman"/>
        </w:rPr>
        <w:t xml:space="preserve"> metalice </w:t>
      </w:r>
      <w:proofErr w:type="spellStart"/>
      <w:r w:rsidRPr="008E66DC">
        <w:rPr>
          <w:rFonts w:ascii="Trebuchet MS" w:eastAsia="Calibri" w:hAnsi="Trebuchet MS" w:cs="Times New Roman"/>
        </w:rPr>
        <w:t>şi</w:t>
      </w:r>
      <w:proofErr w:type="spellEnd"/>
      <w:r w:rsidRPr="008E66DC">
        <w:rPr>
          <w:rFonts w:ascii="Trebuchet MS" w:eastAsia="Calibri" w:hAnsi="Trebuchet MS" w:cs="Times New Roman"/>
        </w:rPr>
        <w:t xml:space="preserve"> cele de materiale de </w:t>
      </w:r>
      <w:proofErr w:type="spellStart"/>
      <w:r w:rsidRPr="008E66DC">
        <w:rPr>
          <w:rFonts w:ascii="Trebuchet MS" w:eastAsia="Calibri" w:hAnsi="Trebuchet MS" w:cs="Times New Roman"/>
        </w:rPr>
        <w:t>construcţie</w:t>
      </w:r>
      <w:proofErr w:type="spellEnd"/>
      <w:r w:rsidRPr="008E66DC">
        <w:rPr>
          <w:rFonts w:ascii="Trebuchet MS" w:eastAsia="Calibri" w:hAnsi="Trebuchet MS" w:cs="Times New Roman"/>
        </w:rPr>
        <w:t xml:space="preserve"> vor fi colectate selectiv, în vederea predării către </w:t>
      </w:r>
      <w:proofErr w:type="spellStart"/>
      <w:r w:rsidRPr="008E66DC">
        <w:rPr>
          <w:rFonts w:ascii="Trebuchet MS" w:eastAsia="Calibri" w:hAnsi="Trebuchet MS" w:cs="Times New Roman"/>
        </w:rPr>
        <w:t>societăţi</w:t>
      </w:r>
      <w:proofErr w:type="spellEnd"/>
      <w:r w:rsidRPr="008E66DC">
        <w:rPr>
          <w:rFonts w:ascii="Trebuchet MS" w:eastAsia="Calibri" w:hAnsi="Trebuchet MS" w:cs="Times New Roman"/>
        </w:rPr>
        <w:t xml:space="preserve"> autorizate pe bază de contract; </w:t>
      </w:r>
    </w:p>
    <w:p w14:paraId="4B15752C" w14:textId="664B0A02" w:rsidR="005B5217" w:rsidRPr="008E66DC" w:rsidRDefault="005B5217" w:rsidP="005B5217">
      <w:pPr>
        <w:numPr>
          <w:ilvl w:val="0"/>
          <w:numId w:val="12"/>
        </w:numPr>
        <w:autoSpaceDE w:val="0"/>
        <w:autoSpaceDN w:val="0"/>
        <w:adjustRightInd w:val="0"/>
        <w:spacing w:after="0" w:line="360" w:lineRule="auto"/>
        <w:ind w:left="0" w:firstLine="360"/>
        <w:jc w:val="both"/>
        <w:rPr>
          <w:rFonts w:ascii="Trebuchet MS" w:eastAsia="Calibri" w:hAnsi="Trebuchet MS" w:cs="Times New Roman"/>
        </w:rPr>
      </w:pPr>
      <w:r w:rsidRPr="008E66DC">
        <w:rPr>
          <w:rFonts w:ascii="Trebuchet MS" w:eastAsia="Calibri" w:hAnsi="Trebuchet MS" w:cs="Times New Roman"/>
        </w:rPr>
        <w:t xml:space="preserve">în conformitate cu prevederile din OUG nr. 92/2021 privind regimul deșeurilor aprobata prin Legea nr.17 /2023,  titularul are </w:t>
      </w:r>
      <w:proofErr w:type="spellStart"/>
      <w:r w:rsidRPr="008E66DC">
        <w:rPr>
          <w:rFonts w:ascii="Trebuchet MS" w:eastAsia="Calibri" w:hAnsi="Trebuchet MS" w:cs="Times New Roman"/>
        </w:rPr>
        <w:t>obligaţia</w:t>
      </w:r>
      <w:proofErr w:type="spellEnd"/>
      <w:r w:rsidRPr="008E66DC">
        <w:rPr>
          <w:rFonts w:ascii="Trebuchet MS" w:eastAsia="Calibri" w:hAnsi="Trebuchet MS" w:cs="Times New Roman"/>
        </w:rPr>
        <w:t xml:space="preserve"> să gestioneze </w:t>
      </w:r>
      <w:proofErr w:type="spellStart"/>
      <w:r w:rsidRPr="008E66DC">
        <w:rPr>
          <w:rFonts w:ascii="Trebuchet MS" w:eastAsia="Calibri" w:hAnsi="Trebuchet MS" w:cs="Times New Roman"/>
        </w:rPr>
        <w:t>deşeurile</w:t>
      </w:r>
      <w:proofErr w:type="spellEnd"/>
      <w:r w:rsidRPr="008E66DC">
        <w:rPr>
          <w:rFonts w:ascii="Trebuchet MS" w:eastAsia="Calibri" w:hAnsi="Trebuchet MS" w:cs="Times New Roman"/>
        </w:rPr>
        <w:t xml:space="preserve"> nepericuloase din </w:t>
      </w:r>
      <w:proofErr w:type="spellStart"/>
      <w:r w:rsidRPr="008E66DC">
        <w:rPr>
          <w:rFonts w:ascii="Trebuchet MS" w:eastAsia="Calibri" w:hAnsi="Trebuchet MS" w:cs="Times New Roman"/>
        </w:rPr>
        <w:t>construcţii</w:t>
      </w:r>
      <w:proofErr w:type="spellEnd"/>
      <w:r w:rsidRPr="008E66DC">
        <w:rPr>
          <w:rFonts w:ascii="Trebuchet MS" w:eastAsia="Calibri" w:hAnsi="Trebuchet MS" w:cs="Times New Roman"/>
        </w:rPr>
        <w:t xml:space="preserve"> </w:t>
      </w:r>
      <w:proofErr w:type="spellStart"/>
      <w:r w:rsidRPr="008E66DC">
        <w:rPr>
          <w:rFonts w:ascii="Trebuchet MS" w:eastAsia="Calibri" w:hAnsi="Trebuchet MS" w:cs="Times New Roman"/>
        </w:rPr>
        <w:t>şi</w:t>
      </w:r>
      <w:proofErr w:type="spellEnd"/>
      <w:r w:rsidRPr="008E66DC">
        <w:rPr>
          <w:rFonts w:ascii="Trebuchet MS" w:eastAsia="Calibri" w:hAnsi="Trebuchet MS" w:cs="Times New Roman"/>
        </w:rPr>
        <w:t xml:space="preserve"> </w:t>
      </w:r>
      <w:proofErr w:type="spellStart"/>
      <w:r w:rsidRPr="008E66DC">
        <w:rPr>
          <w:rFonts w:ascii="Trebuchet MS" w:eastAsia="Calibri" w:hAnsi="Trebuchet MS" w:cs="Times New Roman"/>
        </w:rPr>
        <w:t>desfiinţări</w:t>
      </w:r>
      <w:proofErr w:type="spellEnd"/>
      <w:r w:rsidRPr="008E66DC">
        <w:rPr>
          <w:rFonts w:ascii="Trebuchet MS" w:eastAsia="Calibri" w:hAnsi="Trebuchet MS" w:cs="Times New Roman"/>
        </w:rPr>
        <w:t xml:space="preserve"> (categoria 17 conform HG nr. 856/2002) prin reutilizare, reciclare </w:t>
      </w:r>
      <w:proofErr w:type="spellStart"/>
      <w:r w:rsidRPr="008E66DC">
        <w:rPr>
          <w:rFonts w:ascii="Trebuchet MS" w:eastAsia="Calibri" w:hAnsi="Trebuchet MS" w:cs="Times New Roman"/>
        </w:rPr>
        <w:t>şi</w:t>
      </w:r>
      <w:proofErr w:type="spellEnd"/>
      <w:r w:rsidRPr="008E66DC">
        <w:rPr>
          <w:rFonts w:ascii="Trebuchet MS" w:eastAsia="Calibri" w:hAnsi="Trebuchet MS" w:cs="Times New Roman"/>
        </w:rPr>
        <w:t xml:space="preserve"> alte </w:t>
      </w:r>
      <w:proofErr w:type="spellStart"/>
      <w:r w:rsidRPr="008E66DC">
        <w:rPr>
          <w:rFonts w:ascii="Trebuchet MS" w:eastAsia="Calibri" w:hAnsi="Trebuchet MS" w:cs="Times New Roman"/>
        </w:rPr>
        <w:t>operaţiuni</w:t>
      </w:r>
      <w:proofErr w:type="spellEnd"/>
      <w:r w:rsidRPr="008E66DC">
        <w:rPr>
          <w:rFonts w:ascii="Trebuchet MS" w:eastAsia="Calibri" w:hAnsi="Trebuchet MS" w:cs="Times New Roman"/>
        </w:rPr>
        <w:t xml:space="preserve"> de valorificare materială, inclusiv </w:t>
      </w:r>
      <w:proofErr w:type="spellStart"/>
      <w:r w:rsidRPr="008E66DC">
        <w:rPr>
          <w:rFonts w:ascii="Trebuchet MS" w:eastAsia="Calibri" w:hAnsi="Trebuchet MS" w:cs="Times New Roman"/>
        </w:rPr>
        <w:t>o</w:t>
      </w:r>
      <w:r w:rsidR="00463B00" w:rsidRPr="008E66DC">
        <w:rPr>
          <w:rFonts w:ascii="Trebuchet MS" w:eastAsia="Calibri" w:hAnsi="Trebuchet MS" w:cs="Times New Roman"/>
        </w:rPr>
        <w:t>peraţiuni</w:t>
      </w:r>
      <w:proofErr w:type="spellEnd"/>
      <w:r w:rsidR="00463B00" w:rsidRPr="008E66DC">
        <w:rPr>
          <w:rFonts w:ascii="Trebuchet MS" w:eastAsia="Calibri" w:hAnsi="Trebuchet MS" w:cs="Times New Roman"/>
        </w:rPr>
        <w:t xml:space="preserve"> de umplere</w:t>
      </w:r>
      <w:r w:rsidRPr="008E66DC">
        <w:rPr>
          <w:rFonts w:ascii="Trebuchet MS" w:eastAsia="Calibri" w:hAnsi="Trebuchet MS" w:cs="Times New Roman"/>
        </w:rPr>
        <w:t xml:space="preserve">, astfel încât să se asigure îndeplinirea obiectivelor prevăzute de lege. Eliminarea </w:t>
      </w:r>
      <w:proofErr w:type="spellStart"/>
      <w:r w:rsidRPr="008E66DC">
        <w:rPr>
          <w:rFonts w:ascii="Trebuchet MS" w:eastAsia="Calibri" w:hAnsi="Trebuchet MS" w:cs="Times New Roman"/>
        </w:rPr>
        <w:t>deşeurilor</w:t>
      </w:r>
      <w:proofErr w:type="spellEnd"/>
      <w:r w:rsidRPr="008E66DC">
        <w:rPr>
          <w:rFonts w:ascii="Trebuchet MS" w:eastAsia="Calibri" w:hAnsi="Trebuchet MS" w:cs="Times New Roman"/>
        </w:rPr>
        <w:t xml:space="preserve"> din </w:t>
      </w:r>
      <w:proofErr w:type="spellStart"/>
      <w:r w:rsidRPr="008E66DC">
        <w:rPr>
          <w:rFonts w:ascii="Trebuchet MS" w:eastAsia="Calibri" w:hAnsi="Trebuchet MS" w:cs="Times New Roman"/>
        </w:rPr>
        <w:t>construcţii</w:t>
      </w:r>
      <w:proofErr w:type="spellEnd"/>
      <w:r w:rsidRPr="008E66DC">
        <w:rPr>
          <w:rFonts w:ascii="Trebuchet MS" w:eastAsia="Calibri" w:hAnsi="Trebuchet MS" w:cs="Times New Roman"/>
        </w:rPr>
        <w:t xml:space="preserve"> </w:t>
      </w:r>
      <w:proofErr w:type="spellStart"/>
      <w:r w:rsidRPr="008E66DC">
        <w:rPr>
          <w:rFonts w:ascii="Trebuchet MS" w:eastAsia="Calibri" w:hAnsi="Trebuchet MS" w:cs="Times New Roman"/>
        </w:rPr>
        <w:t>şi</w:t>
      </w:r>
      <w:proofErr w:type="spellEnd"/>
      <w:r w:rsidRPr="008E66DC">
        <w:rPr>
          <w:rFonts w:ascii="Trebuchet MS" w:eastAsia="Calibri" w:hAnsi="Trebuchet MS" w:cs="Times New Roman"/>
        </w:rPr>
        <w:t xml:space="preserve"> </w:t>
      </w:r>
      <w:proofErr w:type="spellStart"/>
      <w:r w:rsidRPr="008E66DC">
        <w:rPr>
          <w:rFonts w:ascii="Trebuchet MS" w:eastAsia="Calibri" w:hAnsi="Trebuchet MS" w:cs="Times New Roman"/>
        </w:rPr>
        <w:t>desfiinţări</w:t>
      </w:r>
      <w:proofErr w:type="spellEnd"/>
      <w:r w:rsidRPr="008E66DC">
        <w:rPr>
          <w:rFonts w:ascii="Trebuchet MS" w:eastAsia="Calibri" w:hAnsi="Trebuchet MS" w:cs="Times New Roman"/>
        </w:rPr>
        <w:t xml:space="preserve"> prin depozitare în cadrul depozitelor autorizate va fi ultima </w:t>
      </w:r>
      <w:proofErr w:type="spellStart"/>
      <w:r w:rsidRPr="008E66DC">
        <w:rPr>
          <w:rFonts w:ascii="Trebuchet MS" w:eastAsia="Calibri" w:hAnsi="Trebuchet MS" w:cs="Times New Roman"/>
        </w:rPr>
        <w:t>opţiune</w:t>
      </w:r>
      <w:proofErr w:type="spellEnd"/>
      <w:r w:rsidRPr="008E66DC">
        <w:rPr>
          <w:rFonts w:ascii="Trebuchet MS" w:eastAsia="Calibri" w:hAnsi="Trebuchet MS" w:cs="Times New Roman"/>
        </w:rPr>
        <w:t xml:space="preserve"> de gestionare care va fi luată în considerare</w:t>
      </w:r>
    </w:p>
    <w:p w14:paraId="113D04F6" w14:textId="77777777" w:rsidR="005B5217" w:rsidRPr="008E66DC" w:rsidRDefault="005B5217" w:rsidP="005B5217">
      <w:pPr>
        <w:autoSpaceDE w:val="0"/>
        <w:autoSpaceDN w:val="0"/>
        <w:adjustRightInd w:val="0"/>
        <w:spacing w:after="0" w:line="360" w:lineRule="auto"/>
        <w:jc w:val="both"/>
        <w:rPr>
          <w:rFonts w:ascii="Trebuchet MS" w:eastAsia="Times New Roman" w:hAnsi="Trebuchet MS" w:cs="Times New Roman"/>
          <w:lang w:eastAsia="ro-RO"/>
        </w:rPr>
      </w:pPr>
      <w:r w:rsidRPr="008E66DC">
        <w:rPr>
          <w:rFonts w:ascii="Trebuchet MS" w:eastAsia="Calibri" w:hAnsi="Trebuchet MS" w:cs="Times New Roman"/>
        </w:rPr>
        <w:t xml:space="preserve">- șantierul va fi protejat de plase de protecție în vederea limitării pulberilor rezultate astfel încât să se asigure respectarea prevederilor Legii nr.104/2011 privind calitatea aerului înconjurător, cu </w:t>
      </w:r>
      <w:proofErr w:type="spellStart"/>
      <w:r w:rsidRPr="008E66DC">
        <w:rPr>
          <w:rFonts w:ascii="Trebuchet MS" w:eastAsia="Calibri" w:hAnsi="Trebuchet MS" w:cs="Times New Roman"/>
        </w:rPr>
        <w:t>completarile</w:t>
      </w:r>
      <w:proofErr w:type="spellEnd"/>
      <w:r w:rsidRPr="008E66DC">
        <w:rPr>
          <w:rFonts w:ascii="Trebuchet MS" w:eastAsia="Calibri" w:hAnsi="Trebuchet MS" w:cs="Times New Roman"/>
        </w:rPr>
        <w:t xml:space="preserve"> si </w:t>
      </w:r>
      <w:proofErr w:type="spellStart"/>
      <w:r w:rsidRPr="008E66DC">
        <w:rPr>
          <w:rFonts w:ascii="Trebuchet MS" w:eastAsia="Calibri" w:hAnsi="Trebuchet MS" w:cs="Times New Roman"/>
        </w:rPr>
        <w:t>modificarile</w:t>
      </w:r>
      <w:proofErr w:type="spellEnd"/>
      <w:r w:rsidRPr="008E66DC">
        <w:rPr>
          <w:rFonts w:ascii="Trebuchet MS" w:eastAsia="Calibri" w:hAnsi="Trebuchet MS" w:cs="Times New Roman"/>
        </w:rPr>
        <w:t xml:space="preserve"> ulterioare </w:t>
      </w:r>
      <w:proofErr w:type="spellStart"/>
      <w:r w:rsidRPr="008E66DC">
        <w:rPr>
          <w:rFonts w:ascii="Trebuchet MS" w:eastAsia="Calibri" w:hAnsi="Trebuchet MS" w:cs="Times New Roman"/>
        </w:rPr>
        <w:t>şi</w:t>
      </w:r>
      <w:proofErr w:type="spellEnd"/>
      <w:r w:rsidRPr="008E66DC">
        <w:rPr>
          <w:rFonts w:ascii="Trebuchet MS" w:eastAsia="Calibri" w:hAnsi="Trebuchet MS" w:cs="Times New Roman"/>
        </w:rPr>
        <w:t xml:space="preserve"> STAS 12574/87 privind </w:t>
      </w:r>
      <w:proofErr w:type="spellStart"/>
      <w:r w:rsidRPr="008E66DC">
        <w:rPr>
          <w:rFonts w:ascii="Trebuchet MS" w:eastAsia="Calibri" w:hAnsi="Trebuchet MS" w:cs="Times New Roman"/>
        </w:rPr>
        <w:t>condiţiile</w:t>
      </w:r>
      <w:proofErr w:type="spellEnd"/>
      <w:r w:rsidRPr="008E66DC">
        <w:rPr>
          <w:rFonts w:ascii="Trebuchet MS" w:eastAsia="Calibri" w:hAnsi="Trebuchet MS" w:cs="Times New Roman"/>
        </w:rPr>
        <w:t xml:space="preserve"> de calitate ale aerului din zonele protejate </w:t>
      </w:r>
    </w:p>
    <w:p w14:paraId="6CF3FB06" w14:textId="77777777" w:rsidR="005B5217" w:rsidRPr="008E66DC" w:rsidRDefault="005B5217" w:rsidP="005B5217">
      <w:pPr>
        <w:autoSpaceDE w:val="0"/>
        <w:autoSpaceDN w:val="0"/>
        <w:adjustRightInd w:val="0"/>
        <w:spacing w:after="0" w:line="360" w:lineRule="auto"/>
        <w:jc w:val="both"/>
        <w:rPr>
          <w:rFonts w:ascii="Trebuchet MS" w:eastAsia="Calibri" w:hAnsi="Trebuchet MS" w:cs="Times New Roman"/>
        </w:rPr>
      </w:pPr>
      <w:r w:rsidRPr="008E66DC">
        <w:rPr>
          <w:rFonts w:ascii="Trebuchet MS" w:eastAsia="Calibri" w:hAnsi="Trebuchet MS" w:cs="Times New Roman"/>
        </w:rPr>
        <w:t xml:space="preserve">- organizarea de </w:t>
      </w:r>
      <w:proofErr w:type="spellStart"/>
      <w:r w:rsidRPr="008E66DC">
        <w:rPr>
          <w:rFonts w:ascii="Trebuchet MS" w:eastAsia="Calibri" w:hAnsi="Trebuchet MS" w:cs="Times New Roman"/>
        </w:rPr>
        <w:t>şantier</w:t>
      </w:r>
      <w:proofErr w:type="spellEnd"/>
      <w:r w:rsidRPr="008E66DC">
        <w:rPr>
          <w:rFonts w:ascii="Trebuchet MS" w:eastAsia="Calibri" w:hAnsi="Trebuchet MS" w:cs="Times New Roman"/>
        </w:rPr>
        <w:t xml:space="preserve"> va ocupa </w:t>
      </w:r>
      <w:proofErr w:type="spellStart"/>
      <w:r w:rsidRPr="008E66DC">
        <w:rPr>
          <w:rFonts w:ascii="Trebuchet MS" w:eastAsia="Calibri" w:hAnsi="Trebuchet MS" w:cs="Times New Roman"/>
        </w:rPr>
        <w:t>suprafeţe</w:t>
      </w:r>
      <w:proofErr w:type="spellEnd"/>
      <w:r w:rsidRPr="008E66DC">
        <w:rPr>
          <w:rFonts w:ascii="Trebuchet MS" w:eastAsia="Calibri" w:hAnsi="Trebuchet MS" w:cs="Times New Roman"/>
        </w:rPr>
        <w:t xml:space="preserve"> cat mai reduse;</w:t>
      </w:r>
    </w:p>
    <w:p w14:paraId="66F21515" w14:textId="77777777" w:rsidR="005B5217" w:rsidRPr="008E66DC" w:rsidRDefault="005B5217" w:rsidP="005B5217">
      <w:pPr>
        <w:autoSpaceDE w:val="0"/>
        <w:autoSpaceDN w:val="0"/>
        <w:adjustRightInd w:val="0"/>
        <w:spacing w:after="0" w:line="360" w:lineRule="auto"/>
        <w:jc w:val="both"/>
        <w:rPr>
          <w:rFonts w:ascii="Trebuchet MS" w:eastAsia="Calibri" w:hAnsi="Trebuchet MS" w:cs="Times New Roman"/>
        </w:rPr>
      </w:pPr>
      <w:r w:rsidRPr="008E66DC">
        <w:rPr>
          <w:rFonts w:ascii="Trebuchet MS" w:eastAsia="Calibri" w:hAnsi="Trebuchet MS" w:cs="Times New Roman"/>
        </w:rPr>
        <w:t xml:space="preserve">- organizarea de </w:t>
      </w:r>
      <w:proofErr w:type="spellStart"/>
      <w:r w:rsidRPr="008E66DC">
        <w:rPr>
          <w:rFonts w:ascii="Trebuchet MS" w:eastAsia="Calibri" w:hAnsi="Trebuchet MS" w:cs="Times New Roman"/>
        </w:rPr>
        <w:t>şantier</w:t>
      </w:r>
      <w:proofErr w:type="spellEnd"/>
      <w:r w:rsidRPr="008E66DC">
        <w:rPr>
          <w:rFonts w:ascii="Trebuchet MS" w:eastAsia="Calibri" w:hAnsi="Trebuchet MS" w:cs="Times New Roman"/>
        </w:rPr>
        <w:t xml:space="preserve"> se va realiza astfel încât impactul generat de aceasta asupra factorilor de mediu locali, pe timpul derulării lucrărilor prevăzute prin proiect, să fie cât mai redus; </w:t>
      </w:r>
    </w:p>
    <w:p w14:paraId="701FA2DD" w14:textId="77777777" w:rsidR="005B5217" w:rsidRPr="008E66DC" w:rsidRDefault="005B5217" w:rsidP="005B5217">
      <w:pPr>
        <w:autoSpaceDE w:val="0"/>
        <w:autoSpaceDN w:val="0"/>
        <w:adjustRightInd w:val="0"/>
        <w:spacing w:after="0" w:line="360" w:lineRule="auto"/>
        <w:jc w:val="both"/>
        <w:rPr>
          <w:rFonts w:ascii="Trebuchet MS" w:eastAsia="Calibri" w:hAnsi="Trebuchet MS" w:cs="Times New Roman"/>
        </w:rPr>
      </w:pPr>
      <w:r w:rsidRPr="008E66DC">
        <w:rPr>
          <w:rFonts w:ascii="Trebuchet MS" w:eastAsia="Calibri" w:hAnsi="Trebuchet MS" w:cs="Times New Roman"/>
        </w:rPr>
        <w:lastRenderedPageBreak/>
        <w:t xml:space="preserve">- organizarea de </w:t>
      </w:r>
      <w:proofErr w:type="spellStart"/>
      <w:r w:rsidRPr="008E66DC">
        <w:rPr>
          <w:rFonts w:ascii="Trebuchet MS" w:eastAsia="Calibri" w:hAnsi="Trebuchet MS" w:cs="Times New Roman"/>
        </w:rPr>
        <w:t>şantier</w:t>
      </w:r>
      <w:proofErr w:type="spellEnd"/>
      <w:r w:rsidRPr="008E66DC">
        <w:rPr>
          <w:rFonts w:ascii="Trebuchet MS" w:eastAsia="Calibri" w:hAnsi="Trebuchet MS" w:cs="Times New Roman"/>
        </w:rPr>
        <w:t xml:space="preserve"> va fi amenajată astfel încât să asigure </w:t>
      </w:r>
      <w:proofErr w:type="spellStart"/>
      <w:r w:rsidRPr="008E66DC">
        <w:rPr>
          <w:rFonts w:ascii="Trebuchet MS" w:eastAsia="Calibri" w:hAnsi="Trebuchet MS" w:cs="Times New Roman"/>
        </w:rPr>
        <w:t>facilităţile</w:t>
      </w:r>
      <w:proofErr w:type="spellEnd"/>
      <w:r w:rsidRPr="008E66DC">
        <w:rPr>
          <w:rFonts w:ascii="Trebuchet MS" w:eastAsia="Calibri" w:hAnsi="Trebuchet MS" w:cs="Times New Roman"/>
        </w:rPr>
        <w:t xml:space="preserve"> de bază conform prevederilor Legii nr. 50/1991 privind autorizarea executării lucrărilor de </w:t>
      </w:r>
      <w:proofErr w:type="spellStart"/>
      <w:r w:rsidRPr="008E66DC">
        <w:rPr>
          <w:rFonts w:ascii="Trebuchet MS" w:eastAsia="Calibri" w:hAnsi="Trebuchet MS" w:cs="Times New Roman"/>
        </w:rPr>
        <w:t>construcţii</w:t>
      </w:r>
      <w:proofErr w:type="spellEnd"/>
      <w:r w:rsidRPr="008E66DC">
        <w:rPr>
          <w:rFonts w:ascii="Trebuchet MS" w:eastAsia="Calibri" w:hAnsi="Trebuchet MS" w:cs="Times New Roman"/>
        </w:rPr>
        <w:t xml:space="preserve">, republicată; </w:t>
      </w:r>
    </w:p>
    <w:p w14:paraId="4BB417F6" w14:textId="77777777" w:rsidR="00463B00" w:rsidRPr="008E66DC" w:rsidRDefault="005B5217" w:rsidP="005B5217">
      <w:pPr>
        <w:autoSpaceDE w:val="0"/>
        <w:autoSpaceDN w:val="0"/>
        <w:adjustRightInd w:val="0"/>
        <w:spacing w:after="0" w:line="360" w:lineRule="auto"/>
        <w:jc w:val="both"/>
        <w:rPr>
          <w:rFonts w:ascii="Trebuchet MS" w:eastAsia="Calibri" w:hAnsi="Trebuchet MS" w:cs="Times New Roman"/>
        </w:rPr>
      </w:pPr>
      <w:r w:rsidRPr="008E66DC">
        <w:rPr>
          <w:rFonts w:ascii="Trebuchet MS" w:eastAsia="Calibri" w:hAnsi="Trebuchet MS" w:cs="Times New Roman"/>
        </w:rPr>
        <w:t xml:space="preserve">- se vor utiliza utilaje </w:t>
      </w:r>
      <w:proofErr w:type="spellStart"/>
      <w:r w:rsidRPr="008E66DC">
        <w:rPr>
          <w:rFonts w:ascii="Trebuchet MS" w:eastAsia="Calibri" w:hAnsi="Trebuchet MS" w:cs="Times New Roman"/>
        </w:rPr>
        <w:t>şi</w:t>
      </w:r>
      <w:proofErr w:type="spellEnd"/>
      <w:r w:rsidRPr="008E66DC">
        <w:rPr>
          <w:rFonts w:ascii="Trebuchet MS" w:eastAsia="Calibri" w:hAnsi="Trebuchet MS" w:cs="Times New Roman"/>
        </w:rPr>
        <w:t xml:space="preserve"> mijloace de transport agrementate din punct de vedere tehnic, care să nu genereze scurgeri de produse petroliere </w:t>
      </w:r>
      <w:proofErr w:type="spellStart"/>
      <w:r w:rsidRPr="008E66DC">
        <w:rPr>
          <w:rFonts w:ascii="Trebuchet MS" w:eastAsia="Calibri" w:hAnsi="Trebuchet MS" w:cs="Times New Roman"/>
        </w:rPr>
        <w:t>şi</w:t>
      </w:r>
      <w:proofErr w:type="spellEnd"/>
      <w:r w:rsidRPr="008E66DC">
        <w:rPr>
          <w:rFonts w:ascii="Trebuchet MS" w:eastAsia="Calibri" w:hAnsi="Trebuchet MS" w:cs="Times New Roman"/>
        </w:rPr>
        <w:t xml:space="preserve"> </w:t>
      </w:r>
      <w:proofErr w:type="spellStart"/>
      <w:r w:rsidRPr="008E66DC">
        <w:rPr>
          <w:rFonts w:ascii="Trebuchet MS" w:eastAsia="Calibri" w:hAnsi="Trebuchet MS" w:cs="Times New Roman"/>
        </w:rPr>
        <w:t>lubrefianţi</w:t>
      </w:r>
      <w:proofErr w:type="spellEnd"/>
      <w:r w:rsidRPr="008E66DC">
        <w:rPr>
          <w:rFonts w:ascii="Trebuchet MS" w:eastAsia="Calibri" w:hAnsi="Trebuchet MS" w:cs="Times New Roman"/>
        </w:rPr>
        <w:t xml:space="preserve">, zgomot, </w:t>
      </w:r>
      <w:proofErr w:type="spellStart"/>
      <w:r w:rsidRPr="008E66DC">
        <w:rPr>
          <w:rFonts w:ascii="Trebuchet MS" w:eastAsia="Calibri" w:hAnsi="Trebuchet MS" w:cs="Times New Roman"/>
        </w:rPr>
        <w:t>vibraţii</w:t>
      </w:r>
      <w:proofErr w:type="spellEnd"/>
      <w:r w:rsidRPr="008E66DC">
        <w:rPr>
          <w:rFonts w:ascii="Trebuchet MS" w:eastAsia="Calibri" w:hAnsi="Trebuchet MS" w:cs="Times New Roman"/>
        </w:rPr>
        <w:t xml:space="preserve">, etc.; </w:t>
      </w:r>
    </w:p>
    <w:p w14:paraId="12775FBF" w14:textId="030AADA4" w:rsidR="005B5217" w:rsidRPr="008E66DC" w:rsidRDefault="005B5217" w:rsidP="005B5217">
      <w:pPr>
        <w:autoSpaceDE w:val="0"/>
        <w:autoSpaceDN w:val="0"/>
        <w:adjustRightInd w:val="0"/>
        <w:spacing w:after="0" w:line="360" w:lineRule="auto"/>
        <w:jc w:val="both"/>
        <w:rPr>
          <w:rFonts w:ascii="Trebuchet MS" w:eastAsia="Calibri" w:hAnsi="Trebuchet MS" w:cs="Times New Roman"/>
        </w:rPr>
      </w:pPr>
      <w:r w:rsidRPr="008E66DC">
        <w:rPr>
          <w:rFonts w:ascii="Trebuchet MS" w:eastAsia="Calibri" w:hAnsi="Trebuchet MS" w:cs="Times New Roman"/>
        </w:rPr>
        <w:t xml:space="preserve">- se va asigura </w:t>
      </w:r>
      <w:proofErr w:type="spellStart"/>
      <w:r w:rsidRPr="008E66DC">
        <w:rPr>
          <w:rFonts w:ascii="Trebuchet MS" w:eastAsia="Calibri" w:hAnsi="Trebuchet MS" w:cs="Times New Roman"/>
        </w:rPr>
        <w:t>întreţinerea</w:t>
      </w:r>
      <w:proofErr w:type="spellEnd"/>
      <w:r w:rsidRPr="008E66DC">
        <w:rPr>
          <w:rFonts w:ascii="Trebuchet MS" w:eastAsia="Calibri" w:hAnsi="Trebuchet MS" w:cs="Times New Roman"/>
        </w:rPr>
        <w:t xml:space="preserve"> corespunzătoare a utilajelor/mijloacelor de transport utilizate la lucrările propuse prin proiect în vederea evitării scurgerilor de combustibili </w:t>
      </w:r>
      <w:proofErr w:type="spellStart"/>
      <w:r w:rsidRPr="008E66DC">
        <w:rPr>
          <w:rFonts w:ascii="Trebuchet MS" w:eastAsia="Calibri" w:hAnsi="Trebuchet MS" w:cs="Times New Roman"/>
        </w:rPr>
        <w:t>şi</w:t>
      </w:r>
      <w:proofErr w:type="spellEnd"/>
      <w:r w:rsidRPr="008E66DC">
        <w:rPr>
          <w:rFonts w:ascii="Trebuchet MS" w:eastAsia="Calibri" w:hAnsi="Trebuchet MS" w:cs="Times New Roman"/>
        </w:rPr>
        <w:t xml:space="preserve"> uleiuri uzate pe sol/apă </w:t>
      </w:r>
      <w:proofErr w:type="spellStart"/>
      <w:r w:rsidRPr="008E66DC">
        <w:rPr>
          <w:rFonts w:ascii="Trebuchet MS" w:eastAsia="Calibri" w:hAnsi="Trebuchet MS" w:cs="Times New Roman"/>
        </w:rPr>
        <w:t>şi</w:t>
      </w:r>
      <w:proofErr w:type="spellEnd"/>
      <w:r w:rsidRPr="008E66DC">
        <w:rPr>
          <w:rFonts w:ascii="Trebuchet MS" w:eastAsia="Calibri" w:hAnsi="Trebuchet MS" w:cs="Times New Roman"/>
        </w:rPr>
        <w:t xml:space="preserve"> de alte </w:t>
      </w:r>
      <w:proofErr w:type="spellStart"/>
      <w:r w:rsidRPr="008E66DC">
        <w:rPr>
          <w:rFonts w:ascii="Trebuchet MS" w:eastAsia="Calibri" w:hAnsi="Trebuchet MS" w:cs="Times New Roman"/>
        </w:rPr>
        <w:t>substanţe</w:t>
      </w:r>
      <w:proofErr w:type="spellEnd"/>
      <w:r w:rsidRPr="008E66DC">
        <w:rPr>
          <w:rFonts w:ascii="Trebuchet MS" w:eastAsia="Calibri" w:hAnsi="Trebuchet MS" w:cs="Times New Roman"/>
        </w:rPr>
        <w:t xml:space="preserve"> toxice </w:t>
      </w:r>
      <w:proofErr w:type="spellStart"/>
      <w:r w:rsidRPr="008E66DC">
        <w:rPr>
          <w:rFonts w:ascii="Trebuchet MS" w:eastAsia="Calibri" w:hAnsi="Trebuchet MS" w:cs="Times New Roman"/>
        </w:rPr>
        <w:t>şi</w:t>
      </w:r>
      <w:proofErr w:type="spellEnd"/>
      <w:r w:rsidRPr="008E66DC">
        <w:rPr>
          <w:rFonts w:ascii="Trebuchet MS" w:eastAsia="Calibri" w:hAnsi="Trebuchet MS" w:cs="Times New Roman"/>
        </w:rPr>
        <w:t xml:space="preserve"> periculoase; </w:t>
      </w:r>
    </w:p>
    <w:p w14:paraId="08A0E42D" w14:textId="77777777" w:rsidR="005B5217" w:rsidRPr="008E66DC" w:rsidRDefault="005B5217" w:rsidP="005B5217">
      <w:pPr>
        <w:autoSpaceDE w:val="0"/>
        <w:autoSpaceDN w:val="0"/>
        <w:adjustRightInd w:val="0"/>
        <w:spacing w:after="0" w:line="360" w:lineRule="auto"/>
        <w:jc w:val="both"/>
        <w:rPr>
          <w:rFonts w:ascii="Trebuchet MS" w:eastAsia="Calibri" w:hAnsi="Trebuchet MS" w:cs="Times New Roman"/>
        </w:rPr>
      </w:pPr>
      <w:r w:rsidRPr="008E66DC">
        <w:rPr>
          <w:rFonts w:ascii="Trebuchet MS" w:eastAsia="Calibri" w:hAnsi="Trebuchet MS" w:cs="Times New Roman"/>
        </w:rPr>
        <w:t xml:space="preserve">- lucrările de </w:t>
      </w:r>
      <w:proofErr w:type="spellStart"/>
      <w:r w:rsidRPr="008E66DC">
        <w:rPr>
          <w:rFonts w:ascii="Trebuchet MS" w:eastAsia="Calibri" w:hAnsi="Trebuchet MS" w:cs="Times New Roman"/>
        </w:rPr>
        <w:t>întreţinere</w:t>
      </w:r>
      <w:proofErr w:type="spellEnd"/>
      <w:r w:rsidRPr="008E66DC">
        <w:rPr>
          <w:rFonts w:ascii="Trebuchet MS" w:eastAsia="Calibri" w:hAnsi="Trebuchet MS" w:cs="Times New Roman"/>
        </w:rPr>
        <w:t xml:space="preserve"> (inclusiv schimbul de ulei) </w:t>
      </w:r>
      <w:proofErr w:type="spellStart"/>
      <w:r w:rsidRPr="008E66DC">
        <w:rPr>
          <w:rFonts w:ascii="Trebuchet MS" w:eastAsia="Calibri" w:hAnsi="Trebuchet MS" w:cs="Times New Roman"/>
        </w:rPr>
        <w:t>şi</w:t>
      </w:r>
      <w:proofErr w:type="spellEnd"/>
      <w:r w:rsidRPr="008E66DC">
        <w:rPr>
          <w:rFonts w:ascii="Trebuchet MS" w:eastAsia="Calibri" w:hAnsi="Trebuchet MS" w:cs="Times New Roman"/>
        </w:rPr>
        <w:t xml:space="preserve"> </w:t>
      </w:r>
      <w:proofErr w:type="spellStart"/>
      <w:r w:rsidRPr="008E66DC">
        <w:rPr>
          <w:rFonts w:ascii="Trebuchet MS" w:eastAsia="Calibri" w:hAnsi="Trebuchet MS" w:cs="Times New Roman"/>
        </w:rPr>
        <w:t>reparaţii</w:t>
      </w:r>
      <w:proofErr w:type="spellEnd"/>
      <w:r w:rsidRPr="008E66DC">
        <w:rPr>
          <w:rFonts w:ascii="Trebuchet MS" w:eastAsia="Calibri" w:hAnsi="Trebuchet MS" w:cs="Times New Roman"/>
        </w:rPr>
        <w:t xml:space="preserve"> la utilajele utilizate în realizarea proiectului vor fi efectuate numai în </w:t>
      </w:r>
      <w:proofErr w:type="spellStart"/>
      <w:r w:rsidRPr="008E66DC">
        <w:rPr>
          <w:rFonts w:ascii="Trebuchet MS" w:eastAsia="Calibri" w:hAnsi="Trebuchet MS" w:cs="Times New Roman"/>
        </w:rPr>
        <w:t>unităţi</w:t>
      </w:r>
      <w:proofErr w:type="spellEnd"/>
      <w:r w:rsidRPr="008E66DC">
        <w:rPr>
          <w:rFonts w:ascii="Trebuchet MS" w:eastAsia="Calibri" w:hAnsi="Trebuchet MS" w:cs="Times New Roman"/>
        </w:rPr>
        <w:t xml:space="preserve"> autorizate, respectându-se prevederile </w:t>
      </w:r>
      <w:proofErr w:type="spellStart"/>
      <w:r w:rsidRPr="008E66DC">
        <w:rPr>
          <w:rFonts w:ascii="Trebuchet MS" w:eastAsia="Calibri" w:hAnsi="Trebuchet MS" w:cs="Times New Roman"/>
        </w:rPr>
        <w:t>legislaţiei</w:t>
      </w:r>
      <w:proofErr w:type="spellEnd"/>
      <w:r w:rsidRPr="008E66DC">
        <w:rPr>
          <w:rFonts w:ascii="Trebuchet MS" w:eastAsia="Calibri" w:hAnsi="Trebuchet MS" w:cs="Times New Roman"/>
        </w:rPr>
        <w:t xml:space="preserve"> de mediu privind gestionarea </w:t>
      </w:r>
      <w:proofErr w:type="spellStart"/>
      <w:r w:rsidRPr="008E66DC">
        <w:rPr>
          <w:rFonts w:ascii="Trebuchet MS" w:eastAsia="Calibri" w:hAnsi="Trebuchet MS" w:cs="Times New Roman"/>
        </w:rPr>
        <w:t>deşeurilor</w:t>
      </w:r>
      <w:proofErr w:type="spellEnd"/>
      <w:r w:rsidRPr="008E66DC">
        <w:rPr>
          <w:rFonts w:ascii="Trebuchet MS" w:eastAsia="Calibri" w:hAnsi="Trebuchet MS" w:cs="Times New Roman"/>
        </w:rPr>
        <w:t xml:space="preserve"> produse </w:t>
      </w:r>
      <w:proofErr w:type="spellStart"/>
      <w:r w:rsidRPr="008E66DC">
        <w:rPr>
          <w:rFonts w:ascii="Trebuchet MS" w:eastAsia="Calibri" w:hAnsi="Trebuchet MS" w:cs="Times New Roman"/>
        </w:rPr>
        <w:t>şi</w:t>
      </w:r>
      <w:proofErr w:type="spellEnd"/>
      <w:r w:rsidRPr="008E66DC">
        <w:rPr>
          <w:rFonts w:ascii="Trebuchet MS" w:eastAsia="Calibri" w:hAnsi="Trebuchet MS" w:cs="Times New Roman"/>
        </w:rPr>
        <w:t xml:space="preserve"> a </w:t>
      </w:r>
      <w:proofErr w:type="spellStart"/>
      <w:r w:rsidRPr="008E66DC">
        <w:rPr>
          <w:rFonts w:ascii="Trebuchet MS" w:eastAsia="Calibri" w:hAnsi="Trebuchet MS" w:cs="Times New Roman"/>
        </w:rPr>
        <w:t>substanţelor</w:t>
      </w:r>
      <w:proofErr w:type="spellEnd"/>
      <w:r w:rsidRPr="008E66DC">
        <w:rPr>
          <w:rFonts w:ascii="Trebuchet MS" w:eastAsia="Calibri" w:hAnsi="Trebuchet MS" w:cs="Times New Roman"/>
        </w:rPr>
        <w:t xml:space="preserve"> </w:t>
      </w:r>
      <w:proofErr w:type="spellStart"/>
      <w:r w:rsidRPr="008E66DC">
        <w:rPr>
          <w:rFonts w:ascii="Trebuchet MS" w:eastAsia="Calibri" w:hAnsi="Trebuchet MS" w:cs="Times New Roman"/>
        </w:rPr>
        <w:t>şi</w:t>
      </w:r>
      <w:proofErr w:type="spellEnd"/>
      <w:r w:rsidRPr="008E66DC">
        <w:rPr>
          <w:rFonts w:ascii="Trebuchet MS" w:eastAsia="Calibri" w:hAnsi="Trebuchet MS" w:cs="Times New Roman"/>
        </w:rPr>
        <w:t xml:space="preserve"> preparatelor periculoase; </w:t>
      </w:r>
    </w:p>
    <w:p w14:paraId="1F5E5842" w14:textId="77777777" w:rsidR="005B5217" w:rsidRPr="008E66DC" w:rsidRDefault="005B5217" w:rsidP="005B5217">
      <w:pPr>
        <w:autoSpaceDE w:val="0"/>
        <w:autoSpaceDN w:val="0"/>
        <w:adjustRightInd w:val="0"/>
        <w:spacing w:after="0" w:line="360" w:lineRule="auto"/>
        <w:jc w:val="both"/>
        <w:rPr>
          <w:rFonts w:ascii="Trebuchet MS" w:eastAsia="Calibri" w:hAnsi="Trebuchet MS" w:cs="Times New Roman"/>
        </w:rPr>
      </w:pPr>
      <w:r w:rsidRPr="008E66DC">
        <w:rPr>
          <w:rFonts w:ascii="Trebuchet MS" w:eastAsia="Calibri" w:hAnsi="Trebuchet MS" w:cs="Times New Roman"/>
        </w:rPr>
        <w:t xml:space="preserve">- se vor împrejmui corespunzător zonele de lucru, se vor monta avertizoare, etc; </w:t>
      </w:r>
    </w:p>
    <w:p w14:paraId="016CA184" w14:textId="77777777" w:rsidR="005B5217" w:rsidRPr="008E66DC" w:rsidRDefault="005B5217" w:rsidP="005B5217">
      <w:pPr>
        <w:autoSpaceDE w:val="0"/>
        <w:autoSpaceDN w:val="0"/>
        <w:adjustRightInd w:val="0"/>
        <w:spacing w:after="0" w:line="360" w:lineRule="auto"/>
        <w:jc w:val="both"/>
        <w:rPr>
          <w:rFonts w:ascii="Trebuchet MS" w:eastAsia="Calibri" w:hAnsi="Trebuchet MS" w:cs="Times New Roman"/>
        </w:rPr>
      </w:pPr>
      <w:r w:rsidRPr="008E66DC">
        <w:rPr>
          <w:rFonts w:ascii="Trebuchet MS" w:eastAsia="Calibri" w:hAnsi="Trebuchet MS" w:cs="Times New Roman"/>
        </w:rPr>
        <w:t xml:space="preserve">- în perioada de </w:t>
      </w:r>
      <w:proofErr w:type="spellStart"/>
      <w:r w:rsidRPr="008E66DC">
        <w:rPr>
          <w:rFonts w:ascii="Trebuchet MS" w:eastAsia="Calibri" w:hAnsi="Trebuchet MS" w:cs="Times New Roman"/>
        </w:rPr>
        <w:t>execuţie</w:t>
      </w:r>
      <w:proofErr w:type="spellEnd"/>
      <w:r w:rsidRPr="008E66DC">
        <w:rPr>
          <w:rFonts w:ascii="Trebuchet MS" w:eastAsia="Calibri" w:hAnsi="Trebuchet MS" w:cs="Times New Roman"/>
        </w:rPr>
        <w:t xml:space="preserve"> a lucrărilor vor fi stabilite zone de parcare a utilajelor utilizate; </w:t>
      </w:r>
    </w:p>
    <w:p w14:paraId="3F7CE7A5" w14:textId="77777777" w:rsidR="005B5217" w:rsidRPr="008E66DC" w:rsidRDefault="005B5217" w:rsidP="005B5217">
      <w:pPr>
        <w:autoSpaceDE w:val="0"/>
        <w:autoSpaceDN w:val="0"/>
        <w:adjustRightInd w:val="0"/>
        <w:spacing w:after="0" w:line="360" w:lineRule="auto"/>
        <w:jc w:val="both"/>
        <w:rPr>
          <w:rFonts w:ascii="Trebuchet MS" w:eastAsia="Calibri" w:hAnsi="Trebuchet MS" w:cs="Times New Roman"/>
        </w:rPr>
      </w:pPr>
      <w:r w:rsidRPr="008E66DC">
        <w:rPr>
          <w:rFonts w:ascii="Trebuchet MS" w:eastAsia="Calibri" w:hAnsi="Trebuchet MS" w:cs="Times New Roman"/>
        </w:rPr>
        <w:t xml:space="preserve">- se interzice stocarea temporară </w:t>
      </w:r>
      <w:proofErr w:type="spellStart"/>
      <w:r w:rsidRPr="008E66DC">
        <w:rPr>
          <w:rFonts w:ascii="Trebuchet MS" w:eastAsia="Calibri" w:hAnsi="Trebuchet MS" w:cs="Times New Roman"/>
        </w:rPr>
        <w:t>şi</w:t>
      </w:r>
      <w:proofErr w:type="spellEnd"/>
      <w:r w:rsidRPr="008E66DC">
        <w:rPr>
          <w:rFonts w:ascii="Trebuchet MS" w:eastAsia="Calibri" w:hAnsi="Trebuchet MS" w:cs="Times New Roman"/>
        </w:rPr>
        <w:t xml:space="preserve"> depozitarea </w:t>
      </w:r>
      <w:proofErr w:type="spellStart"/>
      <w:r w:rsidRPr="008E66DC">
        <w:rPr>
          <w:rFonts w:ascii="Trebuchet MS" w:eastAsia="Calibri" w:hAnsi="Trebuchet MS" w:cs="Times New Roman"/>
        </w:rPr>
        <w:t>carburanţilor</w:t>
      </w:r>
      <w:proofErr w:type="spellEnd"/>
      <w:r w:rsidRPr="008E66DC">
        <w:rPr>
          <w:rFonts w:ascii="Trebuchet MS" w:eastAsia="Calibri" w:hAnsi="Trebuchet MS" w:cs="Times New Roman"/>
        </w:rPr>
        <w:t xml:space="preserve"> </w:t>
      </w:r>
      <w:proofErr w:type="spellStart"/>
      <w:r w:rsidRPr="008E66DC">
        <w:rPr>
          <w:rFonts w:ascii="Trebuchet MS" w:eastAsia="Calibri" w:hAnsi="Trebuchet MS" w:cs="Times New Roman"/>
        </w:rPr>
        <w:t>şi</w:t>
      </w:r>
      <w:proofErr w:type="spellEnd"/>
      <w:r w:rsidRPr="008E66DC">
        <w:rPr>
          <w:rFonts w:ascii="Trebuchet MS" w:eastAsia="Calibri" w:hAnsi="Trebuchet MS" w:cs="Times New Roman"/>
        </w:rPr>
        <w:t xml:space="preserve"> </w:t>
      </w:r>
      <w:proofErr w:type="spellStart"/>
      <w:r w:rsidRPr="008E66DC">
        <w:rPr>
          <w:rFonts w:ascii="Trebuchet MS" w:eastAsia="Calibri" w:hAnsi="Trebuchet MS" w:cs="Times New Roman"/>
        </w:rPr>
        <w:t>substanţelor</w:t>
      </w:r>
      <w:proofErr w:type="spellEnd"/>
      <w:r w:rsidRPr="008E66DC">
        <w:rPr>
          <w:rFonts w:ascii="Trebuchet MS" w:eastAsia="Calibri" w:hAnsi="Trebuchet MS" w:cs="Times New Roman"/>
        </w:rPr>
        <w:t xml:space="preserve"> periculoase în zona aferentă amplasamentului; </w:t>
      </w:r>
    </w:p>
    <w:p w14:paraId="35CF829B" w14:textId="77777777" w:rsidR="005B5217" w:rsidRPr="008E66DC" w:rsidRDefault="005B5217" w:rsidP="005B5217">
      <w:pPr>
        <w:autoSpaceDE w:val="0"/>
        <w:autoSpaceDN w:val="0"/>
        <w:adjustRightInd w:val="0"/>
        <w:spacing w:after="0" w:line="360" w:lineRule="auto"/>
        <w:jc w:val="both"/>
        <w:rPr>
          <w:rFonts w:ascii="Trebuchet MS" w:eastAsia="Calibri" w:hAnsi="Trebuchet MS" w:cs="Times New Roman"/>
        </w:rPr>
      </w:pPr>
      <w:r w:rsidRPr="008E66DC">
        <w:rPr>
          <w:rFonts w:ascii="Trebuchet MS" w:eastAsia="Calibri" w:hAnsi="Trebuchet MS" w:cs="Times New Roman"/>
        </w:rPr>
        <w:t xml:space="preserve">- materialele necesare executării lucrărilor propuse se vor depozita în locuri bine stabilite, amenajate corespunzător; </w:t>
      </w:r>
    </w:p>
    <w:p w14:paraId="74D23532" w14:textId="77777777" w:rsidR="005B5217" w:rsidRPr="008E66DC" w:rsidRDefault="005B5217" w:rsidP="005B5217">
      <w:pPr>
        <w:autoSpaceDE w:val="0"/>
        <w:autoSpaceDN w:val="0"/>
        <w:adjustRightInd w:val="0"/>
        <w:spacing w:after="0" w:line="360" w:lineRule="auto"/>
        <w:jc w:val="both"/>
        <w:rPr>
          <w:rFonts w:ascii="Trebuchet MS" w:eastAsia="Calibri" w:hAnsi="Trebuchet MS" w:cs="Times New Roman"/>
        </w:rPr>
      </w:pPr>
      <w:r w:rsidRPr="008E66DC">
        <w:rPr>
          <w:rFonts w:ascii="Trebuchet MS" w:eastAsia="Calibri" w:hAnsi="Trebuchet MS" w:cs="Times New Roman"/>
        </w:rPr>
        <w:t xml:space="preserve">- se vor lua măsuri pentru minimizarea emisiilor de pulberi in suspensie </w:t>
      </w:r>
      <w:proofErr w:type="spellStart"/>
      <w:r w:rsidRPr="008E66DC">
        <w:rPr>
          <w:rFonts w:ascii="Trebuchet MS" w:eastAsia="Calibri" w:hAnsi="Trebuchet MS" w:cs="Times New Roman"/>
        </w:rPr>
        <w:t>şi</w:t>
      </w:r>
      <w:proofErr w:type="spellEnd"/>
      <w:r w:rsidRPr="008E66DC">
        <w:rPr>
          <w:rFonts w:ascii="Trebuchet MS" w:eastAsia="Calibri" w:hAnsi="Trebuchet MS" w:cs="Times New Roman"/>
        </w:rPr>
        <w:t xml:space="preserve"> sedimentabile rezultate din </w:t>
      </w:r>
      <w:proofErr w:type="spellStart"/>
      <w:r w:rsidRPr="008E66DC">
        <w:rPr>
          <w:rFonts w:ascii="Trebuchet MS" w:eastAsia="Calibri" w:hAnsi="Trebuchet MS" w:cs="Times New Roman"/>
        </w:rPr>
        <w:t>lucrarile</w:t>
      </w:r>
      <w:proofErr w:type="spellEnd"/>
      <w:r w:rsidRPr="008E66DC">
        <w:rPr>
          <w:rFonts w:ascii="Trebuchet MS" w:eastAsia="Calibri" w:hAnsi="Trebuchet MS" w:cs="Times New Roman"/>
        </w:rPr>
        <w:t xml:space="preserve"> efectuate (săpare, compactare, spargerea, strângerea în grămezi, încărcarea-descărcarea); </w:t>
      </w:r>
    </w:p>
    <w:p w14:paraId="3F4FA48B" w14:textId="77777777" w:rsidR="005B5217" w:rsidRPr="008E66DC" w:rsidRDefault="005B5217" w:rsidP="005B5217">
      <w:pPr>
        <w:autoSpaceDE w:val="0"/>
        <w:autoSpaceDN w:val="0"/>
        <w:adjustRightInd w:val="0"/>
        <w:spacing w:after="0" w:line="360" w:lineRule="auto"/>
        <w:jc w:val="both"/>
        <w:rPr>
          <w:rFonts w:ascii="Trebuchet MS" w:eastAsia="Calibri" w:hAnsi="Trebuchet MS" w:cs="Times New Roman"/>
        </w:rPr>
      </w:pPr>
      <w:r w:rsidRPr="008E66DC">
        <w:rPr>
          <w:rFonts w:ascii="Trebuchet MS" w:eastAsia="Calibri" w:hAnsi="Trebuchet MS" w:cs="Times New Roman"/>
        </w:rPr>
        <w:t xml:space="preserve">- în incinta organizării de </w:t>
      </w:r>
      <w:proofErr w:type="spellStart"/>
      <w:r w:rsidRPr="008E66DC">
        <w:rPr>
          <w:rFonts w:ascii="Trebuchet MS" w:eastAsia="Calibri" w:hAnsi="Trebuchet MS" w:cs="Times New Roman"/>
        </w:rPr>
        <w:t>şantier</w:t>
      </w:r>
      <w:proofErr w:type="spellEnd"/>
      <w:r w:rsidRPr="008E66DC">
        <w:rPr>
          <w:rFonts w:ascii="Trebuchet MS" w:eastAsia="Calibri" w:hAnsi="Trebuchet MS" w:cs="Times New Roman"/>
        </w:rPr>
        <w:t xml:space="preserve"> vor fi amenajate zone speciale pentru depozitarea temporara a </w:t>
      </w:r>
      <w:proofErr w:type="spellStart"/>
      <w:r w:rsidRPr="008E66DC">
        <w:rPr>
          <w:rFonts w:ascii="Trebuchet MS" w:eastAsia="Calibri" w:hAnsi="Trebuchet MS" w:cs="Times New Roman"/>
        </w:rPr>
        <w:t>deşeurilor</w:t>
      </w:r>
      <w:proofErr w:type="spellEnd"/>
      <w:r w:rsidRPr="008E66DC">
        <w:rPr>
          <w:rFonts w:ascii="Trebuchet MS" w:eastAsia="Calibri" w:hAnsi="Trebuchet MS" w:cs="Times New Roman"/>
        </w:rPr>
        <w:t xml:space="preserve">, pe categorii. Stocarea </w:t>
      </w:r>
      <w:proofErr w:type="spellStart"/>
      <w:r w:rsidRPr="008E66DC">
        <w:rPr>
          <w:rFonts w:ascii="Trebuchet MS" w:eastAsia="Calibri" w:hAnsi="Trebuchet MS" w:cs="Times New Roman"/>
        </w:rPr>
        <w:t>deşeurilor</w:t>
      </w:r>
      <w:proofErr w:type="spellEnd"/>
      <w:r w:rsidRPr="008E66DC">
        <w:rPr>
          <w:rFonts w:ascii="Trebuchet MS" w:eastAsia="Calibri" w:hAnsi="Trebuchet MS" w:cs="Times New Roman"/>
        </w:rPr>
        <w:t xml:space="preserve"> se va face în </w:t>
      </w:r>
      <w:proofErr w:type="spellStart"/>
      <w:r w:rsidRPr="008E66DC">
        <w:rPr>
          <w:rFonts w:ascii="Trebuchet MS" w:eastAsia="Calibri" w:hAnsi="Trebuchet MS" w:cs="Times New Roman"/>
        </w:rPr>
        <w:t>recipienţi</w:t>
      </w:r>
      <w:proofErr w:type="spellEnd"/>
      <w:r w:rsidRPr="008E66DC">
        <w:rPr>
          <w:rFonts w:ascii="Trebuchet MS" w:eastAsia="Calibri" w:hAnsi="Trebuchet MS" w:cs="Times New Roman"/>
        </w:rPr>
        <w:t xml:space="preserve"> </w:t>
      </w:r>
      <w:proofErr w:type="spellStart"/>
      <w:r w:rsidRPr="008E66DC">
        <w:rPr>
          <w:rFonts w:ascii="Trebuchet MS" w:eastAsia="Calibri" w:hAnsi="Trebuchet MS" w:cs="Times New Roman"/>
        </w:rPr>
        <w:t>adecvaţi</w:t>
      </w:r>
      <w:proofErr w:type="spellEnd"/>
      <w:r w:rsidRPr="008E66DC">
        <w:rPr>
          <w:rFonts w:ascii="Trebuchet MS" w:eastAsia="Calibri" w:hAnsi="Trebuchet MS" w:cs="Times New Roman"/>
        </w:rPr>
        <w:t xml:space="preserve"> tipului de </w:t>
      </w:r>
      <w:proofErr w:type="spellStart"/>
      <w:r w:rsidRPr="008E66DC">
        <w:rPr>
          <w:rFonts w:ascii="Trebuchet MS" w:eastAsia="Calibri" w:hAnsi="Trebuchet MS" w:cs="Times New Roman"/>
        </w:rPr>
        <w:t>deşeu</w:t>
      </w:r>
      <w:proofErr w:type="spellEnd"/>
      <w:r w:rsidRPr="008E66DC">
        <w:rPr>
          <w:rFonts w:ascii="Trebuchet MS" w:eastAsia="Calibri" w:hAnsi="Trebuchet MS" w:cs="Times New Roman"/>
        </w:rPr>
        <w:t>;</w:t>
      </w:r>
    </w:p>
    <w:p w14:paraId="6D683931" w14:textId="77777777" w:rsidR="005B5217" w:rsidRPr="008E66DC" w:rsidRDefault="005B5217" w:rsidP="005B5217">
      <w:pPr>
        <w:autoSpaceDE w:val="0"/>
        <w:autoSpaceDN w:val="0"/>
        <w:adjustRightInd w:val="0"/>
        <w:spacing w:after="0" w:line="360" w:lineRule="auto"/>
        <w:jc w:val="both"/>
        <w:rPr>
          <w:rFonts w:ascii="Trebuchet MS" w:eastAsia="Calibri" w:hAnsi="Trebuchet MS" w:cs="Times New Roman"/>
        </w:rPr>
      </w:pPr>
      <w:r w:rsidRPr="008E66DC">
        <w:rPr>
          <w:rFonts w:ascii="Trebuchet MS" w:eastAsia="Calibri" w:hAnsi="Trebuchet MS" w:cs="Times New Roman"/>
        </w:rPr>
        <w:t xml:space="preserve">- organizarea de </w:t>
      </w:r>
      <w:proofErr w:type="spellStart"/>
      <w:r w:rsidRPr="008E66DC">
        <w:rPr>
          <w:rFonts w:ascii="Trebuchet MS" w:eastAsia="Calibri" w:hAnsi="Trebuchet MS" w:cs="Times New Roman"/>
        </w:rPr>
        <w:t>santier</w:t>
      </w:r>
      <w:proofErr w:type="spellEnd"/>
      <w:r w:rsidRPr="008E66DC">
        <w:rPr>
          <w:rFonts w:ascii="Trebuchet MS" w:eastAsia="Calibri" w:hAnsi="Trebuchet MS" w:cs="Times New Roman"/>
        </w:rPr>
        <w:t xml:space="preserve"> va dispune de materiale absorbante în vederea </w:t>
      </w:r>
      <w:proofErr w:type="spellStart"/>
      <w:r w:rsidRPr="008E66DC">
        <w:rPr>
          <w:rFonts w:ascii="Trebuchet MS" w:eastAsia="Calibri" w:hAnsi="Trebuchet MS" w:cs="Times New Roman"/>
        </w:rPr>
        <w:t>limitarii</w:t>
      </w:r>
      <w:proofErr w:type="spellEnd"/>
      <w:r w:rsidRPr="008E66DC">
        <w:rPr>
          <w:rFonts w:ascii="Trebuchet MS" w:eastAsia="Calibri" w:hAnsi="Trebuchet MS" w:cs="Times New Roman"/>
        </w:rPr>
        <w:t xml:space="preserve"> posibilelor efecte ale poluărilor accidentale; </w:t>
      </w:r>
    </w:p>
    <w:p w14:paraId="5266FEB1" w14:textId="77777777" w:rsidR="005B5217" w:rsidRPr="008E66DC" w:rsidRDefault="005B5217" w:rsidP="005B5217">
      <w:pPr>
        <w:autoSpaceDE w:val="0"/>
        <w:autoSpaceDN w:val="0"/>
        <w:adjustRightInd w:val="0"/>
        <w:spacing w:after="0" w:line="360" w:lineRule="auto"/>
        <w:jc w:val="both"/>
        <w:rPr>
          <w:rFonts w:ascii="Trebuchet MS" w:eastAsia="Calibri" w:hAnsi="Trebuchet MS" w:cs="Times New Roman"/>
        </w:rPr>
      </w:pPr>
      <w:r w:rsidRPr="008E66DC">
        <w:rPr>
          <w:rFonts w:ascii="Trebuchet MS" w:eastAsia="Calibri" w:hAnsi="Trebuchet MS" w:cs="Times New Roman"/>
        </w:rPr>
        <w:t xml:space="preserve">- se va asigura paza și securitatea utilajelor și </w:t>
      </w:r>
      <w:proofErr w:type="spellStart"/>
      <w:r w:rsidRPr="008E66DC">
        <w:rPr>
          <w:rFonts w:ascii="Trebuchet MS" w:eastAsia="Calibri" w:hAnsi="Trebuchet MS" w:cs="Times New Roman"/>
        </w:rPr>
        <w:t>instalatiilor</w:t>
      </w:r>
      <w:proofErr w:type="spellEnd"/>
      <w:r w:rsidRPr="008E66DC">
        <w:rPr>
          <w:rFonts w:ascii="Trebuchet MS" w:eastAsia="Calibri" w:hAnsi="Trebuchet MS" w:cs="Times New Roman"/>
        </w:rPr>
        <w:t xml:space="preserve"> din cadrul </w:t>
      </w:r>
      <w:proofErr w:type="spellStart"/>
      <w:r w:rsidRPr="008E66DC">
        <w:rPr>
          <w:rFonts w:ascii="Trebuchet MS" w:eastAsia="Calibri" w:hAnsi="Trebuchet MS" w:cs="Times New Roman"/>
        </w:rPr>
        <w:t>organizarii</w:t>
      </w:r>
      <w:proofErr w:type="spellEnd"/>
      <w:r w:rsidRPr="008E66DC">
        <w:rPr>
          <w:rFonts w:ascii="Trebuchet MS" w:eastAsia="Calibri" w:hAnsi="Trebuchet MS" w:cs="Times New Roman"/>
        </w:rPr>
        <w:t xml:space="preserve"> de </w:t>
      </w:r>
      <w:proofErr w:type="spellStart"/>
      <w:r w:rsidRPr="008E66DC">
        <w:rPr>
          <w:rFonts w:ascii="Trebuchet MS" w:eastAsia="Calibri" w:hAnsi="Trebuchet MS" w:cs="Times New Roman"/>
        </w:rPr>
        <w:t>şantier</w:t>
      </w:r>
      <w:proofErr w:type="spellEnd"/>
      <w:r w:rsidRPr="008E66DC">
        <w:rPr>
          <w:rFonts w:ascii="Trebuchet MS" w:eastAsia="Calibri" w:hAnsi="Trebuchet MS" w:cs="Times New Roman"/>
        </w:rPr>
        <w:t xml:space="preserve">; </w:t>
      </w:r>
    </w:p>
    <w:p w14:paraId="5445A9BC" w14:textId="77777777" w:rsidR="005B5217" w:rsidRPr="008E66DC" w:rsidRDefault="005B5217" w:rsidP="005B5217">
      <w:pPr>
        <w:spacing w:after="0" w:line="360" w:lineRule="auto"/>
        <w:jc w:val="both"/>
        <w:outlineLvl w:val="0"/>
        <w:rPr>
          <w:rFonts w:ascii="Trebuchet MS" w:eastAsia="Times New Roman" w:hAnsi="Trebuchet MS" w:cs="Times New Roman"/>
          <w:lang w:eastAsia="ro-RO"/>
        </w:rPr>
      </w:pPr>
      <w:r w:rsidRPr="008E66DC">
        <w:rPr>
          <w:rFonts w:ascii="Trebuchet MS" w:eastAsia="Times New Roman" w:hAnsi="Trebuchet MS" w:cs="Times New Roman"/>
          <w:lang w:eastAsia="ro-RO"/>
        </w:rPr>
        <w:t>- se vor utiliza căile de acces existente, care în perioada secetoasă vor fi umezite permanent.</w:t>
      </w:r>
    </w:p>
    <w:p w14:paraId="0F8D7E8C" w14:textId="77777777" w:rsidR="005B5217" w:rsidRPr="008E66DC" w:rsidRDefault="005B5217" w:rsidP="005B5217">
      <w:pPr>
        <w:spacing w:after="0" w:line="360" w:lineRule="auto"/>
        <w:jc w:val="both"/>
        <w:outlineLvl w:val="0"/>
        <w:rPr>
          <w:rFonts w:ascii="Trebuchet MS" w:eastAsia="Times New Roman" w:hAnsi="Trebuchet MS" w:cs="Times New Roman"/>
          <w:lang w:eastAsia="ro-RO"/>
        </w:rPr>
      </w:pPr>
      <w:r w:rsidRPr="008E66DC">
        <w:rPr>
          <w:rFonts w:ascii="Trebuchet MS" w:eastAsia="Times New Roman" w:hAnsi="Trebuchet MS" w:cs="Times New Roman"/>
          <w:lang w:eastAsia="ro-RO"/>
        </w:rPr>
        <w:t xml:space="preserve">  Înainte de punerea în </w:t>
      </w:r>
      <w:proofErr w:type="spellStart"/>
      <w:r w:rsidRPr="008E66DC">
        <w:rPr>
          <w:rFonts w:ascii="Trebuchet MS" w:eastAsia="Times New Roman" w:hAnsi="Trebuchet MS" w:cs="Times New Roman"/>
          <w:lang w:eastAsia="ro-RO"/>
        </w:rPr>
        <w:t>funcţiune</w:t>
      </w:r>
      <w:proofErr w:type="spellEnd"/>
      <w:r w:rsidRPr="008E66DC">
        <w:rPr>
          <w:rFonts w:ascii="Trebuchet MS" w:eastAsia="Times New Roman" w:hAnsi="Trebuchet MS" w:cs="Times New Roman"/>
          <w:lang w:eastAsia="ro-RO"/>
        </w:rPr>
        <w:t xml:space="preserve">, se va solicita la Agenția pentru Protecția Mediului </w:t>
      </w:r>
      <w:proofErr w:type="spellStart"/>
      <w:r w:rsidRPr="008E66DC">
        <w:rPr>
          <w:rFonts w:ascii="Trebuchet MS" w:eastAsia="Times New Roman" w:hAnsi="Trebuchet MS" w:cs="Times New Roman"/>
          <w:lang w:eastAsia="ro-RO"/>
        </w:rPr>
        <w:t>Mehedinţi</w:t>
      </w:r>
      <w:proofErr w:type="spellEnd"/>
      <w:r w:rsidRPr="008E66DC">
        <w:rPr>
          <w:rFonts w:ascii="Trebuchet MS" w:eastAsia="Times New Roman" w:hAnsi="Trebuchet MS" w:cs="Times New Roman"/>
          <w:lang w:eastAsia="ro-RO"/>
        </w:rPr>
        <w:t xml:space="preserve"> punctul de vedere cu privire la necesitatea emiterii </w:t>
      </w:r>
      <w:proofErr w:type="spellStart"/>
      <w:r w:rsidRPr="008E66DC">
        <w:rPr>
          <w:rFonts w:ascii="Trebuchet MS" w:eastAsia="Times New Roman" w:hAnsi="Trebuchet MS" w:cs="Times New Roman"/>
          <w:lang w:eastAsia="ro-RO"/>
        </w:rPr>
        <w:t>autorizaţiei</w:t>
      </w:r>
      <w:proofErr w:type="spellEnd"/>
      <w:r w:rsidRPr="008E66DC">
        <w:rPr>
          <w:rFonts w:ascii="Trebuchet MS" w:eastAsia="Times New Roman" w:hAnsi="Trebuchet MS" w:cs="Times New Roman"/>
          <w:lang w:eastAsia="ro-RO"/>
        </w:rPr>
        <w:t xml:space="preserve"> de mediu, conform prevederilor Ordinului MMDD nr. 1798/2007 pentru aprobarea Procedurii de emitere a </w:t>
      </w:r>
      <w:proofErr w:type="spellStart"/>
      <w:r w:rsidRPr="008E66DC">
        <w:rPr>
          <w:rFonts w:ascii="Trebuchet MS" w:eastAsia="Times New Roman" w:hAnsi="Trebuchet MS" w:cs="Times New Roman"/>
          <w:lang w:eastAsia="ro-RO"/>
        </w:rPr>
        <w:t>autorizaţiei</w:t>
      </w:r>
      <w:proofErr w:type="spellEnd"/>
      <w:r w:rsidRPr="008E66DC">
        <w:rPr>
          <w:rFonts w:ascii="Trebuchet MS" w:eastAsia="Times New Roman" w:hAnsi="Trebuchet MS" w:cs="Times New Roman"/>
          <w:lang w:eastAsia="ro-RO"/>
        </w:rPr>
        <w:t xml:space="preserve"> de mediu, cu modificările și completările ulterioare.</w:t>
      </w:r>
    </w:p>
    <w:p w14:paraId="423C6DE4" w14:textId="77777777" w:rsidR="005B5217" w:rsidRPr="008E66DC" w:rsidRDefault="005B5217" w:rsidP="005B5217">
      <w:pPr>
        <w:tabs>
          <w:tab w:val="num" w:pos="0"/>
        </w:tabs>
        <w:spacing w:after="0" w:line="360" w:lineRule="auto"/>
        <w:jc w:val="both"/>
        <w:textAlignment w:val="baseline"/>
        <w:rPr>
          <w:rFonts w:ascii="Trebuchet MS" w:eastAsia="Times New Roman" w:hAnsi="Trebuchet MS" w:cs="Times New Roman"/>
          <w:b/>
          <w:bCs/>
          <w:i/>
          <w:lang w:eastAsia="ro-RO"/>
        </w:rPr>
      </w:pPr>
      <w:r w:rsidRPr="008E66DC">
        <w:rPr>
          <w:rFonts w:ascii="Trebuchet MS" w:eastAsia="Times New Roman" w:hAnsi="Trebuchet MS" w:cs="Times New Roman"/>
          <w:b/>
          <w:bCs/>
          <w:i/>
          <w:lang w:eastAsia="ro-RO"/>
        </w:rPr>
        <w:t xml:space="preserve">    La finalizarea lucrărilor se va notifica APM </w:t>
      </w:r>
      <w:proofErr w:type="spellStart"/>
      <w:r w:rsidRPr="008E66DC">
        <w:rPr>
          <w:rFonts w:ascii="Trebuchet MS" w:eastAsia="Times New Roman" w:hAnsi="Trebuchet MS" w:cs="Times New Roman"/>
          <w:b/>
          <w:bCs/>
          <w:i/>
          <w:lang w:eastAsia="ro-RO"/>
        </w:rPr>
        <w:t>Mehedinţi</w:t>
      </w:r>
      <w:proofErr w:type="spellEnd"/>
      <w:r w:rsidRPr="008E66DC">
        <w:rPr>
          <w:rFonts w:ascii="Trebuchet MS" w:eastAsia="Times New Roman" w:hAnsi="Trebuchet MS" w:cs="Times New Roman"/>
          <w:b/>
          <w:bCs/>
          <w:i/>
          <w:lang w:eastAsia="ro-RO"/>
        </w:rPr>
        <w:t xml:space="preserve">, în vederea întocmirii procesului verbal de constatare a realizării lucrărilor prevăzute în actul de reglementare. Procesul-verbal încheiat la verificarea respectării prevederilor prezentei decizii se anexează </w:t>
      </w:r>
      <w:proofErr w:type="spellStart"/>
      <w:r w:rsidRPr="008E66DC">
        <w:rPr>
          <w:rFonts w:ascii="Trebuchet MS" w:eastAsia="Times New Roman" w:hAnsi="Trebuchet MS" w:cs="Times New Roman"/>
          <w:b/>
          <w:bCs/>
          <w:i/>
          <w:lang w:eastAsia="ro-RO"/>
        </w:rPr>
        <w:t>şi</w:t>
      </w:r>
      <w:proofErr w:type="spellEnd"/>
      <w:r w:rsidRPr="008E66DC">
        <w:rPr>
          <w:rFonts w:ascii="Trebuchet MS" w:eastAsia="Times New Roman" w:hAnsi="Trebuchet MS" w:cs="Times New Roman"/>
          <w:b/>
          <w:bCs/>
          <w:i/>
          <w:lang w:eastAsia="ro-RO"/>
        </w:rPr>
        <w:t xml:space="preserve"> face parte integrantă din procesul-verbal de </w:t>
      </w:r>
      <w:proofErr w:type="spellStart"/>
      <w:r w:rsidRPr="008E66DC">
        <w:rPr>
          <w:rFonts w:ascii="Trebuchet MS" w:eastAsia="Times New Roman" w:hAnsi="Trebuchet MS" w:cs="Times New Roman"/>
          <w:b/>
          <w:bCs/>
          <w:i/>
          <w:lang w:eastAsia="ro-RO"/>
        </w:rPr>
        <w:t>recepţie</w:t>
      </w:r>
      <w:proofErr w:type="spellEnd"/>
      <w:r w:rsidRPr="008E66DC">
        <w:rPr>
          <w:rFonts w:ascii="Trebuchet MS" w:eastAsia="Times New Roman" w:hAnsi="Trebuchet MS" w:cs="Times New Roman"/>
          <w:b/>
          <w:bCs/>
          <w:i/>
          <w:lang w:eastAsia="ro-RO"/>
        </w:rPr>
        <w:t xml:space="preserve"> la terminarea lucrărilor.</w:t>
      </w:r>
    </w:p>
    <w:p w14:paraId="2350A40A" w14:textId="77777777" w:rsidR="005B5217" w:rsidRPr="008E66DC" w:rsidRDefault="005B5217" w:rsidP="005B5217">
      <w:pPr>
        <w:spacing w:after="0" w:line="360" w:lineRule="auto"/>
        <w:ind w:firstLine="360"/>
        <w:jc w:val="both"/>
        <w:textAlignment w:val="baseline"/>
        <w:rPr>
          <w:rFonts w:ascii="Trebuchet MS" w:eastAsia="Times New Roman" w:hAnsi="Trebuchet MS" w:cs="Times New Roman"/>
          <w:lang w:eastAsia="ro-RO"/>
        </w:rPr>
      </w:pPr>
      <w:r w:rsidRPr="008E66DC">
        <w:rPr>
          <w:rFonts w:ascii="Trebuchet MS" w:eastAsia="Times New Roman" w:hAnsi="Trebuchet MS" w:cs="Times New Roman"/>
          <w:b/>
          <w:bCs/>
          <w:lang w:eastAsia="ro-RO"/>
        </w:rPr>
        <w:t xml:space="preserve">Prezenta decizie este valabilă pe toată perioada de realizare a proiectului, iar în </w:t>
      </w:r>
      <w:proofErr w:type="spellStart"/>
      <w:r w:rsidRPr="008E66DC">
        <w:rPr>
          <w:rFonts w:ascii="Trebuchet MS" w:eastAsia="Times New Roman" w:hAnsi="Trebuchet MS" w:cs="Times New Roman"/>
          <w:b/>
          <w:bCs/>
          <w:lang w:eastAsia="ro-RO"/>
        </w:rPr>
        <w:t>situaţia</w:t>
      </w:r>
      <w:proofErr w:type="spellEnd"/>
      <w:r w:rsidRPr="008E66DC">
        <w:rPr>
          <w:rFonts w:ascii="Trebuchet MS" w:eastAsia="Times New Roman" w:hAnsi="Trebuchet MS" w:cs="Times New Roman"/>
          <w:b/>
          <w:bCs/>
          <w:lang w:eastAsia="ro-RO"/>
        </w:rPr>
        <w:t xml:space="preserve"> în care intervin elemente noi, necunoscute la data emiterii prezentei decizii, sau se modifică </w:t>
      </w:r>
      <w:proofErr w:type="spellStart"/>
      <w:r w:rsidRPr="008E66DC">
        <w:rPr>
          <w:rFonts w:ascii="Trebuchet MS" w:eastAsia="Times New Roman" w:hAnsi="Trebuchet MS" w:cs="Times New Roman"/>
          <w:b/>
          <w:bCs/>
          <w:lang w:eastAsia="ro-RO"/>
        </w:rPr>
        <w:t>condiţiile</w:t>
      </w:r>
      <w:proofErr w:type="spellEnd"/>
      <w:r w:rsidRPr="008E66DC">
        <w:rPr>
          <w:rFonts w:ascii="Trebuchet MS" w:eastAsia="Times New Roman" w:hAnsi="Trebuchet MS" w:cs="Times New Roman"/>
          <w:b/>
          <w:bCs/>
          <w:lang w:eastAsia="ro-RO"/>
        </w:rPr>
        <w:t xml:space="preserve"> care au stat la baza emiterii acesteia, titularul proiectului are </w:t>
      </w:r>
      <w:proofErr w:type="spellStart"/>
      <w:r w:rsidRPr="008E66DC">
        <w:rPr>
          <w:rFonts w:ascii="Trebuchet MS" w:eastAsia="Times New Roman" w:hAnsi="Trebuchet MS" w:cs="Times New Roman"/>
          <w:b/>
          <w:bCs/>
          <w:lang w:eastAsia="ro-RO"/>
        </w:rPr>
        <w:t>obligaţia</w:t>
      </w:r>
      <w:proofErr w:type="spellEnd"/>
      <w:r w:rsidRPr="008E66DC">
        <w:rPr>
          <w:rFonts w:ascii="Trebuchet MS" w:eastAsia="Times New Roman" w:hAnsi="Trebuchet MS" w:cs="Times New Roman"/>
          <w:b/>
          <w:bCs/>
          <w:lang w:eastAsia="ro-RO"/>
        </w:rPr>
        <w:t xml:space="preserve"> de a notifica autoritatea competentă emitentă.</w:t>
      </w:r>
    </w:p>
    <w:p w14:paraId="67B1CFCC" w14:textId="77777777" w:rsidR="005B5217" w:rsidRPr="008E66DC" w:rsidRDefault="005B5217" w:rsidP="005B5217">
      <w:pPr>
        <w:autoSpaceDE w:val="0"/>
        <w:autoSpaceDN w:val="0"/>
        <w:adjustRightInd w:val="0"/>
        <w:spacing w:after="0" w:line="360" w:lineRule="auto"/>
        <w:ind w:firstLine="284"/>
        <w:jc w:val="both"/>
        <w:textAlignment w:val="baseline"/>
        <w:rPr>
          <w:rFonts w:ascii="Trebuchet MS" w:eastAsia="Calibri" w:hAnsi="Trebuchet MS" w:cs="Times New Roman"/>
        </w:rPr>
      </w:pPr>
      <w:r w:rsidRPr="008E66DC">
        <w:rPr>
          <w:rFonts w:ascii="Trebuchet MS" w:eastAsia="Calibri" w:hAnsi="Trebuchet MS" w:cs="Times New Roman"/>
        </w:rPr>
        <w:lastRenderedPageBreak/>
        <w:t>Orice persoană care face parte din publicul interesat și care se consideră vătămată într-un drept al său ori într-un interes legitim se poate adresa instanței de contencios</w:t>
      </w:r>
    </w:p>
    <w:p w14:paraId="2B7DBFD8" w14:textId="77777777" w:rsidR="005B5217" w:rsidRPr="008E66DC" w:rsidRDefault="005B5217" w:rsidP="005B5217">
      <w:pPr>
        <w:autoSpaceDE w:val="0"/>
        <w:autoSpaceDN w:val="0"/>
        <w:adjustRightInd w:val="0"/>
        <w:spacing w:after="0" w:line="360" w:lineRule="auto"/>
        <w:jc w:val="both"/>
        <w:textAlignment w:val="baseline"/>
        <w:rPr>
          <w:rFonts w:ascii="Trebuchet MS" w:eastAsia="Times New Roman" w:hAnsi="Trebuchet MS" w:cs="Times New Roman"/>
          <w:lang w:eastAsia="ro-RO"/>
        </w:rPr>
      </w:pPr>
      <w:r w:rsidRPr="008E66DC">
        <w:rPr>
          <w:rFonts w:ascii="Trebuchet MS" w:eastAsia="Times New Roman" w:hAnsi="Trebuchet MS" w:cs="Times New Roman"/>
          <w:lang w:eastAsia="ro-RO"/>
        </w:rPr>
        <w:t>administrativ competente pentru a ataca, din punct de vedere procedural sau substanțial, actele, deciziile sau omisiunile autorității publice competente care fac obiectul participării publicului, inclusiv aprobarea de dezvoltare, potrivit prevederilor Legii contenciosului administrativ nr. 544/2004, cu modificările și completările ulterioare.</w:t>
      </w:r>
    </w:p>
    <w:p w14:paraId="1235892E" w14:textId="77777777" w:rsidR="005B5217" w:rsidRPr="008E66DC" w:rsidRDefault="005B5217" w:rsidP="005B5217">
      <w:pPr>
        <w:autoSpaceDE w:val="0"/>
        <w:autoSpaceDN w:val="0"/>
        <w:adjustRightInd w:val="0"/>
        <w:spacing w:after="0" w:line="360" w:lineRule="auto"/>
        <w:ind w:firstLine="284"/>
        <w:jc w:val="both"/>
        <w:textAlignment w:val="baseline"/>
        <w:rPr>
          <w:rFonts w:ascii="Trebuchet MS" w:eastAsia="Calibri" w:hAnsi="Trebuchet MS" w:cs="Times New Roman"/>
        </w:rPr>
      </w:pPr>
      <w:r w:rsidRPr="008E66DC">
        <w:rPr>
          <w:rFonts w:ascii="Trebuchet MS" w:eastAsia="Calibri" w:hAnsi="Trebuchet MS" w:cs="Times New Roman"/>
        </w:rPr>
        <w:t xml:space="preserve">Se poate adresa instanței de contencios administrativ competente și orice organizație neguvernamentală care îndeplinește cerințele prevăzute la art.2 </w:t>
      </w:r>
      <w:proofErr w:type="spellStart"/>
      <w:r w:rsidRPr="008E66DC">
        <w:rPr>
          <w:rFonts w:ascii="Trebuchet MS" w:eastAsia="Calibri" w:hAnsi="Trebuchet MS" w:cs="Times New Roman"/>
        </w:rPr>
        <w:t>lit.f</w:t>
      </w:r>
      <w:proofErr w:type="spellEnd"/>
      <w:r w:rsidRPr="008E66DC">
        <w:rPr>
          <w:rFonts w:ascii="Trebuchet MS" w:eastAsia="Calibri" w:hAnsi="Trebuchet MS" w:cs="Times New Roman"/>
        </w:rPr>
        <w:t>), considerându-se că acestea sunt vătămate într-un drept al lor sau într-un interes legitim.</w:t>
      </w:r>
    </w:p>
    <w:p w14:paraId="2ADC56AB" w14:textId="77777777" w:rsidR="005B5217" w:rsidRPr="008E66DC" w:rsidRDefault="005B5217" w:rsidP="005B5217">
      <w:pPr>
        <w:autoSpaceDE w:val="0"/>
        <w:autoSpaceDN w:val="0"/>
        <w:adjustRightInd w:val="0"/>
        <w:spacing w:after="0" w:line="360" w:lineRule="auto"/>
        <w:ind w:firstLine="284"/>
        <w:jc w:val="both"/>
        <w:textAlignment w:val="baseline"/>
        <w:rPr>
          <w:rFonts w:ascii="Trebuchet MS" w:eastAsia="Calibri" w:hAnsi="Trebuchet MS" w:cs="Times New Roman"/>
        </w:rPr>
      </w:pPr>
      <w:r w:rsidRPr="008E66DC">
        <w:rPr>
          <w:rFonts w:ascii="Trebuchet MS" w:eastAsia="Calibri" w:hAnsi="Trebuchet MS" w:cs="Times New Roman"/>
        </w:rPr>
        <w:t>Actele sau omisiunile autorității publice competente care fac obiectul participării publicului se atacă în instanțe odată cu decizia etapei de încadrare, cu acordul de mediu sau, după caz, cu decizia de respingere a solicitării acordului de mediu, respectiv cu aprobarea de dezvoltare sau, după caz, cu decizia de respingere a solicitării aprobării de dezvoltare.</w:t>
      </w:r>
    </w:p>
    <w:p w14:paraId="61F5B75C" w14:textId="77777777" w:rsidR="005B5217" w:rsidRPr="008E66DC" w:rsidRDefault="005B5217" w:rsidP="005B5217">
      <w:pPr>
        <w:autoSpaceDE w:val="0"/>
        <w:autoSpaceDN w:val="0"/>
        <w:adjustRightInd w:val="0"/>
        <w:spacing w:after="0" w:line="360" w:lineRule="auto"/>
        <w:ind w:firstLine="284"/>
        <w:jc w:val="both"/>
        <w:textAlignment w:val="baseline"/>
        <w:rPr>
          <w:rFonts w:ascii="Trebuchet MS" w:eastAsia="Calibri" w:hAnsi="Trebuchet MS" w:cs="Times New Roman"/>
        </w:rPr>
      </w:pPr>
      <w:r w:rsidRPr="008E66DC">
        <w:rPr>
          <w:rFonts w:ascii="Trebuchet MS" w:eastAsia="Calibri" w:hAnsi="Trebuchet MS" w:cs="Times New Roman"/>
        </w:rPr>
        <w:t xml:space="preserve">Înainte de a se adresa instanței de contencios administrativ competente, persoanele prevăzute la art. 21 au obligația să solicite autorității publice emitente a deciziei menționate la art.21 alin (3) sau autorității ierarhic superioare revocarea, în tot sau în parte, a respectivei decizii. Solicitarea trebuie înregistrată în termen de 30 zile de la data aducerii la cunoștința publicului a deciziei.  </w:t>
      </w:r>
    </w:p>
    <w:p w14:paraId="2A882B13" w14:textId="77777777" w:rsidR="005B5217" w:rsidRPr="008E66DC" w:rsidRDefault="005B5217" w:rsidP="005B5217">
      <w:pPr>
        <w:autoSpaceDE w:val="0"/>
        <w:autoSpaceDN w:val="0"/>
        <w:adjustRightInd w:val="0"/>
        <w:spacing w:after="0" w:line="360" w:lineRule="auto"/>
        <w:ind w:firstLine="284"/>
        <w:jc w:val="both"/>
        <w:textAlignment w:val="baseline"/>
        <w:rPr>
          <w:rFonts w:ascii="Trebuchet MS" w:eastAsia="Calibri" w:hAnsi="Trebuchet MS" w:cs="Times New Roman"/>
        </w:rPr>
      </w:pPr>
      <w:r w:rsidRPr="008E66DC">
        <w:rPr>
          <w:rFonts w:ascii="Trebuchet MS" w:eastAsia="Calibri" w:hAnsi="Trebuchet MS" w:cs="Times New Roman"/>
        </w:rPr>
        <w:t>Autoritatea publică emitentă are obligația de a răspunde la plângerea prealabilă prevăzută la art.22 alin.(1) în termen de 30 de zile de la data înregistrării acesteia la acea autoritate.</w:t>
      </w:r>
    </w:p>
    <w:p w14:paraId="44E94BE6" w14:textId="77777777" w:rsidR="005B5217" w:rsidRPr="008E66DC" w:rsidRDefault="005B5217" w:rsidP="005B5217">
      <w:pPr>
        <w:autoSpaceDE w:val="0"/>
        <w:autoSpaceDN w:val="0"/>
        <w:adjustRightInd w:val="0"/>
        <w:spacing w:after="0" w:line="360" w:lineRule="auto"/>
        <w:ind w:firstLine="284"/>
        <w:jc w:val="both"/>
        <w:textAlignment w:val="baseline"/>
        <w:rPr>
          <w:rFonts w:ascii="Trebuchet MS" w:eastAsia="Calibri" w:hAnsi="Trebuchet MS" w:cs="Times New Roman"/>
        </w:rPr>
      </w:pPr>
      <w:r w:rsidRPr="008E66DC">
        <w:rPr>
          <w:rFonts w:ascii="Trebuchet MS" w:eastAsia="Calibri" w:hAnsi="Trebuchet MS" w:cs="Times New Roman"/>
        </w:rPr>
        <w:t xml:space="preserve">Procedura de soluționare a plângerii prealabile prevăzută la </w:t>
      </w:r>
      <w:proofErr w:type="spellStart"/>
      <w:r w:rsidRPr="008E66DC">
        <w:rPr>
          <w:rFonts w:ascii="Trebuchet MS" w:eastAsia="Calibri" w:hAnsi="Trebuchet MS" w:cs="Times New Roman"/>
        </w:rPr>
        <w:t>art</w:t>
      </w:r>
      <w:proofErr w:type="spellEnd"/>
      <w:r w:rsidRPr="008E66DC">
        <w:rPr>
          <w:rFonts w:ascii="Trebuchet MS" w:eastAsia="Calibri" w:hAnsi="Trebuchet MS" w:cs="Times New Roman"/>
        </w:rPr>
        <w:t xml:space="preserve"> .22 alin.(1) este gratuită și trebuie să fie echitabilă, rapidă și corectă.</w:t>
      </w:r>
    </w:p>
    <w:p w14:paraId="141399D3" w14:textId="75159DFE" w:rsidR="005B5217" w:rsidRPr="008E66DC" w:rsidRDefault="005B5217" w:rsidP="005B5217">
      <w:pPr>
        <w:autoSpaceDE w:val="0"/>
        <w:autoSpaceDN w:val="0"/>
        <w:adjustRightInd w:val="0"/>
        <w:spacing w:after="0" w:line="360" w:lineRule="auto"/>
        <w:jc w:val="both"/>
        <w:rPr>
          <w:rFonts w:ascii="Trebuchet MS" w:eastAsia="Times New Roman" w:hAnsi="Trebuchet MS" w:cs="Times New Roman"/>
          <w:lang w:eastAsia="ro-RO"/>
        </w:rPr>
      </w:pPr>
      <w:r w:rsidRPr="008E66DC">
        <w:rPr>
          <w:rFonts w:ascii="Trebuchet MS" w:eastAsia="Times New Roman" w:hAnsi="Trebuchet MS" w:cs="Times New Roman"/>
          <w:lang w:eastAsia="ro-RO"/>
        </w:rPr>
        <w:t xml:space="preserve">      Prezenta decizie poate fi contestată în conformitate cu prevederile Hotărârii Guvernului nr. 445/2009 </w:t>
      </w:r>
      <w:proofErr w:type="spellStart"/>
      <w:r w:rsidRPr="008E66DC">
        <w:rPr>
          <w:rFonts w:ascii="Trebuchet MS" w:eastAsia="Times New Roman" w:hAnsi="Trebuchet MS" w:cs="Times New Roman"/>
          <w:lang w:eastAsia="ro-RO"/>
        </w:rPr>
        <w:t>şi</w:t>
      </w:r>
      <w:proofErr w:type="spellEnd"/>
      <w:r w:rsidRPr="008E66DC">
        <w:rPr>
          <w:rFonts w:ascii="Trebuchet MS" w:eastAsia="Times New Roman" w:hAnsi="Trebuchet MS" w:cs="Times New Roman"/>
          <w:lang w:eastAsia="ro-RO"/>
        </w:rPr>
        <w:t xml:space="preserve"> ale Legii contenciosului administrativ nr. 554/2004, cu modificările </w:t>
      </w:r>
      <w:proofErr w:type="spellStart"/>
      <w:r w:rsidRPr="008E66DC">
        <w:rPr>
          <w:rFonts w:ascii="Trebuchet MS" w:eastAsia="Times New Roman" w:hAnsi="Trebuchet MS" w:cs="Times New Roman"/>
          <w:lang w:eastAsia="ro-RO"/>
        </w:rPr>
        <w:t>şi</w:t>
      </w:r>
      <w:proofErr w:type="spellEnd"/>
      <w:r w:rsidRPr="008E66DC">
        <w:rPr>
          <w:rFonts w:ascii="Trebuchet MS" w:eastAsia="Times New Roman" w:hAnsi="Trebuchet MS" w:cs="Times New Roman"/>
          <w:lang w:eastAsia="ro-RO"/>
        </w:rPr>
        <w:t xml:space="preserve"> completările ulterioa</w:t>
      </w:r>
      <w:r w:rsidR="008E66DC">
        <w:rPr>
          <w:rFonts w:ascii="Trebuchet MS" w:eastAsia="Times New Roman" w:hAnsi="Trebuchet MS" w:cs="Times New Roman"/>
          <w:lang w:eastAsia="ro-RO"/>
        </w:rPr>
        <w:t>re</w:t>
      </w:r>
    </w:p>
    <w:p w14:paraId="2157E3C4" w14:textId="107EA924" w:rsidR="00B73B3B" w:rsidRPr="008E66DC" w:rsidRDefault="00B73B3B" w:rsidP="00F50457">
      <w:pPr>
        <w:pStyle w:val="Antet"/>
        <w:tabs>
          <w:tab w:val="left" w:pos="709"/>
        </w:tabs>
        <w:spacing w:line="360" w:lineRule="auto"/>
        <w:jc w:val="both"/>
        <w:rPr>
          <w:rFonts w:ascii="Trebuchet MS" w:hAnsi="Trebuchet MS" w:cs="Arial"/>
          <w:b/>
          <w:bCs/>
          <w:i/>
        </w:rPr>
      </w:pPr>
    </w:p>
    <w:p w14:paraId="37AD1183" w14:textId="6702B101" w:rsidR="005863C9" w:rsidRPr="008E66DC" w:rsidRDefault="0026166A" w:rsidP="00F50457">
      <w:pPr>
        <w:spacing w:after="0" w:line="360" w:lineRule="auto"/>
        <w:jc w:val="both"/>
        <w:outlineLvl w:val="0"/>
        <w:rPr>
          <w:rFonts w:ascii="Trebuchet MS" w:hAnsi="Trebuchet MS" w:cs="Open Sans"/>
          <w:shd w:val="clear" w:color="auto" w:fill="FFFFFF"/>
        </w:rPr>
      </w:pPr>
      <w:r w:rsidRPr="008E66DC">
        <w:rPr>
          <w:rFonts w:ascii="Trebuchet MS" w:hAnsi="Trebuchet MS" w:cs="Open Sans"/>
          <w:shd w:val="clear" w:color="auto" w:fill="FFFFFF"/>
        </w:rPr>
        <w:t xml:space="preserve">                                                          </w:t>
      </w:r>
      <w:r w:rsidR="008E66DC">
        <w:rPr>
          <w:rFonts w:ascii="Trebuchet MS" w:hAnsi="Trebuchet MS" w:cs="Open Sans"/>
          <w:shd w:val="clear" w:color="auto" w:fill="FFFFFF"/>
        </w:rPr>
        <w:t xml:space="preserve">   </w:t>
      </w:r>
      <w:r w:rsidRPr="008E66DC">
        <w:rPr>
          <w:rFonts w:ascii="Trebuchet MS" w:hAnsi="Trebuchet MS" w:cs="Open Sans"/>
          <w:shd w:val="clear" w:color="auto" w:fill="FFFFFF"/>
        </w:rPr>
        <w:t xml:space="preserve">   </w:t>
      </w:r>
      <w:r w:rsidR="005863C9" w:rsidRPr="008E66DC">
        <w:rPr>
          <w:rFonts w:ascii="Trebuchet MS" w:hAnsi="Trebuchet MS" w:cs="Open Sans"/>
          <w:shd w:val="clear" w:color="auto" w:fill="FFFFFF"/>
        </w:rPr>
        <w:t>Director Executiv</w:t>
      </w:r>
      <w:r w:rsidR="00671DCD" w:rsidRPr="008E66DC">
        <w:rPr>
          <w:rFonts w:ascii="Trebuchet MS" w:hAnsi="Trebuchet MS" w:cs="Open Sans"/>
          <w:shd w:val="clear" w:color="auto" w:fill="FFFFFF"/>
        </w:rPr>
        <w:t>,</w:t>
      </w:r>
    </w:p>
    <w:p w14:paraId="3C2FF141" w14:textId="2EC9B3D2" w:rsidR="00671DCD" w:rsidRPr="008E66DC" w:rsidRDefault="00671DCD" w:rsidP="00F50457">
      <w:pPr>
        <w:tabs>
          <w:tab w:val="left" w:pos="3945"/>
        </w:tabs>
        <w:spacing w:after="0" w:line="360" w:lineRule="auto"/>
        <w:jc w:val="both"/>
        <w:outlineLvl w:val="0"/>
        <w:rPr>
          <w:rFonts w:ascii="Trebuchet MS" w:hAnsi="Trebuchet MS" w:cs="Open Sans"/>
          <w:shd w:val="clear" w:color="auto" w:fill="FFFFFF"/>
        </w:rPr>
      </w:pPr>
      <w:r w:rsidRPr="008E66DC">
        <w:rPr>
          <w:rFonts w:ascii="Trebuchet MS" w:hAnsi="Trebuchet MS" w:cs="Open Sans"/>
          <w:shd w:val="clear" w:color="auto" w:fill="FFFFFF"/>
        </w:rPr>
        <w:tab/>
      </w:r>
      <w:r w:rsidR="008E66DC">
        <w:rPr>
          <w:rFonts w:ascii="Trebuchet MS" w:hAnsi="Trebuchet MS" w:cs="Open Sans"/>
          <w:shd w:val="clear" w:color="auto" w:fill="FFFFFF"/>
        </w:rPr>
        <w:t xml:space="preserve">  </w:t>
      </w:r>
      <w:r w:rsidRPr="008E66DC">
        <w:rPr>
          <w:rStyle w:val="slitbdy"/>
          <w:rFonts w:ascii="Trebuchet MS" w:hAnsi="Trebuchet MS" w:cs="Arial"/>
          <w:bdr w:val="none" w:sz="0" w:space="0" w:color="auto" w:frame="1"/>
          <w:shd w:val="clear" w:color="auto" w:fill="FFFFFF"/>
        </w:rPr>
        <w:t>Dragoș Nicolae TARNIȚĂ</w:t>
      </w:r>
    </w:p>
    <w:p w14:paraId="6756C568" w14:textId="608673C3" w:rsidR="00671DCD" w:rsidRPr="008E66DC" w:rsidRDefault="00671DCD" w:rsidP="00F50457">
      <w:pPr>
        <w:spacing w:after="0" w:line="360" w:lineRule="auto"/>
        <w:jc w:val="both"/>
        <w:outlineLvl w:val="0"/>
        <w:rPr>
          <w:rFonts w:ascii="Trebuchet MS" w:hAnsi="Trebuchet MS" w:cs="Open Sans"/>
          <w:shd w:val="clear" w:color="auto" w:fill="FFFFFF"/>
        </w:rPr>
      </w:pPr>
    </w:p>
    <w:p w14:paraId="2113F541" w14:textId="3D856487" w:rsidR="00161657" w:rsidRPr="00463B00" w:rsidRDefault="00161657" w:rsidP="00F50457">
      <w:pPr>
        <w:spacing w:after="0" w:line="360" w:lineRule="auto"/>
        <w:jc w:val="both"/>
        <w:outlineLvl w:val="0"/>
        <w:rPr>
          <w:rFonts w:ascii="Trebuchet MS" w:hAnsi="Trebuchet MS" w:cs="Open Sans"/>
          <w:color w:val="FF0000"/>
          <w:shd w:val="clear" w:color="auto" w:fill="FFFFFF"/>
        </w:rPr>
      </w:pPr>
    </w:p>
    <w:p w14:paraId="416E5866" w14:textId="2017C86C" w:rsidR="00161657" w:rsidRPr="00463B00" w:rsidRDefault="00161657" w:rsidP="00F50457">
      <w:pPr>
        <w:spacing w:after="0" w:line="360" w:lineRule="auto"/>
        <w:jc w:val="both"/>
        <w:outlineLvl w:val="0"/>
        <w:rPr>
          <w:rFonts w:ascii="Trebuchet MS" w:hAnsi="Trebuchet MS" w:cs="Open Sans"/>
          <w:color w:val="FF0000"/>
          <w:shd w:val="clear" w:color="auto" w:fill="FFFFFF"/>
        </w:rPr>
      </w:pPr>
    </w:p>
    <w:p w14:paraId="4B70AA68" w14:textId="77777777" w:rsidR="00161657" w:rsidRPr="00073518" w:rsidRDefault="00161657" w:rsidP="00F50457">
      <w:pPr>
        <w:spacing w:after="0" w:line="360" w:lineRule="auto"/>
        <w:jc w:val="both"/>
        <w:outlineLvl w:val="0"/>
        <w:rPr>
          <w:rFonts w:ascii="Trebuchet MS" w:hAnsi="Trebuchet MS" w:cs="Open Sans"/>
          <w:shd w:val="clear" w:color="auto" w:fill="FFFFFF"/>
        </w:rPr>
      </w:pPr>
    </w:p>
    <w:p w14:paraId="40A5338E" w14:textId="7BD2E4F7" w:rsidR="00905F68" w:rsidRPr="00073518" w:rsidRDefault="0026166A" w:rsidP="00F50457">
      <w:pPr>
        <w:tabs>
          <w:tab w:val="left" w:pos="210"/>
          <w:tab w:val="center" w:pos="4995"/>
        </w:tabs>
        <w:spacing w:after="0" w:line="360" w:lineRule="auto"/>
        <w:jc w:val="both"/>
        <w:outlineLvl w:val="0"/>
        <w:rPr>
          <w:rFonts w:ascii="Trebuchet MS" w:hAnsi="Trebuchet MS" w:cs="Arial"/>
          <w:bdr w:val="none" w:sz="0" w:space="0" w:color="auto" w:frame="1"/>
          <w:shd w:val="clear" w:color="auto" w:fill="FFFFFF"/>
        </w:rPr>
      </w:pPr>
      <w:r w:rsidRPr="00073518">
        <w:rPr>
          <w:rStyle w:val="slitbdy"/>
          <w:rFonts w:ascii="Trebuchet MS" w:hAnsi="Trebuchet MS" w:cs="Arial"/>
          <w:bdr w:val="none" w:sz="0" w:space="0" w:color="auto" w:frame="1"/>
          <w:shd w:val="clear" w:color="auto" w:fill="FFFFFF"/>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493"/>
        <w:gridCol w:w="2481"/>
        <w:gridCol w:w="2498"/>
      </w:tblGrid>
      <w:tr w:rsidR="00073518" w:rsidRPr="00073518" w14:paraId="1B2AC43D" w14:textId="77777777" w:rsidTr="004761CB">
        <w:tc>
          <w:tcPr>
            <w:tcW w:w="2534" w:type="dxa"/>
            <w:shd w:val="clear" w:color="auto" w:fill="auto"/>
          </w:tcPr>
          <w:p w14:paraId="61DBD023" w14:textId="77777777" w:rsidR="005863C9" w:rsidRPr="00073518" w:rsidRDefault="005863C9" w:rsidP="00F50457">
            <w:pPr>
              <w:spacing w:after="0" w:line="360" w:lineRule="auto"/>
              <w:jc w:val="both"/>
              <w:rPr>
                <w:rFonts w:ascii="Trebuchet MS" w:hAnsi="Trebuchet MS" w:cs="Open Sans"/>
                <w:shd w:val="clear" w:color="auto" w:fill="FFFFFF"/>
              </w:rPr>
            </w:pPr>
            <w:r w:rsidRPr="00073518">
              <w:rPr>
                <w:rFonts w:ascii="Trebuchet MS" w:hAnsi="Trebuchet MS" w:cs="Open Sans"/>
                <w:shd w:val="clear" w:color="auto" w:fill="FFFFFF"/>
              </w:rPr>
              <w:t>Nume și Prenume</w:t>
            </w:r>
          </w:p>
        </w:tc>
        <w:tc>
          <w:tcPr>
            <w:tcW w:w="2535" w:type="dxa"/>
            <w:shd w:val="clear" w:color="auto" w:fill="auto"/>
          </w:tcPr>
          <w:p w14:paraId="48CCADA6" w14:textId="77777777" w:rsidR="005863C9" w:rsidRPr="00073518" w:rsidRDefault="005863C9" w:rsidP="00F50457">
            <w:pPr>
              <w:spacing w:after="0" w:line="360" w:lineRule="auto"/>
              <w:jc w:val="both"/>
              <w:rPr>
                <w:rFonts w:ascii="Trebuchet MS" w:hAnsi="Trebuchet MS" w:cs="Open Sans"/>
                <w:shd w:val="clear" w:color="auto" w:fill="FFFFFF"/>
              </w:rPr>
            </w:pPr>
            <w:r w:rsidRPr="00073518">
              <w:rPr>
                <w:rFonts w:ascii="Trebuchet MS" w:hAnsi="Trebuchet MS" w:cs="Open Sans"/>
                <w:shd w:val="clear" w:color="auto" w:fill="FFFFFF"/>
              </w:rPr>
              <w:t>Funcția</w:t>
            </w:r>
          </w:p>
        </w:tc>
        <w:tc>
          <w:tcPr>
            <w:tcW w:w="2535" w:type="dxa"/>
            <w:shd w:val="clear" w:color="auto" w:fill="auto"/>
          </w:tcPr>
          <w:p w14:paraId="6F2E9876" w14:textId="77777777" w:rsidR="005863C9" w:rsidRPr="00073518" w:rsidRDefault="005863C9" w:rsidP="00F50457">
            <w:pPr>
              <w:spacing w:after="0" w:line="360" w:lineRule="auto"/>
              <w:jc w:val="both"/>
              <w:rPr>
                <w:rFonts w:ascii="Trebuchet MS" w:hAnsi="Trebuchet MS" w:cs="Open Sans"/>
                <w:shd w:val="clear" w:color="auto" w:fill="FFFFFF"/>
              </w:rPr>
            </w:pPr>
            <w:r w:rsidRPr="00073518">
              <w:rPr>
                <w:rFonts w:ascii="Trebuchet MS" w:hAnsi="Trebuchet MS" w:cs="Open Sans"/>
                <w:shd w:val="clear" w:color="auto" w:fill="FFFFFF"/>
              </w:rPr>
              <w:t>Data</w:t>
            </w:r>
          </w:p>
        </w:tc>
        <w:tc>
          <w:tcPr>
            <w:tcW w:w="2535" w:type="dxa"/>
            <w:shd w:val="clear" w:color="auto" w:fill="auto"/>
          </w:tcPr>
          <w:p w14:paraId="699BDAEE" w14:textId="77777777" w:rsidR="005863C9" w:rsidRPr="00073518" w:rsidRDefault="005863C9" w:rsidP="00F50457">
            <w:pPr>
              <w:spacing w:after="0" w:line="360" w:lineRule="auto"/>
              <w:jc w:val="both"/>
              <w:rPr>
                <w:rFonts w:ascii="Trebuchet MS" w:hAnsi="Trebuchet MS" w:cs="Open Sans"/>
                <w:shd w:val="clear" w:color="auto" w:fill="FFFFFF"/>
              </w:rPr>
            </w:pPr>
            <w:r w:rsidRPr="00073518">
              <w:rPr>
                <w:rFonts w:ascii="Trebuchet MS" w:hAnsi="Trebuchet MS" w:cs="Open Sans"/>
                <w:shd w:val="clear" w:color="auto" w:fill="FFFFFF"/>
              </w:rPr>
              <w:t>Semnătura</w:t>
            </w:r>
          </w:p>
        </w:tc>
      </w:tr>
      <w:tr w:rsidR="00073518" w:rsidRPr="00073518" w14:paraId="7169E2F6" w14:textId="77777777" w:rsidTr="004761CB">
        <w:tc>
          <w:tcPr>
            <w:tcW w:w="2534" w:type="dxa"/>
            <w:shd w:val="clear" w:color="auto" w:fill="auto"/>
          </w:tcPr>
          <w:p w14:paraId="52B72197" w14:textId="14A803AF" w:rsidR="005863C9" w:rsidRPr="00073518" w:rsidRDefault="005863C9" w:rsidP="00F50457">
            <w:pPr>
              <w:spacing w:after="0" w:line="360" w:lineRule="auto"/>
              <w:jc w:val="both"/>
              <w:rPr>
                <w:rFonts w:ascii="Trebuchet MS" w:hAnsi="Trebuchet MS" w:cs="Open Sans"/>
                <w:shd w:val="clear" w:color="auto" w:fill="FFFFFF"/>
              </w:rPr>
            </w:pPr>
            <w:proofErr w:type="spellStart"/>
            <w:r w:rsidRPr="00073518">
              <w:rPr>
                <w:rFonts w:ascii="Trebuchet MS" w:hAnsi="Trebuchet MS" w:cs="Open Sans"/>
                <w:shd w:val="clear" w:color="auto" w:fill="FFFFFF"/>
              </w:rPr>
              <w:t>Avizat:</w:t>
            </w:r>
            <w:r w:rsidR="00A50CB4" w:rsidRPr="00073518">
              <w:rPr>
                <w:rFonts w:ascii="Trebuchet MS" w:hAnsi="Trebuchet MS" w:cs="Open Sans"/>
                <w:shd w:val="clear" w:color="auto" w:fill="FFFFFF"/>
              </w:rPr>
              <w:t>Claudia</w:t>
            </w:r>
            <w:proofErr w:type="spellEnd"/>
            <w:r w:rsidR="00A50CB4" w:rsidRPr="00073518">
              <w:rPr>
                <w:rFonts w:ascii="Trebuchet MS" w:hAnsi="Trebuchet MS" w:cs="Open Sans"/>
                <w:shd w:val="clear" w:color="auto" w:fill="FFFFFF"/>
              </w:rPr>
              <w:t xml:space="preserve"> LOHON</w:t>
            </w:r>
          </w:p>
        </w:tc>
        <w:tc>
          <w:tcPr>
            <w:tcW w:w="2535" w:type="dxa"/>
            <w:shd w:val="clear" w:color="auto" w:fill="auto"/>
          </w:tcPr>
          <w:p w14:paraId="569077FE" w14:textId="436A07F0" w:rsidR="005863C9" w:rsidRPr="00073518" w:rsidRDefault="005863C9" w:rsidP="00F50457">
            <w:pPr>
              <w:spacing w:after="0" w:line="360" w:lineRule="auto"/>
              <w:jc w:val="both"/>
              <w:rPr>
                <w:rFonts w:ascii="Trebuchet MS" w:hAnsi="Trebuchet MS" w:cs="Open Sans"/>
                <w:shd w:val="clear" w:color="auto" w:fill="FFFFFF"/>
              </w:rPr>
            </w:pPr>
            <w:r w:rsidRPr="00073518">
              <w:rPr>
                <w:rFonts w:ascii="Trebuchet MS" w:hAnsi="Trebuchet MS" w:cs="Open Sans"/>
                <w:shd w:val="clear" w:color="auto" w:fill="FFFFFF"/>
              </w:rPr>
              <w:t>Ș</w:t>
            </w:r>
            <w:r w:rsidR="00A50CB4" w:rsidRPr="00073518">
              <w:rPr>
                <w:rFonts w:ascii="Trebuchet MS" w:hAnsi="Trebuchet MS" w:cs="Open Sans"/>
                <w:shd w:val="clear" w:color="auto" w:fill="FFFFFF"/>
              </w:rPr>
              <w:t>ef Serviciul A.A.A</w:t>
            </w:r>
          </w:p>
        </w:tc>
        <w:tc>
          <w:tcPr>
            <w:tcW w:w="2535" w:type="dxa"/>
            <w:shd w:val="clear" w:color="auto" w:fill="auto"/>
          </w:tcPr>
          <w:p w14:paraId="7F5838D1" w14:textId="6A85F4DF" w:rsidR="005863C9" w:rsidRPr="00073518" w:rsidRDefault="005863C9" w:rsidP="00F50457">
            <w:pPr>
              <w:spacing w:after="0" w:line="360" w:lineRule="auto"/>
              <w:jc w:val="both"/>
              <w:rPr>
                <w:rFonts w:ascii="Trebuchet MS" w:hAnsi="Trebuchet MS" w:cs="Open Sans"/>
                <w:shd w:val="clear" w:color="auto" w:fill="FFFFFF"/>
              </w:rPr>
            </w:pPr>
          </w:p>
        </w:tc>
        <w:tc>
          <w:tcPr>
            <w:tcW w:w="2535" w:type="dxa"/>
            <w:shd w:val="clear" w:color="auto" w:fill="auto"/>
          </w:tcPr>
          <w:p w14:paraId="76889931" w14:textId="77777777" w:rsidR="005863C9" w:rsidRPr="00073518" w:rsidRDefault="005863C9" w:rsidP="00F50457">
            <w:pPr>
              <w:spacing w:after="0" w:line="360" w:lineRule="auto"/>
              <w:jc w:val="both"/>
              <w:rPr>
                <w:rFonts w:ascii="Trebuchet MS" w:hAnsi="Trebuchet MS" w:cs="Open Sans"/>
                <w:shd w:val="clear" w:color="auto" w:fill="FFFFFF"/>
              </w:rPr>
            </w:pPr>
          </w:p>
        </w:tc>
      </w:tr>
      <w:tr w:rsidR="00A50CB4" w:rsidRPr="00073518" w14:paraId="228D3D0B" w14:textId="77777777" w:rsidTr="004761CB">
        <w:tc>
          <w:tcPr>
            <w:tcW w:w="2534" w:type="dxa"/>
            <w:shd w:val="clear" w:color="auto" w:fill="auto"/>
          </w:tcPr>
          <w:p w14:paraId="0634E272" w14:textId="6E130AAE" w:rsidR="005863C9" w:rsidRPr="00073518" w:rsidRDefault="005863C9" w:rsidP="00F50457">
            <w:pPr>
              <w:spacing w:after="0" w:line="360" w:lineRule="auto"/>
              <w:jc w:val="both"/>
              <w:rPr>
                <w:rFonts w:ascii="Trebuchet MS" w:hAnsi="Trebuchet MS" w:cs="Open Sans"/>
                <w:shd w:val="clear" w:color="auto" w:fill="FFFFFF"/>
              </w:rPr>
            </w:pPr>
            <w:proofErr w:type="spellStart"/>
            <w:r w:rsidRPr="00073518">
              <w:rPr>
                <w:rFonts w:ascii="Trebuchet MS" w:hAnsi="Trebuchet MS" w:cs="Open Sans"/>
                <w:shd w:val="clear" w:color="auto" w:fill="FFFFFF"/>
              </w:rPr>
              <w:t>Întocmit:</w:t>
            </w:r>
            <w:r w:rsidR="004E0220" w:rsidRPr="00073518">
              <w:rPr>
                <w:rFonts w:ascii="Trebuchet MS" w:hAnsi="Trebuchet MS" w:cs="Open Sans"/>
                <w:shd w:val="clear" w:color="auto" w:fill="FFFFFF"/>
              </w:rPr>
              <w:t>Ilse</w:t>
            </w:r>
            <w:proofErr w:type="spellEnd"/>
            <w:r w:rsidR="004E0220" w:rsidRPr="00073518">
              <w:rPr>
                <w:rFonts w:ascii="Trebuchet MS" w:hAnsi="Trebuchet MS" w:cs="Open Sans"/>
                <w:shd w:val="clear" w:color="auto" w:fill="FFFFFF"/>
              </w:rPr>
              <w:t xml:space="preserve"> Palaloga</w:t>
            </w:r>
          </w:p>
        </w:tc>
        <w:tc>
          <w:tcPr>
            <w:tcW w:w="2535" w:type="dxa"/>
            <w:shd w:val="clear" w:color="auto" w:fill="auto"/>
          </w:tcPr>
          <w:p w14:paraId="35DFD242" w14:textId="7AA8C291" w:rsidR="005863C9" w:rsidRPr="00073518" w:rsidRDefault="00A50CB4" w:rsidP="00F50457">
            <w:pPr>
              <w:spacing w:after="0" w:line="360" w:lineRule="auto"/>
              <w:jc w:val="both"/>
              <w:rPr>
                <w:rFonts w:ascii="Trebuchet MS" w:hAnsi="Trebuchet MS" w:cs="Open Sans"/>
                <w:shd w:val="clear" w:color="auto" w:fill="FFFFFF"/>
              </w:rPr>
            </w:pPr>
            <w:r w:rsidRPr="00073518">
              <w:rPr>
                <w:rFonts w:ascii="Trebuchet MS" w:hAnsi="Trebuchet MS" w:cs="Open Sans"/>
                <w:shd w:val="clear" w:color="auto" w:fill="FFFFFF"/>
              </w:rPr>
              <w:t>Consilier</w:t>
            </w:r>
          </w:p>
        </w:tc>
        <w:tc>
          <w:tcPr>
            <w:tcW w:w="2535" w:type="dxa"/>
            <w:shd w:val="clear" w:color="auto" w:fill="auto"/>
          </w:tcPr>
          <w:p w14:paraId="6691F335" w14:textId="4454DA8A" w:rsidR="005863C9" w:rsidRPr="00073518" w:rsidRDefault="005863C9" w:rsidP="00F50457">
            <w:pPr>
              <w:spacing w:after="0" w:line="360" w:lineRule="auto"/>
              <w:jc w:val="both"/>
              <w:rPr>
                <w:rFonts w:ascii="Trebuchet MS" w:hAnsi="Trebuchet MS" w:cs="Open Sans"/>
                <w:shd w:val="clear" w:color="auto" w:fill="FFFFFF"/>
              </w:rPr>
            </w:pPr>
          </w:p>
        </w:tc>
        <w:tc>
          <w:tcPr>
            <w:tcW w:w="2535" w:type="dxa"/>
            <w:shd w:val="clear" w:color="auto" w:fill="auto"/>
          </w:tcPr>
          <w:p w14:paraId="082C322A" w14:textId="77777777" w:rsidR="005863C9" w:rsidRPr="00073518" w:rsidRDefault="005863C9" w:rsidP="00F50457">
            <w:pPr>
              <w:spacing w:after="0" w:line="360" w:lineRule="auto"/>
              <w:jc w:val="both"/>
              <w:rPr>
                <w:rFonts w:ascii="Trebuchet MS" w:hAnsi="Trebuchet MS" w:cs="Open Sans"/>
                <w:shd w:val="clear" w:color="auto" w:fill="FFFFFF"/>
              </w:rPr>
            </w:pPr>
          </w:p>
        </w:tc>
      </w:tr>
    </w:tbl>
    <w:p w14:paraId="141C5CDB" w14:textId="1935D34E" w:rsidR="00677E90" w:rsidRPr="00073518" w:rsidRDefault="00677E90" w:rsidP="00F50457">
      <w:pPr>
        <w:spacing w:after="0" w:line="360" w:lineRule="auto"/>
        <w:jc w:val="both"/>
        <w:rPr>
          <w:rFonts w:ascii="Trebuchet MS" w:hAnsi="Trebuchet MS"/>
        </w:rPr>
      </w:pPr>
    </w:p>
    <w:p w14:paraId="40F8184D" w14:textId="4722E1D0" w:rsidR="003F3EE7" w:rsidRPr="00073518" w:rsidRDefault="003F3EE7" w:rsidP="00F50457">
      <w:pPr>
        <w:spacing w:after="0" w:line="360" w:lineRule="auto"/>
        <w:jc w:val="both"/>
        <w:rPr>
          <w:rFonts w:ascii="Trebuchet MS" w:hAnsi="Trebuchet MS"/>
        </w:rPr>
      </w:pPr>
    </w:p>
    <w:p w14:paraId="203DBF42" w14:textId="24D79EF8" w:rsidR="003F3EE7" w:rsidRPr="00073518" w:rsidRDefault="003F3EE7" w:rsidP="00F50457">
      <w:pPr>
        <w:spacing w:after="0" w:line="360" w:lineRule="auto"/>
        <w:jc w:val="both"/>
        <w:rPr>
          <w:rFonts w:ascii="Trebuchet MS" w:hAnsi="Trebuchet MS"/>
        </w:rPr>
      </w:pPr>
    </w:p>
    <w:p w14:paraId="7EFA5480" w14:textId="68FEF215" w:rsidR="003F3EE7" w:rsidRPr="00073518" w:rsidRDefault="003F3EE7" w:rsidP="00F50457">
      <w:pPr>
        <w:spacing w:after="0" w:line="360" w:lineRule="auto"/>
        <w:jc w:val="both"/>
        <w:rPr>
          <w:rFonts w:ascii="Trebuchet MS" w:hAnsi="Trebuchet MS"/>
        </w:rPr>
      </w:pPr>
    </w:p>
    <w:p w14:paraId="179A0006" w14:textId="69BA83B9" w:rsidR="003F3EE7" w:rsidRPr="00073518" w:rsidRDefault="003F3EE7" w:rsidP="00F50457">
      <w:pPr>
        <w:spacing w:after="0" w:line="360" w:lineRule="auto"/>
        <w:jc w:val="both"/>
        <w:rPr>
          <w:rFonts w:ascii="Trebuchet MS" w:hAnsi="Trebuchet MS"/>
        </w:rPr>
      </w:pPr>
    </w:p>
    <w:p w14:paraId="335C34FD" w14:textId="73AC61D7" w:rsidR="003F3EE7" w:rsidRPr="00073518" w:rsidRDefault="003F3EE7" w:rsidP="00F50457">
      <w:pPr>
        <w:spacing w:after="0" w:line="360" w:lineRule="auto"/>
        <w:jc w:val="both"/>
        <w:rPr>
          <w:rFonts w:ascii="Trebuchet MS" w:hAnsi="Trebuchet MS"/>
        </w:rPr>
      </w:pPr>
    </w:p>
    <w:p w14:paraId="37327D1A" w14:textId="7ADA5D9A" w:rsidR="003F3EE7" w:rsidRPr="00073518" w:rsidRDefault="003F3EE7" w:rsidP="00F50457">
      <w:pPr>
        <w:spacing w:after="0" w:line="360" w:lineRule="auto"/>
        <w:jc w:val="both"/>
        <w:rPr>
          <w:rFonts w:ascii="Trebuchet MS" w:hAnsi="Trebuchet MS"/>
        </w:rPr>
      </w:pPr>
    </w:p>
    <w:p w14:paraId="2645DC07" w14:textId="1F72C0EB" w:rsidR="003F3EE7" w:rsidRPr="00073518" w:rsidRDefault="003F3EE7" w:rsidP="00F50457">
      <w:pPr>
        <w:spacing w:after="0" w:line="360" w:lineRule="auto"/>
        <w:jc w:val="both"/>
        <w:rPr>
          <w:rFonts w:ascii="Trebuchet MS" w:hAnsi="Trebuchet MS"/>
        </w:rPr>
      </w:pPr>
    </w:p>
    <w:p w14:paraId="105FCA2C" w14:textId="12D60A49" w:rsidR="003F3EE7" w:rsidRPr="00073518" w:rsidRDefault="003F3EE7" w:rsidP="00F50457">
      <w:pPr>
        <w:spacing w:after="0" w:line="360" w:lineRule="auto"/>
        <w:jc w:val="both"/>
        <w:rPr>
          <w:rFonts w:ascii="Trebuchet MS" w:hAnsi="Trebuchet MS"/>
        </w:rPr>
      </w:pPr>
    </w:p>
    <w:p w14:paraId="38553C2F" w14:textId="79677F3F" w:rsidR="003F3EE7" w:rsidRPr="00073518" w:rsidRDefault="003F3EE7" w:rsidP="00F50457">
      <w:pPr>
        <w:spacing w:after="0" w:line="360" w:lineRule="auto"/>
        <w:jc w:val="both"/>
        <w:rPr>
          <w:rFonts w:ascii="Trebuchet MS" w:hAnsi="Trebuchet MS"/>
        </w:rPr>
      </w:pPr>
    </w:p>
    <w:p w14:paraId="128980B0" w14:textId="720A403A" w:rsidR="003F3EE7" w:rsidRPr="00073518" w:rsidRDefault="003F3EE7" w:rsidP="00F50457">
      <w:pPr>
        <w:spacing w:after="0" w:line="360" w:lineRule="auto"/>
        <w:jc w:val="both"/>
        <w:rPr>
          <w:rFonts w:ascii="Trebuchet MS" w:hAnsi="Trebuchet MS"/>
        </w:rPr>
      </w:pPr>
    </w:p>
    <w:p w14:paraId="0E4EF5FF" w14:textId="606BCFEF" w:rsidR="003F3EE7" w:rsidRPr="00073518" w:rsidRDefault="003F3EE7" w:rsidP="00F50457">
      <w:pPr>
        <w:spacing w:after="0" w:line="360" w:lineRule="auto"/>
        <w:jc w:val="both"/>
        <w:rPr>
          <w:rFonts w:ascii="Trebuchet MS" w:hAnsi="Trebuchet MS"/>
        </w:rPr>
      </w:pPr>
    </w:p>
    <w:p w14:paraId="2314F604" w14:textId="4042EFB7" w:rsidR="003F3EE7" w:rsidRPr="00073518" w:rsidRDefault="003F3EE7" w:rsidP="00F50457">
      <w:pPr>
        <w:spacing w:after="0" w:line="360" w:lineRule="auto"/>
        <w:jc w:val="both"/>
        <w:rPr>
          <w:rFonts w:ascii="Trebuchet MS" w:hAnsi="Trebuchet MS"/>
        </w:rPr>
      </w:pPr>
    </w:p>
    <w:p w14:paraId="62F3096F" w14:textId="3F47B5A1" w:rsidR="003F3EE7" w:rsidRPr="00073518" w:rsidRDefault="003F3EE7" w:rsidP="00F50457">
      <w:pPr>
        <w:spacing w:after="0" w:line="360" w:lineRule="auto"/>
        <w:jc w:val="both"/>
        <w:rPr>
          <w:rFonts w:ascii="Trebuchet MS" w:hAnsi="Trebuchet MS"/>
        </w:rPr>
      </w:pPr>
    </w:p>
    <w:p w14:paraId="3D0FC751" w14:textId="66E62625" w:rsidR="003F3EE7" w:rsidRPr="00073518" w:rsidRDefault="003F3EE7" w:rsidP="00F50457">
      <w:pPr>
        <w:spacing w:after="0" w:line="360" w:lineRule="auto"/>
        <w:jc w:val="both"/>
        <w:rPr>
          <w:rFonts w:ascii="Trebuchet MS" w:hAnsi="Trebuchet MS"/>
        </w:rPr>
      </w:pPr>
    </w:p>
    <w:p w14:paraId="26524C29" w14:textId="0E8F7CC2" w:rsidR="003F3EE7" w:rsidRPr="00073518" w:rsidRDefault="003F3EE7" w:rsidP="00F50457">
      <w:pPr>
        <w:spacing w:after="0" w:line="360" w:lineRule="auto"/>
        <w:jc w:val="both"/>
        <w:rPr>
          <w:rFonts w:ascii="Trebuchet MS" w:hAnsi="Trebuchet MS"/>
        </w:rPr>
      </w:pPr>
    </w:p>
    <w:p w14:paraId="31B1D28E" w14:textId="717C1DDE" w:rsidR="003F3EE7" w:rsidRPr="00073518" w:rsidRDefault="003F3EE7" w:rsidP="00F50457">
      <w:pPr>
        <w:spacing w:after="0" w:line="360" w:lineRule="auto"/>
        <w:jc w:val="both"/>
        <w:rPr>
          <w:rFonts w:ascii="Trebuchet MS" w:hAnsi="Trebuchet MS"/>
        </w:rPr>
      </w:pPr>
    </w:p>
    <w:p w14:paraId="4192D4AB" w14:textId="2AF6DA76" w:rsidR="003F3EE7" w:rsidRPr="00073518" w:rsidRDefault="003F3EE7" w:rsidP="00F50457">
      <w:pPr>
        <w:spacing w:after="0" w:line="360" w:lineRule="auto"/>
        <w:jc w:val="both"/>
        <w:rPr>
          <w:rFonts w:ascii="Trebuchet MS" w:hAnsi="Trebuchet MS"/>
        </w:rPr>
      </w:pPr>
    </w:p>
    <w:p w14:paraId="5B27BA55" w14:textId="37C57460" w:rsidR="003F3EE7" w:rsidRPr="00073518" w:rsidRDefault="003F3EE7" w:rsidP="00F50457">
      <w:pPr>
        <w:spacing w:after="0" w:line="360" w:lineRule="auto"/>
        <w:jc w:val="both"/>
        <w:rPr>
          <w:rFonts w:ascii="Trebuchet MS" w:hAnsi="Trebuchet MS"/>
        </w:rPr>
      </w:pPr>
    </w:p>
    <w:p w14:paraId="2D0E5E9E" w14:textId="2960A6DD" w:rsidR="003F3EE7" w:rsidRPr="00073518" w:rsidRDefault="003F3EE7" w:rsidP="00F50457">
      <w:pPr>
        <w:spacing w:after="0" w:line="360" w:lineRule="auto"/>
        <w:jc w:val="both"/>
        <w:rPr>
          <w:rFonts w:ascii="Trebuchet MS" w:hAnsi="Trebuchet MS"/>
        </w:rPr>
      </w:pPr>
    </w:p>
    <w:p w14:paraId="7BEE25C0" w14:textId="6422E9D3" w:rsidR="003F3EE7" w:rsidRPr="00073518" w:rsidRDefault="003F3EE7" w:rsidP="00F50457">
      <w:pPr>
        <w:spacing w:after="0" w:line="360" w:lineRule="auto"/>
        <w:jc w:val="both"/>
        <w:rPr>
          <w:rFonts w:ascii="Trebuchet MS" w:hAnsi="Trebuchet MS"/>
        </w:rPr>
      </w:pPr>
    </w:p>
    <w:p w14:paraId="2A7129DB" w14:textId="5E802787" w:rsidR="003F3EE7" w:rsidRPr="00073518" w:rsidRDefault="003F3EE7" w:rsidP="00F50457">
      <w:pPr>
        <w:spacing w:after="0" w:line="360" w:lineRule="auto"/>
        <w:jc w:val="both"/>
        <w:rPr>
          <w:rFonts w:ascii="Trebuchet MS" w:hAnsi="Trebuchet MS"/>
        </w:rPr>
      </w:pPr>
    </w:p>
    <w:p w14:paraId="7579542F" w14:textId="3C783917" w:rsidR="003F3EE7" w:rsidRPr="00073518" w:rsidRDefault="003F3EE7" w:rsidP="00F50457">
      <w:pPr>
        <w:spacing w:after="0" w:line="360" w:lineRule="auto"/>
        <w:jc w:val="both"/>
        <w:rPr>
          <w:rFonts w:ascii="Trebuchet MS" w:hAnsi="Trebuchet MS"/>
        </w:rPr>
      </w:pPr>
    </w:p>
    <w:p w14:paraId="6B32F61A" w14:textId="36A699C4" w:rsidR="003F3EE7" w:rsidRPr="00073518" w:rsidRDefault="003F3EE7" w:rsidP="00F50457">
      <w:pPr>
        <w:spacing w:after="0" w:line="360" w:lineRule="auto"/>
        <w:jc w:val="both"/>
        <w:rPr>
          <w:rFonts w:ascii="Trebuchet MS" w:hAnsi="Trebuchet MS"/>
        </w:rPr>
      </w:pPr>
    </w:p>
    <w:p w14:paraId="3065BBC3" w14:textId="60C317B9" w:rsidR="003F3EE7" w:rsidRPr="00073518" w:rsidRDefault="003F3EE7" w:rsidP="00F50457">
      <w:pPr>
        <w:spacing w:after="0" w:line="360" w:lineRule="auto"/>
        <w:jc w:val="both"/>
        <w:rPr>
          <w:rFonts w:ascii="Trebuchet MS" w:hAnsi="Trebuchet MS"/>
        </w:rPr>
      </w:pPr>
    </w:p>
    <w:p w14:paraId="3771F9F6" w14:textId="05F72DA3" w:rsidR="003F3EE7" w:rsidRPr="00073518" w:rsidRDefault="003F3EE7" w:rsidP="00F50457">
      <w:pPr>
        <w:spacing w:after="0" w:line="360" w:lineRule="auto"/>
        <w:jc w:val="both"/>
        <w:rPr>
          <w:rFonts w:ascii="Trebuchet MS" w:hAnsi="Trebuchet MS"/>
        </w:rPr>
      </w:pPr>
    </w:p>
    <w:p w14:paraId="769E8740" w14:textId="4319C575" w:rsidR="003F3EE7" w:rsidRPr="00073518" w:rsidRDefault="003F3EE7" w:rsidP="00F50457">
      <w:pPr>
        <w:spacing w:after="0" w:line="360" w:lineRule="auto"/>
        <w:jc w:val="both"/>
        <w:rPr>
          <w:rFonts w:ascii="Trebuchet MS" w:hAnsi="Trebuchet MS"/>
        </w:rPr>
      </w:pPr>
    </w:p>
    <w:p w14:paraId="4EB8F19E" w14:textId="35ED882E" w:rsidR="003F3EE7" w:rsidRPr="00073518" w:rsidRDefault="003F3EE7" w:rsidP="00F50457">
      <w:pPr>
        <w:spacing w:after="0" w:line="360" w:lineRule="auto"/>
        <w:jc w:val="both"/>
        <w:rPr>
          <w:rFonts w:ascii="Trebuchet MS" w:hAnsi="Trebuchet MS"/>
        </w:rPr>
      </w:pPr>
    </w:p>
    <w:p w14:paraId="748E1BAF" w14:textId="227C9E76" w:rsidR="003F3EE7" w:rsidRPr="00073518" w:rsidRDefault="003F3EE7" w:rsidP="00F50457">
      <w:pPr>
        <w:spacing w:after="0" w:line="360" w:lineRule="auto"/>
        <w:jc w:val="both"/>
        <w:rPr>
          <w:rFonts w:ascii="Trebuchet MS" w:hAnsi="Trebuchet MS"/>
        </w:rPr>
      </w:pPr>
    </w:p>
    <w:p w14:paraId="21D7EBF0" w14:textId="38E8E958" w:rsidR="003F3EE7" w:rsidRPr="00073518" w:rsidRDefault="003F3EE7" w:rsidP="00F50457">
      <w:pPr>
        <w:spacing w:after="0" w:line="360" w:lineRule="auto"/>
        <w:jc w:val="both"/>
        <w:rPr>
          <w:rFonts w:ascii="Trebuchet MS" w:hAnsi="Trebuchet MS"/>
        </w:rPr>
      </w:pPr>
    </w:p>
    <w:p w14:paraId="5A4C9D46" w14:textId="016D444C" w:rsidR="003F3EE7" w:rsidRPr="00073518" w:rsidRDefault="003F3EE7" w:rsidP="00F50457">
      <w:pPr>
        <w:spacing w:after="0" w:line="360" w:lineRule="auto"/>
        <w:jc w:val="both"/>
        <w:rPr>
          <w:rFonts w:ascii="Trebuchet MS" w:hAnsi="Trebuchet MS"/>
        </w:rPr>
      </w:pPr>
    </w:p>
    <w:p w14:paraId="57E1B5F4" w14:textId="579B6A44" w:rsidR="003F3EE7" w:rsidRPr="00073518" w:rsidRDefault="003F3EE7" w:rsidP="00F50457">
      <w:pPr>
        <w:spacing w:after="0" w:line="360" w:lineRule="auto"/>
        <w:jc w:val="both"/>
        <w:rPr>
          <w:rFonts w:ascii="Trebuchet MS" w:hAnsi="Trebuchet MS"/>
        </w:rPr>
      </w:pPr>
    </w:p>
    <w:p w14:paraId="0048A0B4" w14:textId="2B956686" w:rsidR="003F3EE7" w:rsidRPr="00073518" w:rsidRDefault="003F3EE7" w:rsidP="00F50457">
      <w:pPr>
        <w:spacing w:after="0" w:line="360" w:lineRule="auto"/>
        <w:jc w:val="both"/>
        <w:rPr>
          <w:rFonts w:ascii="Trebuchet MS" w:hAnsi="Trebuchet MS"/>
        </w:rPr>
      </w:pPr>
    </w:p>
    <w:p w14:paraId="1D8AE25F" w14:textId="1B11ECF1" w:rsidR="003F3EE7" w:rsidRPr="00073518" w:rsidRDefault="003F3EE7" w:rsidP="00F50457">
      <w:pPr>
        <w:spacing w:after="0" w:line="360" w:lineRule="auto"/>
        <w:jc w:val="both"/>
        <w:rPr>
          <w:rFonts w:ascii="Trebuchet MS" w:hAnsi="Trebuchet MS"/>
        </w:rPr>
      </w:pPr>
    </w:p>
    <w:p w14:paraId="19BB95A5" w14:textId="131CDF66" w:rsidR="003F3EE7" w:rsidRPr="00073518" w:rsidRDefault="003F3EE7" w:rsidP="00F50457">
      <w:pPr>
        <w:spacing w:after="0" w:line="360" w:lineRule="auto"/>
        <w:jc w:val="both"/>
        <w:rPr>
          <w:rFonts w:ascii="Trebuchet MS" w:hAnsi="Trebuchet MS"/>
        </w:rPr>
      </w:pPr>
    </w:p>
    <w:p w14:paraId="55B314BC" w14:textId="0BD738F6" w:rsidR="003F3EE7" w:rsidRPr="00073518" w:rsidRDefault="003F3EE7" w:rsidP="00F50457">
      <w:pPr>
        <w:spacing w:after="0" w:line="360" w:lineRule="auto"/>
        <w:jc w:val="both"/>
        <w:rPr>
          <w:rFonts w:ascii="Trebuchet MS" w:hAnsi="Trebuchet MS"/>
        </w:rPr>
      </w:pPr>
    </w:p>
    <w:p w14:paraId="5AB0FA4D" w14:textId="00BE907E" w:rsidR="003F3EE7" w:rsidRPr="00073518" w:rsidRDefault="003F3EE7" w:rsidP="00F50457">
      <w:pPr>
        <w:spacing w:after="0" w:line="360" w:lineRule="auto"/>
        <w:jc w:val="both"/>
        <w:rPr>
          <w:rFonts w:ascii="Trebuchet MS" w:hAnsi="Trebuchet MS"/>
        </w:rPr>
      </w:pPr>
    </w:p>
    <w:p w14:paraId="29B9E46D" w14:textId="27EE7CFA" w:rsidR="003F3EE7" w:rsidRPr="00073518" w:rsidRDefault="003F3EE7" w:rsidP="00F50457">
      <w:pPr>
        <w:spacing w:after="0" w:line="360" w:lineRule="auto"/>
        <w:jc w:val="both"/>
        <w:rPr>
          <w:rFonts w:ascii="Trebuchet MS" w:hAnsi="Trebuchet MS"/>
        </w:rPr>
      </w:pPr>
    </w:p>
    <w:p w14:paraId="033D49DB" w14:textId="3E3F6758" w:rsidR="003F3EE7" w:rsidRPr="00073518" w:rsidRDefault="003F3EE7" w:rsidP="00F50457">
      <w:pPr>
        <w:spacing w:after="0" w:line="360" w:lineRule="auto"/>
        <w:jc w:val="both"/>
        <w:rPr>
          <w:rFonts w:ascii="Trebuchet MS" w:hAnsi="Trebuchet MS"/>
        </w:rPr>
      </w:pPr>
    </w:p>
    <w:p w14:paraId="216C709D" w14:textId="518A3E3D" w:rsidR="003F3EE7" w:rsidRPr="00073518" w:rsidRDefault="003F3EE7" w:rsidP="00F50457">
      <w:pPr>
        <w:spacing w:after="0" w:line="360" w:lineRule="auto"/>
        <w:jc w:val="both"/>
        <w:rPr>
          <w:rFonts w:ascii="Trebuchet MS" w:hAnsi="Trebuchet MS"/>
        </w:rPr>
      </w:pPr>
    </w:p>
    <w:p w14:paraId="3F8297DB" w14:textId="7356FAE6" w:rsidR="003F3EE7" w:rsidRPr="00073518" w:rsidRDefault="003F3EE7" w:rsidP="00F50457">
      <w:pPr>
        <w:spacing w:after="0" w:line="360" w:lineRule="auto"/>
        <w:jc w:val="both"/>
        <w:rPr>
          <w:rFonts w:ascii="Trebuchet MS" w:hAnsi="Trebuchet MS"/>
        </w:rPr>
      </w:pPr>
    </w:p>
    <w:p w14:paraId="6AE43539" w14:textId="77777777" w:rsidR="003F3EE7" w:rsidRPr="00073518" w:rsidRDefault="003F3EE7" w:rsidP="00F50457">
      <w:pPr>
        <w:spacing w:after="0" w:line="360" w:lineRule="auto"/>
        <w:jc w:val="both"/>
        <w:rPr>
          <w:rFonts w:ascii="Trebuchet MS" w:hAnsi="Trebuchet MS"/>
        </w:rPr>
      </w:pPr>
    </w:p>
    <w:sectPr w:rsidR="003F3EE7" w:rsidRPr="00073518" w:rsidSect="00DD65FA">
      <w:headerReference w:type="default" r:id="rId8"/>
      <w:footerReference w:type="default" r:id="rId9"/>
      <w:headerReference w:type="first" r:id="rId10"/>
      <w:footerReference w:type="first" r:id="rId11"/>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F2F76" w14:textId="77777777" w:rsidR="00CE6125" w:rsidRDefault="00CE6125" w:rsidP="00143ACD">
      <w:pPr>
        <w:spacing w:after="0" w:line="240" w:lineRule="auto"/>
      </w:pPr>
      <w:r>
        <w:separator/>
      </w:r>
    </w:p>
  </w:endnote>
  <w:endnote w:type="continuationSeparator" w:id="0">
    <w:p w14:paraId="7D249BE6" w14:textId="77777777" w:rsidR="00CE6125" w:rsidRDefault="00CE612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38F7A0B0" w:rsidR="00DD65FA" w:rsidRPr="00DD65FA" w:rsidRDefault="00DD65FA" w:rsidP="00DD65FA">
    <w:pPr>
      <w:spacing w:after="0" w:line="240" w:lineRule="auto"/>
      <w:jc w:val="both"/>
      <w:rPr>
        <w:rFonts w:ascii="Trebuchet MS" w:hAnsi="Trebuchet MS"/>
        <w:sz w:val="16"/>
        <w:szCs w:val="16"/>
      </w:rPr>
    </w:pPr>
    <w:r>
      <w:rPr>
        <w:rFonts w:ascii="Trebuchet MS" w:hAnsi="Trebuchet MS"/>
        <w:sz w:val="16"/>
        <w:szCs w:val="16"/>
      </w:rPr>
      <w:t xml:space="preserve">      </w:t>
    </w:r>
    <w:r>
      <w:rPr>
        <w:rFonts w:ascii="Trebuchet MS" w:hAnsi="Trebuchet MS"/>
        <w:sz w:val="16"/>
        <w:szCs w:val="16"/>
      </w:rPr>
      <w:t>A</w:t>
    </w:r>
    <w:r w:rsidRPr="00DD65FA">
      <w:rPr>
        <w:rFonts w:ascii="Trebuchet MS" w:hAnsi="Trebuchet MS"/>
        <w:sz w:val="16"/>
        <w:szCs w:val="16"/>
      </w:rPr>
      <w:t>GE</w:t>
    </w:r>
    <w:r w:rsidR="002A35FB">
      <w:rPr>
        <w:rFonts w:ascii="Trebuchet MS" w:hAnsi="Trebuchet MS"/>
        <w:sz w:val="16"/>
        <w:szCs w:val="16"/>
      </w:rPr>
      <w:t>NȚIA PENTRU PROTECȚIA MEDIULUI MEHEDINȚI</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393291">
      <w:rPr>
        <w:rFonts w:ascii="Trebuchet MS" w:hAnsi="Trebuchet MS"/>
        <w:b/>
        <w:bCs/>
        <w:noProof/>
        <w:sz w:val="16"/>
        <w:szCs w:val="16"/>
      </w:rPr>
      <w:t>10</w:t>
    </w:r>
    <w:r w:rsidRPr="00DD65FA">
      <w:rPr>
        <w:rFonts w:ascii="Trebuchet MS" w:hAnsi="Trebuchet MS"/>
        <w:b/>
        <w:bCs/>
        <w:sz w:val="16"/>
        <w:szCs w:val="16"/>
      </w:rPr>
      <w:fldChar w:fldCharType="end"/>
    </w:r>
    <w:r w:rsidRPr="00DD65FA">
      <w:rPr>
        <w:rFonts w:ascii="Trebuchet MS" w:hAnsi="Trebuchet MS"/>
        <w:sz w:val="16"/>
        <w:szCs w:val="16"/>
      </w:rPr>
      <w:t xml:space="preserve"> din</w:t>
    </w:r>
    <w:r w:rsidR="00161657">
      <w:rPr>
        <w:rFonts w:ascii="Trebuchet MS" w:hAnsi="Trebuchet MS"/>
        <w:b/>
        <w:bCs/>
        <w:sz w:val="16"/>
        <w:szCs w:val="16"/>
      </w:rPr>
      <w:t xml:space="preserve"> </w:t>
    </w:r>
    <w:r w:rsidR="00393291">
      <w:rPr>
        <w:rFonts w:ascii="Trebuchet MS" w:hAnsi="Trebuchet MS"/>
        <w:b/>
        <w:bCs/>
        <w:sz w:val="16"/>
        <w:szCs w:val="16"/>
      </w:rPr>
      <w:t>8</w:t>
    </w:r>
    <w:r w:rsidR="00161657">
      <w:rPr>
        <w:rFonts w:ascii="Trebuchet MS" w:hAnsi="Trebuchet MS"/>
        <w:b/>
        <w:bCs/>
        <w:sz w:val="16"/>
        <w:szCs w:val="16"/>
      </w:rPr>
      <w:t xml:space="preserve"> </w:t>
    </w:r>
    <w:r w:rsidRPr="00DD65FA">
      <w:rPr>
        <w:rFonts w:ascii="Trebuchet MS" w:hAnsi="Trebuchet MS"/>
        <w:sz w:val="16"/>
        <w:szCs w:val="16"/>
      </w:rPr>
      <w:t xml:space="preserve">                                                                                              </w:t>
    </w:r>
  </w:p>
  <w:p w14:paraId="25D2A94C" w14:textId="03173AC4" w:rsidR="002A35FB" w:rsidRPr="00DD65FA" w:rsidRDefault="002A35FB" w:rsidP="002A35FB">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Pr="00DD65FA">
      <w:rPr>
        <w:rFonts w:ascii="Trebuchet MS" w:hAnsi="Trebuchet MS"/>
        <w:sz w:val="16"/>
        <w:szCs w:val="16"/>
      </w:rPr>
      <w:t xml:space="preserve"> Adresa</w:t>
    </w:r>
    <w:hyperlink r:id="rId1" w:history="1"/>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Strada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Baile</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romane</w:t>
    </w:r>
    <w:proofErr w:type="spellEnd"/>
    <w:r>
      <w:rPr>
        <w:rFonts w:ascii="Trebuchet MS" w:eastAsia="Times New Roman" w:hAnsi="Trebuchet MS"/>
        <w:bCs/>
        <w:sz w:val="16"/>
        <w:szCs w:val="16"/>
        <w:lang w:val="en-US"/>
      </w:rPr>
      <w:t xml:space="preserve"> , </w:t>
    </w:r>
    <w:proofErr w:type="spellStart"/>
    <w:r>
      <w:rPr>
        <w:rFonts w:ascii="Trebuchet MS" w:eastAsia="Times New Roman" w:hAnsi="Trebuchet MS"/>
        <w:bCs/>
        <w:sz w:val="16"/>
        <w:szCs w:val="16"/>
        <w:lang w:val="en-US"/>
      </w:rPr>
      <w:t>nr</w:t>
    </w:r>
    <w:proofErr w:type="spellEnd"/>
    <w:r>
      <w:rPr>
        <w:rFonts w:ascii="Trebuchet MS" w:eastAsia="Times New Roman" w:hAnsi="Trebuchet MS"/>
        <w:bCs/>
        <w:sz w:val="16"/>
        <w:szCs w:val="16"/>
        <w:lang w:val="en-US"/>
      </w:rPr>
      <w:t xml:space="preserve">. 3, </w:t>
    </w:r>
    <w:proofErr w:type="spellStart"/>
    <w:r>
      <w:rPr>
        <w:rFonts w:ascii="Trebuchet MS" w:eastAsia="Times New Roman" w:hAnsi="Trebuchet MS"/>
        <w:bCs/>
        <w:sz w:val="16"/>
        <w:szCs w:val="16"/>
        <w:lang w:val="en-US"/>
      </w:rPr>
      <w:t>Drobeta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Turnu</w:t>
    </w:r>
    <w:proofErr w:type="spellEnd"/>
    <w:r>
      <w:rPr>
        <w:rFonts w:ascii="Trebuchet MS" w:eastAsia="Times New Roman" w:hAnsi="Trebuchet MS"/>
        <w:bCs/>
        <w:sz w:val="16"/>
        <w:szCs w:val="16"/>
        <w:lang w:val="en-US"/>
      </w:rPr>
      <w:t xml:space="preserve"> </w:t>
    </w:r>
    <w:proofErr w:type="spellStart"/>
    <w:proofErr w:type="gramStart"/>
    <w:r>
      <w:rPr>
        <w:rFonts w:ascii="Trebuchet MS" w:eastAsia="Times New Roman" w:hAnsi="Trebuchet MS"/>
        <w:bCs/>
        <w:sz w:val="16"/>
        <w:szCs w:val="16"/>
        <w:lang w:val="en-US"/>
      </w:rPr>
      <w:t>Severin</w:t>
    </w:r>
    <w:proofErr w:type="spellEnd"/>
    <w:r>
      <w:rPr>
        <w:rFonts w:ascii="Trebuchet MS" w:eastAsia="Times New Roman" w:hAnsi="Trebuchet MS"/>
        <w:bCs/>
        <w:sz w:val="16"/>
        <w:szCs w:val="16"/>
        <w:lang w:val="en-US"/>
      </w:rPr>
      <w:t xml:space="preserve"> ,</w:t>
    </w:r>
    <w:proofErr w:type="gramEnd"/>
    <w:r>
      <w:rPr>
        <w:rFonts w:ascii="Trebuchet MS" w:eastAsia="Times New Roman" w:hAnsi="Trebuchet MS"/>
        <w:bCs/>
        <w:sz w:val="16"/>
        <w:szCs w:val="16"/>
        <w:lang w:val="en-US"/>
      </w:rPr>
      <w:t xml:space="preserve"> cod 220234</w:t>
    </w:r>
  </w:p>
  <w:p w14:paraId="1DB57C76" w14:textId="77777777" w:rsidR="002A35FB" w:rsidRPr="00B57F87" w:rsidRDefault="002A35FB" w:rsidP="002A35FB">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D00116">
        <w:rPr>
          <w:rStyle w:val="Hyperlink"/>
          <w:rFonts w:eastAsia="Times New Roman"/>
          <w:sz w:val="16"/>
          <w:szCs w:val="16"/>
          <w:lang w:val="en-US"/>
        </w:rPr>
        <w:t>http://apm.mehedinti..anpm.ro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A35FB" w:rsidRPr="00DD65FA" w14:paraId="4FB9499A" w14:textId="77777777" w:rsidTr="004C2ABA">
      <w:trPr>
        <w:trHeight w:val="254"/>
      </w:trPr>
      <w:tc>
        <w:tcPr>
          <w:tcW w:w="6579" w:type="dxa"/>
          <w:shd w:val="clear" w:color="auto" w:fill="auto"/>
          <w:vAlign w:val="center"/>
        </w:tcPr>
        <w:p w14:paraId="56748904" w14:textId="77777777" w:rsidR="002A35FB" w:rsidRPr="00DD65FA" w:rsidRDefault="002A35FB" w:rsidP="002A35FB">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D07F870" w:rsidR="0090061B" w:rsidRPr="00C5562D" w:rsidRDefault="0090061B" w:rsidP="002A35FB">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296DB130" w:rsidR="00F6632E" w:rsidRPr="00DD65FA" w:rsidRDefault="00F6632E" w:rsidP="00F6632E">
    <w:pPr>
      <w:pStyle w:val="Subsol"/>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sidR="003F3EE7">
      <w:rPr>
        <w:rFonts w:ascii="Trebuchet MS" w:hAnsi="Trebuchet MS"/>
        <w:sz w:val="16"/>
        <w:szCs w:val="16"/>
      </w:rPr>
      <w:t xml:space="preserve">IULUI </w:t>
    </w:r>
    <w:proofErr w:type="spellStart"/>
    <w:r w:rsidR="003F3EE7">
      <w:rPr>
        <w:rFonts w:ascii="Trebuchet MS" w:hAnsi="Trebuchet MS"/>
        <w:sz w:val="16"/>
        <w:szCs w:val="16"/>
      </w:rPr>
      <w:t>Mehedinti</w:t>
    </w:r>
    <w:proofErr w:type="spellEnd"/>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393291">
              <w:rPr>
                <w:rFonts w:ascii="Trebuchet MS" w:hAnsi="Trebuchet MS"/>
                <w:b/>
                <w:bCs/>
                <w:noProof/>
                <w:sz w:val="16"/>
                <w:szCs w:val="16"/>
              </w:rPr>
              <w:t>1</w:t>
            </w:r>
            <w:r w:rsidRPr="00DD65FA">
              <w:rPr>
                <w:rFonts w:ascii="Trebuchet MS" w:hAnsi="Trebuchet MS"/>
                <w:b/>
                <w:bCs/>
                <w:sz w:val="16"/>
                <w:szCs w:val="16"/>
              </w:rPr>
              <w:fldChar w:fldCharType="end"/>
            </w:r>
            <w:r w:rsidR="00524951">
              <w:rPr>
                <w:rFonts w:ascii="Trebuchet MS" w:hAnsi="Trebuchet MS"/>
                <w:sz w:val="16"/>
                <w:szCs w:val="16"/>
              </w:rPr>
              <w:t xml:space="preserve"> </w:t>
            </w:r>
            <w:r w:rsidR="00161657">
              <w:rPr>
                <w:rFonts w:ascii="Trebuchet MS" w:hAnsi="Trebuchet MS"/>
                <w:sz w:val="16"/>
                <w:szCs w:val="16"/>
              </w:rPr>
              <w:t>din</w:t>
            </w:r>
            <w:r w:rsidR="00393291">
              <w:rPr>
                <w:rFonts w:ascii="Trebuchet MS" w:hAnsi="Trebuchet MS"/>
                <w:sz w:val="16"/>
                <w:szCs w:val="16"/>
              </w:rPr>
              <w:t xml:space="preserve"> 8</w:t>
            </w:r>
          </w:sdtContent>
        </w:sdt>
      </w:sdtContent>
    </w:sdt>
  </w:p>
  <w:p w14:paraId="59B651B5" w14:textId="3E014EC7"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Strada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Baile</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romane</w:t>
    </w:r>
    <w:proofErr w:type="spellEnd"/>
    <w:r w:rsidR="003F3EE7">
      <w:rPr>
        <w:rFonts w:ascii="Trebuchet MS" w:eastAsia="Times New Roman" w:hAnsi="Trebuchet MS"/>
        <w:bCs/>
        <w:sz w:val="16"/>
        <w:szCs w:val="16"/>
        <w:lang w:val="en-US"/>
      </w:rPr>
      <w:t xml:space="preserve"> , </w:t>
    </w:r>
    <w:proofErr w:type="spellStart"/>
    <w:r w:rsidR="003F3EE7">
      <w:rPr>
        <w:rFonts w:ascii="Trebuchet MS" w:eastAsia="Times New Roman" w:hAnsi="Trebuchet MS"/>
        <w:bCs/>
        <w:sz w:val="16"/>
        <w:szCs w:val="16"/>
        <w:lang w:val="en-US"/>
      </w:rPr>
      <w:t>nr</w:t>
    </w:r>
    <w:proofErr w:type="spellEnd"/>
    <w:r w:rsidR="003F3EE7">
      <w:rPr>
        <w:rFonts w:ascii="Trebuchet MS" w:eastAsia="Times New Roman" w:hAnsi="Trebuchet MS"/>
        <w:bCs/>
        <w:sz w:val="16"/>
        <w:szCs w:val="16"/>
        <w:lang w:val="en-US"/>
      </w:rPr>
      <w:t xml:space="preserve">. 3, </w:t>
    </w:r>
    <w:proofErr w:type="spellStart"/>
    <w:r w:rsidR="003F3EE7">
      <w:rPr>
        <w:rFonts w:ascii="Trebuchet MS" w:eastAsia="Times New Roman" w:hAnsi="Trebuchet MS"/>
        <w:bCs/>
        <w:sz w:val="16"/>
        <w:szCs w:val="16"/>
        <w:lang w:val="en-US"/>
      </w:rPr>
      <w:t>Drobeta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Turnu</w:t>
    </w:r>
    <w:proofErr w:type="spellEnd"/>
    <w:r w:rsidR="003F3EE7">
      <w:rPr>
        <w:rFonts w:ascii="Trebuchet MS" w:eastAsia="Times New Roman" w:hAnsi="Trebuchet MS"/>
        <w:bCs/>
        <w:sz w:val="16"/>
        <w:szCs w:val="16"/>
        <w:lang w:val="en-US"/>
      </w:rPr>
      <w:t xml:space="preserve"> </w:t>
    </w:r>
    <w:proofErr w:type="spellStart"/>
    <w:proofErr w:type="gramStart"/>
    <w:r w:rsidR="003F3EE7">
      <w:rPr>
        <w:rFonts w:ascii="Trebuchet MS" w:eastAsia="Times New Roman" w:hAnsi="Trebuchet MS"/>
        <w:bCs/>
        <w:sz w:val="16"/>
        <w:szCs w:val="16"/>
        <w:lang w:val="en-US"/>
      </w:rPr>
      <w:t>Severin</w:t>
    </w:r>
    <w:proofErr w:type="spellEnd"/>
    <w:r w:rsidR="003F3EE7">
      <w:rPr>
        <w:rFonts w:ascii="Trebuchet MS" w:eastAsia="Times New Roman" w:hAnsi="Trebuchet MS"/>
        <w:bCs/>
        <w:sz w:val="16"/>
        <w:szCs w:val="16"/>
        <w:lang w:val="en-US"/>
      </w:rPr>
      <w:t xml:space="preserve"> ,</w:t>
    </w:r>
    <w:proofErr w:type="gramEnd"/>
    <w:r w:rsidR="003F3EE7">
      <w:rPr>
        <w:rFonts w:ascii="Trebuchet MS" w:eastAsia="Times New Roman" w:hAnsi="Trebuchet MS"/>
        <w:bCs/>
        <w:sz w:val="16"/>
        <w:szCs w:val="16"/>
        <w:lang w:val="en-US"/>
      </w:rPr>
      <w:t xml:space="preserve"> cod 220234</w:t>
    </w:r>
  </w:p>
  <w:p w14:paraId="051FD53C" w14:textId="49CBEC9C"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3F3EE7">
      <w:rPr>
        <w:color w:val="auto"/>
        <w:sz w:val="16"/>
        <w:szCs w:val="16"/>
      </w:rPr>
      <w:t xml:space="preserve">  Tel.: +4 0252.320.396</w:t>
    </w:r>
    <w:r w:rsidR="00B57F87">
      <w:rPr>
        <w:color w:val="auto"/>
        <w:sz w:val="16"/>
        <w:szCs w:val="16"/>
      </w:rPr>
      <w:t xml:space="preserve">      </w:t>
    </w:r>
    <w:r w:rsidRPr="00DD65FA">
      <w:rPr>
        <w:color w:val="auto"/>
        <w:sz w:val="16"/>
        <w:szCs w:val="16"/>
      </w:rPr>
      <w:t>e-mail:</w:t>
    </w:r>
    <w:r w:rsidR="00B57F87">
      <w:rPr>
        <w:rStyle w:val="Hyperlink"/>
        <w:rFonts w:eastAsia="Times New Roman"/>
        <w:color w:val="auto"/>
        <w:sz w:val="16"/>
        <w:szCs w:val="16"/>
        <w:u w:val="none"/>
        <w:lang w:val="en-US"/>
      </w:rPr>
      <w:t xml:space="preserve"> </w:t>
    </w:r>
    <w:hyperlink r:id="rId2" w:history="1">
      <w:r w:rsidR="003F3EE7" w:rsidRPr="00D00116">
        <w:rPr>
          <w:rStyle w:val="Hyperlink"/>
          <w:rFonts w:eastAsia="Times New Roman"/>
          <w:sz w:val="16"/>
          <w:szCs w:val="16"/>
          <w:lang w:val="en-US"/>
        </w:rPr>
        <w:t>office{@apmmh.anpm.ro</w:t>
      </w:r>
    </w:hyperlink>
    <w:r w:rsidR="003F3EE7">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3F3EE7" w:rsidRPr="00D00116">
        <w:rPr>
          <w:rStyle w:val="Hyperlink"/>
          <w:rFonts w:eastAsia="Times New Roman"/>
          <w:sz w:val="16"/>
          <w:szCs w:val="16"/>
          <w:lang w:val="en-US"/>
        </w:rPr>
        <w:t>http://apm.mehedinti..anpm.ro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83AFC" w14:textId="77777777" w:rsidR="00CE6125" w:rsidRDefault="00CE6125" w:rsidP="00143ACD">
      <w:pPr>
        <w:spacing w:after="0" w:line="240" w:lineRule="auto"/>
      </w:pPr>
      <w:r>
        <w:separator/>
      </w:r>
    </w:p>
  </w:footnote>
  <w:footnote w:type="continuationSeparator" w:id="0">
    <w:p w14:paraId="759042CC" w14:textId="77777777" w:rsidR="00CE6125" w:rsidRDefault="00CE612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eastAsia="ro-RO"/>
      </w:rPr>
      <w:drawing>
        <wp:anchor distT="0" distB="0" distL="114300" distR="114300" simplePos="0" relativeHeight="251659264" behindDoc="0" locked="0" layoutInCell="1" allowOverlap="1" wp14:anchorId="7E5FBAE7" wp14:editId="18A7CED2">
          <wp:simplePos x="0" y="0"/>
          <wp:positionH relativeFrom="page">
            <wp:align>center</wp:align>
          </wp:positionH>
          <wp:positionV relativeFrom="paragraph">
            <wp:posOffset>323850</wp:posOffset>
          </wp:positionV>
          <wp:extent cx="6705600" cy="134302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056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3573"/>
    <w:multiLevelType w:val="hybridMultilevel"/>
    <w:tmpl w:val="67744320"/>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15:restartNumberingAfterBreak="0">
    <w:nsid w:val="1FE554AC"/>
    <w:multiLevelType w:val="hybridMultilevel"/>
    <w:tmpl w:val="C63EDAF0"/>
    <w:lvl w:ilvl="0" w:tplc="D6AC3C8A">
      <w:numFmt w:val="bullet"/>
      <w:lvlText w:val="-"/>
      <w:lvlJc w:val="left"/>
      <w:pPr>
        <w:tabs>
          <w:tab w:val="num" w:pos="643"/>
        </w:tabs>
        <w:ind w:left="643" w:hanging="360"/>
      </w:pPr>
      <w:rPr>
        <w:rFonts w:ascii="Times New Roman" w:eastAsia="Times New Roman" w:hAnsi="Times New Roman" w:cs="Times New Roman" w:hint="default"/>
        <w:b/>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F11DE7"/>
    <w:multiLevelType w:val="hybridMultilevel"/>
    <w:tmpl w:val="A53A2FBE"/>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 w15:restartNumberingAfterBreak="0">
    <w:nsid w:val="241025D3"/>
    <w:multiLevelType w:val="hybridMultilevel"/>
    <w:tmpl w:val="989C2B2A"/>
    <w:lvl w:ilvl="0" w:tplc="04180003">
      <w:start w:val="1"/>
      <w:numFmt w:val="bullet"/>
      <w:lvlText w:val="o"/>
      <w:lvlJc w:val="left"/>
      <w:pPr>
        <w:ind w:left="855" w:hanging="360"/>
      </w:pPr>
      <w:rPr>
        <w:rFonts w:ascii="Courier New" w:hAnsi="Courier New" w:cs="Courier New"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4" w15:restartNumberingAfterBreak="0">
    <w:nsid w:val="2B104867"/>
    <w:multiLevelType w:val="hybridMultilevel"/>
    <w:tmpl w:val="925E966A"/>
    <w:lvl w:ilvl="0" w:tplc="0418000B">
      <w:start w:val="1"/>
      <w:numFmt w:val="bullet"/>
      <w:lvlText w:val=""/>
      <w:lvlJc w:val="left"/>
      <w:pPr>
        <w:ind w:left="1071" w:hanging="360"/>
      </w:pPr>
      <w:rPr>
        <w:rFonts w:ascii="Wingdings" w:hAnsi="Wingdings" w:hint="default"/>
      </w:rPr>
    </w:lvl>
    <w:lvl w:ilvl="1" w:tplc="04180003" w:tentative="1">
      <w:start w:val="1"/>
      <w:numFmt w:val="bullet"/>
      <w:lvlText w:val="o"/>
      <w:lvlJc w:val="left"/>
      <w:pPr>
        <w:ind w:left="1791" w:hanging="360"/>
      </w:pPr>
      <w:rPr>
        <w:rFonts w:ascii="Courier New" w:hAnsi="Courier New" w:cs="Courier New" w:hint="default"/>
      </w:rPr>
    </w:lvl>
    <w:lvl w:ilvl="2" w:tplc="04180005" w:tentative="1">
      <w:start w:val="1"/>
      <w:numFmt w:val="bullet"/>
      <w:lvlText w:val=""/>
      <w:lvlJc w:val="left"/>
      <w:pPr>
        <w:ind w:left="2511" w:hanging="360"/>
      </w:pPr>
      <w:rPr>
        <w:rFonts w:ascii="Wingdings" w:hAnsi="Wingdings" w:hint="default"/>
      </w:rPr>
    </w:lvl>
    <w:lvl w:ilvl="3" w:tplc="04180001" w:tentative="1">
      <w:start w:val="1"/>
      <w:numFmt w:val="bullet"/>
      <w:lvlText w:val=""/>
      <w:lvlJc w:val="left"/>
      <w:pPr>
        <w:ind w:left="3231" w:hanging="360"/>
      </w:pPr>
      <w:rPr>
        <w:rFonts w:ascii="Symbol" w:hAnsi="Symbol" w:hint="default"/>
      </w:rPr>
    </w:lvl>
    <w:lvl w:ilvl="4" w:tplc="04180003" w:tentative="1">
      <w:start w:val="1"/>
      <w:numFmt w:val="bullet"/>
      <w:lvlText w:val="o"/>
      <w:lvlJc w:val="left"/>
      <w:pPr>
        <w:ind w:left="3951" w:hanging="360"/>
      </w:pPr>
      <w:rPr>
        <w:rFonts w:ascii="Courier New" w:hAnsi="Courier New" w:cs="Courier New" w:hint="default"/>
      </w:rPr>
    </w:lvl>
    <w:lvl w:ilvl="5" w:tplc="04180005" w:tentative="1">
      <w:start w:val="1"/>
      <w:numFmt w:val="bullet"/>
      <w:lvlText w:val=""/>
      <w:lvlJc w:val="left"/>
      <w:pPr>
        <w:ind w:left="4671" w:hanging="360"/>
      </w:pPr>
      <w:rPr>
        <w:rFonts w:ascii="Wingdings" w:hAnsi="Wingdings" w:hint="default"/>
      </w:rPr>
    </w:lvl>
    <w:lvl w:ilvl="6" w:tplc="04180001" w:tentative="1">
      <w:start w:val="1"/>
      <w:numFmt w:val="bullet"/>
      <w:lvlText w:val=""/>
      <w:lvlJc w:val="left"/>
      <w:pPr>
        <w:ind w:left="5391" w:hanging="360"/>
      </w:pPr>
      <w:rPr>
        <w:rFonts w:ascii="Symbol" w:hAnsi="Symbol" w:hint="default"/>
      </w:rPr>
    </w:lvl>
    <w:lvl w:ilvl="7" w:tplc="04180003" w:tentative="1">
      <w:start w:val="1"/>
      <w:numFmt w:val="bullet"/>
      <w:lvlText w:val="o"/>
      <w:lvlJc w:val="left"/>
      <w:pPr>
        <w:ind w:left="6111" w:hanging="360"/>
      </w:pPr>
      <w:rPr>
        <w:rFonts w:ascii="Courier New" w:hAnsi="Courier New" w:cs="Courier New" w:hint="default"/>
      </w:rPr>
    </w:lvl>
    <w:lvl w:ilvl="8" w:tplc="04180005" w:tentative="1">
      <w:start w:val="1"/>
      <w:numFmt w:val="bullet"/>
      <w:lvlText w:val=""/>
      <w:lvlJc w:val="left"/>
      <w:pPr>
        <w:ind w:left="6831" w:hanging="360"/>
      </w:pPr>
      <w:rPr>
        <w:rFonts w:ascii="Wingdings" w:hAnsi="Wingdings" w:hint="default"/>
      </w:rPr>
    </w:lvl>
  </w:abstractNum>
  <w:abstractNum w:abstractNumId="5" w15:restartNumberingAfterBreak="0">
    <w:nsid w:val="326B7D4E"/>
    <w:multiLevelType w:val="hybridMultilevel"/>
    <w:tmpl w:val="D01AEC00"/>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35054F88"/>
    <w:multiLevelType w:val="hybridMultilevel"/>
    <w:tmpl w:val="00B22EFC"/>
    <w:lvl w:ilvl="0" w:tplc="0418000B">
      <w:start w:val="1"/>
      <w:numFmt w:val="bullet"/>
      <w:lvlText w:val=""/>
      <w:lvlJc w:val="left"/>
      <w:pPr>
        <w:ind w:left="45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7" w15:restartNumberingAfterBreak="0">
    <w:nsid w:val="3A132117"/>
    <w:multiLevelType w:val="hybridMultilevel"/>
    <w:tmpl w:val="608E9AA2"/>
    <w:lvl w:ilvl="0" w:tplc="9794B004">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80589E"/>
    <w:multiLevelType w:val="hybridMultilevel"/>
    <w:tmpl w:val="DBF02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F651F"/>
    <w:multiLevelType w:val="hybridMultilevel"/>
    <w:tmpl w:val="5CF464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75D758D"/>
    <w:multiLevelType w:val="hybridMultilevel"/>
    <w:tmpl w:val="1D3E49AA"/>
    <w:lvl w:ilvl="0" w:tplc="902EA284">
      <w:start w:val="164"/>
      <w:numFmt w:val="bullet"/>
      <w:lvlText w:val="-"/>
      <w:lvlJc w:val="left"/>
      <w:pPr>
        <w:ind w:left="785" w:hanging="360"/>
      </w:pPr>
      <w:rPr>
        <w:rFonts w:ascii="Times New Roman" w:eastAsiaTheme="minorEastAsia"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15:restartNumberingAfterBreak="0">
    <w:nsid w:val="4D7C6699"/>
    <w:multiLevelType w:val="hybridMultilevel"/>
    <w:tmpl w:val="A4CA77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19F0C5A"/>
    <w:multiLevelType w:val="hybridMultilevel"/>
    <w:tmpl w:val="35AE9E58"/>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3" w15:restartNumberingAfterBreak="0">
    <w:nsid w:val="5AFE092F"/>
    <w:multiLevelType w:val="hybridMultilevel"/>
    <w:tmpl w:val="FE14D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3C5BE0"/>
    <w:multiLevelType w:val="hybridMultilevel"/>
    <w:tmpl w:val="5CDE31C4"/>
    <w:lvl w:ilvl="0" w:tplc="08090009">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5FED5E20"/>
    <w:multiLevelType w:val="hybridMultilevel"/>
    <w:tmpl w:val="5C78D1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1A772F"/>
    <w:multiLevelType w:val="hybridMultilevel"/>
    <w:tmpl w:val="6D247046"/>
    <w:lvl w:ilvl="0" w:tplc="5CAEF3A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943A4"/>
    <w:multiLevelType w:val="hybridMultilevel"/>
    <w:tmpl w:val="5BDEBA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7F31977"/>
    <w:multiLevelType w:val="hybridMultilevel"/>
    <w:tmpl w:val="E89664AA"/>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9" w15:restartNumberingAfterBreak="0">
    <w:nsid w:val="69F822E3"/>
    <w:multiLevelType w:val="hybridMultilevel"/>
    <w:tmpl w:val="37680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DA6FE5"/>
    <w:multiLevelType w:val="hybridMultilevel"/>
    <w:tmpl w:val="835C0520"/>
    <w:lvl w:ilvl="0" w:tplc="16FAD456">
      <w:start w:val="384"/>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B654A72"/>
    <w:multiLevelType w:val="hybridMultilevel"/>
    <w:tmpl w:val="9788C9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23D4EFE"/>
    <w:multiLevelType w:val="hybridMultilevel"/>
    <w:tmpl w:val="61149B8C"/>
    <w:lvl w:ilvl="0" w:tplc="08090001">
      <w:start w:val="1"/>
      <w:numFmt w:val="bullet"/>
      <w:lvlText w:val=""/>
      <w:lvlJc w:val="left"/>
      <w:pPr>
        <w:ind w:left="798" w:hanging="360"/>
      </w:pPr>
      <w:rPr>
        <w:rFonts w:ascii="Symbol" w:hAnsi="Symbol" w:hint="default"/>
      </w:rPr>
    </w:lvl>
    <w:lvl w:ilvl="1" w:tplc="04180003" w:tentative="1">
      <w:start w:val="1"/>
      <w:numFmt w:val="bullet"/>
      <w:lvlText w:val="o"/>
      <w:lvlJc w:val="left"/>
      <w:pPr>
        <w:ind w:left="1518" w:hanging="360"/>
      </w:pPr>
      <w:rPr>
        <w:rFonts w:ascii="Courier New" w:hAnsi="Courier New" w:cs="Courier New" w:hint="default"/>
      </w:rPr>
    </w:lvl>
    <w:lvl w:ilvl="2" w:tplc="04180005" w:tentative="1">
      <w:start w:val="1"/>
      <w:numFmt w:val="bullet"/>
      <w:lvlText w:val=""/>
      <w:lvlJc w:val="left"/>
      <w:pPr>
        <w:ind w:left="2238" w:hanging="360"/>
      </w:pPr>
      <w:rPr>
        <w:rFonts w:ascii="Wingdings" w:hAnsi="Wingdings" w:hint="default"/>
      </w:rPr>
    </w:lvl>
    <w:lvl w:ilvl="3" w:tplc="04180001" w:tentative="1">
      <w:start w:val="1"/>
      <w:numFmt w:val="bullet"/>
      <w:lvlText w:val=""/>
      <w:lvlJc w:val="left"/>
      <w:pPr>
        <w:ind w:left="2958" w:hanging="360"/>
      </w:pPr>
      <w:rPr>
        <w:rFonts w:ascii="Symbol" w:hAnsi="Symbol" w:hint="default"/>
      </w:rPr>
    </w:lvl>
    <w:lvl w:ilvl="4" w:tplc="04180003" w:tentative="1">
      <w:start w:val="1"/>
      <w:numFmt w:val="bullet"/>
      <w:lvlText w:val="o"/>
      <w:lvlJc w:val="left"/>
      <w:pPr>
        <w:ind w:left="3678" w:hanging="360"/>
      </w:pPr>
      <w:rPr>
        <w:rFonts w:ascii="Courier New" w:hAnsi="Courier New" w:cs="Courier New" w:hint="default"/>
      </w:rPr>
    </w:lvl>
    <w:lvl w:ilvl="5" w:tplc="04180005" w:tentative="1">
      <w:start w:val="1"/>
      <w:numFmt w:val="bullet"/>
      <w:lvlText w:val=""/>
      <w:lvlJc w:val="left"/>
      <w:pPr>
        <w:ind w:left="4398" w:hanging="360"/>
      </w:pPr>
      <w:rPr>
        <w:rFonts w:ascii="Wingdings" w:hAnsi="Wingdings" w:hint="default"/>
      </w:rPr>
    </w:lvl>
    <w:lvl w:ilvl="6" w:tplc="04180001" w:tentative="1">
      <w:start w:val="1"/>
      <w:numFmt w:val="bullet"/>
      <w:lvlText w:val=""/>
      <w:lvlJc w:val="left"/>
      <w:pPr>
        <w:ind w:left="5118" w:hanging="360"/>
      </w:pPr>
      <w:rPr>
        <w:rFonts w:ascii="Symbol" w:hAnsi="Symbol" w:hint="default"/>
      </w:rPr>
    </w:lvl>
    <w:lvl w:ilvl="7" w:tplc="04180003" w:tentative="1">
      <w:start w:val="1"/>
      <w:numFmt w:val="bullet"/>
      <w:lvlText w:val="o"/>
      <w:lvlJc w:val="left"/>
      <w:pPr>
        <w:ind w:left="5838" w:hanging="360"/>
      </w:pPr>
      <w:rPr>
        <w:rFonts w:ascii="Courier New" w:hAnsi="Courier New" w:cs="Courier New" w:hint="default"/>
      </w:rPr>
    </w:lvl>
    <w:lvl w:ilvl="8" w:tplc="04180005" w:tentative="1">
      <w:start w:val="1"/>
      <w:numFmt w:val="bullet"/>
      <w:lvlText w:val=""/>
      <w:lvlJc w:val="left"/>
      <w:pPr>
        <w:ind w:left="6558" w:hanging="360"/>
      </w:pPr>
      <w:rPr>
        <w:rFonts w:ascii="Wingdings" w:hAnsi="Wingdings" w:hint="default"/>
      </w:rPr>
    </w:lvl>
  </w:abstractNum>
  <w:abstractNum w:abstractNumId="23" w15:restartNumberingAfterBreak="0">
    <w:nsid w:val="735261AD"/>
    <w:multiLevelType w:val="hybridMultilevel"/>
    <w:tmpl w:val="E0CCAD94"/>
    <w:lvl w:ilvl="0" w:tplc="0809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73927858"/>
    <w:multiLevelType w:val="hybridMultilevel"/>
    <w:tmpl w:val="14BA87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999438A"/>
    <w:multiLevelType w:val="hybridMultilevel"/>
    <w:tmpl w:val="EE0E40A2"/>
    <w:lvl w:ilvl="0" w:tplc="08090009">
      <w:start w:val="1"/>
      <w:numFmt w:val="bullet"/>
      <w:lvlText w:val=""/>
      <w:lvlJc w:val="left"/>
      <w:pPr>
        <w:ind w:left="1576" w:hanging="360"/>
      </w:pPr>
      <w:rPr>
        <w:rFonts w:ascii="Wingdings" w:hAnsi="Wingdings" w:hint="default"/>
      </w:rPr>
    </w:lvl>
    <w:lvl w:ilvl="1" w:tplc="04180003" w:tentative="1">
      <w:start w:val="1"/>
      <w:numFmt w:val="bullet"/>
      <w:lvlText w:val="o"/>
      <w:lvlJc w:val="left"/>
      <w:pPr>
        <w:ind w:left="2296" w:hanging="360"/>
      </w:pPr>
      <w:rPr>
        <w:rFonts w:ascii="Courier New" w:hAnsi="Courier New" w:cs="Courier New" w:hint="default"/>
      </w:rPr>
    </w:lvl>
    <w:lvl w:ilvl="2" w:tplc="04180005" w:tentative="1">
      <w:start w:val="1"/>
      <w:numFmt w:val="bullet"/>
      <w:lvlText w:val=""/>
      <w:lvlJc w:val="left"/>
      <w:pPr>
        <w:ind w:left="3016" w:hanging="360"/>
      </w:pPr>
      <w:rPr>
        <w:rFonts w:ascii="Wingdings" w:hAnsi="Wingdings" w:hint="default"/>
      </w:rPr>
    </w:lvl>
    <w:lvl w:ilvl="3" w:tplc="04180001" w:tentative="1">
      <w:start w:val="1"/>
      <w:numFmt w:val="bullet"/>
      <w:lvlText w:val=""/>
      <w:lvlJc w:val="left"/>
      <w:pPr>
        <w:ind w:left="3736" w:hanging="360"/>
      </w:pPr>
      <w:rPr>
        <w:rFonts w:ascii="Symbol" w:hAnsi="Symbol" w:hint="default"/>
      </w:rPr>
    </w:lvl>
    <w:lvl w:ilvl="4" w:tplc="04180003" w:tentative="1">
      <w:start w:val="1"/>
      <w:numFmt w:val="bullet"/>
      <w:lvlText w:val="o"/>
      <w:lvlJc w:val="left"/>
      <w:pPr>
        <w:ind w:left="4456" w:hanging="360"/>
      </w:pPr>
      <w:rPr>
        <w:rFonts w:ascii="Courier New" w:hAnsi="Courier New" w:cs="Courier New" w:hint="default"/>
      </w:rPr>
    </w:lvl>
    <w:lvl w:ilvl="5" w:tplc="04180005" w:tentative="1">
      <w:start w:val="1"/>
      <w:numFmt w:val="bullet"/>
      <w:lvlText w:val=""/>
      <w:lvlJc w:val="left"/>
      <w:pPr>
        <w:ind w:left="5176" w:hanging="360"/>
      </w:pPr>
      <w:rPr>
        <w:rFonts w:ascii="Wingdings" w:hAnsi="Wingdings" w:hint="default"/>
      </w:rPr>
    </w:lvl>
    <w:lvl w:ilvl="6" w:tplc="04180001" w:tentative="1">
      <w:start w:val="1"/>
      <w:numFmt w:val="bullet"/>
      <w:lvlText w:val=""/>
      <w:lvlJc w:val="left"/>
      <w:pPr>
        <w:ind w:left="5896" w:hanging="360"/>
      </w:pPr>
      <w:rPr>
        <w:rFonts w:ascii="Symbol" w:hAnsi="Symbol" w:hint="default"/>
      </w:rPr>
    </w:lvl>
    <w:lvl w:ilvl="7" w:tplc="04180003" w:tentative="1">
      <w:start w:val="1"/>
      <w:numFmt w:val="bullet"/>
      <w:lvlText w:val="o"/>
      <w:lvlJc w:val="left"/>
      <w:pPr>
        <w:ind w:left="6616" w:hanging="360"/>
      </w:pPr>
      <w:rPr>
        <w:rFonts w:ascii="Courier New" w:hAnsi="Courier New" w:cs="Courier New" w:hint="default"/>
      </w:rPr>
    </w:lvl>
    <w:lvl w:ilvl="8" w:tplc="04180005" w:tentative="1">
      <w:start w:val="1"/>
      <w:numFmt w:val="bullet"/>
      <w:lvlText w:val=""/>
      <w:lvlJc w:val="left"/>
      <w:pPr>
        <w:ind w:left="7336" w:hanging="360"/>
      </w:pPr>
      <w:rPr>
        <w:rFonts w:ascii="Wingdings" w:hAnsi="Wingdings" w:hint="default"/>
      </w:rPr>
    </w:lvl>
  </w:abstractNum>
  <w:abstractNum w:abstractNumId="26" w15:restartNumberingAfterBreak="0">
    <w:nsid w:val="79DD534F"/>
    <w:multiLevelType w:val="hybridMultilevel"/>
    <w:tmpl w:val="991E95AE"/>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num w:numId="1">
    <w:abstractNumId w:val="18"/>
  </w:num>
  <w:num w:numId="2">
    <w:abstractNumId w:val="7"/>
  </w:num>
  <w:num w:numId="3">
    <w:abstractNumId w:val="21"/>
  </w:num>
  <w:num w:numId="4">
    <w:abstractNumId w:val="9"/>
  </w:num>
  <w:num w:numId="5">
    <w:abstractNumId w:val="26"/>
  </w:num>
  <w:num w:numId="6">
    <w:abstractNumId w:val="11"/>
  </w:num>
  <w:num w:numId="7">
    <w:abstractNumId w:val="0"/>
  </w:num>
  <w:num w:numId="8">
    <w:abstractNumId w:val="3"/>
  </w:num>
  <w:num w:numId="9">
    <w:abstractNumId w:val="15"/>
  </w:num>
  <w:num w:numId="10">
    <w:abstractNumId w:val="24"/>
  </w:num>
  <w:num w:numId="11">
    <w:abstractNumId w:val="1"/>
  </w:num>
  <w:num w:numId="12">
    <w:abstractNumId w:val="17"/>
  </w:num>
  <w:num w:numId="13">
    <w:abstractNumId w:val="23"/>
  </w:num>
  <w:num w:numId="14">
    <w:abstractNumId w:val="22"/>
  </w:num>
  <w:num w:numId="15">
    <w:abstractNumId w:val="25"/>
  </w:num>
  <w:num w:numId="16">
    <w:abstractNumId w:val="10"/>
  </w:num>
  <w:num w:numId="17">
    <w:abstractNumId w:val="8"/>
  </w:num>
  <w:num w:numId="18">
    <w:abstractNumId w:val="19"/>
  </w:num>
  <w:num w:numId="19">
    <w:abstractNumId w:val="13"/>
  </w:num>
  <w:num w:numId="20">
    <w:abstractNumId w:val="5"/>
  </w:num>
  <w:num w:numId="21">
    <w:abstractNumId w:val="14"/>
  </w:num>
  <w:num w:numId="22">
    <w:abstractNumId w:val="12"/>
  </w:num>
  <w:num w:numId="23">
    <w:abstractNumId w:val="2"/>
  </w:num>
  <w:num w:numId="24">
    <w:abstractNumId w:val="4"/>
  </w:num>
  <w:num w:numId="25">
    <w:abstractNumId w:val="16"/>
  </w:num>
  <w:num w:numId="26">
    <w:abstractNumId w:val="6"/>
  </w:num>
  <w:num w:numId="2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0D04"/>
    <w:rsid w:val="00027432"/>
    <w:rsid w:val="00042469"/>
    <w:rsid w:val="00073518"/>
    <w:rsid w:val="00074B86"/>
    <w:rsid w:val="000762B1"/>
    <w:rsid w:val="000769A4"/>
    <w:rsid w:val="0008204A"/>
    <w:rsid w:val="000C14AB"/>
    <w:rsid w:val="000C19E0"/>
    <w:rsid w:val="000C4FBE"/>
    <w:rsid w:val="000D213F"/>
    <w:rsid w:val="000E5FC4"/>
    <w:rsid w:val="0010565C"/>
    <w:rsid w:val="00107DAB"/>
    <w:rsid w:val="001103FC"/>
    <w:rsid w:val="001106DF"/>
    <w:rsid w:val="001142FA"/>
    <w:rsid w:val="0013243F"/>
    <w:rsid w:val="00143ACD"/>
    <w:rsid w:val="001460CC"/>
    <w:rsid w:val="0014778A"/>
    <w:rsid w:val="00161657"/>
    <w:rsid w:val="001B47C8"/>
    <w:rsid w:val="001E6F6F"/>
    <w:rsid w:val="001F4AE8"/>
    <w:rsid w:val="001F7985"/>
    <w:rsid w:val="00201969"/>
    <w:rsid w:val="0020757D"/>
    <w:rsid w:val="002142BB"/>
    <w:rsid w:val="00222620"/>
    <w:rsid w:val="00223FBF"/>
    <w:rsid w:val="002319A5"/>
    <w:rsid w:val="00242298"/>
    <w:rsid w:val="00243121"/>
    <w:rsid w:val="00243E5D"/>
    <w:rsid w:val="00257395"/>
    <w:rsid w:val="00260512"/>
    <w:rsid w:val="0026166A"/>
    <w:rsid w:val="00275D69"/>
    <w:rsid w:val="002A0597"/>
    <w:rsid w:val="002A35FB"/>
    <w:rsid w:val="002A45AB"/>
    <w:rsid w:val="002C77D2"/>
    <w:rsid w:val="002D19BC"/>
    <w:rsid w:val="002F0D33"/>
    <w:rsid w:val="00302222"/>
    <w:rsid w:val="00317225"/>
    <w:rsid w:val="00323300"/>
    <w:rsid w:val="003355E9"/>
    <w:rsid w:val="00347597"/>
    <w:rsid w:val="00354326"/>
    <w:rsid w:val="00361E71"/>
    <w:rsid w:val="00367D52"/>
    <w:rsid w:val="003832DA"/>
    <w:rsid w:val="00393291"/>
    <w:rsid w:val="003B1BB1"/>
    <w:rsid w:val="003B625B"/>
    <w:rsid w:val="003C123B"/>
    <w:rsid w:val="003D0C02"/>
    <w:rsid w:val="003D5D90"/>
    <w:rsid w:val="003E3102"/>
    <w:rsid w:val="003F3EE7"/>
    <w:rsid w:val="004053F3"/>
    <w:rsid w:val="0041654E"/>
    <w:rsid w:val="0041793E"/>
    <w:rsid w:val="004246F0"/>
    <w:rsid w:val="004429D0"/>
    <w:rsid w:val="00463B00"/>
    <w:rsid w:val="004745E8"/>
    <w:rsid w:val="00482EF6"/>
    <w:rsid w:val="00485C95"/>
    <w:rsid w:val="00487483"/>
    <w:rsid w:val="00496BC1"/>
    <w:rsid w:val="004B7417"/>
    <w:rsid w:val="004C0CE7"/>
    <w:rsid w:val="004C122A"/>
    <w:rsid w:val="004C7186"/>
    <w:rsid w:val="004E0220"/>
    <w:rsid w:val="004F0F51"/>
    <w:rsid w:val="004F2B69"/>
    <w:rsid w:val="004F42C9"/>
    <w:rsid w:val="004F7872"/>
    <w:rsid w:val="005005F3"/>
    <w:rsid w:val="00504965"/>
    <w:rsid w:val="00506977"/>
    <w:rsid w:val="00510781"/>
    <w:rsid w:val="005136C5"/>
    <w:rsid w:val="00520258"/>
    <w:rsid w:val="00524951"/>
    <w:rsid w:val="005250B5"/>
    <w:rsid w:val="00525F5E"/>
    <w:rsid w:val="0053065D"/>
    <w:rsid w:val="005358CB"/>
    <w:rsid w:val="00535F69"/>
    <w:rsid w:val="00542B0D"/>
    <w:rsid w:val="00565417"/>
    <w:rsid w:val="00573C5E"/>
    <w:rsid w:val="005863C9"/>
    <w:rsid w:val="00591105"/>
    <w:rsid w:val="005956FA"/>
    <w:rsid w:val="005A0BBC"/>
    <w:rsid w:val="005B5217"/>
    <w:rsid w:val="005E0008"/>
    <w:rsid w:val="005E1627"/>
    <w:rsid w:val="005F5671"/>
    <w:rsid w:val="00625940"/>
    <w:rsid w:val="00626CAA"/>
    <w:rsid w:val="00631BF9"/>
    <w:rsid w:val="00671DCD"/>
    <w:rsid w:val="0067347B"/>
    <w:rsid w:val="00677E90"/>
    <w:rsid w:val="00690EAE"/>
    <w:rsid w:val="006D65DB"/>
    <w:rsid w:val="006D7DF3"/>
    <w:rsid w:val="007169B7"/>
    <w:rsid w:val="0072494B"/>
    <w:rsid w:val="00733B88"/>
    <w:rsid w:val="007419AC"/>
    <w:rsid w:val="00746D0E"/>
    <w:rsid w:val="00750401"/>
    <w:rsid w:val="007509AF"/>
    <w:rsid w:val="007554B1"/>
    <w:rsid w:val="00766AA5"/>
    <w:rsid w:val="00766BF4"/>
    <w:rsid w:val="007B1867"/>
    <w:rsid w:val="007D0840"/>
    <w:rsid w:val="007D4A5C"/>
    <w:rsid w:val="007E6483"/>
    <w:rsid w:val="007F3243"/>
    <w:rsid w:val="008012D1"/>
    <w:rsid w:val="0081504B"/>
    <w:rsid w:val="008237E2"/>
    <w:rsid w:val="00824186"/>
    <w:rsid w:val="00844D6D"/>
    <w:rsid w:val="008507D9"/>
    <w:rsid w:val="008631FB"/>
    <w:rsid w:val="008649C4"/>
    <w:rsid w:val="0087217E"/>
    <w:rsid w:val="008803F5"/>
    <w:rsid w:val="008838C1"/>
    <w:rsid w:val="00884706"/>
    <w:rsid w:val="00890DD3"/>
    <w:rsid w:val="008C7811"/>
    <w:rsid w:val="008D246C"/>
    <w:rsid w:val="008E19DC"/>
    <w:rsid w:val="008E66DC"/>
    <w:rsid w:val="008F3521"/>
    <w:rsid w:val="0090061B"/>
    <w:rsid w:val="00905F68"/>
    <w:rsid w:val="009142A5"/>
    <w:rsid w:val="009274BD"/>
    <w:rsid w:val="00967DE4"/>
    <w:rsid w:val="00973972"/>
    <w:rsid w:val="009866BC"/>
    <w:rsid w:val="009B480A"/>
    <w:rsid w:val="009D7C1A"/>
    <w:rsid w:val="009F2FD8"/>
    <w:rsid w:val="009F7F77"/>
    <w:rsid w:val="00A0719A"/>
    <w:rsid w:val="00A16903"/>
    <w:rsid w:val="00A26C2B"/>
    <w:rsid w:val="00A27A9C"/>
    <w:rsid w:val="00A4063B"/>
    <w:rsid w:val="00A448BD"/>
    <w:rsid w:val="00A50CB4"/>
    <w:rsid w:val="00A67603"/>
    <w:rsid w:val="00A70FB7"/>
    <w:rsid w:val="00A807DB"/>
    <w:rsid w:val="00A82C21"/>
    <w:rsid w:val="00A84300"/>
    <w:rsid w:val="00A906B5"/>
    <w:rsid w:val="00AB37C9"/>
    <w:rsid w:val="00AC31A3"/>
    <w:rsid w:val="00AC3812"/>
    <w:rsid w:val="00AC6CA8"/>
    <w:rsid w:val="00AC7A19"/>
    <w:rsid w:val="00AE007A"/>
    <w:rsid w:val="00AE666D"/>
    <w:rsid w:val="00B00098"/>
    <w:rsid w:val="00B01234"/>
    <w:rsid w:val="00B15D2D"/>
    <w:rsid w:val="00B44FB5"/>
    <w:rsid w:val="00B57F87"/>
    <w:rsid w:val="00B66053"/>
    <w:rsid w:val="00B73B3B"/>
    <w:rsid w:val="00B770EC"/>
    <w:rsid w:val="00B84226"/>
    <w:rsid w:val="00BA4748"/>
    <w:rsid w:val="00BA7EEF"/>
    <w:rsid w:val="00BC07EA"/>
    <w:rsid w:val="00BC1B81"/>
    <w:rsid w:val="00BE0746"/>
    <w:rsid w:val="00BE6E29"/>
    <w:rsid w:val="00BF2FD3"/>
    <w:rsid w:val="00C02DFA"/>
    <w:rsid w:val="00C14160"/>
    <w:rsid w:val="00C244EF"/>
    <w:rsid w:val="00C27F37"/>
    <w:rsid w:val="00C422B1"/>
    <w:rsid w:val="00C545F6"/>
    <w:rsid w:val="00C5562D"/>
    <w:rsid w:val="00C61733"/>
    <w:rsid w:val="00C7136C"/>
    <w:rsid w:val="00C72B2C"/>
    <w:rsid w:val="00C76F67"/>
    <w:rsid w:val="00CA14C6"/>
    <w:rsid w:val="00CB2551"/>
    <w:rsid w:val="00CC1B1C"/>
    <w:rsid w:val="00CD7681"/>
    <w:rsid w:val="00CE0B60"/>
    <w:rsid w:val="00CE6125"/>
    <w:rsid w:val="00CF1B39"/>
    <w:rsid w:val="00D03442"/>
    <w:rsid w:val="00D10DEE"/>
    <w:rsid w:val="00D1499F"/>
    <w:rsid w:val="00D204B3"/>
    <w:rsid w:val="00D33228"/>
    <w:rsid w:val="00D356FA"/>
    <w:rsid w:val="00D37013"/>
    <w:rsid w:val="00D41783"/>
    <w:rsid w:val="00D44421"/>
    <w:rsid w:val="00D4689D"/>
    <w:rsid w:val="00D552F7"/>
    <w:rsid w:val="00D56C81"/>
    <w:rsid w:val="00D62259"/>
    <w:rsid w:val="00D8381D"/>
    <w:rsid w:val="00DA33B3"/>
    <w:rsid w:val="00DA7BF8"/>
    <w:rsid w:val="00DB00BE"/>
    <w:rsid w:val="00DC7B7F"/>
    <w:rsid w:val="00DD65FA"/>
    <w:rsid w:val="00DE28EC"/>
    <w:rsid w:val="00DE792C"/>
    <w:rsid w:val="00E051EF"/>
    <w:rsid w:val="00E25795"/>
    <w:rsid w:val="00E408D7"/>
    <w:rsid w:val="00E510E6"/>
    <w:rsid w:val="00E74BE4"/>
    <w:rsid w:val="00E82CD9"/>
    <w:rsid w:val="00E84F3C"/>
    <w:rsid w:val="00E9724F"/>
    <w:rsid w:val="00EA1CE8"/>
    <w:rsid w:val="00EB351E"/>
    <w:rsid w:val="00ED25D0"/>
    <w:rsid w:val="00F1090C"/>
    <w:rsid w:val="00F270A8"/>
    <w:rsid w:val="00F35B7C"/>
    <w:rsid w:val="00F50457"/>
    <w:rsid w:val="00F50543"/>
    <w:rsid w:val="00F533A3"/>
    <w:rsid w:val="00F62E7D"/>
    <w:rsid w:val="00F6632E"/>
    <w:rsid w:val="00F83E65"/>
    <w:rsid w:val="00F91E6D"/>
    <w:rsid w:val="00FA4087"/>
    <w:rsid w:val="00FA4AE3"/>
    <w:rsid w:val="00FB5C16"/>
    <w:rsid w:val="00FB7874"/>
    <w:rsid w:val="00FC37D8"/>
    <w:rsid w:val="00FE54E6"/>
    <w:rsid w:val="00FE7FAD"/>
    <w:rsid w:val="00FF68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2">
    <w:name w:val="heading 2"/>
    <w:basedOn w:val="Normal"/>
    <w:next w:val="Normal"/>
    <w:link w:val="Titlu2Caracter"/>
    <w:uiPriority w:val="9"/>
    <w:unhideWhenUsed/>
    <w:qFormat/>
    <w:rsid w:val="00B73B3B"/>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Titlu7">
    <w:name w:val="heading 7"/>
    <w:basedOn w:val="Normal"/>
    <w:next w:val="Normal"/>
    <w:link w:val="Titlu7Caracter"/>
    <w:uiPriority w:val="9"/>
    <w:semiHidden/>
    <w:unhideWhenUsed/>
    <w:qFormat/>
    <w:rsid w:val="0016165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aliases w:val="Mediu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7EEF"/>
    <w:rPr>
      <w:rFonts w:ascii="Segoe UI" w:hAnsi="Segoe UI" w:cs="Segoe UI"/>
      <w:sz w:val="18"/>
      <w:szCs w:val="18"/>
    </w:rPr>
  </w:style>
  <w:style w:type="paragraph" w:styleId="Listparagraf">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fCaracter"/>
    <w:uiPriority w:val="34"/>
    <w:qFormat/>
    <w:rsid w:val="00A50CB4"/>
    <w:pPr>
      <w:spacing w:after="200" w:line="276" w:lineRule="auto"/>
      <w:ind w:left="720"/>
      <w:contextualSpacing/>
    </w:pPr>
    <w:rPr>
      <w14:ligatures w14:val="none"/>
    </w:rPr>
  </w:style>
  <w:style w:type="character" w:customStyle="1" w:styleId="slitbdy">
    <w:name w:val="s_lit_bdy"/>
    <w:basedOn w:val="Fontdeparagrafimplicit"/>
    <w:rsid w:val="00A50CB4"/>
  </w:style>
  <w:style w:type="character" w:customStyle="1" w:styleId="sttpar">
    <w:name w:val="st_tpar"/>
    <w:basedOn w:val="Fontdeparagrafimplicit"/>
    <w:rsid w:val="00DA33B3"/>
  </w:style>
  <w:style w:type="paragraph" w:customStyle="1" w:styleId="Default">
    <w:name w:val="Default"/>
    <w:rsid w:val="00DA33B3"/>
    <w:pPr>
      <w:autoSpaceDE w:val="0"/>
      <w:autoSpaceDN w:val="0"/>
      <w:adjustRightInd w:val="0"/>
      <w:spacing w:after="0" w:line="240" w:lineRule="auto"/>
    </w:pPr>
    <w:rPr>
      <w:rFonts w:ascii="Times New Roman" w:hAnsi="Times New Roman" w:cs="Times New Roman"/>
      <w:color w:val="000000"/>
      <w:sz w:val="24"/>
      <w:szCs w:val="24"/>
      <w14:ligatures w14:val="none"/>
    </w:rPr>
  </w:style>
  <w:style w:type="paragraph" w:styleId="Corptext">
    <w:name w:val="Body Text"/>
    <w:basedOn w:val="Normal"/>
    <w:link w:val="CorptextCaracter"/>
    <w:rsid w:val="00506977"/>
    <w:pPr>
      <w:spacing w:after="120" w:line="276" w:lineRule="auto"/>
    </w:pPr>
    <w:rPr>
      <w:rFonts w:ascii="Calibri" w:eastAsia="Times New Roman" w:hAnsi="Calibri" w:cs="Times New Roman"/>
      <w:lang w:val="en-US" w:eastAsia="ro-RO"/>
      <w14:ligatures w14:val="none"/>
    </w:rPr>
  </w:style>
  <w:style w:type="character" w:customStyle="1" w:styleId="CorptextCaracter">
    <w:name w:val="Corp text Caracter"/>
    <w:basedOn w:val="Fontdeparagrafimplicit"/>
    <w:link w:val="Corptext"/>
    <w:rsid w:val="00506977"/>
    <w:rPr>
      <w:rFonts w:ascii="Calibri" w:eastAsia="Times New Roman" w:hAnsi="Calibri" w:cs="Times New Roman"/>
      <w:lang w:val="en-US" w:eastAsia="ro-RO"/>
      <w14:ligatures w14:val="none"/>
    </w:rPr>
  </w:style>
  <w:style w:type="paragraph" w:customStyle="1" w:styleId="al">
    <w:name w:val="a_l"/>
    <w:basedOn w:val="Normal"/>
    <w:rsid w:val="00506977"/>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customStyle="1" w:styleId="Textnormal">
    <w:name w:val="Text normal"/>
    <w:link w:val="TextnormalChar"/>
    <w:autoRedefine/>
    <w:qFormat/>
    <w:rsid w:val="00463B00"/>
    <w:pPr>
      <w:spacing w:after="0" w:line="360" w:lineRule="auto"/>
      <w:jc w:val="both"/>
    </w:pPr>
    <w:rPr>
      <w:rFonts w:ascii="Trebuchet MS" w:eastAsia="Times New Roman" w:hAnsi="Trebuchet MS" w:cs="Times New Roman"/>
      <w:noProof/>
      <w:color w:val="FF0000"/>
      <w14:ligatures w14:val="none"/>
    </w:rPr>
  </w:style>
  <w:style w:type="character" w:customStyle="1" w:styleId="TextnormalChar">
    <w:name w:val="Text normal Char"/>
    <w:link w:val="Textnormal"/>
    <w:rsid w:val="00463B00"/>
    <w:rPr>
      <w:rFonts w:ascii="Trebuchet MS" w:eastAsia="Times New Roman" w:hAnsi="Trebuchet MS" w:cs="Times New Roman"/>
      <w:noProof/>
      <w:color w:val="FF0000"/>
      <w14:ligatures w14:val="none"/>
    </w:rPr>
  </w:style>
  <w:style w:type="character" w:customStyle="1" w:styleId="ListparagrafCaracter">
    <w:name w:val="Listă paragraf Caracter"/>
    <w:aliases w:val="body 2 Caracter,List_Paragraph Caracter,Multilevel para_II Caracter,List Paragraph11 Caracter,Normal bullet 2 Caracter,List Paragraph1 Caracter,7 List Paragraph Caracter,6 List Paragraph Caracter,Normal 2 Caracter,b Caracter"/>
    <w:link w:val="Listparagraf"/>
    <w:uiPriority w:val="34"/>
    <w:rsid w:val="00506977"/>
    <w:rPr>
      <w14:ligatures w14:val="none"/>
    </w:rPr>
  </w:style>
  <w:style w:type="character" w:customStyle="1" w:styleId="a">
    <w:name w:val="a"/>
    <w:basedOn w:val="Fontdeparagrafimplicit"/>
    <w:rsid w:val="00506977"/>
  </w:style>
  <w:style w:type="character" w:customStyle="1" w:styleId="sp1">
    <w:name w:val="sp1"/>
    <w:basedOn w:val="Fontdeparagrafimplicit"/>
    <w:rsid w:val="00506977"/>
  </w:style>
  <w:style w:type="character" w:styleId="Robust">
    <w:name w:val="Strong"/>
    <w:aliases w:val="Important word"/>
    <w:qFormat/>
    <w:rsid w:val="00C14160"/>
    <w:rPr>
      <w:b/>
      <w:bCs/>
    </w:rPr>
  </w:style>
  <w:style w:type="character" w:customStyle="1" w:styleId="Titlu2Caracter">
    <w:name w:val="Titlu 2 Caracter"/>
    <w:basedOn w:val="Fontdeparagrafimplicit"/>
    <w:link w:val="Titlu2"/>
    <w:uiPriority w:val="9"/>
    <w:rsid w:val="00B73B3B"/>
    <w:rPr>
      <w:rFonts w:asciiTheme="majorHAnsi" w:eastAsiaTheme="majorEastAsia" w:hAnsiTheme="majorHAnsi" w:cstheme="majorBidi"/>
      <w:b/>
      <w:bCs/>
      <w:color w:val="4472C4" w:themeColor="accent1"/>
      <w:sz w:val="26"/>
      <w:szCs w:val="26"/>
      <w:lang w:val="en-US"/>
      <w14:ligatures w14:val="none"/>
    </w:rPr>
  </w:style>
  <w:style w:type="character" w:customStyle="1" w:styleId="spctbdy">
    <w:name w:val="s_pct_bdy"/>
    <w:basedOn w:val="Fontdeparagrafimplicit"/>
    <w:rsid w:val="00B73B3B"/>
  </w:style>
  <w:style w:type="character" w:customStyle="1" w:styleId="FontStyle34">
    <w:name w:val="Font Style34"/>
    <w:basedOn w:val="Fontdeparagrafimplicit"/>
    <w:uiPriority w:val="99"/>
    <w:rsid w:val="00B73B3B"/>
    <w:rPr>
      <w:rFonts w:ascii="Arial" w:hAnsi="Arial" w:cs="Arial"/>
      <w:color w:val="000000"/>
      <w:sz w:val="22"/>
      <w:szCs w:val="22"/>
    </w:rPr>
  </w:style>
  <w:style w:type="character" w:customStyle="1" w:styleId="Titlu7Caracter">
    <w:name w:val="Titlu 7 Caracter"/>
    <w:basedOn w:val="Fontdeparagrafimplicit"/>
    <w:link w:val="Titlu7"/>
    <w:uiPriority w:val="9"/>
    <w:semiHidden/>
    <w:rsid w:val="00161657"/>
    <w:rPr>
      <w:rFonts w:asciiTheme="majorHAnsi" w:eastAsiaTheme="majorEastAsia" w:hAnsiTheme="majorHAnsi" w:cstheme="majorBidi"/>
      <w:i/>
      <w:iCs/>
      <w:color w:val="1F3763" w:themeColor="accent1" w:themeShade="7F"/>
    </w:rPr>
  </w:style>
  <w:style w:type="paragraph" w:styleId="Indentcorptext">
    <w:name w:val="Body Text Indent"/>
    <w:basedOn w:val="Normal"/>
    <w:link w:val="IndentcorptextCaracter"/>
    <w:unhideWhenUsed/>
    <w:rsid w:val="00161657"/>
    <w:pPr>
      <w:spacing w:after="120" w:line="240" w:lineRule="auto"/>
      <w:ind w:left="283"/>
    </w:pPr>
    <w:rPr>
      <w:rFonts w:ascii="Times New Roman" w:eastAsia="Times New Roman" w:hAnsi="Times New Roman" w:cs="Times New Roman"/>
      <w:sz w:val="24"/>
      <w:szCs w:val="24"/>
      <w:lang w:val="en-US"/>
      <w14:ligatures w14:val="none"/>
    </w:rPr>
  </w:style>
  <w:style w:type="character" w:customStyle="1" w:styleId="IndentcorptextCaracter">
    <w:name w:val="Indent corp text Caracter"/>
    <w:basedOn w:val="Fontdeparagrafimplicit"/>
    <w:link w:val="Indentcorptext"/>
    <w:rsid w:val="00161657"/>
    <w:rPr>
      <w:rFonts w:ascii="Times New Roman" w:eastAsia="Times New Roman" w:hAnsi="Times New Roman" w:cs="Times New Roman"/>
      <w:sz w:val="24"/>
      <w:szCs w:val="24"/>
      <w:lang w:val="en-US"/>
      <w14:ligatures w14:val="none"/>
    </w:rPr>
  </w:style>
  <w:style w:type="paragraph" w:styleId="Frspaiere">
    <w:name w:val="No Spacing"/>
    <w:link w:val="FrspaiereCaracter"/>
    <w:uiPriority w:val="1"/>
    <w:qFormat/>
    <w:rsid w:val="00161657"/>
    <w:pPr>
      <w:spacing w:after="0" w:line="240" w:lineRule="auto"/>
    </w:pPr>
    <w:rPr>
      <w14:ligatures w14:val="none"/>
    </w:rPr>
  </w:style>
  <w:style w:type="character" w:customStyle="1" w:styleId="FrspaiereCaracter">
    <w:name w:val="Fără spațiere Caracter"/>
    <w:link w:val="Frspaiere"/>
    <w:rsid w:val="00161657"/>
    <w:rPr>
      <w14:ligatures w14:val="none"/>
    </w:rPr>
  </w:style>
  <w:style w:type="character" w:customStyle="1" w:styleId="salnbdy">
    <w:name w:val="s_aln_bdy"/>
    <w:basedOn w:val="Fontdeparagrafimplicit"/>
    <w:rsid w:val="00161657"/>
  </w:style>
  <w:style w:type="paragraph" w:customStyle="1" w:styleId="Standard">
    <w:name w:val="Standard"/>
    <w:rsid w:val="00161657"/>
    <w:pPr>
      <w:suppressAutoHyphens/>
      <w:autoSpaceDN w:val="0"/>
      <w:spacing w:line="240" w:lineRule="auto"/>
      <w:textAlignment w:val="baseline"/>
    </w:pPr>
    <w:rPr>
      <w:rFonts w:ascii="Calibri" w:eastAsia="Calibri" w:hAnsi="Calibri" w:cs="Tahoma"/>
      <w:lang w:val="en-US"/>
      <w14:ligatures w14:val="none"/>
    </w:rPr>
  </w:style>
  <w:style w:type="paragraph" w:styleId="NormalWeb">
    <w:name w:val="Normal (Web)"/>
    <w:basedOn w:val="Standard"/>
    <w:rsid w:val="00161657"/>
    <w:pPr>
      <w:spacing w:before="280" w:after="280"/>
    </w:pPr>
    <w:rPr>
      <w:rFonts w:ascii="Times New Roman" w:eastAsia="Times New Roman" w:hAnsi="Times New Roman" w:cs="Times New Roman"/>
      <w:sz w:val="24"/>
      <w:szCs w:val="24"/>
    </w:rPr>
  </w:style>
  <w:style w:type="paragraph" w:customStyle="1" w:styleId="yiv9619072945msonormal">
    <w:name w:val="yiv9619072945msonormal"/>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paragraph" w:customStyle="1" w:styleId="yiv9619072945msolistparagraph">
    <w:name w:val="yiv9619072945msolistparagraph"/>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character" w:customStyle="1" w:styleId="sttlitera">
    <w:name w:val="st_tlitera"/>
    <w:basedOn w:val="Fontdeparagrafimplicit"/>
    <w:rsid w:val="00F50457"/>
  </w:style>
  <w:style w:type="paragraph" w:customStyle="1" w:styleId="ParagrafNormal">
    <w:name w:val="ParagrafNormal"/>
    <w:basedOn w:val="Normal"/>
    <w:link w:val="ParagrafNormalCaracter"/>
    <w:rsid w:val="00F50457"/>
    <w:pPr>
      <w:spacing w:before="120" w:after="120" w:line="240" w:lineRule="auto"/>
      <w:ind w:firstLine="576"/>
      <w:jc w:val="both"/>
    </w:pPr>
    <w:rPr>
      <w:rFonts w:ascii="Arial" w:eastAsia="Times New Roman" w:hAnsi="Arial" w:cs="Arial"/>
      <w:sz w:val="28"/>
      <w:szCs w:val="28"/>
      <w14:ligatures w14:val="none"/>
    </w:rPr>
  </w:style>
  <w:style w:type="character" w:customStyle="1" w:styleId="ParagrafNormalCaracter">
    <w:name w:val="ParagrafNormal Caracter"/>
    <w:link w:val="ParagrafNormal"/>
    <w:locked/>
    <w:rsid w:val="00F50457"/>
    <w:rPr>
      <w:rFonts w:ascii="Arial" w:eastAsia="Times New Roman" w:hAnsi="Arial" w:cs="Arial"/>
      <w:sz w:val="28"/>
      <w:szCs w:val="28"/>
      <w14:ligatures w14:val="none"/>
    </w:rPr>
  </w:style>
  <w:style w:type="paragraph" w:customStyle="1" w:styleId="Style11">
    <w:name w:val="Style11"/>
    <w:basedOn w:val="Normal"/>
    <w:uiPriority w:val="99"/>
    <w:rsid w:val="00F50457"/>
    <w:pPr>
      <w:widowControl w:val="0"/>
      <w:autoSpaceDE w:val="0"/>
      <w:autoSpaceDN w:val="0"/>
      <w:adjustRightInd w:val="0"/>
      <w:spacing w:after="0" w:line="240" w:lineRule="auto"/>
      <w:jc w:val="right"/>
    </w:pPr>
    <w:rPr>
      <w:rFonts w:ascii="Arial Narrow" w:eastAsia="Times New Roman" w:hAnsi="Arial Narrow" w:cs="Times New Roman"/>
      <w:sz w:val="24"/>
      <w:szCs w:val="24"/>
      <w:lang w:val="en-US"/>
      <w14:ligatures w14:val="none"/>
    </w:rPr>
  </w:style>
  <w:style w:type="paragraph" w:styleId="Indentcorptext2">
    <w:name w:val="Body Text Indent 2"/>
    <w:basedOn w:val="Normal"/>
    <w:link w:val="Indentcorptext2Caracter"/>
    <w:uiPriority w:val="99"/>
    <w:semiHidden/>
    <w:unhideWhenUsed/>
    <w:rsid w:val="001142FA"/>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142FA"/>
  </w:style>
  <w:style w:type="character" w:customStyle="1" w:styleId="FontStyle66">
    <w:name w:val="Font Style66"/>
    <w:rsid w:val="001142FA"/>
    <w:rPr>
      <w:rFonts w:ascii="Times New Roman" w:hAnsi="Times New Roman" w:cs="Times New Roman"/>
      <w:sz w:val="20"/>
      <w:szCs w:val="20"/>
    </w:rPr>
  </w:style>
  <w:style w:type="paragraph" w:customStyle="1" w:styleId="Style12">
    <w:name w:val="Style12"/>
    <w:basedOn w:val="Normal"/>
    <w:rsid w:val="001142FA"/>
    <w:pPr>
      <w:widowControl w:val="0"/>
      <w:autoSpaceDE w:val="0"/>
      <w:autoSpaceDN w:val="0"/>
      <w:adjustRightInd w:val="0"/>
      <w:spacing w:after="0" w:line="250" w:lineRule="exact"/>
    </w:pPr>
    <w:rPr>
      <w:rFonts w:ascii="Times New Roman" w:eastAsia="Times New Roman" w:hAnsi="Times New Roman" w:cs="Times New Roman"/>
      <w:sz w:val="24"/>
      <w:szCs w:val="24"/>
      <w:lang w:val="en-US"/>
      <w14:ligatures w14:val="none"/>
    </w:rPr>
  </w:style>
  <w:style w:type="paragraph" w:customStyle="1" w:styleId="StilNormal">
    <w:name w:val="Stil Normal"/>
    <w:basedOn w:val="Normal"/>
    <w:link w:val="StilNormalChar"/>
    <w:rsid w:val="004F7872"/>
    <w:pPr>
      <w:spacing w:before="120" w:after="120" w:line="240" w:lineRule="auto"/>
      <w:ind w:firstLine="720"/>
      <w:jc w:val="both"/>
    </w:pPr>
    <w:rPr>
      <w:rFonts w:ascii="Arial" w:eastAsia="Times New Roman" w:hAnsi="Arial" w:cs="Times New Roman"/>
      <w:sz w:val="24"/>
      <w:szCs w:val="24"/>
      <w:lang w:val="fr-FR" w:eastAsia="x-none"/>
      <w14:ligatures w14:val="none"/>
    </w:rPr>
  </w:style>
  <w:style w:type="character" w:customStyle="1" w:styleId="StilNormalChar">
    <w:name w:val="Stil Normal Char"/>
    <w:link w:val="StilNormal"/>
    <w:rsid w:val="004F7872"/>
    <w:rPr>
      <w:rFonts w:ascii="Arial" w:eastAsia="Times New Roman" w:hAnsi="Arial" w:cs="Times New Roman"/>
      <w:sz w:val="24"/>
      <w:szCs w:val="24"/>
      <w:lang w:val="fr-FR" w:eastAsia="x-none"/>
      <w14:ligatures w14:val="none"/>
    </w:rPr>
  </w:style>
  <w:style w:type="paragraph" w:styleId="Corptext2">
    <w:name w:val="Body Text 2"/>
    <w:basedOn w:val="Normal"/>
    <w:link w:val="Corptext2Caracter"/>
    <w:uiPriority w:val="99"/>
    <w:unhideWhenUsed/>
    <w:rsid w:val="00E510E6"/>
    <w:pPr>
      <w:spacing w:after="120" w:line="480" w:lineRule="auto"/>
    </w:pPr>
  </w:style>
  <w:style w:type="character" w:customStyle="1" w:styleId="Corptext2Caracter">
    <w:name w:val="Corp text 2 Caracter"/>
    <w:basedOn w:val="Fontdeparagrafimplicit"/>
    <w:link w:val="Corptext2"/>
    <w:uiPriority w:val="99"/>
    <w:rsid w:val="00E510E6"/>
  </w:style>
  <w:style w:type="paragraph" w:styleId="Indentcorptext3">
    <w:name w:val="Body Text Indent 3"/>
    <w:basedOn w:val="Normal"/>
    <w:link w:val="Indentcorptext3Caracter"/>
    <w:uiPriority w:val="99"/>
    <w:semiHidden/>
    <w:unhideWhenUsed/>
    <w:rsid w:val="00E510E6"/>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E510E6"/>
    <w:rPr>
      <w:sz w:val="16"/>
      <w:szCs w:val="16"/>
    </w:rPr>
  </w:style>
  <w:style w:type="paragraph" w:customStyle="1" w:styleId="Style5">
    <w:name w:val="Style5"/>
    <w:basedOn w:val="Normal"/>
    <w:uiPriority w:val="99"/>
    <w:rsid w:val="00B84226"/>
    <w:pPr>
      <w:widowControl w:val="0"/>
      <w:autoSpaceDE w:val="0"/>
      <w:autoSpaceDN w:val="0"/>
      <w:adjustRightInd w:val="0"/>
      <w:spacing w:after="0" w:line="278" w:lineRule="exact"/>
      <w:jc w:val="both"/>
    </w:pPr>
    <w:rPr>
      <w:rFonts w:ascii="Arial" w:eastAsia="Times New Roman" w:hAnsi="Arial" w:cs="Times New Roman"/>
      <w:sz w:val="24"/>
      <w:szCs w:val="24"/>
      <w:lang w:val="en-US"/>
      <w14:ligatures w14:val="none"/>
    </w:rPr>
  </w:style>
  <w:style w:type="character" w:customStyle="1" w:styleId="FontStyle22">
    <w:name w:val="Font Style22"/>
    <w:basedOn w:val="Fontdeparagrafimplicit"/>
    <w:uiPriority w:val="99"/>
    <w:rsid w:val="00B84226"/>
    <w:rPr>
      <w:rFonts w:ascii="Franklin Gothic Medium" w:hAnsi="Franklin Gothic Medium" w:cs="Franklin Gothic Medium"/>
      <w:color w:val="000000"/>
      <w:sz w:val="16"/>
      <w:szCs w:val="16"/>
    </w:rPr>
  </w:style>
  <w:style w:type="character" w:customStyle="1" w:styleId="FontStyle42">
    <w:name w:val="Font Style42"/>
    <w:basedOn w:val="Fontdeparagrafimplicit"/>
    <w:uiPriority w:val="99"/>
    <w:rsid w:val="00B84226"/>
    <w:rPr>
      <w:rFonts w:ascii="Times New Roman" w:hAnsi="Times New Roman" w:cs="Times New Roman"/>
      <w:color w:val="000000"/>
      <w:sz w:val="22"/>
      <w:szCs w:val="22"/>
    </w:rPr>
  </w:style>
  <w:style w:type="paragraph" w:customStyle="1" w:styleId="Style8">
    <w:name w:val="Style8"/>
    <w:basedOn w:val="Normal"/>
    <w:uiPriority w:val="99"/>
    <w:rsid w:val="00B84226"/>
    <w:pPr>
      <w:widowControl w:val="0"/>
      <w:autoSpaceDE w:val="0"/>
      <w:autoSpaceDN w:val="0"/>
      <w:adjustRightInd w:val="0"/>
      <w:spacing w:after="0" w:line="288" w:lineRule="exact"/>
      <w:jc w:val="center"/>
    </w:pPr>
    <w:rPr>
      <w:rFonts w:ascii="Times New Roman" w:eastAsiaTheme="minorEastAsia" w:hAnsi="Times New Roman" w:cs="Times New Roman"/>
      <w:sz w:val="24"/>
      <w:szCs w:val="24"/>
      <w:lang w:val="en-US"/>
      <w14:ligatures w14:val="none"/>
    </w:rPr>
  </w:style>
  <w:style w:type="paragraph" w:customStyle="1" w:styleId="Style28">
    <w:name w:val="Style28"/>
    <w:basedOn w:val="Normal"/>
    <w:uiPriority w:val="99"/>
    <w:rsid w:val="00B84226"/>
    <w:pPr>
      <w:widowControl w:val="0"/>
      <w:autoSpaceDE w:val="0"/>
      <w:autoSpaceDN w:val="0"/>
      <w:adjustRightInd w:val="0"/>
      <w:spacing w:after="0" w:line="278" w:lineRule="exact"/>
    </w:pPr>
    <w:rPr>
      <w:rFonts w:ascii="Times New Roman" w:eastAsiaTheme="minorEastAsia" w:hAnsi="Times New Roman" w:cs="Times New Roman"/>
      <w:sz w:val="24"/>
      <w:szCs w:val="24"/>
      <w:lang w:val="en-US"/>
      <w14:ligatures w14:val="none"/>
    </w:rPr>
  </w:style>
  <w:style w:type="table" w:styleId="Tabelgril">
    <w:name w:val="Table Grid"/>
    <w:basedOn w:val="TabelNormal"/>
    <w:uiPriority w:val="39"/>
    <w:unhideWhenUsed/>
    <w:rsid w:val="0013243F"/>
    <w:pPr>
      <w:spacing w:after="0" w:line="240" w:lineRule="auto"/>
    </w:pPr>
    <w:rPr>
      <w:rFonts w:eastAsiaTheme="minorEastAsia"/>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mehedinti..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mehedinti..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05C71-6511-48E7-8691-CCFEE82A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3069</Words>
  <Characters>17805</Characters>
  <Application>Microsoft Office Word</Application>
  <DocSecurity>0</DocSecurity>
  <Lines>148</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Ilse Palaloga</cp:lastModifiedBy>
  <cp:revision>29</cp:revision>
  <cp:lastPrinted>2024-02-01T07:06:00Z</cp:lastPrinted>
  <dcterms:created xsi:type="dcterms:W3CDTF">2024-02-15T08:12:00Z</dcterms:created>
  <dcterms:modified xsi:type="dcterms:W3CDTF">2024-03-07T13:06:00Z</dcterms:modified>
</cp:coreProperties>
</file>