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6B" w:rsidRPr="005315F7" w:rsidRDefault="00DF7D6B" w:rsidP="00EA37A0">
      <w:pPr>
        <w:spacing w:after="0" w:line="240" w:lineRule="auto"/>
        <w:rPr>
          <w:rFonts w:ascii="Arial" w:eastAsia="Calibri" w:hAnsi="Arial" w:cs="Arial"/>
          <w:sz w:val="24"/>
          <w:szCs w:val="24"/>
        </w:rPr>
      </w:pPr>
    </w:p>
    <w:p w:rsidR="00C53B91" w:rsidRDefault="00C53B91" w:rsidP="00EA37A0">
      <w:pPr>
        <w:spacing w:after="0" w:line="240" w:lineRule="auto"/>
        <w:jc w:val="center"/>
        <w:rPr>
          <w:rFonts w:ascii="Arial" w:eastAsia="Calibri" w:hAnsi="Arial" w:cs="Arial"/>
          <w:b/>
          <w:sz w:val="24"/>
          <w:szCs w:val="24"/>
        </w:rPr>
      </w:pPr>
    </w:p>
    <w:p w:rsidR="0024596B" w:rsidRPr="00B12E63" w:rsidRDefault="005A3ABC" w:rsidP="00EA37A0">
      <w:pPr>
        <w:spacing w:after="0" w:line="240" w:lineRule="auto"/>
        <w:jc w:val="center"/>
        <w:rPr>
          <w:rFonts w:ascii="Arial" w:hAnsi="Arial" w:cs="Arial"/>
          <w:b/>
          <w:sz w:val="28"/>
          <w:szCs w:val="28"/>
        </w:rPr>
      </w:pPr>
      <w:r w:rsidRPr="0043006A">
        <w:rPr>
          <w:rFonts w:ascii="Arial" w:eastAsia="Times New Roman" w:hAnsi="Arial" w:cs="Arial"/>
          <w:b/>
          <w:i/>
          <w:sz w:val="24"/>
          <w:szCs w:val="24"/>
        </w:rPr>
        <w:t xml:space="preserve">    </w:t>
      </w:r>
      <w:r w:rsidR="0024596B" w:rsidRPr="00B12E63">
        <w:rPr>
          <w:rFonts w:ascii="Arial" w:hAnsi="Arial" w:cs="Arial"/>
          <w:b/>
          <w:sz w:val="28"/>
          <w:szCs w:val="28"/>
        </w:rPr>
        <w:t>Decizia etapei de încadrare</w:t>
      </w:r>
    </w:p>
    <w:p w:rsidR="00B13F58" w:rsidRDefault="006F550E" w:rsidP="00EA37A0">
      <w:pPr>
        <w:spacing w:after="0" w:line="240" w:lineRule="auto"/>
        <w:jc w:val="center"/>
        <w:rPr>
          <w:rFonts w:ascii="Arial" w:hAnsi="Arial" w:cs="Arial"/>
          <w:b/>
          <w:sz w:val="28"/>
          <w:szCs w:val="28"/>
        </w:rPr>
      </w:pPr>
      <w:r>
        <w:rPr>
          <w:rFonts w:ascii="Arial" w:hAnsi="Arial" w:cs="Arial"/>
          <w:b/>
          <w:sz w:val="28"/>
          <w:szCs w:val="28"/>
        </w:rPr>
        <w:t xml:space="preserve">   </w:t>
      </w:r>
      <w:r w:rsidR="0024596B" w:rsidRPr="006F550E">
        <w:rPr>
          <w:rFonts w:ascii="Arial" w:hAnsi="Arial" w:cs="Arial"/>
          <w:b/>
          <w:sz w:val="28"/>
          <w:szCs w:val="28"/>
        </w:rPr>
        <w:t>Nr.</w:t>
      </w:r>
      <w:r w:rsidR="00F71729">
        <w:rPr>
          <w:rFonts w:ascii="Arial" w:hAnsi="Arial" w:cs="Arial"/>
          <w:b/>
          <w:sz w:val="28"/>
          <w:szCs w:val="28"/>
        </w:rPr>
        <w:t xml:space="preserve"> </w:t>
      </w:r>
      <w:r w:rsidR="00B13F58">
        <w:rPr>
          <w:rFonts w:ascii="Arial" w:hAnsi="Arial" w:cs="Arial"/>
          <w:b/>
          <w:sz w:val="28"/>
          <w:szCs w:val="28"/>
        </w:rPr>
        <w:t xml:space="preserve">      </w:t>
      </w:r>
      <w:r w:rsidR="0024596B" w:rsidRPr="006F550E">
        <w:rPr>
          <w:rFonts w:ascii="Arial" w:hAnsi="Arial" w:cs="Arial"/>
          <w:b/>
          <w:sz w:val="28"/>
          <w:szCs w:val="28"/>
        </w:rPr>
        <w:t xml:space="preserve">din </w:t>
      </w:r>
      <w:r w:rsidR="00B13F58">
        <w:rPr>
          <w:rFonts w:ascii="Arial" w:hAnsi="Arial" w:cs="Arial"/>
          <w:b/>
          <w:sz w:val="28"/>
          <w:szCs w:val="28"/>
        </w:rPr>
        <w:t xml:space="preserve">    </w:t>
      </w:r>
    </w:p>
    <w:p w:rsidR="0024596B" w:rsidRDefault="00B13F58" w:rsidP="00EA37A0">
      <w:pPr>
        <w:spacing w:after="0" w:line="240" w:lineRule="auto"/>
        <w:jc w:val="center"/>
        <w:rPr>
          <w:rFonts w:ascii="Arial" w:hAnsi="Arial" w:cs="Arial"/>
          <w:b/>
          <w:sz w:val="28"/>
          <w:szCs w:val="28"/>
        </w:rPr>
      </w:pPr>
      <w:r>
        <w:rPr>
          <w:rFonts w:ascii="Arial" w:hAnsi="Arial" w:cs="Arial"/>
          <w:b/>
          <w:sz w:val="28"/>
          <w:szCs w:val="28"/>
        </w:rPr>
        <w:t xml:space="preserve">DRAFT </w:t>
      </w:r>
      <w:r w:rsidR="007D2A95">
        <w:rPr>
          <w:rFonts w:ascii="Arial" w:hAnsi="Arial" w:cs="Arial"/>
          <w:b/>
          <w:sz w:val="28"/>
          <w:szCs w:val="28"/>
        </w:rPr>
        <w:t xml:space="preserve"> </w:t>
      </w:r>
    </w:p>
    <w:p w:rsidR="00172548" w:rsidRDefault="00172548" w:rsidP="00EA37A0">
      <w:pPr>
        <w:spacing w:after="0" w:line="240" w:lineRule="auto"/>
        <w:jc w:val="center"/>
        <w:rPr>
          <w:rFonts w:ascii="Arial" w:hAnsi="Arial" w:cs="Arial"/>
          <w:b/>
          <w:sz w:val="28"/>
          <w:szCs w:val="28"/>
        </w:rPr>
      </w:pPr>
    </w:p>
    <w:p w:rsidR="00A214EF" w:rsidRDefault="0024596B" w:rsidP="00172548">
      <w:pPr>
        <w:spacing w:after="0" w:line="240" w:lineRule="auto"/>
        <w:ind w:firstLine="708"/>
        <w:rPr>
          <w:rFonts w:ascii="Arial" w:hAnsi="Arial" w:cs="Arial"/>
          <w:b/>
          <w:sz w:val="24"/>
          <w:szCs w:val="24"/>
        </w:rPr>
      </w:pPr>
      <w:r w:rsidRPr="00B12E63">
        <w:rPr>
          <w:rFonts w:ascii="Arial" w:hAnsi="Arial" w:cs="Arial"/>
          <w:sz w:val="24"/>
          <w:szCs w:val="24"/>
        </w:rPr>
        <w:t>Ca urmare a solicitării de emite</w:t>
      </w:r>
      <w:r w:rsidR="000F5F11">
        <w:rPr>
          <w:rFonts w:ascii="Arial" w:hAnsi="Arial" w:cs="Arial"/>
          <w:sz w:val="24"/>
          <w:szCs w:val="24"/>
        </w:rPr>
        <w:t>re a acordului de mediu</w:t>
      </w:r>
      <w:r w:rsidR="006F550E">
        <w:rPr>
          <w:rFonts w:ascii="Arial" w:hAnsi="Arial" w:cs="Arial"/>
          <w:sz w:val="24"/>
          <w:szCs w:val="24"/>
        </w:rPr>
        <w:t>,</w:t>
      </w:r>
      <w:r w:rsidR="000F5F11">
        <w:rPr>
          <w:rFonts w:ascii="Arial" w:hAnsi="Arial" w:cs="Arial"/>
          <w:sz w:val="24"/>
          <w:szCs w:val="24"/>
        </w:rPr>
        <w:t xml:space="preserve"> adresată</w:t>
      </w:r>
      <w:r w:rsidRPr="00B12E63">
        <w:rPr>
          <w:rFonts w:ascii="Arial" w:hAnsi="Arial" w:cs="Arial"/>
          <w:sz w:val="24"/>
          <w:szCs w:val="24"/>
        </w:rPr>
        <w:t xml:space="preserve"> de </w:t>
      </w:r>
      <w:r w:rsidR="002711D6" w:rsidRPr="002711D6">
        <w:rPr>
          <w:rFonts w:ascii="Arial" w:hAnsi="Arial" w:cs="Arial"/>
          <w:b/>
          <w:sz w:val="24"/>
          <w:szCs w:val="24"/>
        </w:rPr>
        <w:t>COMUNA PODENI</w:t>
      </w:r>
      <w:r w:rsidR="007D2A95">
        <w:rPr>
          <w:rFonts w:ascii="Arial" w:hAnsi="Arial" w:cs="Arial"/>
          <w:b/>
          <w:sz w:val="24"/>
          <w:szCs w:val="24"/>
        </w:rPr>
        <w:t xml:space="preserve">, </w:t>
      </w:r>
      <w:r w:rsidR="002711D6" w:rsidRPr="002711D6">
        <w:rPr>
          <w:rFonts w:ascii="Arial" w:hAnsi="Arial" w:cs="Arial"/>
          <w:sz w:val="24"/>
          <w:szCs w:val="24"/>
        </w:rPr>
        <w:t xml:space="preserve">cu sediul in loc. Podeni, </w:t>
      </w:r>
      <w:r w:rsidR="002711D6" w:rsidRPr="002711D6">
        <w:rPr>
          <w:rFonts w:ascii="Arial" w:hAnsi="Arial" w:cs="Arial"/>
          <w:sz w:val="24"/>
          <w:szCs w:val="24"/>
          <w:lang w:val="en-US"/>
        </w:rPr>
        <w:t>Cod Postal : 227355</w:t>
      </w:r>
      <w:r w:rsidR="002711D6">
        <w:rPr>
          <w:rFonts w:ascii="Arial" w:hAnsi="Arial" w:cs="Arial"/>
          <w:sz w:val="24"/>
          <w:szCs w:val="24"/>
          <w:lang w:val="en-US"/>
        </w:rPr>
        <w:t xml:space="preserve">, jud.MH </w:t>
      </w:r>
      <w:r w:rsidRPr="002711D6">
        <w:rPr>
          <w:rFonts w:ascii="Arial" w:hAnsi="Arial" w:cs="Arial"/>
          <w:sz w:val="24"/>
          <w:szCs w:val="24"/>
        </w:rPr>
        <w:t>înregistrată</w:t>
      </w:r>
      <w:r w:rsidRPr="00B12E63">
        <w:rPr>
          <w:rFonts w:ascii="Arial" w:hAnsi="Arial" w:cs="Arial"/>
          <w:sz w:val="24"/>
          <w:szCs w:val="24"/>
        </w:rPr>
        <w:t xml:space="preserve"> la </w:t>
      </w:r>
      <w:r>
        <w:rPr>
          <w:rFonts w:ascii="Arial" w:hAnsi="Arial" w:cs="Arial"/>
          <w:sz w:val="24"/>
          <w:szCs w:val="24"/>
        </w:rPr>
        <w:t>Agenția pentru Protecția Mediului Mehedinți</w:t>
      </w:r>
      <w:r w:rsidRPr="00B12E63">
        <w:rPr>
          <w:rFonts w:ascii="Arial" w:hAnsi="Arial" w:cs="Arial"/>
          <w:sz w:val="24"/>
          <w:szCs w:val="24"/>
        </w:rPr>
        <w:t xml:space="preserve"> cu nr.</w:t>
      </w:r>
      <w:r w:rsidR="00B13F58">
        <w:rPr>
          <w:rFonts w:ascii="Arial" w:hAnsi="Arial" w:cs="Arial"/>
          <w:sz w:val="24"/>
          <w:szCs w:val="24"/>
        </w:rPr>
        <w:t xml:space="preserve">924 </w:t>
      </w:r>
      <w:r w:rsidRPr="00B12E63">
        <w:rPr>
          <w:rFonts w:ascii="Arial" w:hAnsi="Arial" w:cs="Arial"/>
          <w:sz w:val="24"/>
          <w:szCs w:val="24"/>
        </w:rPr>
        <w:t xml:space="preserve">din </w:t>
      </w:r>
      <w:r w:rsidR="00B13F58">
        <w:rPr>
          <w:rFonts w:ascii="Arial" w:hAnsi="Arial" w:cs="Arial"/>
          <w:sz w:val="24"/>
          <w:szCs w:val="24"/>
        </w:rPr>
        <w:t>22.01.2024</w:t>
      </w:r>
      <w:r w:rsidR="0052427E">
        <w:rPr>
          <w:rFonts w:ascii="Arial" w:hAnsi="Arial" w:cs="Arial"/>
          <w:sz w:val="24"/>
          <w:szCs w:val="24"/>
        </w:rPr>
        <w:t xml:space="preserve"> </w:t>
      </w:r>
      <w:r w:rsidRPr="00B12E63">
        <w:rPr>
          <w:rFonts w:ascii="Arial" w:hAnsi="Arial" w:cs="Arial"/>
          <w:sz w:val="24"/>
          <w:szCs w:val="24"/>
        </w:rPr>
        <w:t>în baza</w:t>
      </w:r>
      <w:r w:rsidR="002B320B">
        <w:rPr>
          <w:rFonts w:ascii="Arial" w:hAnsi="Arial" w:cs="Arial"/>
          <w:sz w:val="24"/>
          <w:szCs w:val="24"/>
        </w:rPr>
        <w:t xml:space="preserve"> </w:t>
      </w:r>
      <w:r w:rsidRPr="00354FEC">
        <w:rPr>
          <w:rFonts w:ascii="Arial" w:hAnsi="Arial" w:cs="Arial"/>
          <w:sz w:val="24"/>
          <w:szCs w:val="24"/>
        </w:rPr>
        <w:t>Legii nr. 292/2018 privind evaluarea impactului anumitor proiecte publice și private asupra mediului</w:t>
      </w:r>
      <w:r w:rsidR="002B320B">
        <w:rPr>
          <w:rFonts w:ascii="Arial" w:hAnsi="Arial" w:cs="Arial"/>
          <w:sz w:val="24"/>
          <w:szCs w:val="24"/>
        </w:rPr>
        <w:t xml:space="preserve"> și a </w:t>
      </w:r>
      <w:r w:rsidRPr="00354FEC">
        <w:rPr>
          <w:rFonts w:ascii="Arial" w:hAnsi="Arial" w:cs="Arial"/>
          <w:sz w:val="24"/>
          <w:szCs w:val="24"/>
        </w:rPr>
        <w:t>Ordonanței de urgență a Guvernului nr.57/2007 privind regimul ariilor naturale protejate, conservarea habitatelor naturale, a florei și faunei sălbatice, aprobată cu modificări și completări prin Legea nr. 49/2011, cu modificările și completările ulterioare,</w:t>
      </w:r>
      <w:r w:rsidR="002B320B">
        <w:rPr>
          <w:rFonts w:ascii="Arial" w:hAnsi="Arial" w:cs="Arial"/>
          <w:sz w:val="24"/>
          <w:szCs w:val="24"/>
        </w:rPr>
        <w:t xml:space="preserve"> </w:t>
      </w:r>
      <w:r w:rsidRPr="00782297">
        <w:rPr>
          <w:rFonts w:ascii="Arial" w:hAnsi="Arial" w:cs="Arial"/>
          <w:sz w:val="24"/>
          <w:szCs w:val="24"/>
        </w:rPr>
        <w:t>Agenția pentru Protecția Mediului Mehedinți</w:t>
      </w:r>
      <w:r w:rsidRPr="00782297">
        <w:rPr>
          <w:rFonts w:ascii="Arial" w:hAnsi="Arial" w:cs="Arial"/>
          <w:b/>
          <w:sz w:val="24"/>
          <w:szCs w:val="24"/>
        </w:rPr>
        <w:t xml:space="preserve"> </w:t>
      </w:r>
    </w:p>
    <w:p w:rsidR="00581A5F" w:rsidRDefault="00A214EF" w:rsidP="00A214EF">
      <w:pPr>
        <w:spacing w:after="0" w:line="240" w:lineRule="auto"/>
        <w:rPr>
          <w:rFonts w:ascii="Arial" w:hAnsi="Arial" w:cs="Arial"/>
          <w:sz w:val="24"/>
          <w:szCs w:val="24"/>
        </w:rPr>
      </w:pPr>
      <w:r w:rsidRPr="00A214EF">
        <w:rPr>
          <w:rFonts w:ascii="Arial" w:hAnsi="Arial" w:cs="Arial"/>
          <w:b/>
          <w:i/>
          <w:sz w:val="24"/>
          <w:szCs w:val="24"/>
        </w:rPr>
        <w:t xml:space="preserve">        </w:t>
      </w:r>
      <w:r w:rsidR="00172548">
        <w:rPr>
          <w:rFonts w:ascii="Arial" w:hAnsi="Arial" w:cs="Arial"/>
          <w:b/>
          <w:i/>
          <w:sz w:val="24"/>
          <w:szCs w:val="24"/>
        </w:rPr>
        <w:t xml:space="preserve">                     </w:t>
      </w:r>
      <w:r w:rsidRPr="00A214EF">
        <w:rPr>
          <w:rFonts w:ascii="Arial" w:hAnsi="Arial" w:cs="Arial"/>
          <w:b/>
          <w:i/>
          <w:sz w:val="24"/>
          <w:szCs w:val="24"/>
        </w:rPr>
        <w:t xml:space="preserve"> </w:t>
      </w:r>
      <w:r>
        <w:rPr>
          <w:rFonts w:ascii="Arial" w:hAnsi="Arial" w:cs="Arial"/>
          <w:b/>
          <w:i/>
          <w:sz w:val="24"/>
          <w:szCs w:val="24"/>
          <w:u w:val="single"/>
        </w:rPr>
        <w:t xml:space="preserve"> </w:t>
      </w:r>
      <w:r w:rsidR="0024596B" w:rsidRPr="000F1870">
        <w:rPr>
          <w:rFonts w:ascii="Arial" w:hAnsi="Arial" w:cs="Arial"/>
          <w:b/>
          <w:i/>
          <w:sz w:val="24"/>
          <w:szCs w:val="24"/>
          <w:u w:val="single"/>
        </w:rPr>
        <w:t>decide</w:t>
      </w:r>
      <w:r w:rsidR="0024596B" w:rsidRPr="00B12E63">
        <w:rPr>
          <w:rFonts w:ascii="Arial" w:hAnsi="Arial" w:cs="Arial"/>
          <w:sz w:val="24"/>
          <w:szCs w:val="24"/>
        </w:rPr>
        <w:t xml:space="preserve">, </w:t>
      </w:r>
    </w:p>
    <w:p w:rsidR="003E7FE2" w:rsidRPr="00B13F58" w:rsidRDefault="0024596B" w:rsidP="00B13F58">
      <w:pPr>
        <w:spacing w:line="240" w:lineRule="auto"/>
        <w:jc w:val="both"/>
        <w:rPr>
          <w:rFonts w:ascii="Arial" w:eastAsia="Calibri" w:hAnsi="Arial" w:cs="Arial"/>
          <w:b/>
          <w:bCs/>
          <w:sz w:val="24"/>
          <w:szCs w:val="24"/>
          <w:lang w:eastAsia="en-US"/>
        </w:rPr>
      </w:pPr>
      <w:r w:rsidRPr="00B12E63">
        <w:rPr>
          <w:rFonts w:ascii="Arial" w:hAnsi="Arial" w:cs="Arial"/>
          <w:sz w:val="24"/>
          <w:szCs w:val="24"/>
        </w:rPr>
        <w:t xml:space="preserve">ca urmare a consultărilor desfășurate în cadrul ședinței Comisiei de </w:t>
      </w:r>
      <w:r w:rsidR="00A24A24">
        <w:rPr>
          <w:rFonts w:ascii="Arial" w:hAnsi="Arial" w:cs="Arial"/>
          <w:sz w:val="24"/>
          <w:szCs w:val="24"/>
        </w:rPr>
        <w:t>A</w:t>
      </w:r>
      <w:r w:rsidRPr="00B12E63">
        <w:rPr>
          <w:rFonts w:ascii="Arial" w:hAnsi="Arial" w:cs="Arial"/>
          <w:sz w:val="24"/>
          <w:szCs w:val="24"/>
        </w:rPr>
        <w:t xml:space="preserve">naliză </w:t>
      </w:r>
      <w:r w:rsidR="00A24A24">
        <w:rPr>
          <w:rFonts w:ascii="Arial" w:hAnsi="Arial" w:cs="Arial"/>
          <w:sz w:val="24"/>
          <w:szCs w:val="24"/>
        </w:rPr>
        <w:t>T</w:t>
      </w:r>
      <w:r w:rsidRPr="00B12E63">
        <w:rPr>
          <w:rFonts w:ascii="Arial" w:hAnsi="Arial" w:cs="Arial"/>
          <w:sz w:val="24"/>
          <w:szCs w:val="24"/>
        </w:rPr>
        <w:t xml:space="preserve">ehnică din data de </w:t>
      </w:r>
      <w:r w:rsidR="00B13F58">
        <w:rPr>
          <w:rFonts w:ascii="Arial" w:hAnsi="Arial" w:cs="Arial"/>
          <w:color w:val="FF0000"/>
          <w:sz w:val="24"/>
          <w:szCs w:val="24"/>
        </w:rPr>
        <w:t>08.02.2024</w:t>
      </w:r>
      <w:r w:rsidR="007D2A95">
        <w:rPr>
          <w:rFonts w:ascii="Arial" w:hAnsi="Arial" w:cs="Arial"/>
          <w:sz w:val="24"/>
          <w:szCs w:val="24"/>
        </w:rPr>
        <w:t xml:space="preserve"> si </w:t>
      </w:r>
      <w:r w:rsidR="007D2A95" w:rsidRPr="00B05E7F">
        <w:rPr>
          <w:rFonts w:ascii="Arial" w:hAnsi="Arial" w:cs="Arial"/>
          <w:sz w:val="24"/>
          <w:szCs w:val="24"/>
        </w:rPr>
        <w:t xml:space="preserve">a completarilor depuse </w:t>
      </w:r>
      <w:r w:rsidR="007D2A95" w:rsidRPr="005E316C">
        <w:rPr>
          <w:rFonts w:ascii="Arial" w:hAnsi="Arial" w:cs="Arial"/>
          <w:sz w:val="24"/>
          <w:szCs w:val="24"/>
        </w:rPr>
        <w:t>in</w:t>
      </w:r>
      <w:r w:rsidR="002711D6">
        <w:rPr>
          <w:rFonts w:ascii="Arial" w:hAnsi="Arial" w:cs="Arial"/>
          <w:sz w:val="24"/>
          <w:szCs w:val="24"/>
        </w:rPr>
        <w:t xml:space="preserve"> </w:t>
      </w:r>
      <w:r w:rsidR="00B13F58">
        <w:rPr>
          <w:rFonts w:ascii="Arial" w:hAnsi="Arial" w:cs="Arial"/>
          <w:color w:val="FF0000"/>
          <w:sz w:val="24"/>
          <w:szCs w:val="24"/>
        </w:rPr>
        <w:t xml:space="preserve">2024   </w:t>
      </w:r>
      <w:r w:rsidR="007D2A95">
        <w:rPr>
          <w:rFonts w:ascii="Arial" w:hAnsi="Arial" w:cs="Arial"/>
          <w:sz w:val="24"/>
          <w:szCs w:val="24"/>
        </w:rPr>
        <w:t xml:space="preserve">, </w:t>
      </w:r>
      <w:r w:rsidRPr="00AF7CC1">
        <w:rPr>
          <w:rFonts w:ascii="Arial" w:hAnsi="Arial" w:cs="Arial"/>
          <w:sz w:val="24"/>
          <w:szCs w:val="24"/>
        </w:rPr>
        <w:t xml:space="preserve">că proiectul </w:t>
      </w:r>
      <w:r w:rsidRPr="00CD4463">
        <w:rPr>
          <w:rFonts w:ascii="Arial" w:hAnsi="Arial" w:cs="Arial"/>
          <w:b/>
          <w:i/>
          <w:sz w:val="24"/>
          <w:szCs w:val="24"/>
        </w:rPr>
        <w:t>”</w:t>
      </w:r>
      <w:r w:rsidR="007D2A95" w:rsidRPr="007D2A95">
        <w:t xml:space="preserve"> </w:t>
      </w:r>
      <w:r w:rsidR="00B13F58" w:rsidRPr="00B13F58">
        <w:rPr>
          <w:rFonts w:ascii="Arial" w:eastAsia="Calibri" w:hAnsi="Arial" w:cs="Arial"/>
          <w:b/>
          <w:bCs/>
          <w:sz w:val="24"/>
          <w:szCs w:val="24"/>
          <w:lang w:eastAsia="en-US"/>
        </w:rPr>
        <w:t>REALIZARE SISTEM DE COLECTARE A APELOR UZATE IN SATELE PODENI, GORNENTI SI MALARISCA, COMUNA PODENI, JUDETUL MEHEDINTI</w:t>
      </w:r>
      <w:r w:rsidRPr="00CD4463">
        <w:rPr>
          <w:rFonts w:ascii="Arial" w:hAnsi="Arial" w:cs="Arial"/>
          <w:b/>
          <w:i/>
          <w:sz w:val="24"/>
          <w:szCs w:val="24"/>
        </w:rPr>
        <w:t>”</w:t>
      </w:r>
      <w:r w:rsidR="00520DF5">
        <w:rPr>
          <w:rFonts w:ascii="Arial" w:hAnsi="Arial" w:cs="Arial"/>
          <w:b/>
          <w:sz w:val="24"/>
          <w:szCs w:val="24"/>
        </w:rPr>
        <w:t xml:space="preserve">, </w:t>
      </w:r>
      <w:r w:rsidRPr="00B12E63">
        <w:rPr>
          <w:rFonts w:ascii="Arial" w:hAnsi="Arial" w:cs="Arial"/>
          <w:sz w:val="24"/>
          <w:szCs w:val="24"/>
        </w:rPr>
        <w:t xml:space="preserve">propus a fi amplasat în </w:t>
      </w:r>
      <w:r w:rsidR="004A17E5" w:rsidRPr="004A17E5">
        <w:rPr>
          <w:rFonts w:ascii="Arial" w:hAnsi="Arial" w:cs="Arial"/>
          <w:sz w:val="24"/>
          <w:szCs w:val="24"/>
        </w:rPr>
        <w:t>intravilan</w:t>
      </w:r>
      <w:r w:rsidR="00C53B11">
        <w:rPr>
          <w:rFonts w:ascii="Arial" w:hAnsi="Arial" w:cs="Arial"/>
          <w:sz w:val="24"/>
          <w:szCs w:val="24"/>
        </w:rPr>
        <w:t xml:space="preserve">ul si extravilanul com. Podeni, satele </w:t>
      </w:r>
      <w:r w:rsidR="00B13F58">
        <w:rPr>
          <w:rFonts w:ascii="Arial" w:hAnsi="Arial" w:cs="Arial"/>
          <w:sz w:val="24"/>
          <w:szCs w:val="24"/>
        </w:rPr>
        <w:t xml:space="preserve">Podeni, </w:t>
      </w:r>
      <w:r w:rsidR="00C53B11">
        <w:rPr>
          <w:rFonts w:ascii="Arial" w:hAnsi="Arial" w:cs="Arial"/>
          <w:sz w:val="24"/>
          <w:szCs w:val="24"/>
        </w:rPr>
        <w:t>Gornenti si Malarisca</w:t>
      </w:r>
      <w:r w:rsidR="00C63182">
        <w:rPr>
          <w:rFonts w:ascii="Arial" w:hAnsi="Arial" w:cs="Arial"/>
          <w:sz w:val="24"/>
          <w:szCs w:val="24"/>
        </w:rPr>
        <w:t xml:space="preserve"> </w:t>
      </w:r>
    </w:p>
    <w:p w:rsidR="0024596B" w:rsidRPr="000F1870" w:rsidRDefault="0024596B" w:rsidP="00A214EF">
      <w:pPr>
        <w:spacing w:after="0" w:line="240" w:lineRule="auto"/>
        <w:ind w:left="708"/>
        <w:jc w:val="both"/>
        <w:rPr>
          <w:rFonts w:ascii="Arial" w:hAnsi="Arial" w:cs="Arial"/>
          <w:b/>
          <w:i/>
          <w:sz w:val="24"/>
          <w:szCs w:val="24"/>
          <w:u w:val="single"/>
        </w:rPr>
      </w:pPr>
      <w:r w:rsidRPr="000F1870">
        <w:rPr>
          <w:rFonts w:ascii="Arial" w:hAnsi="Arial" w:cs="Arial"/>
          <w:b/>
          <w:i/>
          <w:sz w:val="24"/>
          <w:szCs w:val="24"/>
          <w:u w:val="single"/>
        </w:rPr>
        <w:t>nu se supune evaluării impactului asupra mediului.</w:t>
      </w:r>
    </w:p>
    <w:p w:rsidR="0024596B" w:rsidRDefault="0024596B" w:rsidP="00EA37A0">
      <w:pPr>
        <w:spacing w:after="0" w:line="240" w:lineRule="auto"/>
        <w:ind w:firstLine="446"/>
        <w:jc w:val="both"/>
        <w:rPr>
          <w:rFonts w:ascii="Arial" w:hAnsi="Arial" w:cs="Arial"/>
          <w:b/>
          <w:sz w:val="24"/>
          <w:szCs w:val="24"/>
          <w:u w:val="single"/>
        </w:rPr>
      </w:pPr>
      <w:r w:rsidRPr="00354FEC">
        <w:rPr>
          <w:rFonts w:ascii="Arial" w:hAnsi="Arial" w:cs="Arial"/>
          <w:b/>
          <w:sz w:val="24"/>
          <w:szCs w:val="24"/>
          <w:u w:val="single"/>
        </w:rPr>
        <w:t>Justificarea prezentei decizii:</w:t>
      </w:r>
    </w:p>
    <w:p w:rsidR="0024596B" w:rsidRDefault="0024596B" w:rsidP="00EA37A0">
      <w:pPr>
        <w:pStyle w:val="ListParagraph"/>
        <w:numPr>
          <w:ilvl w:val="0"/>
          <w:numId w:val="2"/>
        </w:numPr>
        <w:spacing w:after="0" w:line="240" w:lineRule="auto"/>
        <w:ind w:left="0" w:hanging="274"/>
        <w:jc w:val="both"/>
        <w:rPr>
          <w:rFonts w:ascii="Arial" w:hAnsi="Arial" w:cs="Arial"/>
          <w:sz w:val="24"/>
          <w:szCs w:val="24"/>
        </w:rPr>
      </w:pPr>
      <w:proofErr w:type="spellStart"/>
      <w:r w:rsidRPr="004920DE">
        <w:rPr>
          <w:rFonts w:ascii="Arial" w:hAnsi="Arial" w:cs="Arial"/>
          <w:b/>
          <w:sz w:val="24"/>
          <w:szCs w:val="24"/>
        </w:rPr>
        <w:t>Motivele</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pe</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baza</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cărora</w:t>
      </w:r>
      <w:proofErr w:type="spellEnd"/>
      <w:r w:rsidRPr="004920DE">
        <w:rPr>
          <w:rFonts w:ascii="Arial" w:hAnsi="Arial" w:cs="Arial"/>
          <w:b/>
          <w:sz w:val="24"/>
          <w:szCs w:val="24"/>
        </w:rPr>
        <w:t xml:space="preserve"> s-a </w:t>
      </w:r>
      <w:proofErr w:type="spellStart"/>
      <w:r w:rsidRPr="004920DE">
        <w:rPr>
          <w:rFonts w:ascii="Arial" w:hAnsi="Arial" w:cs="Arial"/>
          <w:b/>
          <w:sz w:val="24"/>
          <w:szCs w:val="24"/>
        </w:rPr>
        <w:t>stabilit</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neefectu</w:t>
      </w:r>
      <w:r w:rsidR="004920DE" w:rsidRPr="004920DE">
        <w:rPr>
          <w:rFonts w:ascii="Arial" w:hAnsi="Arial" w:cs="Arial"/>
          <w:b/>
          <w:sz w:val="24"/>
          <w:szCs w:val="24"/>
        </w:rPr>
        <w:t>a</w:t>
      </w:r>
      <w:r w:rsidRPr="004920DE">
        <w:rPr>
          <w:rFonts w:ascii="Arial" w:hAnsi="Arial" w:cs="Arial"/>
          <w:b/>
          <w:sz w:val="24"/>
          <w:szCs w:val="24"/>
        </w:rPr>
        <w:t>r</w:t>
      </w:r>
      <w:r w:rsidR="004920DE" w:rsidRPr="004920DE">
        <w:rPr>
          <w:rFonts w:ascii="Arial" w:hAnsi="Arial" w:cs="Arial"/>
          <w:b/>
          <w:sz w:val="24"/>
          <w:szCs w:val="24"/>
        </w:rPr>
        <w:t>ea</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evaluării</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impactului</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asupra</w:t>
      </w:r>
      <w:proofErr w:type="spellEnd"/>
      <w:r w:rsidRPr="004920DE">
        <w:rPr>
          <w:rFonts w:ascii="Arial" w:hAnsi="Arial" w:cs="Arial"/>
          <w:b/>
          <w:sz w:val="24"/>
          <w:szCs w:val="24"/>
        </w:rPr>
        <w:t xml:space="preserve"> </w:t>
      </w:r>
      <w:proofErr w:type="spellStart"/>
      <w:r w:rsidRPr="004920DE">
        <w:rPr>
          <w:rFonts w:ascii="Arial" w:hAnsi="Arial" w:cs="Arial"/>
          <w:b/>
          <w:sz w:val="24"/>
          <w:szCs w:val="24"/>
        </w:rPr>
        <w:t>mediului</w:t>
      </w:r>
      <w:proofErr w:type="spellEnd"/>
      <w:r w:rsidRPr="00354FEC">
        <w:rPr>
          <w:rFonts w:ascii="Arial" w:hAnsi="Arial" w:cs="Arial"/>
          <w:sz w:val="24"/>
          <w:szCs w:val="24"/>
        </w:rPr>
        <w:t xml:space="preserve"> </w:t>
      </w:r>
      <w:proofErr w:type="spellStart"/>
      <w:r w:rsidRPr="00354FEC">
        <w:rPr>
          <w:rFonts w:ascii="Arial" w:hAnsi="Arial" w:cs="Arial"/>
          <w:sz w:val="24"/>
          <w:szCs w:val="24"/>
        </w:rPr>
        <w:t>sunt</w:t>
      </w:r>
      <w:proofErr w:type="spellEnd"/>
      <w:r w:rsidRPr="00354FEC">
        <w:rPr>
          <w:rFonts w:ascii="Arial" w:hAnsi="Arial" w:cs="Arial"/>
          <w:sz w:val="24"/>
          <w:szCs w:val="24"/>
        </w:rPr>
        <w:t xml:space="preserve"> </w:t>
      </w:r>
      <w:proofErr w:type="spellStart"/>
      <w:r w:rsidRPr="00354FEC">
        <w:rPr>
          <w:rFonts w:ascii="Arial" w:hAnsi="Arial" w:cs="Arial"/>
          <w:sz w:val="24"/>
          <w:szCs w:val="24"/>
        </w:rPr>
        <w:t>următoarele</w:t>
      </w:r>
      <w:proofErr w:type="spellEnd"/>
      <w:r w:rsidRPr="00354FEC">
        <w:rPr>
          <w:rFonts w:ascii="Arial" w:hAnsi="Arial" w:cs="Arial"/>
          <w:sz w:val="24"/>
          <w:szCs w:val="24"/>
        </w:rPr>
        <w:t>:</w:t>
      </w:r>
    </w:p>
    <w:p w:rsidR="006C3629" w:rsidRDefault="001906EB" w:rsidP="006C3629">
      <w:pPr>
        <w:pStyle w:val="ListParagraph"/>
        <w:numPr>
          <w:ilvl w:val="0"/>
          <w:numId w:val="28"/>
        </w:numPr>
        <w:spacing w:after="0" w:line="240" w:lineRule="auto"/>
        <w:jc w:val="both"/>
        <w:rPr>
          <w:rFonts w:ascii="Arial" w:hAnsi="Arial" w:cs="Arial"/>
          <w:sz w:val="24"/>
          <w:szCs w:val="24"/>
        </w:rPr>
      </w:pPr>
      <w:proofErr w:type="spellStart"/>
      <w:r w:rsidRPr="000A14F1">
        <w:rPr>
          <w:rFonts w:ascii="Arial" w:hAnsi="Arial" w:cs="Arial"/>
        </w:rPr>
        <w:t>Proiectul</w:t>
      </w:r>
      <w:proofErr w:type="spellEnd"/>
      <w:r w:rsidRPr="000A14F1">
        <w:rPr>
          <w:rFonts w:ascii="Arial" w:hAnsi="Arial" w:cs="Arial"/>
        </w:rPr>
        <w:t xml:space="preserve"> se </w:t>
      </w:r>
      <w:proofErr w:type="spellStart"/>
      <w:r w:rsidRPr="000A14F1">
        <w:rPr>
          <w:rFonts w:ascii="Arial" w:hAnsi="Arial" w:cs="Arial"/>
        </w:rPr>
        <w:t>încadrează</w:t>
      </w:r>
      <w:proofErr w:type="spellEnd"/>
    </w:p>
    <w:p w:rsidR="006C3629" w:rsidRDefault="0024596B" w:rsidP="006C3629">
      <w:pPr>
        <w:pStyle w:val="al"/>
        <w:numPr>
          <w:ilvl w:val="0"/>
          <w:numId w:val="27"/>
        </w:numPr>
        <w:shd w:val="clear" w:color="auto" w:fill="FFFFFF"/>
        <w:spacing w:before="0" w:beforeAutospacing="0" w:after="0" w:afterAutospacing="0"/>
        <w:jc w:val="both"/>
        <w:rPr>
          <w:rFonts w:ascii="Arial" w:hAnsi="Arial" w:cs="Arial"/>
        </w:rPr>
      </w:pPr>
      <w:proofErr w:type="spellStart"/>
      <w:proofErr w:type="gramStart"/>
      <w:r w:rsidRPr="000A14F1">
        <w:rPr>
          <w:rFonts w:ascii="Arial" w:hAnsi="Arial" w:cs="Arial"/>
        </w:rPr>
        <w:t>în</w:t>
      </w:r>
      <w:proofErr w:type="spellEnd"/>
      <w:proofErr w:type="gramEnd"/>
      <w:r w:rsidRPr="000A14F1">
        <w:rPr>
          <w:rFonts w:ascii="Arial" w:hAnsi="Arial" w:cs="Arial"/>
        </w:rPr>
        <w:t xml:space="preserve"> </w:t>
      </w:r>
      <w:proofErr w:type="spellStart"/>
      <w:r w:rsidRPr="000A14F1">
        <w:rPr>
          <w:rFonts w:ascii="Arial" w:hAnsi="Arial" w:cs="Arial"/>
        </w:rPr>
        <w:t>prevederile</w:t>
      </w:r>
      <w:proofErr w:type="spellEnd"/>
      <w:r w:rsidRPr="000A14F1">
        <w:rPr>
          <w:rFonts w:ascii="Arial" w:hAnsi="Arial" w:cs="Arial"/>
        </w:rPr>
        <w:t xml:space="preserve"> </w:t>
      </w:r>
      <w:proofErr w:type="spellStart"/>
      <w:r w:rsidRPr="000A14F1">
        <w:rPr>
          <w:rFonts w:ascii="Arial" w:hAnsi="Arial" w:cs="Arial"/>
        </w:rPr>
        <w:t>Legii</w:t>
      </w:r>
      <w:proofErr w:type="spellEnd"/>
      <w:r w:rsidRPr="000A14F1">
        <w:rPr>
          <w:rFonts w:ascii="Arial" w:hAnsi="Arial" w:cs="Arial"/>
        </w:rPr>
        <w:t xml:space="preserve"> nr.292/2018 </w:t>
      </w:r>
      <w:proofErr w:type="spellStart"/>
      <w:r w:rsidRPr="000A14F1">
        <w:rPr>
          <w:rFonts w:ascii="Arial" w:hAnsi="Arial" w:cs="Arial"/>
        </w:rPr>
        <w:t>privind</w:t>
      </w:r>
      <w:proofErr w:type="spellEnd"/>
      <w:r w:rsidRPr="000A14F1">
        <w:rPr>
          <w:rFonts w:ascii="Arial" w:hAnsi="Arial" w:cs="Arial"/>
        </w:rPr>
        <w:t xml:space="preserve"> </w:t>
      </w:r>
      <w:proofErr w:type="spellStart"/>
      <w:r w:rsidRPr="000A14F1">
        <w:rPr>
          <w:rFonts w:ascii="Arial" w:hAnsi="Arial" w:cs="Arial"/>
        </w:rPr>
        <w:t>evaluarea</w:t>
      </w:r>
      <w:proofErr w:type="spellEnd"/>
      <w:r w:rsidRPr="000A14F1">
        <w:rPr>
          <w:rFonts w:ascii="Arial" w:hAnsi="Arial" w:cs="Arial"/>
        </w:rPr>
        <w:t xml:space="preserve"> </w:t>
      </w:r>
      <w:proofErr w:type="spellStart"/>
      <w:r w:rsidRPr="000A14F1">
        <w:rPr>
          <w:rFonts w:ascii="Arial" w:hAnsi="Arial" w:cs="Arial"/>
        </w:rPr>
        <w:t>impactului</w:t>
      </w:r>
      <w:proofErr w:type="spellEnd"/>
      <w:r w:rsidRPr="000A14F1">
        <w:rPr>
          <w:rFonts w:ascii="Arial" w:hAnsi="Arial" w:cs="Arial"/>
        </w:rPr>
        <w:t xml:space="preserve"> </w:t>
      </w:r>
      <w:proofErr w:type="spellStart"/>
      <w:r w:rsidRPr="000A14F1">
        <w:rPr>
          <w:rFonts w:ascii="Arial" w:hAnsi="Arial" w:cs="Arial"/>
        </w:rPr>
        <w:t>anumitor</w:t>
      </w:r>
      <w:proofErr w:type="spellEnd"/>
      <w:r w:rsidRPr="000A14F1">
        <w:rPr>
          <w:rFonts w:ascii="Arial" w:hAnsi="Arial" w:cs="Arial"/>
        </w:rPr>
        <w:t xml:space="preserve"> </w:t>
      </w:r>
      <w:proofErr w:type="spellStart"/>
      <w:r w:rsidRPr="000A14F1">
        <w:rPr>
          <w:rFonts w:ascii="Arial" w:hAnsi="Arial" w:cs="Arial"/>
        </w:rPr>
        <w:t>proiecte</w:t>
      </w:r>
      <w:proofErr w:type="spellEnd"/>
      <w:r w:rsidRPr="000A14F1">
        <w:rPr>
          <w:rFonts w:ascii="Arial" w:hAnsi="Arial" w:cs="Arial"/>
        </w:rPr>
        <w:t xml:space="preserve"> </w:t>
      </w:r>
      <w:proofErr w:type="spellStart"/>
      <w:r w:rsidRPr="000A14F1">
        <w:rPr>
          <w:rFonts w:ascii="Arial" w:hAnsi="Arial" w:cs="Arial"/>
        </w:rPr>
        <w:t>publice</w:t>
      </w:r>
      <w:proofErr w:type="spellEnd"/>
      <w:r w:rsidRPr="000A14F1">
        <w:rPr>
          <w:rFonts w:ascii="Arial" w:hAnsi="Arial" w:cs="Arial"/>
        </w:rPr>
        <w:t xml:space="preserve"> </w:t>
      </w:r>
      <w:proofErr w:type="spellStart"/>
      <w:r w:rsidRPr="000A14F1">
        <w:rPr>
          <w:rFonts w:ascii="Arial" w:hAnsi="Arial" w:cs="Arial"/>
        </w:rPr>
        <w:t>și</w:t>
      </w:r>
      <w:proofErr w:type="spellEnd"/>
      <w:r w:rsidRPr="000A14F1">
        <w:rPr>
          <w:rFonts w:ascii="Arial" w:hAnsi="Arial" w:cs="Arial"/>
        </w:rPr>
        <w:t xml:space="preserve"> private </w:t>
      </w:r>
      <w:proofErr w:type="spellStart"/>
      <w:r w:rsidRPr="000A14F1">
        <w:rPr>
          <w:rFonts w:ascii="Arial" w:hAnsi="Arial" w:cs="Arial"/>
        </w:rPr>
        <w:t>asu</w:t>
      </w:r>
      <w:r w:rsidR="00143ACE" w:rsidRPr="000A14F1">
        <w:rPr>
          <w:rFonts w:ascii="Arial" w:hAnsi="Arial" w:cs="Arial"/>
        </w:rPr>
        <w:t>pra</w:t>
      </w:r>
      <w:proofErr w:type="spellEnd"/>
      <w:r w:rsidR="00143ACE" w:rsidRPr="000A14F1">
        <w:rPr>
          <w:rFonts w:ascii="Arial" w:hAnsi="Arial" w:cs="Arial"/>
        </w:rPr>
        <w:t xml:space="preserve"> </w:t>
      </w:r>
      <w:proofErr w:type="spellStart"/>
      <w:r w:rsidR="00143ACE" w:rsidRPr="000A14F1">
        <w:rPr>
          <w:rFonts w:ascii="Arial" w:hAnsi="Arial" w:cs="Arial"/>
        </w:rPr>
        <w:t>mediului</w:t>
      </w:r>
      <w:proofErr w:type="spellEnd"/>
      <w:r w:rsidR="00143ACE" w:rsidRPr="000A14F1">
        <w:rPr>
          <w:rFonts w:ascii="Arial" w:hAnsi="Arial" w:cs="Arial"/>
        </w:rPr>
        <w:t xml:space="preserve">, </w:t>
      </w:r>
      <w:proofErr w:type="spellStart"/>
      <w:r w:rsidR="00E35FD9" w:rsidRPr="00D922D0">
        <w:rPr>
          <w:rFonts w:ascii="Trebuchet MS" w:hAnsi="Trebuchet MS" w:cs="Arial"/>
          <w:color w:val="FF0000"/>
          <w:sz w:val="22"/>
          <w:szCs w:val="22"/>
        </w:rPr>
        <w:t>A</w:t>
      </w:r>
      <w:r w:rsidR="00143ACE" w:rsidRPr="00D922D0">
        <w:rPr>
          <w:rFonts w:ascii="Trebuchet MS" w:hAnsi="Trebuchet MS" w:cs="Arial"/>
          <w:color w:val="FF0000"/>
          <w:sz w:val="22"/>
          <w:szCs w:val="22"/>
        </w:rPr>
        <w:t>nexa</w:t>
      </w:r>
      <w:proofErr w:type="spellEnd"/>
      <w:r w:rsidR="00143ACE" w:rsidRPr="00D922D0">
        <w:rPr>
          <w:rFonts w:ascii="Trebuchet MS" w:hAnsi="Trebuchet MS" w:cs="Arial"/>
          <w:color w:val="FF0000"/>
          <w:sz w:val="22"/>
          <w:szCs w:val="22"/>
        </w:rPr>
        <w:t xml:space="preserve"> nr.2,</w:t>
      </w:r>
      <w:r w:rsidR="00AA6945" w:rsidRPr="00D922D0">
        <w:rPr>
          <w:rFonts w:ascii="Trebuchet MS" w:hAnsi="Trebuchet MS" w:cs="Arial"/>
          <w:color w:val="FF0000"/>
          <w:sz w:val="22"/>
          <w:szCs w:val="22"/>
        </w:rPr>
        <w:t xml:space="preserve"> </w:t>
      </w:r>
      <w:r w:rsidR="00C80D5F" w:rsidRPr="00D922D0">
        <w:rPr>
          <w:rFonts w:ascii="Trebuchet MS" w:hAnsi="Trebuchet MS"/>
          <w:color w:val="FF0000"/>
          <w:sz w:val="22"/>
          <w:szCs w:val="22"/>
        </w:rPr>
        <w:t>la</w:t>
      </w:r>
      <w:r w:rsidR="00D922D0" w:rsidRPr="00D922D0">
        <w:rPr>
          <w:rFonts w:ascii="Trebuchet MS" w:hAnsi="Trebuchet MS"/>
          <w:color w:val="FF0000"/>
          <w:sz w:val="22"/>
          <w:szCs w:val="22"/>
        </w:rPr>
        <w:t xml:space="preserve"> pct.10 lit b […] </w:t>
      </w:r>
      <w:proofErr w:type="spellStart"/>
      <w:r w:rsidR="00D922D0" w:rsidRPr="00D922D0">
        <w:rPr>
          <w:rFonts w:ascii="Trebuchet MS" w:hAnsi="Trebuchet MS"/>
          <w:color w:val="FF0000"/>
          <w:sz w:val="22"/>
          <w:szCs w:val="22"/>
        </w:rPr>
        <w:t>proiecte</w:t>
      </w:r>
      <w:proofErr w:type="spellEnd"/>
      <w:r w:rsidR="00D922D0" w:rsidRPr="00D922D0">
        <w:rPr>
          <w:rFonts w:ascii="Trebuchet MS" w:hAnsi="Trebuchet MS"/>
          <w:color w:val="FF0000"/>
          <w:sz w:val="22"/>
          <w:szCs w:val="22"/>
        </w:rPr>
        <w:t xml:space="preserve"> de </w:t>
      </w:r>
      <w:proofErr w:type="spellStart"/>
      <w:r w:rsidR="00D922D0" w:rsidRPr="00D922D0">
        <w:rPr>
          <w:rFonts w:ascii="Trebuchet MS" w:hAnsi="Trebuchet MS"/>
          <w:color w:val="FF0000"/>
          <w:sz w:val="22"/>
          <w:szCs w:val="22"/>
        </w:rPr>
        <w:t>infrastructura</w:t>
      </w:r>
      <w:proofErr w:type="spellEnd"/>
      <w:r w:rsidR="000A14F1" w:rsidRPr="00D922D0">
        <w:rPr>
          <w:rFonts w:ascii="Trebuchet MS" w:hAnsi="Trebuchet MS" w:cs="Arial"/>
          <w:color w:val="FF0000"/>
          <w:sz w:val="22"/>
          <w:szCs w:val="22"/>
        </w:rPr>
        <w:t>,</w:t>
      </w:r>
      <w:r w:rsidR="000A14F1" w:rsidRPr="00D922D0">
        <w:rPr>
          <w:rFonts w:ascii="Arial" w:hAnsi="Arial" w:cs="Arial"/>
          <w:color w:val="FF0000"/>
        </w:rPr>
        <w:t xml:space="preserve"> </w:t>
      </w:r>
      <w:proofErr w:type="spellStart"/>
      <w:r w:rsidR="000A14F1" w:rsidRPr="000A14F1">
        <w:rPr>
          <w:rFonts w:ascii="Arial" w:hAnsi="Arial" w:cs="Arial"/>
        </w:rPr>
        <w:t>iar</w:t>
      </w:r>
      <w:proofErr w:type="spellEnd"/>
      <w:r w:rsidR="000A14F1" w:rsidRPr="000A14F1">
        <w:rPr>
          <w:rFonts w:ascii="Arial" w:hAnsi="Arial" w:cs="Arial"/>
        </w:rPr>
        <w:t xml:space="preserve"> conform </w:t>
      </w:r>
      <w:proofErr w:type="spellStart"/>
      <w:r w:rsidR="000A14F1" w:rsidRPr="000A14F1">
        <w:rPr>
          <w:rFonts w:ascii="Arial" w:hAnsi="Arial" w:cs="Arial"/>
        </w:rPr>
        <w:t>criteriilor</w:t>
      </w:r>
      <w:proofErr w:type="spellEnd"/>
      <w:r w:rsidR="000A14F1" w:rsidRPr="000A14F1">
        <w:rPr>
          <w:rFonts w:ascii="Arial" w:hAnsi="Arial" w:cs="Arial"/>
        </w:rPr>
        <w:t xml:space="preserve"> de </w:t>
      </w:r>
      <w:proofErr w:type="spellStart"/>
      <w:r w:rsidR="000A14F1" w:rsidRPr="000A14F1">
        <w:rPr>
          <w:rFonts w:ascii="Arial" w:hAnsi="Arial" w:cs="Arial"/>
        </w:rPr>
        <w:t>selecție</w:t>
      </w:r>
      <w:proofErr w:type="spellEnd"/>
      <w:r w:rsidR="000A14F1" w:rsidRPr="000A14F1">
        <w:rPr>
          <w:rFonts w:ascii="Arial" w:hAnsi="Arial" w:cs="Arial"/>
        </w:rPr>
        <w:t xml:space="preserve"> </w:t>
      </w:r>
      <w:proofErr w:type="spellStart"/>
      <w:r w:rsidR="000A14F1" w:rsidRPr="000A14F1">
        <w:rPr>
          <w:rFonts w:ascii="Arial" w:hAnsi="Arial" w:cs="Arial"/>
        </w:rPr>
        <w:t>pentru</w:t>
      </w:r>
      <w:proofErr w:type="spellEnd"/>
      <w:r w:rsidR="000A14F1" w:rsidRPr="000A14F1">
        <w:rPr>
          <w:rFonts w:ascii="Arial" w:hAnsi="Arial" w:cs="Arial"/>
        </w:rPr>
        <w:t xml:space="preserve"> </w:t>
      </w:r>
      <w:proofErr w:type="spellStart"/>
      <w:r w:rsidR="000A14F1" w:rsidRPr="000A14F1">
        <w:rPr>
          <w:rFonts w:ascii="Arial" w:hAnsi="Arial" w:cs="Arial"/>
        </w:rPr>
        <w:t>stabilirea</w:t>
      </w:r>
      <w:proofErr w:type="spellEnd"/>
      <w:r w:rsidR="000A14F1" w:rsidRPr="000A14F1">
        <w:rPr>
          <w:rFonts w:ascii="Arial" w:hAnsi="Arial" w:cs="Arial"/>
        </w:rPr>
        <w:t xml:space="preserve"> </w:t>
      </w:r>
      <w:proofErr w:type="spellStart"/>
      <w:r w:rsidR="000A14F1" w:rsidRPr="000A14F1">
        <w:rPr>
          <w:rFonts w:ascii="Arial" w:hAnsi="Arial" w:cs="Arial"/>
        </w:rPr>
        <w:t>evaluării</w:t>
      </w:r>
      <w:proofErr w:type="spellEnd"/>
      <w:r w:rsidR="000A14F1" w:rsidRPr="000A14F1">
        <w:rPr>
          <w:rFonts w:ascii="Arial" w:hAnsi="Arial" w:cs="Arial"/>
        </w:rPr>
        <w:t xml:space="preserve"> </w:t>
      </w:r>
      <w:proofErr w:type="spellStart"/>
      <w:r w:rsidR="000A14F1" w:rsidRPr="000A14F1">
        <w:rPr>
          <w:rFonts w:ascii="Arial" w:hAnsi="Arial" w:cs="Arial"/>
        </w:rPr>
        <w:t>impactului</w:t>
      </w:r>
      <w:proofErr w:type="spellEnd"/>
      <w:r w:rsidR="000A14F1" w:rsidRPr="000A14F1">
        <w:rPr>
          <w:rFonts w:ascii="Arial" w:hAnsi="Arial" w:cs="Arial"/>
        </w:rPr>
        <w:t xml:space="preserve"> </w:t>
      </w:r>
      <w:proofErr w:type="spellStart"/>
      <w:r w:rsidR="000A14F1" w:rsidRPr="000A14F1">
        <w:rPr>
          <w:rFonts w:ascii="Arial" w:hAnsi="Arial" w:cs="Arial"/>
        </w:rPr>
        <w:t>asupra</w:t>
      </w:r>
      <w:proofErr w:type="spellEnd"/>
      <w:r w:rsidR="000A14F1" w:rsidRPr="000A14F1">
        <w:rPr>
          <w:rFonts w:ascii="Arial" w:hAnsi="Arial" w:cs="Arial"/>
        </w:rPr>
        <w:t xml:space="preserve"> </w:t>
      </w:r>
      <w:proofErr w:type="spellStart"/>
      <w:r w:rsidR="000A14F1" w:rsidRPr="000A14F1">
        <w:rPr>
          <w:rFonts w:ascii="Arial" w:hAnsi="Arial" w:cs="Arial"/>
        </w:rPr>
        <w:t>mediului</w:t>
      </w:r>
      <w:proofErr w:type="spellEnd"/>
      <w:r w:rsidR="000A14F1" w:rsidRPr="000A14F1">
        <w:rPr>
          <w:rFonts w:ascii="Arial" w:hAnsi="Arial" w:cs="Arial"/>
        </w:rPr>
        <w:t xml:space="preserve"> din </w:t>
      </w:r>
      <w:proofErr w:type="spellStart"/>
      <w:r w:rsidR="000A14F1" w:rsidRPr="000A14F1">
        <w:rPr>
          <w:rFonts w:ascii="Arial" w:hAnsi="Arial" w:cs="Arial"/>
        </w:rPr>
        <w:t>Anexa</w:t>
      </w:r>
      <w:proofErr w:type="spellEnd"/>
      <w:r w:rsidR="000A14F1" w:rsidRPr="000A14F1">
        <w:rPr>
          <w:rFonts w:ascii="Arial" w:hAnsi="Arial" w:cs="Arial"/>
        </w:rPr>
        <w:t xml:space="preserve"> </w:t>
      </w:r>
      <w:proofErr w:type="spellStart"/>
      <w:r w:rsidR="000A14F1" w:rsidRPr="000A14F1">
        <w:rPr>
          <w:rFonts w:ascii="Arial" w:hAnsi="Arial" w:cs="Arial"/>
        </w:rPr>
        <w:t>nr</w:t>
      </w:r>
      <w:proofErr w:type="spellEnd"/>
      <w:r w:rsidR="000A14F1" w:rsidRPr="000A14F1">
        <w:rPr>
          <w:rFonts w:ascii="Arial" w:hAnsi="Arial" w:cs="Arial"/>
        </w:rPr>
        <w:t xml:space="preserve">. 3 ale </w:t>
      </w:r>
      <w:proofErr w:type="spellStart"/>
      <w:r w:rsidR="000A14F1" w:rsidRPr="000A14F1">
        <w:rPr>
          <w:rFonts w:ascii="Arial" w:hAnsi="Arial" w:cs="Arial"/>
        </w:rPr>
        <w:t>aceleiași</w:t>
      </w:r>
      <w:proofErr w:type="spellEnd"/>
      <w:r w:rsidR="000A14F1" w:rsidRPr="000A14F1">
        <w:rPr>
          <w:rFonts w:ascii="Arial" w:hAnsi="Arial" w:cs="Arial"/>
        </w:rPr>
        <w:t xml:space="preserve"> </w:t>
      </w:r>
      <w:proofErr w:type="spellStart"/>
      <w:r w:rsidR="000A14F1" w:rsidRPr="000A14F1">
        <w:rPr>
          <w:rFonts w:ascii="Arial" w:hAnsi="Arial" w:cs="Arial"/>
        </w:rPr>
        <w:t>legi</w:t>
      </w:r>
      <w:proofErr w:type="spellEnd"/>
      <w:r w:rsidR="000A14F1" w:rsidRPr="000A14F1">
        <w:rPr>
          <w:rFonts w:ascii="Arial" w:hAnsi="Arial" w:cs="Arial"/>
        </w:rPr>
        <w:t xml:space="preserve">, nu se </w:t>
      </w:r>
      <w:proofErr w:type="spellStart"/>
      <w:r w:rsidR="000A14F1" w:rsidRPr="000A14F1">
        <w:rPr>
          <w:rFonts w:ascii="Arial" w:hAnsi="Arial" w:cs="Arial"/>
        </w:rPr>
        <w:t>supune</w:t>
      </w:r>
      <w:proofErr w:type="spellEnd"/>
      <w:r w:rsidR="000A14F1" w:rsidRPr="000A14F1">
        <w:rPr>
          <w:rFonts w:ascii="Arial" w:hAnsi="Arial" w:cs="Arial"/>
        </w:rPr>
        <w:t xml:space="preserve"> </w:t>
      </w:r>
      <w:proofErr w:type="spellStart"/>
      <w:r w:rsidR="000A14F1" w:rsidRPr="000A14F1">
        <w:rPr>
          <w:rFonts w:ascii="Arial" w:hAnsi="Arial" w:cs="Arial"/>
        </w:rPr>
        <w:t>evaluării</w:t>
      </w:r>
      <w:proofErr w:type="spellEnd"/>
      <w:r w:rsidR="000A14F1" w:rsidRPr="000A14F1">
        <w:rPr>
          <w:rFonts w:ascii="Arial" w:hAnsi="Arial" w:cs="Arial"/>
        </w:rPr>
        <w:t xml:space="preserve"> </w:t>
      </w:r>
      <w:proofErr w:type="spellStart"/>
      <w:r w:rsidR="000A14F1" w:rsidRPr="000A14F1">
        <w:rPr>
          <w:rFonts w:ascii="Arial" w:hAnsi="Arial" w:cs="Arial"/>
        </w:rPr>
        <w:t>impactului</w:t>
      </w:r>
      <w:proofErr w:type="spellEnd"/>
      <w:r w:rsidR="000A14F1" w:rsidRPr="000A14F1">
        <w:rPr>
          <w:rFonts w:ascii="Arial" w:hAnsi="Arial" w:cs="Arial"/>
        </w:rPr>
        <w:t xml:space="preserve"> </w:t>
      </w:r>
      <w:proofErr w:type="spellStart"/>
      <w:r w:rsidR="000A14F1" w:rsidRPr="000A14F1">
        <w:rPr>
          <w:rFonts w:ascii="Arial" w:hAnsi="Arial" w:cs="Arial"/>
        </w:rPr>
        <w:t>asupra</w:t>
      </w:r>
      <w:proofErr w:type="spellEnd"/>
      <w:r w:rsidR="000A14F1" w:rsidRPr="000A14F1">
        <w:rPr>
          <w:rFonts w:ascii="Arial" w:hAnsi="Arial" w:cs="Arial"/>
        </w:rPr>
        <w:t xml:space="preserve"> </w:t>
      </w:r>
      <w:proofErr w:type="spellStart"/>
      <w:r w:rsidR="000A14F1" w:rsidRPr="000A14F1">
        <w:rPr>
          <w:rFonts w:ascii="Arial" w:hAnsi="Arial" w:cs="Arial"/>
        </w:rPr>
        <w:t>mediului</w:t>
      </w:r>
      <w:proofErr w:type="spellEnd"/>
      <w:r w:rsidR="000A14F1" w:rsidRPr="000A14F1">
        <w:rPr>
          <w:rFonts w:ascii="Arial" w:hAnsi="Arial" w:cs="Arial"/>
        </w:rPr>
        <w:t>.</w:t>
      </w:r>
    </w:p>
    <w:p w:rsidR="00BB5CBF" w:rsidRDefault="00DA12C6" w:rsidP="00EA37A0">
      <w:pPr>
        <w:pStyle w:val="al"/>
        <w:numPr>
          <w:ilvl w:val="0"/>
          <w:numId w:val="27"/>
        </w:numPr>
        <w:shd w:val="clear" w:color="auto" w:fill="FFFFFF"/>
        <w:spacing w:before="0" w:beforeAutospacing="0" w:after="0" w:afterAutospacing="0"/>
        <w:jc w:val="both"/>
        <w:rPr>
          <w:rFonts w:ascii="Arial" w:hAnsi="Arial" w:cs="Arial"/>
        </w:rPr>
      </w:pPr>
      <w:proofErr w:type="spellStart"/>
      <w:proofErr w:type="gramStart"/>
      <w:r w:rsidRPr="001906EB">
        <w:rPr>
          <w:rFonts w:ascii="Arial" w:hAnsi="Arial" w:cs="Arial"/>
        </w:rPr>
        <w:t>proiectul</w:t>
      </w:r>
      <w:proofErr w:type="spellEnd"/>
      <w:proofErr w:type="gramEnd"/>
      <w:r w:rsidRPr="001906EB">
        <w:rPr>
          <w:rFonts w:ascii="Arial" w:hAnsi="Arial" w:cs="Arial"/>
        </w:rPr>
        <w:t xml:space="preserve"> </w:t>
      </w:r>
      <w:proofErr w:type="spellStart"/>
      <w:r w:rsidRPr="001906EB">
        <w:rPr>
          <w:rFonts w:ascii="Arial" w:hAnsi="Arial" w:cs="Arial"/>
        </w:rPr>
        <w:t>propus</w:t>
      </w:r>
      <w:proofErr w:type="spellEnd"/>
      <w:r w:rsidRPr="001906EB">
        <w:rPr>
          <w:rFonts w:ascii="Arial" w:hAnsi="Arial" w:cs="Arial"/>
        </w:rPr>
        <w:t xml:space="preserve"> </w:t>
      </w:r>
      <w:proofErr w:type="spellStart"/>
      <w:r w:rsidRPr="00C0003D">
        <w:rPr>
          <w:rFonts w:ascii="Arial" w:hAnsi="Arial" w:cs="Arial"/>
          <w:color w:val="FF0000"/>
        </w:rPr>
        <w:t>intră</w:t>
      </w:r>
      <w:proofErr w:type="spellEnd"/>
      <w:r w:rsidRPr="00C0003D">
        <w:rPr>
          <w:rFonts w:ascii="Arial" w:hAnsi="Arial" w:cs="Arial"/>
          <w:color w:val="FF0000"/>
        </w:rPr>
        <w:t xml:space="preserve"> </w:t>
      </w:r>
      <w:r w:rsidRPr="001906EB">
        <w:rPr>
          <w:rFonts w:ascii="Arial" w:hAnsi="Arial" w:cs="Arial"/>
        </w:rPr>
        <w:t xml:space="preserve">sub </w:t>
      </w:r>
      <w:proofErr w:type="spellStart"/>
      <w:r w:rsidRPr="001906EB">
        <w:rPr>
          <w:rFonts w:ascii="Arial" w:hAnsi="Arial" w:cs="Arial"/>
        </w:rPr>
        <w:t>incidenţa</w:t>
      </w:r>
      <w:proofErr w:type="spellEnd"/>
      <w:r w:rsidRPr="001906EB">
        <w:rPr>
          <w:rFonts w:ascii="Arial" w:hAnsi="Arial" w:cs="Arial"/>
        </w:rPr>
        <w:t xml:space="preserve"> art.28 din </w:t>
      </w:r>
      <w:proofErr w:type="spellStart"/>
      <w:r w:rsidRPr="001906EB">
        <w:rPr>
          <w:rFonts w:ascii="Arial" w:hAnsi="Arial" w:cs="Arial"/>
        </w:rPr>
        <w:t>Ordonanţa</w:t>
      </w:r>
      <w:proofErr w:type="spellEnd"/>
      <w:r w:rsidRPr="001906EB">
        <w:rPr>
          <w:rFonts w:ascii="Arial" w:hAnsi="Arial" w:cs="Arial"/>
        </w:rPr>
        <w:t xml:space="preserve"> de </w:t>
      </w:r>
      <w:proofErr w:type="spellStart"/>
      <w:r w:rsidRPr="001906EB">
        <w:rPr>
          <w:rFonts w:ascii="Arial" w:hAnsi="Arial" w:cs="Arial"/>
        </w:rPr>
        <w:t>urgenţă</w:t>
      </w:r>
      <w:proofErr w:type="spellEnd"/>
      <w:r w:rsidRPr="001906EB">
        <w:rPr>
          <w:rFonts w:ascii="Arial" w:hAnsi="Arial" w:cs="Arial"/>
        </w:rPr>
        <w:t xml:space="preserve"> a </w:t>
      </w:r>
      <w:proofErr w:type="spellStart"/>
      <w:r w:rsidRPr="001906EB">
        <w:rPr>
          <w:rFonts w:ascii="Arial" w:hAnsi="Arial" w:cs="Arial"/>
        </w:rPr>
        <w:t>Guvernului</w:t>
      </w:r>
      <w:proofErr w:type="spellEnd"/>
      <w:r w:rsidRPr="001906EB">
        <w:rPr>
          <w:rFonts w:ascii="Arial" w:hAnsi="Arial" w:cs="Arial"/>
        </w:rPr>
        <w:t xml:space="preserve"> </w:t>
      </w:r>
      <w:proofErr w:type="spellStart"/>
      <w:r w:rsidRPr="001906EB">
        <w:rPr>
          <w:rFonts w:ascii="Arial" w:hAnsi="Arial" w:cs="Arial"/>
        </w:rPr>
        <w:t>nr</w:t>
      </w:r>
      <w:proofErr w:type="spellEnd"/>
      <w:r w:rsidRPr="001906EB">
        <w:rPr>
          <w:rFonts w:ascii="Arial" w:hAnsi="Arial" w:cs="Arial"/>
        </w:rPr>
        <w:t xml:space="preserve">. 57/2007 </w:t>
      </w:r>
      <w:proofErr w:type="spellStart"/>
      <w:r w:rsidRPr="001906EB">
        <w:rPr>
          <w:rFonts w:ascii="Arial" w:hAnsi="Arial" w:cs="Arial"/>
        </w:rPr>
        <w:t>privind</w:t>
      </w:r>
      <w:proofErr w:type="spellEnd"/>
      <w:r w:rsidRPr="001906EB">
        <w:rPr>
          <w:rFonts w:ascii="Arial" w:hAnsi="Arial" w:cs="Arial"/>
        </w:rPr>
        <w:t xml:space="preserve"> </w:t>
      </w:r>
      <w:proofErr w:type="spellStart"/>
      <w:r w:rsidRPr="001906EB">
        <w:rPr>
          <w:rFonts w:ascii="Arial" w:hAnsi="Arial" w:cs="Arial"/>
        </w:rPr>
        <w:t>regimul</w:t>
      </w:r>
      <w:proofErr w:type="spellEnd"/>
      <w:r w:rsidRPr="001906EB">
        <w:rPr>
          <w:rFonts w:ascii="Arial" w:hAnsi="Arial" w:cs="Arial"/>
        </w:rPr>
        <w:t xml:space="preserve"> </w:t>
      </w:r>
      <w:proofErr w:type="spellStart"/>
      <w:r w:rsidRPr="001906EB">
        <w:rPr>
          <w:rFonts w:ascii="Arial" w:hAnsi="Arial" w:cs="Arial"/>
        </w:rPr>
        <w:t>ariilor</w:t>
      </w:r>
      <w:proofErr w:type="spellEnd"/>
      <w:r w:rsidRPr="001906EB">
        <w:rPr>
          <w:rFonts w:ascii="Arial" w:hAnsi="Arial" w:cs="Arial"/>
        </w:rPr>
        <w:t xml:space="preserve"> </w:t>
      </w:r>
      <w:proofErr w:type="spellStart"/>
      <w:r w:rsidRPr="001906EB">
        <w:rPr>
          <w:rFonts w:ascii="Arial" w:hAnsi="Arial" w:cs="Arial"/>
        </w:rPr>
        <w:t>naturale</w:t>
      </w:r>
      <w:proofErr w:type="spellEnd"/>
      <w:r w:rsidRPr="001906EB">
        <w:rPr>
          <w:rFonts w:ascii="Arial" w:hAnsi="Arial" w:cs="Arial"/>
        </w:rPr>
        <w:t xml:space="preserve"> </w:t>
      </w:r>
      <w:proofErr w:type="spellStart"/>
      <w:r w:rsidRPr="001906EB">
        <w:rPr>
          <w:rFonts w:ascii="Arial" w:hAnsi="Arial" w:cs="Arial"/>
        </w:rPr>
        <w:t>protejate</w:t>
      </w:r>
      <w:proofErr w:type="spellEnd"/>
      <w:r w:rsidRPr="001906EB">
        <w:rPr>
          <w:rFonts w:ascii="Arial" w:hAnsi="Arial" w:cs="Arial"/>
        </w:rPr>
        <w:t xml:space="preserve">, </w:t>
      </w:r>
      <w:proofErr w:type="spellStart"/>
      <w:r w:rsidRPr="001906EB">
        <w:rPr>
          <w:rFonts w:ascii="Arial" w:hAnsi="Arial" w:cs="Arial"/>
        </w:rPr>
        <w:t>conservarea</w:t>
      </w:r>
      <w:proofErr w:type="spellEnd"/>
      <w:r w:rsidRPr="001906EB">
        <w:rPr>
          <w:rFonts w:ascii="Arial" w:hAnsi="Arial" w:cs="Arial"/>
        </w:rPr>
        <w:t xml:space="preserve"> </w:t>
      </w:r>
      <w:proofErr w:type="spellStart"/>
      <w:r w:rsidRPr="001906EB">
        <w:rPr>
          <w:rFonts w:ascii="Arial" w:hAnsi="Arial" w:cs="Arial"/>
        </w:rPr>
        <w:t>habitatelor</w:t>
      </w:r>
      <w:proofErr w:type="spellEnd"/>
      <w:r w:rsidRPr="001906EB">
        <w:rPr>
          <w:rFonts w:ascii="Arial" w:hAnsi="Arial" w:cs="Arial"/>
        </w:rPr>
        <w:t xml:space="preserve"> </w:t>
      </w:r>
      <w:proofErr w:type="spellStart"/>
      <w:r w:rsidRPr="001906EB">
        <w:rPr>
          <w:rFonts w:ascii="Arial" w:hAnsi="Arial" w:cs="Arial"/>
        </w:rPr>
        <w:t>naturale</w:t>
      </w:r>
      <w:proofErr w:type="spellEnd"/>
      <w:r w:rsidRPr="001906EB">
        <w:rPr>
          <w:rFonts w:ascii="Arial" w:hAnsi="Arial" w:cs="Arial"/>
        </w:rPr>
        <w:t xml:space="preserve">, a </w:t>
      </w:r>
      <w:proofErr w:type="spellStart"/>
      <w:r w:rsidRPr="001906EB">
        <w:rPr>
          <w:rFonts w:ascii="Arial" w:hAnsi="Arial" w:cs="Arial"/>
        </w:rPr>
        <w:t>florei</w:t>
      </w:r>
      <w:proofErr w:type="spellEnd"/>
      <w:r w:rsidRPr="001906EB">
        <w:rPr>
          <w:rFonts w:ascii="Arial" w:hAnsi="Arial" w:cs="Arial"/>
        </w:rPr>
        <w:t xml:space="preserve"> </w:t>
      </w:r>
      <w:proofErr w:type="spellStart"/>
      <w:r w:rsidRPr="001906EB">
        <w:rPr>
          <w:rFonts w:ascii="Arial" w:hAnsi="Arial" w:cs="Arial"/>
        </w:rPr>
        <w:t>şi</w:t>
      </w:r>
      <w:proofErr w:type="spellEnd"/>
      <w:r w:rsidRPr="001906EB">
        <w:rPr>
          <w:rFonts w:ascii="Arial" w:hAnsi="Arial" w:cs="Arial"/>
        </w:rPr>
        <w:t xml:space="preserve"> </w:t>
      </w:r>
      <w:proofErr w:type="spellStart"/>
      <w:r w:rsidRPr="001906EB">
        <w:rPr>
          <w:rFonts w:ascii="Arial" w:hAnsi="Arial" w:cs="Arial"/>
        </w:rPr>
        <w:t>faunei</w:t>
      </w:r>
      <w:proofErr w:type="spellEnd"/>
      <w:r w:rsidRPr="001906EB">
        <w:rPr>
          <w:rFonts w:ascii="Arial" w:hAnsi="Arial" w:cs="Arial"/>
        </w:rPr>
        <w:t xml:space="preserve"> </w:t>
      </w:r>
      <w:proofErr w:type="spellStart"/>
      <w:r w:rsidRPr="001906EB">
        <w:rPr>
          <w:rFonts w:ascii="Arial" w:hAnsi="Arial" w:cs="Arial"/>
        </w:rPr>
        <w:t>sălbatice</w:t>
      </w:r>
      <w:proofErr w:type="spellEnd"/>
      <w:r w:rsidRPr="001906EB">
        <w:rPr>
          <w:rFonts w:ascii="Arial" w:hAnsi="Arial" w:cs="Arial"/>
        </w:rPr>
        <w:t xml:space="preserve">, </w:t>
      </w:r>
      <w:proofErr w:type="spellStart"/>
      <w:r w:rsidRPr="001906EB">
        <w:rPr>
          <w:rFonts w:ascii="Arial" w:hAnsi="Arial" w:cs="Arial"/>
        </w:rPr>
        <w:t>aprobată</w:t>
      </w:r>
      <w:proofErr w:type="spellEnd"/>
      <w:r w:rsidRPr="001906EB">
        <w:rPr>
          <w:rFonts w:ascii="Arial" w:hAnsi="Arial" w:cs="Arial"/>
        </w:rPr>
        <w:t xml:space="preserve"> cu </w:t>
      </w:r>
      <w:proofErr w:type="spellStart"/>
      <w:r w:rsidRPr="001906EB">
        <w:rPr>
          <w:rFonts w:ascii="Arial" w:hAnsi="Arial" w:cs="Arial"/>
        </w:rPr>
        <w:t>modificări</w:t>
      </w:r>
      <w:proofErr w:type="spellEnd"/>
      <w:r w:rsidRPr="001906EB">
        <w:rPr>
          <w:rFonts w:ascii="Arial" w:hAnsi="Arial" w:cs="Arial"/>
        </w:rPr>
        <w:t xml:space="preserve"> </w:t>
      </w:r>
      <w:proofErr w:type="spellStart"/>
      <w:r w:rsidRPr="001906EB">
        <w:rPr>
          <w:rFonts w:ascii="Arial" w:hAnsi="Arial" w:cs="Arial"/>
        </w:rPr>
        <w:t>şi</w:t>
      </w:r>
      <w:proofErr w:type="spellEnd"/>
      <w:r w:rsidRPr="001906EB">
        <w:rPr>
          <w:rFonts w:ascii="Arial" w:hAnsi="Arial" w:cs="Arial"/>
        </w:rPr>
        <w:t xml:space="preserve"> </w:t>
      </w:r>
      <w:proofErr w:type="spellStart"/>
      <w:r w:rsidRPr="001906EB">
        <w:rPr>
          <w:rFonts w:ascii="Arial" w:hAnsi="Arial" w:cs="Arial"/>
        </w:rPr>
        <w:t>completări</w:t>
      </w:r>
      <w:proofErr w:type="spellEnd"/>
      <w:r w:rsidRPr="001906EB">
        <w:rPr>
          <w:rFonts w:ascii="Arial" w:hAnsi="Arial" w:cs="Arial"/>
        </w:rPr>
        <w:t xml:space="preserve"> </w:t>
      </w:r>
      <w:proofErr w:type="spellStart"/>
      <w:r w:rsidRPr="001906EB">
        <w:rPr>
          <w:rFonts w:ascii="Arial" w:hAnsi="Arial" w:cs="Arial"/>
        </w:rPr>
        <w:t>prin</w:t>
      </w:r>
      <w:proofErr w:type="spellEnd"/>
      <w:r w:rsidRPr="001906EB">
        <w:rPr>
          <w:rFonts w:ascii="Arial" w:hAnsi="Arial" w:cs="Arial"/>
        </w:rPr>
        <w:t xml:space="preserve"> </w:t>
      </w:r>
      <w:proofErr w:type="spellStart"/>
      <w:r w:rsidRPr="001906EB">
        <w:rPr>
          <w:rFonts w:ascii="Arial" w:hAnsi="Arial" w:cs="Arial"/>
        </w:rPr>
        <w:t>Legea</w:t>
      </w:r>
      <w:proofErr w:type="spellEnd"/>
      <w:r w:rsidRPr="001906EB">
        <w:rPr>
          <w:rFonts w:ascii="Arial" w:hAnsi="Arial" w:cs="Arial"/>
        </w:rPr>
        <w:t xml:space="preserve"> nr.49/2011, cu </w:t>
      </w:r>
      <w:proofErr w:type="spellStart"/>
      <w:r w:rsidRPr="001906EB">
        <w:rPr>
          <w:rFonts w:ascii="Arial" w:hAnsi="Arial" w:cs="Arial"/>
        </w:rPr>
        <w:t>modificările</w:t>
      </w:r>
      <w:proofErr w:type="spellEnd"/>
      <w:r w:rsidRPr="001906EB">
        <w:rPr>
          <w:rFonts w:ascii="Arial" w:hAnsi="Arial" w:cs="Arial"/>
        </w:rPr>
        <w:t xml:space="preserve"> </w:t>
      </w:r>
      <w:proofErr w:type="spellStart"/>
      <w:r w:rsidRPr="001906EB">
        <w:rPr>
          <w:rFonts w:ascii="Arial" w:hAnsi="Arial" w:cs="Arial"/>
        </w:rPr>
        <w:t>şi</w:t>
      </w:r>
      <w:proofErr w:type="spellEnd"/>
      <w:r w:rsidRPr="001906EB">
        <w:rPr>
          <w:rFonts w:ascii="Arial" w:hAnsi="Arial" w:cs="Arial"/>
        </w:rPr>
        <w:t xml:space="preserve"> </w:t>
      </w:r>
      <w:proofErr w:type="spellStart"/>
      <w:r w:rsidRPr="001906EB">
        <w:rPr>
          <w:rFonts w:ascii="Arial" w:hAnsi="Arial" w:cs="Arial"/>
        </w:rPr>
        <w:t>completările</w:t>
      </w:r>
      <w:proofErr w:type="spellEnd"/>
      <w:r w:rsidRPr="001906EB">
        <w:rPr>
          <w:rFonts w:ascii="Arial" w:hAnsi="Arial" w:cs="Arial"/>
        </w:rPr>
        <w:t xml:space="preserve"> </w:t>
      </w:r>
      <w:proofErr w:type="spellStart"/>
      <w:r w:rsidRPr="001906EB">
        <w:rPr>
          <w:rFonts w:ascii="Arial" w:hAnsi="Arial" w:cs="Arial"/>
        </w:rPr>
        <w:t>ulterioare</w:t>
      </w:r>
      <w:proofErr w:type="spellEnd"/>
      <w:r w:rsidRPr="001906EB">
        <w:rPr>
          <w:rFonts w:ascii="Arial" w:hAnsi="Arial" w:cs="Arial"/>
        </w:rPr>
        <w:t xml:space="preserve">, </w:t>
      </w:r>
      <w:proofErr w:type="spellStart"/>
      <w:r w:rsidR="00C0003D">
        <w:rPr>
          <w:rFonts w:ascii="Arial" w:hAnsi="Arial" w:cs="Arial"/>
        </w:rPr>
        <w:t>fiind</w:t>
      </w:r>
      <w:proofErr w:type="spellEnd"/>
      <w:r w:rsidR="005B3F21">
        <w:rPr>
          <w:rFonts w:ascii="Arial" w:hAnsi="Arial" w:cs="Arial"/>
        </w:rPr>
        <w:t xml:space="preserve"> </w:t>
      </w:r>
      <w:proofErr w:type="spellStart"/>
      <w:r w:rsidR="005B3F21">
        <w:rPr>
          <w:rFonts w:ascii="Arial" w:hAnsi="Arial" w:cs="Arial"/>
        </w:rPr>
        <w:t>necesara</w:t>
      </w:r>
      <w:proofErr w:type="spellEnd"/>
      <w:r w:rsidR="005B3F21">
        <w:rPr>
          <w:rFonts w:ascii="Arial" w:hAnsi="Arial" w:cs="Arial"/>
        </w:rPr>
        <w:t xml:space="preserve"> </w:t>
      </w:r>
      <w:proofErr w:type="spellStart"/>
      <w:r w:rsidR="005B3F21">
        <w:rPr>
          <w:rFonts w:ascii="Arial" w:hAnsi="Arial" w:cs="Arial"/>
        </w:rPr>
        <w:t>obtinerea</w:t>
      </w:r>
      <w:proofErr w:type="spellEnd"/>
      <w:r w:rsidR="005B3F21">
        <w:rPr>
          <w:rFonts w:ascii="Arial" w:hAnsi="Arial" w:cs="Arial"/>
        </w:rPr>
        <w:t xml:space="preserve"> </w:t>
      </w:r>
      <w:proofErr w:type="spellStart"/>
      <w:r w:rsidR="005B3F21">
        <w:rPr>
          <w:rFonts w:ascii="Arial" w:hAnsi="Arial" w:cs="Arial"/>
        </w:rPr>
        <w:t>Avizului</w:t>
      </w:r>
      <w:proofErr w:type="spellEnd"/>
      <w:r w:rsidR="005B3F21">
        <w:rPr>
          <w:rFonts w:ascii="Arial" w:hAnsi="Arial" w:cs="Arial"/>
        </w:rPr>
        <w:t xml:space="preserve"> </w:t>
      </w:r>
      <w:proofErr w:type="spellStart"/>
      <w:r w:rsidR="005B3F21">
        <w:rPr>
          <w:rFonts w:ascii="Arial" w:hAnsi="Arial" w:cs="Arial"/>
        </w:rPr>
        <w:t>Parcului</w:t>
      </w:r>
      <w:proofErr w:type="spellEnd"/>
      <w:r w:rsidR="005B3F21">
        <w:rPr>
          <w:rFonts w:ascii="Arial" w:hAnsi="Arial" w:cs="Arial"/>
        </w:rPr>
        <w:t xml:space="preserve"> Natural</w:t>
      </w:r>
      <w:r w:rsidR="007B62D7">
        <w:rPr>
          <w:rFonts w:ascii="Arial" w:hAnsi="Arial" w:cs="Arial"/>
        </w:rPr>
        <w:t xml:space="preserve"> </w:t>
      </w:r>
      <w:proofErr w:type="spellStart"/>
      <w:r w:rsidR="007B62D7">
        <w:rPr>
          <w:rFonts w:ascii="Arial" w:hAnsi="Arial" w:cs="Arial"/>
        </w:rPr>
        <w:t>Geoparcul</w:t>
      </w:r>
      <w:proofErr w:type="spellEnd"/>
      <w:r w:rsidR="007B62D7">
        <w:rPr>
          <w:rFonts w:ascii="Arial" w:hAnsi="Arial" w:cs="Arial"/>
        </w:rPr>
        <w:t xml:space="preserve"> </w:t>
      </w:r>
      <w:proofErr w:type="spellStart"/>
      <w:r w:rsidR="007B62D7">
        <w:rPr>
          <w:rFonts w:ascii="Arial" w:hAnsi="Arial" w:cs="Arial"/>
        </w:rPr>
        <w:t>Platoul</w:t>
      </w:r>
      <w:proofErr w:type="spellEnd"/>
      <w:r w:rsidR="007B62D7">
        <w:rPr>
          <w:rFonts w:ascii="Arial" w:hAnsi="Arial" w:cs="Arial"/>
        </w:rPr>
        <w:t xml:space="preserve"> MH, </w:t>
      </w:r>
      <w:proofErr w:type="spellStart"/>
      <w:r w:rsidR="007B62D7">
        <w:rPr>
          <w:rFonts w:ascii="Arial" w:hAnsi="Arial" w:cs="Arial"/>
        </w:rPr>
        <w:t>cf</w:t>
      </w:r>
      <w:proofErr w:type="spellEnd"/>
      <w:r w:rsidR="007B62D7">
        <w:rPr>
          <w:rFonts w:ascii="Arial" w:hAnsi="Arial" w:cs="Arial"/>
        </w:rPr>
        <w:t xml:space="preserve"> </w:t>
      </w:r>
      <w:proofErr w:type="spellStart"/>
      <w:r w:rsidR="007B62D7">
        <w:rPr>
          <w:rFonts w:ascii="Arial" w:hAnsi="Arial" w:cs="Arial"/>
        </w:rPr>
        <w:t>pdv</w:t>
      </w:r>
      <w:proofErr w:type="spellEnd"/>
      <w:r w:rsidR="007B62D7">
        <w:rPr>
          <w:rFonts w:ascii="Arial" w:hAnsi="Arial" w:cs="Arial"/>
        </w:rPr>
        <w:t xml:space="preserve"> </w:t>
      </w:r>
      <w:proofErr w:type="spellStart"/>
      <w:r w:rsidR="007B62D7">
        <w:rPr>
          <w:rFonts w:ascii="Arial" w:hAnsi="Arial" w:cs="Arial"/>
        </w:rPr>
        <w:t>nr</w:t>
      </w:r>
      <w:proofErr w:type="spellEnd"/>
      <w:r w:rsidR="007B62D7">
        <w:rPr>
          <w:rFonts w:ascii="Arial" w:hAnsi="Arial" w:cs="Arial"/>
        </w:rPr>
        <w:t xml:space="preserve">. </w:t>
      </w:r>
      <w:r w:rsidR="00C0003D">
        <w:rPr>
          <w:rFonts w:ascii="Arial" w:hAnsi="Arial" w:cs="Arial"/>
          <w:color w:val="FF0000"/>
        </w:rPr>
        <w:t>51/23.01.2024</w:t>
      </w:r>
      <w:r w:rsidR="007B62D7">
        <w:rPr>
          <w:rFonts w:ascii="Arial" w:hAnsi="Arial" w:cs="Arial"/>
        </w:rPr>
        <w:t xml:space="preserve">. </w:t>
      </w:r>
    </w:p>
    <w:p w:rsidR="00BE66AA" w:rsidRDefault="00BB5CBF" w:rsidP="00BB5CBF">
      <w:pPr>
        <w:pStyle w:val="al"/>
        <w:shd w:val="clear" w:color="auto" w:fill="FFFFFF"/>
        <w:spacing w:before="0" w:beforeAutospacing="0" w:after="0" w:afterAutospacing="0"/>
        <w:ind w:left="720"/>
        <w:jc w:val="both"/>
        <w:rPr>
          <w:rFonts w:ascii="Arial" w:hAnsi="Arial" w:cs="Arial"/>
        </w:rPr>
      </w:pPr>
      <w:r>
        <w:rPr>
          <w:rFonts w:ascii="Arial" w:hAnsi="Arial" w:cs="Arial"/>
        </w:rPr>
        <w:t xml:space="preserve">     </w:t>
      </w:r>
      <w:proofErr w:type="spellStart"/>
      <w:r w:rsidR="007B62D7">
        <w:rPr>
          <w:rFonts w:ascii="Arial" w:hAnsi="Arial" w:cs="Arial"/>
        </w:rPr>
        <w:t>Titularul</w:t>
      </w:r>
      <w:proofErr w:type="spellEnd"/>
      <w:r w:rsidR="007B62D7">
        <w:rPr>
          <w:rFonts w:ascii="Arial" w:hAnsi="Arial" w:cs="Arial"/>
        </w:rPr>
        <w:t xml:space="preserve"> </w:t>
      </w:r>
      <w:proofErr w:type="gramStart"/>
      <w:r w:rsidR="007B62D7">
        <w:rPr>
          <w:rFonts w:ascii="Arial" w:hAnsi="Arial" w:cs="Arial"/>
        </w:rPr>
        <w:t>a</w:t>
      </w:r>
      <w:proofErr w:type="gramEnd"/>
      <w:r w:rsidR="007B62D7">
        <w:rPr>
          <w:rFonts w:ascii="Arial" w:hAnsi="Arial" w:cs="Arial"/>
        </w:rPr>
        <w:t xml:space="preserve"> </w:t>
      </w:r>
      <w:proofErr w:type="spellStart"/>
      <w:r w:rsidR="007B62D7">
        <w:rPr>
          <w:rFonts w:ascii="Arial" w:hAnsi="Arial" w:cs="Arial"/>
        </w:rPr>
        <w:t>obtinut</w:t>
      </w:r>
      <w:proofErr w:type="spellEnd"/>
      <w:r w:rsidR="007B62D7">
        <w:rPr>
          <w:rFonts w:ascii="Arial" w:hAnsi="Arial" w:cs="Arial"/>
        </w:rPr>
        <w:t xml:space="preserve"> </w:t>
      </w:r>
      <w:proofErr w:type="spellStart"/>
      <w:r w:rsidR="007B62D7">
        <w:rPr>
          <w:rFonts w:ascii="Arial" w:hAnsi="Arial" w:cs="Arial"/>
        </w:rPr>
        <w:t>A</w:t>
      </w:r>
      <w:r>
        <w:rPr>
          <w:rFonts w:ascii="Arial" w:hAnsi="Arial" w:cs="Arial"/>
        </w:rPr>
        <w:t>v</w:t>
      </w:r>
      <w:r w:rsidR="007B62D7">
        <w:rPr>
          <w:rFonts w:ascii="Arial" w:hAnsi="Arial" w:cs="Arial"/>
        </w:rPr>
        <w:t>izul</w:t>
      </w:r>
      <w:proofErr w:type="spellEnd"/>
      <w:r w:rsidR="007B62D7">
        <w:rPr>
          <w:rFonts w:ascii="Arial" w:hAnsi="Arial" w:cs="Arial"/>
        </w:rPr>
        <w:t xml:space="preserve"> </w:t>
      </w:r>
      <w:proofErr w:type="spellStart"/>
      <w:r w:rsidR="007B62D7">
        <w:rPr>
          <w:rFonts w:ascii="Arial" w:hAnsi="Arial" w:cs="Arial"/>
        </w:rPr>
        <w:t>favorabil</w:t>
      </w:r>
      <w:proofErr w:type="spellEnd"/>
      <w:r w:rsidR="007B62D7">
        <w:rPr>
          <w:rFonts w:ascii="Arial" w:hAnsi="Arial" w:cs="Arial"/>
        </w:rPr>
        <w:t xml:space="preserve"> </w:t>
      </w:r>
      <w:proofErr w:type="spellStart"/>
      <w:r w:rsidR="007B62D7">
        <w:rPr>
          <w:rFonts w:ascii="Arial" w:hAnsi="Arial" w:cs="Arial"/>
        </w:rPr>
        <w:t>nr</w:t>
      </w:r>
      <w:proofErr w:type="spellEnd"/>
      <w:r w:rsidR="007B62D7">
        <w:rPr>
          <w:rFonts w:ascii="Arial" w:hAnsi="Arial" w:cs="Arial"/>
        </w:rPr>
        <w:t xml:space="preserve">. </w:t>
      </w:r>
      <w:r w:rsidR="00093D3D">
        <w:rPr>
          <w:rFonts w:ascii="Arial" w:hAnsi="Arial" w:cs="Arial"/>
        </w:rPr>
        <w:t xml:space="preserve">            </w:t>
      </w:r>
      <w:proofErr w:type="gramStart"/>
      <w:r w:rsidR="007B62D7">
        <w:rPr>
          <w:rFonts w:ascii="Arial" w:hAnsi="Arial" w:cs="Arial"/>
        </w:rPr>
        <w:t>din</w:t>
      </w:r>
      <w:proofErr w:type="gramEnd"/>
      <w:r w:rsidR="007B62D7">
        <w:rPr>
          <w:rFonts w:ascii="Arial" w:hAnsi="Arial" w:cs="Arial"/>
        </w:rPr>
        <w:t xml:space="preserve"> </w:t>
      </w:r>
      <w:proofErr w:type="spellStart"/>
      <w:r w:rsidR="007B62D7">
        <w:rPr>
          <w:rFonts w:ascii="Arial" w:hAnsi="Arial" w:cs="Arial"/>
        </w:rPr>
        <w:t>partea</w:t>
      </w:r>
      <w:proofErr w:type="spellEnd"/>
      <w:r w:rsidR="007B62D7">
        <w:rPr>
          <w:rFonts w:ascii="Arial" w:hAnsi="Arial" w:cs="Arial"/>
        </w:rPr>
        <w:t xml:space="preserve"> </w:t>
      </w:r>
      <w:proofErr w:type="spellStart"/>
      <w:r w:rsidR="007B62D7">
        <w:rPr>
          <w:rFonts w:ascii="Arial" w:hAnsi="Arial" w:cs="Arial"/>
        </w:rPr>
        <w:t>Administratiei</w:t>
      </w:r>
      <w:proofErr w:type="spellEnd"/>
      <w:r w:rsidR="007B62D7">
        <w:rPr>
          <w:rFonts w:ascii="Arial" w:hAnsi="Arial" w:cs="Arial"/>
        </w:rPr>
        <w:t xml:space="preserve"> </w:t>
      </w:r>
      <w:proofErr w:type="spellStart"/>
      <w:r w:rsidR="007B62D7">
        <w:rPr>
          <w:rFonts w:ascii="Arial" w:hAnsi="Arial" w:cs="Arial"/>
        </w:rPr>
        <w:t>Geoparcului</w:t>
      </w:r>
      <w:proofErr w:type="spellEnd"/>
      <w:r w:rsidR="007B62D7">
        <w:rPr>
          <w:rFonts w:ascii="Arial" w:hAnsi="Arial" w:cs="Arial"/>
        </w:rPr>
        <w:t xml:space="preserve"> </w:t>
      </w:r>
      <w:proofErr w:type="spellStart"/>
      <w:r>
        <w:rPr>
          <w:rFonts w:ascii="Arial" w:hAnsi="Arial" w:cs="Arial"/>
        </w:rPr>
        <w:t>Platoul</w:t>
      </w:r>
      <w:proofErr w:type="spellEnd"/>
      <w:r>
        <w:rPr>
          <w:rFonts w:ascii="Arial" w:hAnsi="Arial" w:cs="Arial"/>
        </w:rPr>
        <w:t xml:space="preserve"> </w:t>
      </w:r>
      <w:proofErr w:type="spellStart"/>
      <w:r>
        <w:rPr>
          <w:rFonts w:ascii="Arial" w:hAnsi="Arial" w:cs="Arial"/>
        </w:rPr>
        <w:t>Mehedinti</w:t>
      </w:r>
      <w:proofErr w:type="spellEnd"/>
    </w:p>
    <w:p w:rsidR="00AA6945" w:rsidRPr="004F1134" w:rsidRDefault="00BE66AA" w:rsidP="00BE66AA">
      <w:pPr>
        <w:pStyle w:val="al"/>
        <w:numPr>
          <w:ilvl w:val="0"/>
          <w:numId w:val="27"/>
        </w:numPr>
        <w:shd w:val="clear" w:color="auto" w:fill="FFFFFF"/>
        <w:spacing w:before="0" w:beforeAutospacing="0" w:after="0" w:afterAutospacing="0"/>
        <w:jc w:val="both"/>
        <w:rPr>
          <w:rFonts w:ascii="Arial" w:hAnsi="Arial" w:cs="Arial"/>
        </w:rPr>
      </w:pPr>
      <w:proofErr w:type="spellStart"/>
      <w:proofErr w:type="gramStart"/>
      <w:r w:rsidRPr="00BE66AA">
        <w:rPr>
          <w:rFonts w:ascii="Arial" w:hAnsi="Arial" w:cs="Arial"/>
        </w:rPr>
        <w:t>proiectul</w:t>
      </w:r>
      <w:proofErr w:type="spellEnd"/>
      <w:proofErr w:type="gramEnd"/>
      <w:r w:rsidRPr="00BE66AA">
        <w:rPr>
          <w:rFonts w:ascii="Arial" w:hAnsi="Arial" w:cs="Arial"/>
        </w:rPr>
        <w:t xml:space="preserve"> </w:t>
      </w:r>
      <w:proofErr w:type="spellStart"/>
      <w:r w:rsidRPr="00BE66AA">
        <w:rPr>
          <w:rFonts w:ascii="Arial" w:hAnsi="Arial" w:cs="Arial"/>
        </w:rPr>
        <w:t>propus</w:t>
      </w:r>
      <w:proofErr w:type="spellEnd"/>
      <w:r w:rsidRPr="00BE66AA">
        <w:rPr>
          <w:rFonts w:ascii="Arial" w:hAnsi="Arial" w:cs="Arial"/>
        </w:rPr>
        <w:t xml:space="preserve"> </w:t>
      </w:r>
      <w:proofErr w:type="spellStart"/>
      <w:r w:rsidRPr="00BE66AA">
        <w:rPr>
          <w:rFonts w:ascii="Arial" w:hAnsi="Arial" w:cs="Arial"/>
        </w:rPr>
        <w:t>intră</w:t>
      </w:r>
      <w:proofErr w:type="spellEnd"/>
      <w:r w:rsidRPr="00BE66AA">
        <w:rPr>
          <w:rFonts w:ascii="Arial" w:hAnsi="Arial" w:cs="Arial"/>
        </w:rPr>
        <w:t xml:space="preserve"> sub </w:t>
      </w:r>
      <w:proofErr w:type="spellStart"/>
      <w:r w:rsidRPr="00BE66AA">
        <w:rPr>
          <w:rFonts w:ascii="Arial" w:hAnsi="Arial" w:cs="Arial"/>
        </w:rPr>
        <w:t>incidenţa</w:t>
      </w:r>
      <w:proofErr w:type="spellEnd"/>
      <w:r w:rsidRPr="00BE66AA">
        <w:rPr>
          <w:rFonts w:ascii="Arial" w:hAnsi="Arial" w:cs="Arial"/>
        </w:rPr>
        <w:t xml:space="preserve"> </w:t>
      </w:r>
      <w:proofErr w:type="spellStart"/>
      <w:r w:rsidRPr="00BE66AA">
        <w:rPr>
          <w:rFonts w:ascii="Arial" w:hAnsi="Arial" w:cs="Arial"/>
        </w:rPr>
        <w:t>prevederilor</w:t>
      </w:r>
      <w:proofErr w:type="spellEnd"/>
      <w:r w:rsidRPr="00BE66AA">
        <w:rPr>
          <w:rFonts w:ascii="Arial" w:hAnsi="Arial" w:cs="Arial"/>
        </w:rPr>
        <w:t xml:space="preserve"> art. </w:t>
      </w:r>
      <w:proofErr w:type="gramStart"/>
      <w:r w:rsidRPr="00BE66AA">
        <w:rPr>
          <w:rFonts w:ascii="Arial" w:hAnsi="Arial" w:cs="Arial"/>
        </w:rPr>
        <w:t>48</w:t>
      </w:r>
      <w:proofErr w:type="gramEnd"/>
      <w:r w:rsidRPr="00BE66AA">
        <w:rPr>
          <w:rFonts w:ascii="Arial" w:hAnsi="Arial" w:cs="Arial"/>
        </w:rPr>
        <w:t xml:space="preserve"> </w:t>
      </w:r>
      <w:proofErr w:type="spellStart"/>
      <w:r w:rsidRPr="00BE66AA">
        <w:rPr>
          <w:rFonts w:ascii="Arial" w:hAnsi="Arial" w:cs="Arial"/>
        </w:rPr>
        <w:t>şi</w:t>
      </w:r>
      <w:proofErr w:type="spellEnd"/>
      <w:r w:rsidRPr="00BE66AA">
        <w:rPr>
          <w:rFonts w:ascii="Arial" w:hAnsi="Arial" w:cs="Arial"/>
        </w:rPr>
        <w:t xml:space="preserve"> 54 din </w:t>
      </w:r>
      <w:proofErr w:type="spellStart"/>
      <w:r w:rsidRPr="00BE66AA">
        <w:rPr>
          <w:rFonts w:ascii="Arial" w:hAnsi="Arial" w:cs="Arial"/>
        </w:rPr>
        <w:t>Legea</w:t>
      </w:r>
      <w:proofErr w:type="spellEnd"/>
      <w:r w:rsidRPr="00BE66AA">
        <w:rPr>
          <w:rFonts w:ascii="Arial" w:hAnsi="Arial" w:cs="Arial"/>
        </w:rPr>
        <w:t xml:space="preserve"> </w:t>
      </w:r>
      <w:proofErr w:type="spellStart"/>
      <w:r w:rsidRPr="00BE66AA">
        <w:rPr>
          <w:rFonts w:ascii="Arial" w:hAnsi="Arial" w:cs="Arial"/>
        </w:rPr>
        <w:t>apelor</w:t>
      </w:r>
      <w:proofErr w:type="spellEnd"/>
      <w:r w:rsidRPr="00BE66AA">
        <w:rPr>
          <w:rFonts w:ascii="Arial" w:hAnsi="Arial" w:cs="Arial"/>
        </w:rPr>
        <w:t xml:space="preserve"> </w:t>
      </w:r>
      <w:proofErr w:type="spellStart"/>
      <w:r w:rsidRPr="00BE66AA">
        <w:rPr>
          <w:rFonts w:ascii="Arial" w:hAnsi="Arial" w:cs="Arial"/>
        </w:rPr>
        <w:t>nr</w:t>
      </w:r>
      <w:proofErr w:type="spellEnd"/>
      <w:r w:rsidRPr="00BE66AA">
        <w:rPr>
          <w:rFonts w:ascii="Arial" w:hAnsi="Arial" w:cs="Arial"/>
        </w:rPr>
        <w:t xml:space="preserve">. 107/1996, cu </w:t>
      </w:r>
      <w:proofErr w:type="spellStart"/>
      <w:r w:rsidRPr="00BE66AA">
        <w:rPr>
          <w:rFonts w:ascii="Arial" w:hAnsi="Arial" w:cs="Arial"/>
        </w:rPr>
        <w:t>modificările</w:t>
      </w:r>
      <w:proofErr w:type="spellEnd"/>
      <w:r w:rsidRPr="00BE66AA">
        <w:rPr>
          <w:rFonts w:ascii="Arial" w:hAnsi="Arial" w:cs="Arial"/>
        </w:rPr>
        <w:t xml:space="preserve"> </w:t>
      </w:r>
      <w:proofErr w:type="spellStart"/>
      <w:r w:rsidRPr="00BE66AA">
        <w:rPr>
          <w:rFonts w:ascii="Arial" w:hAnsi="Arial" w:cs="Arial"/>
        </w:rPr>
        <w:t>şi</w:t>
      </w:r>
      <w:proofErr w:type="spellEnd"/>
      <w:r w:rsidRPr="00BE66AA">
        <w:rPr>
          <w:rFonts w:ascii="Arial" w:hAnsi="Arial" w:cs="Arial"/>
        </w:rPr>
        <w:t xml:space="preserve"> </w:t>
      </w:r>
      <w:proofErr w:type="spellStart"/>
      <w:r w:rsidRPr="00BE66AA">
        <w:rPr>
          <w:rFonts w:ascii="Arial" w:hAnsi="Arial" w:cs="Arial"/>
        </w:rPr>
        <w:t>completările</w:t>
      </w:r>
      <w:proofErr w:type="spellEnd"/>
      <w:r w:rsidRPr="00BE66AA">
        <w:rPr>
          <w:rFonts w:ascii="Arial" w:hAnsi="Arial" w:cs="Arial"/>
        </w:rPr>
        <w:t xml:space="preserve"> </w:t>
      </w:r>
      <w:proofErr w:type="spellStart"/>
      <w:r w:rsidRPr="00BE66AA">
        <w:rPr>
          <w:rFonts w:ascii="Arial" w:hAnsi="Arial" w:cs="Arial"/>
        </w:rPr>
        <w:t>ulterioare</w:t>
      </w:r>
      <w:proofErr w:type="spellEnd"/>
      <w:r w:rsidR="00C07F47">
        <w:rPr>
          <w:rFonts w:ascii="Arial" w:hAnsi="Arial" w:cs="Arial"/>
        </w:rPr>
        <w:t xml:space="preserve">, </w:t>
      </w:r>
      <w:proofErr w:type="spellStart"/>
      <w:r w:rsidR="00BB5CBF" w:rsidRPr="004F1134">
        <w:rPr>
          <w:rFonts w:ascii="Arial" w:hAnsi="Arial" w:cs="Arial"/>
        </w:rPr>
        <w:t>fiind</w:t>
      </w:r>
      <w:proofErr w:type="spellEnd"/>
      <w:r w:rsidR="00BB5CBF" w:rsidRPr="004F1134">
        <w:rPr>
          <w:rFonts w:ascii="Arial" w:hAnsi="Arial" w:cs="Arial"/>
        </w:rPr>
        <w:t xml:space="preserve"> </w:t>
      </w:r>
      <w:proofErr w:type="spellStart"/>
      <w:r w:rsidR="00750421">
        <w:rPr>
          <w:rFonts w:ascii="Arial" w:hAnsi="Arial" w:cs="Arial"/>
          <w:color w:val="FF0000"/>
        </w:rPr>
        <w:t>necesar</w:t>
      </w:r>
      <w:proofErr w:type="spellEnd"/>
      <w:r w:rsidR="00BB5CBF" w:rsidRPr="004F1134">
        <w:rPr>
          <w:rFonts w:ascii="Arial" w:hAnsi="Arial" w:cs="Arial"/>
        </w:rPr>
        <w:t xml:space="preserve"> </w:t>
      </w:r>
      <w:proofErr w:type="spellStart"/>
      <w:r w:rsidR="00BB5CBF" w:rsidRPr="004F1134">
        <w:rPr>
          <w:rFonts w:ascii="Arial" w:hAnsi="Arial" w:cs="Arial"/>
        </w:rPr>
        <w:t>Avizul</w:t>
      </w:r>
      <w:proofErr w:type="spellEnd"/>
      <w:r w:rsidR="00BB5CBF" w:rsidRPr="004F1134">
        <w:rPr>
          <w:rFonts w:ascii="Arial" w:hAnsi="Arial" w:cs="Arial"/>
        </w:rPr>
        <w:t xml:space="preserve"> ABA JIU SGA MH </w:t>
      </w:r>
    </w:p>
    <w:p w:rsidR="0024596B" w:rsidRPr="001906EB" w:rsidRDefault="00CF5EA9" w:rsidP="00C309E7">
      <w:pPr>
        <w:pStyle w:val="al"/>
        <w:shd w:val="clear" w:color="auto" w:fill="FFFFFF"/>
        <w:spacing w:before="0" w:beforeAutospacing="0" w:after="0" w:afterAutospacing="0"/>
        <w:jc w:val="both"/>
        <w:rPr>
          <w:rFonts w:ascii="Arial" w:hAnsi="Arial" w:cs="Arial"/>
          <w:b/>
        </w:rPr>
      </w:pPr>
      <w:r w:rsidRPr="005F2F5A">
        <w:rPr>
          <w:rFonts w:ascii="Arial" w:hAnsi="Arial" w:cs="Arial"/>
          <w:b/>
          <w:i/>
        </w:rPr>
        <w:t xml:space="preserve">      </w:t>
      </w:r>
      <w:proofErr w:type="spellStart"/>
      <w:r w:rsidR="0024596B" w:rsidRPr="001906EB">
        <w:rPr>
          <w:rFonts w:ascii="Arial" w:hAnsi="Arial" w:cs="Arial"/>
          <w:b/>
        </w:rPr>
        <w:t>Caracteristicile</w:t>
      </w:r>
      <w:proofErr w:type="spellEnd"/>
      <w:r w:rsidR="0024596B" w:rsidRPr="001906EB">
        <w:rPr>
          <w:rFonts w:ascii="Arial" w:hAnsi="Arial" w:cs="Arial"/>
          <w:b/>
        </w:rPr>
        <w:t xml:space="preserve"> </w:t>
      </w:r>
      <w:proofErr w:type="spellStart"/>
      <w:r w:rsidR="0024596B" w:rsidRPr="001906EB">
        <w:rPr>
          <w:rFonts w:ascii="Arial" w:hAnsi="Arial" w:cs="Arial"/>
          <w:b/>
        </w:rPr>
        <w:t>proiectului</w:t>
      </w:r>
      <w:proofErr w:type="spellEnd"/>
    </w:p>
    <w:p w:rsidR="000F1870" w:rsidRDefault="006C3629" w:rsidP="00EA24D8">
      <w:pPr>
        <w:spacing w:after="0" w:line="240" w:lineRule="auto"/>
        <w:jc w:val="both"/>
        <w:rPr>
          <w:rFonts w:ascii="Arial" w:eastAsia="Times New Roman" w:hAnsi="Arial" w:cs="Arial"/>
          <w:sz w:val="24"/>
          <w:szCs w:val="24"/>
        </w:rPr>
      </w:pPr>
      <w:r w:rsidRPr="001906EB">
        <w:rPr>
          <w:rFonts w:ascii="Arial" w:eastAsia="Times New Roman" w:hAnsi="Arial" w:cs="Arial"/>
          <w:b/>
          <w:sz w:val="24"/>
          <w:szCs w:val="24"/>
        </w:rPr>
        <w:t>2.1</w:t>
      </w:r>
      <w:r w:rsidR="0024596B" w:rsidRPr="001906EB">
        <w:rPr>
          <w:rFonts w:ascii="Arial" w:eastAsia="Times New Roman" w:hAnsi="Arial" w:cs="Arial"/>
          <w:b/>
          <w:sz w:val="24"/>
          <w:szCs w:val="24"/>
        </w:rPr>
        <w:t>Dimensiunea și concepția întregului proiect</w:t>
      </w:r>
      <w:r w:rsidR="0024596B" w:rsidRPr="001906EB">
        <w:rPr>
          <w:rFonts w:ascii="Arial" w:eastAsia="Times New Roman" w:hAnsi="Arial" w:cs="Arial"/>
          <w:sz w:val="24"/>
          <w:szCs w:val="24"/>
        </w:rPr>
        <w:t xml:space="preserve"> </w:t>
      </w:r>
    </w:p>
    <w:p w:rsidR="00E22337" w:rsidRDefault="001C23B5" w:rsidP="00E22337">
      <w:pPr>
        <w:pStyle w:val="Standard"/>
        <w:rPr>
          <w:rFonts w:ascii="Trebuchet MS" w:hAnsi="Trebuchet MS" w:cs="Arial"/>
          <w:iCs/>
          <w:sz w:val="22"/>
          <w:szCs w:val="22"/>
          <w:lang w:val="en-US"/>
        </w:rPr>
      </w:pPr>
      <w:r>
        <w:rPr>
          <w:rFonts w:ascii="Arial" w:hAnsi="Arial" w:cs="Arial"/>
          <w:lang w:val="en-US"/>
        </w:rPr>
        <w:t xml:space="preserve">        </w:t>
      </w:r>
      <w:proofErr w:type="spellStart"/>
      <w:r w:rsidR="00C309E7" w:rsidRPr="00C309E7">
        <w:rPr>
          <w:rFonts w:ascii="Arial" w:hAnsi="Arial" w:cs="Arial"/>
          <w:lang w:val="en-US"/>
        </w:rPr>
        <w:t>Proiectul</w:t>
      </w:r>
      <w:proofErr w:type="spellEnd"/>
      <w:r w:rsidR="00C309E7" w:rsidRPr="00C309E7">
        <w:rPr>
          <w:rFonts w:ascii="Arial" w:hAnsi="Arial" w:cs="Arial"/>
          <w:lang w:val="en-US"/>
        </w:rPr>
        <w:t xml:space="preserve"> </w:t>
      </w:r>
      <w:proofErr w:type="spellStart"/>
      <w:r w:rsidR="00C309E7" w:rsidRPr="00C309E7">
        <w:rPr>
          <w:rFonts w:ascii="Arial" w:hAnsi="Arial" w:cs="Arial"/>
          <w:lang w:val="en-US"/>
        </w:rPr>
        <w:t>consta</w:t>
      </w:r>
      <w:proofErr w:type="spellEnd"/>
      <w:r w:rsidR="00C309E7" w:rsidRPr="00C309E7">
        <w:rPr>
          <w:rFonts w:ascii="Arial" w:hAnsi="Arial" w:cs="Arial"/>
          <w:lang w:val="en-US"/>
        </w:rPr>
        <w:t xml:space="preserve"> in</w:t>
      </w:r>
      <w:r w:rsidR="00E22337" w:rsidRPr="00E22337">
        <w:rPr>
          <w:rFonts w:eastAsiaTheme="minorHAnsi" w:cs="Times New Roman"/>
          <w:i/>
          <w:iCs/>
          <w:kern w:val="0"/>
          <w:szCs w:val="22"/>
          <w:lang w:val="en-US" w:eastAsia="en-US"/>
        </w:rPr>
        <w:t xml:space="preserve"> </w:t>
      </w:r>
      <w:proofErr w:type="spellStart"/>
      <w:r w:rsidR="00E22337" w:rsidRPr="00E22337">
        <w:rPr>
          <w:rFonts w:ascii="Trebuchet MS" w:eastAsiaTheme="minorHAnsi" w:hAnsi="Trebuchet MS" w:cs="Times New Roman"/>
          <w:iCs/>
          <w:kern w:val="0"/>
          <w:sz w:val="22"/>
          <w:szCs w:val="22"/>
          <w:lang w:val="en-US" w:eastAsia="en-US"/>
        </w:rPr>
        <w:t>realizarea</w:t>
      </w:r>
      <w:proofErr w:type="spellEnd"/>
      <w:r w:rsidR="00E22337" w:rsidRPr="00E22337">
        <w:rPr>
          <w:rFonts w:ascii="Trebuchet MS" w:eastAsiaTheme="minorHAnsi" w:hAnsi="Trebuchet MS" w:cs="Times New Roman"/>
          <w:iCs/>
          <w:kern w:val="0"/>
          <w:sz w:val="22"/>
          <w:szCs w:val="22"/>
          <w:lang w:val="en-US" w:eastAsia="en-US"/>
        </w:rPr>
        <w:t xml:space="preserve"> de</w:t>
      </w:r>
      <w:r w:rsidR="00E22337">
        <w:rPr>
          <w:rFonts w:eastAsiaTheme="minorHAnsi" w:cs="Times New Roman"/>
          <w:i/>
          <w:iCs/>
          <w:kern w:val="0"/>
          <w:szCs w:val="22"/>
          <w:lang w:val="en-US" w:eastAsia="en-US"/>
        </w:rPr>
        <w:t xml:space="preserve"> </w:t>
      </w:r>
      <w:proofErr w:type="spellStart"/>
      <w:r w:rsidR="00E22337" w:rsidRPr="00E22337">
        <w:rPr>
          <w:rFonts w:ascii="Trebuchet MS" w:hAnsi="Trebuchet MS" w:cs="Arial"/>
          <w:iCs/>
          <w:sz w:val="22"/>
          <w:szCs w:val="22"/>
          <w:lang w:val="en-US"/>
        </w:rPr>
        <w:t>Sisteme</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individuale</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adecvate</w:t>
      </w:r>
      <w:proofErr w:type="spellEnd"/>
      <w:r w:rsidR="00E22337" w:rsidRPr="00E22337">
        <w:rPr>
          <w:rFonts w:ascii="Trebuchet MS" w:hAnsi="Trebuchet MS" w:cs="Arial"/>
          <w:iCs/>
          <w:sz w:val="22"/>
          <w:szCs w:val="22"/>
          <w:lang w:val="en-US"/>
        </w:rPr>
        <w:t xml:space="preserve"> (SIA) </w:t>
      </w:r>
      <w:proofErr w:type="spellStart"/>
      <w:r w:rsidR="00E22337" w:rsidRPr="00E22337">
        <w:rPr>
          <w:rFonts w:ascii="Trebuchet MS" w:hAnsi="Trebuchet MS" w:cs="Arial"/>
          <w:iCs/>
          <w:sz w:val="22"/>
          <w:szCs w:val="22"/>
          <w:lang w:val="en-US"/>
        </w:rPr>
        <w:t>si</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sisteme</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publice</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inteligente</w:t>
      </w:r>
      <w:proofErr w:type="spellEnd"/>
      <w:r w:rsidR="00E22337" w:rsidRPr="00E22337">
        <w:rPr>
          <w:rFonts w:ascii="Trebuchet MS" w:hAnsi="Trebuchet MS" w:cs="Arial"/>
          <w:iCs/>
          <w:sz w:val="22"/>
          <w:szCs w:val="22"/>
          <w:lang w:val="en-US"/>
        </w:rPr>
        <w:t xml:space="preserve"> alternative</w:t>
      </w:r>
      <w:r w:rsidR="00A874B2">
        <w:rPr>
          <w:rFonts w:ascii="Trebuchet MS" w:hAnsi="Trebuchet MS" w:cs="Arial"/>
          <w:iCs/>
          <w:sz w:val="22"/>
          <w:szCs w:val="22"/>
          <w:lang w:val="en-US"/>
        </w:rPr>
        <w:t xml:space="preserve"> </w:t>
      </w:r>
      <w:r w:rsidR="00E22337" w:rsidRPr="00E22337">
        <w:rPr>
          <w:rFonts w:ascii="Trebuchet MS" w:hAnsi="Trebuchet MS" w:cs="Arial"/>
          <w:iCs/>
          <w:sz w:val="22"/>
          <w:szCs w:val="22"/>
          <w:lang w:val="en-US"/>
        </w:rPr>
        <w:t xml:space="preserve">(SPIA) de </w:t>
      </w:r>
      <w:proofErr w:type="spellStart"/>
      <w:r w:rsidR="00E22337" w:rsidRPr="00E22337">
        <w:rPr>
          <w:rFonts w:ascii="Trebuchet MS" w:hAnsi="Trebuchet MS" w:cs="Arial"/>
          <w:iCs/>
          <w:sz w:val="22"/>
          <w:szCs w:val="22"/>
          <w:lang w:val="en-US"/>
        </w:rPr>
        <w:t>colectare</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și</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epurare</w:t>
      </w:r>
      <w:proofErr w:type="spellEnd"/>
      <w:r w:rsidR="00E22337" w:rsidRPr="00E22337">
        <w:rPr>
          <w:rFonts w:ascii="Trebuchet MS" w:hAnsi="Trebuchet MS" w:cs="Arial"/>
          <w:iCs/>
          <w:sz w:val="22"/>
          <w:szCs w:val="22"/>
          <w:lang w:val="en-US"/>
        </w:rPr>
        <w:t xml:space="preserve"> </w:t>
      </w:r>
      <w:proofErr w:type="gramStart"/>
      <w:r w:rsidR="00E22337" w:rsidRPr="00E22337">
        <w:rPr>
          <w:rFonts w:ascii="Trebuchet MS" w:hAnsi="Trebuchet MS" w:cs="Arial"/>
          <w:iCs/>
          <w:sz w:val="22"/>
          <w:szCs w:val="22"/>
          <w:lang w:val="en-US"/>
        </w:rPr>
        <w:t>a</w:t>
      </w:r>
      <w:proofErr w:type="gram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apelor</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uzate</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pentru</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locuitorii</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satelor</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Podeni</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Gornenți</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si</w:t>
      </w:r>
      <w:proofErr w:type="spellEnd"/>
      <w:r w:rsidR="00E22337" w:rsidRPr="00E22337">
        <w:rPr>
          <w:rFonts w:ascii="Trebuchet MS" w:hAnsi="Trebuchet MS" w:cs="Arial"/>
          <w:iCs/>
          <w:sz w:val="22"/>
          <w:szCs w:val="22"/>
          <w:lang w:val="en-US"/>
        </w:rPr>
        <w:t xml:space="preserve"> </w:t>
      </w:r>
      <w:proofErr w:type="spellStart"/>
      <w:r w:rsidR="00E22337" w:rsidRPr="00E22337">
        <w:rPr>
          <w:rFonts w:ascii="Trebuchet MS" w:hAnsi="Trebuchet MS" w:cs="Arial"/>
          <w:iCs/>
          <w:sz w:val="22"/>
          <w:szCs w:val="22"/>
          <w:lang w:val="en-US"/>
        </w:rPr>
        <w:t>Malarișca</w:t>
      </w:r>
      <w:proofErr w:type="spellEnd"/>
    </w:p>
    <w:p w:rsidR="000F5EEC" w:rsidRDefault="000F5EEC" w:rsidP="00A5578D">
      <w:pPr>
        <w:pStyle w:val="Standard"/>
        <w:ind w:firstLine="360"/>
        <w:rPr>
          <w:rFonts w:ascii="Trebuchet MS" w:hAnsi="Trebuchet MS" w:cs="Arial"/>
          <w:iCs/>
          <w:sz w:val="22"/>
          <w:szCs w:val="22"/>
          <w:lang w:val="en-US"/>
        </w:rPr>
      </w:pPr>
      <w:proofErr w:type="spellStart"/>
      <w:r>
        <w:rPr>
          <w:rFonts w:ascii="Trebuchet MS" w:hAnsi="Trebuchet MS" w:cs="Arial"/>
          <w:iCs/>
          <w:sz w:val="22"/>
          <w:szCs w:val="22"/>
          <w:lang w:val="en-US"/>
        </w:rPr>
        <w:t>Terenurile</w:t>
      </w:r>
      <w:proofErr w:type="spellEnd"/>
      <w:r>
        <w:rPr>
          <w:rFonts w:ascii="Trebuchet MS" w:hAnsi="Trebuchet MS" w:cs="Arial"/>
          <w:iCs/>
          <w:sz w:val="22"/>
          <w:szCs w:val="22"/>
          <w:lang w:val="en-US"/>
        </w:rPr>
        <w:t xml:space="preserve"> </w:t>
      </w:r>
      <w:proofErr w:type="spellStart"/>
      <w:r>
        <w:rPr>
          <w:rFonts w:ascii="Trebuchet MS" w:hAnsi="Trebuchet MS" w:cs="Arial"/>
          <w:iCs/>
          <w:sz w:val="22"/>
          <w:szCs w:val="22"/>
          <w:lang w:val="en-US"/>
        </w:rPr>
        <w:t>pe</w:t>
      </w:r>
      <w:proofErr w:type="spellEnd"/>
      <w:r>
        <w:rPr>
          <w:rFonts w:ascii="Trebuchet MS" w:hAnsi="Trebuchet MS" w:cs="Arial"/>
          <w:iCs/>
          <w:sz w:val="22"/>
          <w:szCs w:val="22"/>
          <w:lang w:val="en-US"/>
        </w:rPr>
        <w:t xml:space="preserve"> care se </w:t>
      </w:r>
      <w:proofErr w:type="spellStart"/>
      <w:r>
        <w:rPr>
          <w:rFonts w:ascii="Trebuchet MS" w:hAnsi="Trebuchet MS" w:cs="Arial"/>
          <w:iCs/>
          <w:sz w:val="22"/>
          <w:szCs w:val="22"/>
          <w:lang w:val="en-US"/>
        </w:rPr>
        <w:t>vor</w:t>
      </w:r>
      <w:proofErr w:type="spellEnd"/>
      <w:r>
        <w:rPr>
          <w:rFonts w:ascii="Trebuchet MS" w:hAnsi="Trebuchet MS" w:cs="Arial"/>
          <w:iCs/>
          <w:sz w:val="22"/>
          <w:szCs w:val="22"/>
          <w:lang w:val="en-US"/>
        </w:rPr>
        <w:t xml:space="preserve"> </w:t>
      </w:r>
      <w:proofErr w:type="spellStart"/>
      <w:r>
        <w:rPr>
          <w:rFonts w:ascii="Trebuchet MS" w:hAnsi="Trebuchet MS" w:cs="Arial"/>
          <w:iCs/>
          <w:sz w:val="22"/>
          <w:szCs w:val="22"/>
          <w:lang w:val="en-US"/>
        </w:rPr>
        <w:t>amplasa</w:t>
      </w:r>
      <w:proofErr w:type="spellEnd"/>
      <w:r>
        <w:rPr>
          <w:rFonts w:ascii="Trebuchet MS" w:hAnsi="Trebuchet MS" w:cs="Arial"/>
          <w:iCs/>
          <w:sz w:val="22"/>
          <w:szCs w:val="22"/>
          <w:lang w:val="en-US"/>
        </w:rPr>
        <w:t xml:space="preserve"> </w:t>
      </w:r>
      <w:r w:rsidR="00A5578D">
        <w:rPr>
          <w:rFonts w:ascii="Trebuchet MS" w:hAnsi="Trebuchet MS" w:cs="Arial"/>
          <w:iCs/>
          <w:sz w:val="22"/>
          <w:szCs w:val="22"/>
          <w:lang w:val="en-US"/>
        </w:rPr>
        <w:t xml:space="preserve">SIA </w:t>
      </w:r>
      <w:proofErr w:type="spellStart"/>
      <w:r w:rsidR="00A5578D">
        <w:rPr>
          <w:rFonts w:ascii="Trebuchet MS" w:hAnsi="Trebuchet MS" w:cs="Arial"/>
          <w:iCs/>
          <w:sz w:val="22"/>
          <w:szCs w:val="22"/>
          <w:lang w:val="en-US"/>
        </w:rPr>
        <w:t>si</w:t>
      </w:r>
      <w:proofErr w:type="spellEnd"/>
      <w:r w:rsidR="00A5578D">
        <w:rPr>
          <w:rFonts w:ascii="Trebuchet MS" w:hAnsi="Trebuchet MS" w:cs="Arial"/>
          <w:iCs/>
          <w:sz w:val="22"/>
          <w:szCs w:val="22"/>
          <w:lang w:val="en-US"/>
        </w:rPr>
        <w:t xml:space="preserve"> SPIA </w:t>
      </w:r>
      <w:proofErr w:type="spellStart"/>
      <w:r w:rsidR="00A5578D">
        <w:rPr>
          <w:rFonts w:ascii="Trebuchet MS" w:hAnsi="Trebuchet MS" w:cs="Arial"/>
          <w:iCs/>
          <w:sz w:val="22"/>
          <w:szCs w:val="22"/>
          <w:lang w:val="en-US"/>
        </w:rPr>
        <w:t>sunt</w:t>
      </w:r>
      <w:proofErr w:type="spellEnd"/>
      <w:r w:rsidR="00A5578D">
        <w:rPr>
          <w:rFonts w:ascii="Trebuchet MS" w:hAnsi="Trebuchet MS" w:cs="Arial"/>
          <w:iCs/>
          <w:sz w:val="22"/>
          <w:szCs w:val="22"/>
          <w:lang w:val="en-US"/>
        </w:rPr>
        <w:t xml:space="preserve"> situate in </w:t>
      </w:r>
      <w:proofErr w:type="spellStart"/>
      <w:r w:rsidR="00A5578D">
        <w:rPr>
          <w:rFonts w:ascii="Trebuchet MS" w:hAnsi="Trebuchet MS" w:cs="Arial"/>
          <w:iCs/>
          <w:sz w:val="22"/>
          <w:szCs w:val="22"/>
          <w:lang w:val="en-US"/>
        </w:rPr>
        <w:t>intravilanul</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si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extravilanul</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localitatilor</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Podeni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Gornenti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si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Malarisca</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si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apartin</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domeniului</w:t>
      </w:r>
      <w:proofErr w:type="spellEnd"/>
      <w:r w:rsidR="00A5578D">
        <w:rPr>
          <w:rFonts w:ascii="Trebuchet MS" w:hAnsi="Trebuchet MS" w:cs="Arial"/>
          <w:iCs/>
          <w:sz w:val="22"/>
          <w:szCs w:val="22"/>
          <w:lang w:val="en-US"/>
        </w:rPr>
        <w:t xml:space="preserve"> public al </w:t>
      </w:r>
      <w:proofErr w:type="spellStart"/>
      <w:r w:rsidR="00A5578D">
        <w:rPr>
          <w:rFonts w:ascii="Trebuchet MS" w:hAnsi="Trebuchet MS" w:cs="Arial"/>
          <w:iCs/>
          <w:sz w:val="22"/>
          <w:szCs w:val="22"/>
          <w:lang w:val="en-US"/>
        </w:rPr>
        <w:t>Primariei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Podeni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Folosinta</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si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destinatia</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terenurilor</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cf</w:t>
      </w:r>
      <w:proofErr w:type="spellEnd"/>
      <w:r w:rsidR="00A5578D">
        <w:rPr>
          <w:rFonts w:ascii="Trebuchet MS" w:hAnsi="Trebuchet MS" w:cs="Arial"/>
          <w:iCs/>
          <w:sz w:val="22"/>
          <w:szCs w:val="22"/>
          <w:lang w:val="en-US"/>
        </w:rPr>
        <w:t xml:space="preserve"> PUG </w:t>
      </w:r>
      <w:proofErr w:type="spellStart"/>
      <w:r w:rsidR="00A5578D">
        <w:rPr>
          <w:rFonts w:ascii="Trebuchet MS" w:hAnsi="Trebuchet MS" w:cs="Arial"/>
          <w:iCs/>
          <w:sz w:val="22"/>
          <w:szCs w:val="22"/>
          <w:lang w:val="en-US"/>
        </w:rPr>
        <w:t>aprobat</w:t>
      </w:r>
      <w:proofErr w:type="spellEnd"/>
      <w:r w:rsidR="00A5578D">
        <w:rPr>
          <w:rFonts w:ascii="Trebuchet MS" w:hAnsi="Trebuchet MS" w:cs="Arial"/>
          <w:iCs/>
          <w:sz w:val="22"/>
          <w:szCs w:val="22"/>
          <w:lang w:val="en-US"/>
        </w:rPr>
        <w:t xml:space="preserve"> </w:t>
      </w:r>
      <w:proofErr w:type="spellStart"/>
      <w:proofErr w:type="gramStart"/>
      <w:r w:rsidR="00A5578D">
        <w:rPr>
          <w:rFonts w:ascii="Trebuchet MS" w:hAnsi="Trebuchet MS" w:cs="Arial"/>
          <w:iCs/>
          <w:sz w:val="22"/>
          <w:szCs w:val="22"/>
          <w:lang w:val="en-US"/>
        </w:rPr>
        <w:t>este</w:t>
      </w:r>
      <w:proofErr w:type="spellEnd"/>
      <w:proofErr w:type="gramEnd"/>
      <w:r w:rsidR="00A5578D">
        <w:rPr>
          <w:rFonts w:ascii="Trebuchet MS" w:hAnsi="Trebuchet MS" w:cs="Arial"/>
          <w:iCs/>
          <w:sz w:val="22"/>
          <w:szCs w:val="22"/>
          <w:lang w:val="en-US"/>
        </w:rPr>
        <w:t xml:space="preserve"> de zona </w:t>
      </w:r>
      <w:proofErr w:type="spellStart"/>
      <w:r w:rsidR="00A5578D">
        <w:rPr>
          <w:rFonts w:ascii="Trebuchet MS" w:hAnsi="Trebuchet MS" w:cs="Arial"/>
          <w:iCs/>
          <w:sz w:val="22"/>
          <w:szCs w:val="22"/>
          <w:lang w:val="en-US"/>
        </w:rPr>
        <w:t>drumuri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si</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retele</w:t>
      </w:r>
      <w:proofErr w:type="spellEnd"/>
      <w:r w:rsidR="00A5578D">
        <w:rPr>
          <w:rFonts w:ascii="Trebuchet MS" w:hAnsi="Trebuchet MS" w:cs="Arial"/>
          <w:iCs/>
          <w:sz w:val="22"/>
          <w:szCs w:val="22"/>
          <w:lang w:val="en-US"/>
        </w:rPr>
        <w:t xml:space="preserve"> </w:t>
      </w:r>
      <w:proofErr w:type="spellStart"/>
      <w:r w:rsidR="00A5578D">
        <w:rPr>
          <w:rFonts w:ascii="Trebuchet MS" w:hAnsi="Trebuchet MS" w:cs="Arial"/>
          <w:iCs/>
          <w:sz w:val="22"/>
          <w:szCs w:val="22"/>
          <w:lang w:val="en-US"/>
        </w:rPr>
        <w:t>tehnico-edilitare</w:t>
      </w:r>
      <w:proofErr w:type="spellEnd"/>
      <w:r w:rsidR="00A5578D">
        <w:rPr>
          <w:rFonts w:ascii="Trebuchet MS" w:hAnsi="Trebuchet MS" w:cs="Arial"/>
          <w:iCs/>
          <w:sz w:val="22"/>
          <w:szCs w:val="22"/>
          <w:lang w:val="en-US"/>
        </w:rPr>
        <w:t xml:space="preserve">. </w:t>
      </w:r>
    </w:p>
    <w:p w:rsidR="00E22337" w:rsidRPr="00E22337" w:rsidRDefault="00E22337" w:rsidP="00E22337">
      <w:pPr>
        <w:pStyle w:val="Standard"/>
        <w:numPr>
          <w:ilvl w:val="0"/>
          <w:numId w:val="40"/>
        </w:numPr>
        <w:rPr>
          <w:rFonts w:ascii="Trebuchet MS" w:hAnsi="Trebuchet MS" w:cs="Arial"/>
          <w:b/>
          <w:bCs/>
          <w:iCs/>
          <w:sz w:val="22"/>
          <w:szCs w:val="22"/>
          <w:lang w:val="it-IT"/>
        </w:rPr>
      </w:pPr>
      <w:r w:rsidRPr="00E22337">
        <w:rPr>
          <w:rFonts w:ascii="Trebuchet MS" w:hAnsi="Trebuchet MS" w:cs="Arial"/>
          <w:b/>
          <w:bCs/>
          <w:iCs/>
          <w:sz w:val="22"/>
          <w:szCs w:val="22"/>
          <w:lang w:val="it-IT"/>
        </w:rPr>
        <w:t>Ob.01.01 -</w:t>
      </w:r>
      <w:r w:rsidRPr="00E22337">
        <w:rPr>
          <w:rFonts w:ascii="Trebuchet MS" w:hAnsi="Trebuchet MS" w:cs="Arial"/>
          <w:b/>
          <w:bCs/>
          <w:iCs/>
          <w:sz w:val="22"/>
          <w:szCs w:val="22"/>
        </w:rPr>
        <w:t>(SIA) -</w:t>
      </w:r>
      <w:r w:rsidRPr="00E22337">
        <w:rPr>
          <w:rFonts w:ascii="Trebuchet MS" w:hAnsi="Trebuchet MS" w:cs="Arial"/>
          <w:iCs/>
          <w:sz w:val="22"/>
          <w:szCs w:val="22"/>
          <w:u w:val="single"/>
        </w:rPr>
        <w:t xml:space="preserve"> </w:t>
      </w:r>
      <w:r w:rsidRPr="00E22337">
        <w:rPr>
          <w:rFonts w:ascii="Trebuchet MS" w:hAnsi="Trebuchet MS" w:cs="Arial"/>
          <w:b/>
          <w:bCs/>
          <w:iCs/>
          <w:sz w:val="22"/>
          <w:szCs w:val="22"/>
        </w:rPr>
        <w:t>sistem individual adecvat</w:t>
      </w:r>
    </w:p>
    <w:p w:rsidR="00E22337" w:rsidRPr="00E22337" w:rsidRDefault="00E22337" w:rsidP="00E22337">
      <w:pPr>
        <w:pStyle w:val="Standard"/>
        <w:rPr>
          <w:rFonts w:ascii="Trebuchet MS" w:hAnsi="Trebuchet MS" w:cs="Arial"/>
          <w:iCs/>
          <w:sz w:val="22"/>
          <w:szCs w:val="22"/>
        </w:rPr>
      </w:pPr>
      <w:r w:rsidRPr="00E22337">
        <w:rPr>
          <w:rFonts w:ascii="Trebuchet MS" w:hAnsi="Trebuchet MS" w:cs="Arial"/>
          <w:iCs/>
          <w:sz w:val="22"/>
          <w:szCs w:val="22"/>
        </w:rPr>
        <w:t>Au fost proiectate un nr. de 27</w:t>
      </w:r>
      <w:r w:rsidR="00A874B2">
        <w:rPr>
          <w:rFonts w:ascii="Trebuchet MS" w:hAnsi="Trebuchet MS" w:cs="Arial"/>
          <w:iCs/>
          <w:sz w:val="22"/>
          <w:szCs w:val="22"/>
        </w:rPr>
        <w:t xml:space="preserve"> </w:t>
      </w:r>
      <w:r w:rsidRPr="00E22337">
        <w:rPr>
          <w:rFonts w:ascii="Trebuchet MS" w:hAnsi="Trebuchet MS" w:cs="Arial"/>
          <w:iCs/>
          <w:sz w:val="22"/>
          <w:szCs w:val="22"/>
        </w:rPr>
        <w:t xml:space="preserve">de sisteme  functionand in baza unui proces biologic partial ce realizeaza extragerea particulelor si substantelor aflate in suspensie in apa uzata menajera, </w:t>
      </w:r>
      <w:r w:rsidRPr="00E22337">
        <w:rPr>
          <w:rFonts w:ascii="Trebuchet MS" w:hAnsi="Trebuchet MS" w:cs="Arial"/>
          <w:iCs/>
          <w:sz w:val="22"/>
          <w:szCs w:val="22"/>
        </w:rPr>
        <w:lastRenderedPageBreak/>
        <w:t>trecerea acestora printr-un filtru special, separarea si colectarea intr-un bazin prevazut cu senzori de nivel. Bazinul va fi etans, dimensionat pentru capacitate de stocare de minim 30 de zile. Vor fi golite periodic si transportate la statia de epurare</w:t>
      </w:r>
      <w:r w:rsidR="00567193">
        <w:rPr>
          <w:rFonts w:ascii="Trebuchet MS" w:hAnsi="Trebuchet MS" w:cs="Arial"/>
          <w:iCs/>
          <w:sz w:val="22"/>
          <w:szCs w:val="22"/>
        </w:rPr>
        <w:t xml:space="preserve"> existenta in localitatea Podeni</w:t>
      </w:r>
      <w:r w:rsidRPr="00E22337">
        <w:rPr>
          <w:rFonts w:ascii="Trebuchet MS" w:hAnsi="Trebuchet MS" w:cs="Arial"/>
          <w:iCs/>
          <w:sz w:val="22"/>
          <w:szCs w:val="22"/>
        </w:rPr>
        <w:t>.</w:t>
      </w:r>
    </w:p>
    <w:p w:rsidR="00E22337" w:rsidRPr="00E22337" w:rsidRDefault="00E22337" w:rsidP="00E22337">
      <w:pPr>
        <w:pStyle w:val="Standard"/>
        <w:numPr>
          <w:ilvl w:val="0"/>
          <w:numId w:val="40"/>
        </w:numPr>
        <w:rPr>
          <w:rFonts w:ascii="Trebuchet MS" w:hAnsi="Trebuchet MS" w:cs="Arial"/>
          <w:b/>
          <w:bCs/>
          <w:iCs/>
          <w:sz w:val="22"/>
          <w:szCs w:val="22"/>
          <w:lang w:val="it-IT"/>
        </w:rPr>
      </w:pPr>
      <w:r w:rsidRPr="00E22337">
        <w:rPr>
          <w:rFonts w:ascii="Trebuchet MS" w:hAnsi="Trebuchet MS" w:cs="Arial"/>
          <w:b/>
          <w:bCs/>
          <w:iCs/>
          <w:sz w:val="22"/>
          <w:szCs w:val="22"/>
          <w:lang w:val="it-IT"/>
        </w:rPr>
        <w:t>Ob.02.02 -</w:t>
      </w:r>
      <w:r w:rsidRPr="00E22337">
        <w:rPr>
          <w:rFonts w:ascii="Trebuchet MS" w:hAnsi="Trebuchet MS" w:cs="Arial"/>
          <w:b/>
          <w:bCs/>
          <w:iCs/>
          <w:sz w:val="22"/>
          <w:szCs w:val="22"/>
        </w:rPr>
        <w:t>(SPIA) - sisteme publice inteligente alternative</w:t>
      </w:r>
    </w:p>
    <w:p w:rsidR="00E22337" w:rsidRPr="00E22337" w:rsidRDefault="00E22337" w:rsidP="00E22337">
      <w:pPr>
        <w:pStyle w:val="Standard"/>
        <w:rPr>
          <w:rFonts w:ascii="Trebuchet MS" w:hAnsi="Trebuchet MS" w:cs="Arial"/>
          <w:iCs/>
          <w:sz w:val="22"/>
          <w:szCs w:val="22"/>
        </w:rPr>
      </w:pPr>
      <w:r w:rsidRPr="00E22337">
        <w:rPr>
          <w:rFonts w:ascii="Trebuchet MS" w:hAnsi="Trebuchet MS" w:cs="Arial"/>
          <w:iCs/>
          <w:sz w:val="22"/>
          <w:szCs w:val="22"/>
        </w:rPr>
        <w:t xml:space="preserve">Au fost proiectate un nr. de 159 de sisteme  functionand in principiul SBR (epurare secventiala prin amestecare si crestere nivel. Procesul de epurare este bazat pe 5 cicluri in 24 de ore de aerare si sedimentare, sistemul fiind foarte economic si eficient in acelasi timp. Bazinul va fi etans, dimensionat pentru capacitate de stocare de minim 30 de zile. Vor fi golite periodic si transportate la statia de epurare </w:t>
      </w:r>
      <w:r w:rsidR="00C00B98">
        <w:rPr>
          <w:rFonts w:ascii="Trebuchet MS" w:hAnsi="Trebuchet MS" w:cs="Arial"/>
          <w:iCs/>
          <w:sz w:val="22"/>
          <w:szCs w:val="22"/>
        </w:rPr>
        <w:t xml:space="preserve">Podeni , </w:t>
      </w:r>
      <w:r w:rsidRPr="00E22337">
        <w:rPr>
          <w:rFonts w:ascii="Trebuchet MS" w:hAnsi="Trebuchet MS" w:cs="Arial"/>
          <w:iCs/>
          <w:sz w:val="22"/>
          <w:szCs w:val="22"/>
        </w:rPr>
        <w:t>prin grija beneficiarului.</w:t>
      </w:r>
    </w:p>
    <w:p w:rsidR="00E22337" w:rsidRDefault="00A874B2" w:rsidP="00A874B2">
      <w:pPr>
        <w:pStyle w:val="Standard"/>
        <w:ind w:firstLine="708"/>
        <w:rPr>
          <w:rFonts w:ascii="Trebuchet MS" w:hAnsi="Trebuchet MS" w:cs="Arial"/>
          <w:sz w:val="22"/>
          <w:szCs w:val="22"/>
        </w:rPr>
      </w:pPr>
      <w:r>
        <w:rPr>
          <w:rFonts w:ascii="Trebuchet MS" w:hAnsi="Trebuchet MS" w:cs="Arial"/>
          <w:sz w:val="22"/>
          <w:szCs w:val="22"/>
        </w:rPr>
        <w:t>Sistemele de canalizare  sunt prevazute a fi amplasate de-a lungul drumului , in spatiul dintre acostament si limitele de proprietate</w:t>
      </w:r>
    </w:p>
    <w:p w:rsidR="00567193" w:rsidRDefault="00C00B98" w:rsidP="00A874B2">
      <w:pPr>
        <w:pStyle w:val="Standard"/>
        <w:ind w:firstLine="708"/>
        <w:rPr>
          <w:rFonts w:ascii="Trebuchet MS" w:hAnsi="Trebuchet MS" w:cs="Arial"/>
          <w:sz w:val="22"/>
          <w:szCs w:val="22"/>
        </w:rPr>
      </w:pPr>
      <w:r>
        <w:rPr>
          <w:rFonts w:ascii="Trebuchet MS" w:hAnsi="Trebuchet MS" w:cs="Arial"/>
          <w:sz w:val="22"/>
          <w:szCs w:val="22"/>
        </w:rPr>
        <w:t>Prin investitia de infiintare a sistemului de canalizare vor fi deserviti un numar de 829 de locuitori, agenti economici si institutii publice din satele Podeni,Gornenti si Malarisca.</w:t>
      </w:r>
    </w:p>
    <w:p w:rsidR="001050C5" w:rsidRDefault="001050C5" w:rsidP="00A874B2">
      <w:pPr>
        <w:pStyle w:val="Standard"/>
        <w:ind w:firstLine="708"/>
        <w:rPr>
          <w:rFonts w:ascii="Trebuchet MS" w:hAnsi="Trebuchet MS" w:cs="Arial"/>
          <w:sz w:val="22"/>
          <w:szCs w:val="22"/>
        </w:rPr>
      </w:pPr>
    </w:p>
    <w:p w:rsidR="001050C5" w:rsidRPr="00AF1608" w:rsidRDefault="001050C5" w:rsidP="001050C5">
      <w:pPr>
        <w:pStyle w:val="Standard"/>
        <w:jc w:val="both"/>
        <w:rPr>
          <w:rFonts w:ascii="Arial" w:hAnsi="Arial" w:cs="Arial"/>
          <w:color w:val="FF0000"/>
          <w:lang w:val="fr-FR"/>
        </w:rPr>
      </w:pPr>
      <w:proofErr w:type="spellStart"/>
      <w:r w:rsidRPr="00AF1608">
        <w:rPr>
          <w:rFonts w:ascii="Arial" w:hAnsi="Arial" w:cs="Arial"/>
          <w:i/>
          <w:iCs/>
          <w:color w:val="FF0000"/>
          <w:lang w:val="en-US"/>
        </w:rPr>
        <w:t>Apele</w:t>
      </w:r>
      <w:proofErr w:type="spellEnd"/>
      <w:r w:rsidRPr="00AF1608">
        <w:rPr>
          <w:rFonts w:ascii="Arial" w:hAnsi="Arial" w:cs="Arial"/>
          <w:i/>
          <w:iCs/>
          <w:color w:val="FF0000"/>
          <w:lang w:val="en-US"/>
        </w:rPr>
        <w:t xml:space="preserve"> </w:t>
      </w:r>
      <w:proofErr w:type="spellStart"/>
      <w:r w:rsidRPr="00AF1608">
        <w:rPr>
          <w:rFonts w:ascii="Arial" w:hAnsi="Arial" w:cs="Arial"/>
          <w:i/>
          <w:iCs/>
          <w:color w:val="FF0000"/>
          <w:lang w:val="en-US"/>
        </w:rPr>
        <w:t>uzate</w:t>
      </w:r>
      <w:proofErr w:type="spellEnd"/>
      <w:r w:rsidRPr="00AF1608">
        <w:rPr>
          <w:rFonts w:ascii="Arial" w:hAnsi="Arial" w:cs="Arial"/>
          <w:i/>
          <w:iCs/>
          <w:color w:val="FF0000"/>
          <w:lang w:val="en-US"/>
        </w:rPr>
        <w:t xml:space="preserve"> </w:t>
      </w:r>
      <w:proofErr w:type="spellStart"/>
      <w:r w:rsidRPr="00AF1608">
        <w:rPr>
          <w:rFonts w:ascii="Arial" w:hAnsi="Arial" w:cs="Arial"/>
          <w:i/>
          <w:iCs/>
          <w:color w:val="FF0000"/>
          <w:lang w:val="en-US"/>
        </w:rPr>
        <w:t>menajere</w:t>
      </w:r>
      <w:proofErr w:type="spellEnd"/>
      <w:r w:rsidRPr="00AF1608">
        <w:rPr>
          <w:rFonts w:ascii="Arial" w:hAnsi="Arial" w:cs="Arial"/>
          <w:i/>
          <w:iCs/>
          <w:color w:val="FF0000"/>
          <w:lang w:val="en-US"/>
        </w:rPr>
        <w:t xml:space="preserve"> </w:t>
      </w:r>
      <w:r w:rsidRPr="00AF1608">
        <w:rPr>
          <w:rFonts w:ascii="Arial" w:hAnsi="Arial" w:cs="Arial"/>
          <w:color w:val="FF0000"/>
          <w:lang w:val="fr-FR"/>
        </w:rPr>
        <w:t xml:space="preserve">de la </w:t>
      </w:r>
      <w:proofErr w:type="spellStart"/>
      <w:r w:rsidRPr="00AF1608">
        <w:rPr>
          <w:rFonts w:ascii="Arial" w:hAnsi="Arial" w:cs="Arial"/>
          <w:color w:val="FF0000"/>
          <w:lang w:val="fr-FR"/>
        </w:rPr>
        <w:t>grupurile</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sanitare</w:t>
      </w:r>
      <w:proofErr w:type="spellEnd"/>
      <w:r w:rsidRPr="00AF1608">
        <w:rPr>
          <w:rFonts w:ascii="Arial" w:hAnsi="Arial" w:cs="Arial"/>
          <w:color w:val="FF0000"/>
          <w:lang w:val="fr-FR"/>
        </w:rPr>
        <w:t xml:space="preserve"> se vor </w:t>
      </w:r>
      <w:proofErr w:type="spellStart"/>
      <w:r w:rsidRPr="00AF1608">
        <w:rPr>
          <w:rFonts w:ascii="Arial" w:hAnsi="Arial" w:cs="Arial"/>
          <w:color w:val="FF0000"/>
          <w:lang w:val="fr-FR"/>
        </w:rPr>
        <w:t>deversa</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la</w:t>
      </w:r>
      <w:proofErr w:type="spellEnd"/>
      <w:r w:rsidRPr="00AF1608">
        <w:rPr>
          <w:rFonts w:ascii="Arial" w:hAnsi="Arial" w:cs="Arial"/>
          <w:color w:val="FF0000"/>
          <w:lang w:val="fr-FR"/>
        </w:rPr>
        <w:t xml:space="preserve"> </w:t>
      </w:r>
      <w:proofErr w:type="gramStart"/>
      <w:r w:rsidRPr="00AF1608">
        <w:rPr>
          <w:rFonts w:ascii="Arial" w:hAnsi="Arial" w:cs="Arial"/>
          <w:color w:val="FF0000"/>
          <w:lang w:val="fr-FR"/>
        </w:rPr>
        <w:t>un</w:t>
      </w:r>
      <w:proofErr w:type="gramEnd"/>
      <w:r w:rsidRPr="00AF1608">
        <w:rPr>
          <w:rFonts w:ascii="Arial" w:hAnsi="Arial" w:cs="Arial"/>
          <w:color w:val="FF0000"/>
          <w:lang w:val="fr-FR"/>
        </w:rPr>
        <w:t xml:space="preserve"> </w:t>
      </w:r>
      <w:proofErr w:type="spellStart"/>
      <w:r w:rsidRPr="00AF1608">
        <w:rPr>
          <w:rFonts w:ascii="Arial" w:hAnsi="Arial" w:cs="Arial"/>
          <w:color w:val="FF0000"/>
          <w:lang w:val="fr-FR"/>
        </w:rPr>
        <w:t>bazin</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vidanjabil</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etans</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amplasat</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subteran</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cu</w:t>
      </w:r>
      <w:proofErr w:type="spellEnd"/>
      <w:r w:rsidRPr="00AF1608">
        <w:rPr>
          <w:rFonts w:ascii="Arial" w:hAnsi="Arial" w:cs="Arial"/>
          <w:color w:val="FF0000"/>
          <w:lang w:val="fr-FR"/>
        </w:rPr>
        <w:t xml:space="preserve"> </w:t>
      </w:r>
      <w:proofErr w:type="spellStart"/>
      <w:r w:rsidRPr="00AF1608">
        <w:rPr>
          <w:rFonts w:ascii="Arial" w:hAnsi="Arial" w:cs="Arial"/>
          <w:color w:val="FF0000"/>
          <w:lang w:val="fr-FR"/>
        </w:rPr>
        <w:t>capacitatea</w:t>
      </w:r>
      <w:proofErr w:type="spellEnd"/>
      <w:r w:rsidRPr="00AF1608">
        <w:rPr>
          <w:rFonts w:ascii="Arial" w:hAnsi="Arial" w:cs="Arial"/>
          <w:color w:val="FF0000"/>
          <w:lang w:val="fr-FR"/>
        </w:rPr>
        <w:t xml:space="preserve"> de 8mc.</w:t>
      </w:r>
    </w:p>
    <w:p w:rsidR="001050C5" w:rsidRDefault="001050C5" w:rsidP="001050C5">
      <w:pPr>
        <w:pStyle w:val="Standard"/>
        <w:jc w:val="both"/>
        <w:rPr>
          <w:rFonts w:ascii="Arial" w:hAnsi="Arial" w:cs="Arial"/>
        </w:rPr>
      </w:pPr>
      <w:proofErr w:type="spellStart"/>
      <w:r w:rsidRPr="001050C5">
        <w:rPr>
          <w:rFonts w:ascii="Arial" w:hAnsi="Arial" w:cs="Arial"/>
          <w:i/>
          <w:iCs/>
          <w:lang w:val="en-US"/>
        </w:rPr>
        <w:t>Apele</w:t>
      </w:r>
      <w:proofErr w:type="spellEnd"/>
      <w:r w:rsidRPr="001050C5">
        <w:rPr>
          <w:rFonts w:ascii="Arial" w:hAnsi="Arial" w:cs="Arial"/>
          <w:i/>
          <w:iCs/>
          <w:lang w:val="en-US"/>
        </w:rPr>
        <w:t xml:space="preserve"> </w:t>
      </w:r>
      <w:proofErr w:type="spellStart"/>
      <w:r w:rsidRPr="001050C5">
        <w:rPr>
          <w:rFonts w:ascii="Arial" w:hAnsi="Arial" w:cs="Arial"/>
          <w:i/>
          <w:iCs/>
          <w:lang w:val="en-US"/>
        </w:rPr>
        <w:t>pluviale</w:t>
      </w:r>
      <w:proofErr w:type="spellEnd"/>
      <w:r w:rsidRPr="001050C5">
        <w:rPr>
          <w:rFonts w:ascii="Arial" w:hAnsi="Arial" w:cs="Arial"/>
          <w:i/>
          <w:iCs/>
          <w:lang w:val="en-US"/>
        </w:rPr>
        <w:t xml:space="preserve"> se </w:t>
      </w:r>
      <w:proofErr w:type="spellStart"/>
      <w:r w:rsidRPr="001050C5">
        <w:rPr>
          <w:rFonts w:ascii="Arial" w:hAnsi="Arial" w:cs="Arial"/>
          <w:i/>
          <w:iCs/>
          <w:lang w:val="en-US"/>
        </w:rPr>
        <w:t>descarca</w:t>
      </w:r>
      <w:proofErr w:type="spellEnd"/>
      <w:r w:rsidRPr="001050C5">
        <w:rPr>
          <w:rFonts w:ascii="Arial" w:hAnsi="Arial" w:cs="Arial"/>
          <w:i/>
          <w:iCs/>
          <w:lang w:val="en-US"/>
        </w:rPr>
        <w:t xml:space="preserve"> </w:t>
      </w:r>
      <w:proofErr w:type="spellStart"/>
      <w:r w:rsidRPr="001050C5">
        <w:rPr>
          <w:rFonts w:ascii="Arial" w:hAnsi="Arial" w:cs="Arial"/>
          <w:i/>
          <w:iCs/>
          <w:lang w:val="en-US"/>
        </w:rPr>
        <w:t>pe</w:t>
      </w:r>
      <w:proofErr w:type="spellEnd"/>
      <w:r w:rsidRPr="001050C5">
        <w:rPr>
          <w:rFonts w:ascii="Arial" w:hAnsi="Arial" w:cs="Arial"/>
          <w:i/>
          <w:iCs/>
          <w:lang w:val="en-US"/>
        </w:rPr>
        <w:t xml:space="preserve"> zona </w:t>
      </w:r>
      <w:proofErr w:type="spellStart"/>
      <w:r w:rsidRPr="001050C5">
        <w:rPr>
          <w:rFonts w:ascii="Arial" w:hAnsi="Arial" w:cs="Arial"/>
          <w:i/>
          <w:iCs/>
          <w:lang w:val="en-US"/>
        </w:rPr>
        <w:t>verde</w:t>
      </w:r>
      <w:proofErr w:type="spellEnd"/>
      <w:r w:rsidRPr="001050C5">
        <w:rPr>
          <w:rFonts w:ascii="Arial" w:hAnsi="Arial" w:cs="Arial"/>
          <w:i/>
          <w:iCs/>
          <w:lang w:val="en-US"/>
        </w:rPr>
        <w:t xml:space="preserve"> </w:t>
      </w:r>
      <w:proofErr w:type="spellStart"/>
      <w:r w:rsidRPr="001050C5">
        <w:rPr>
          <w:rFonts w:ascii="Arial" w:hAnsi="Arial" w:cs="Arial"/>
          <w:i/>
          <w:iCs/>
          <w:lang w:val="en-US"/>
        </w:rPr>
        <w:t>si</w:t>
      </w:r>
      <w:proofErr w:type="spellEnd"/>
      <w:r w:rsidRPr="001050C5">
        <w:rPr>
          <w:rFonts w:ascii="Arial" w:hAnsi="Arial" w:cs="Arial"/>
          <w:i/>
          <w:iCs/>
          <w:lang w:val="en-US"/>
        </w:rPr>
        <w:t xml:space="preserve"> </w:t>
      </w:r>
      <w:proofErr w:type="spellStart"/>
      <w:r w:rsidRPr="001050C5">
        <w:rPr>
          <w:rFonts w:ascii="Arial" w:hAnsi="Arial" w:cs="Arial"/>
          <w:i/>
          <w:iCs/>
          <w:lang w:val="en-US"/>
        </w:rPr>
        <w:t>pe</w:t>
      </w:r>
      <w:proofErr w:type="spellEnd"/>
      <w:r w:rsidRPr="001050C5">
        <w:rPr>
          <w:rFonts w:ascii="Arial" w:hAnsi="Arial" w:cs="Arial"/>
          <w:i/>
          <w:iCs/>
          <w:lang w:val="en-US"/>
        </w:rPr>
        <w:t xml:space="preserve"> </w:t>
      </w:r>
      <w:proofErr w:type="spellStart"/>
      <w:r w:rsidRPr="001050C5">
        <w:rPr>
          <w:rFonts w:ascii="Arial" w:hAnsi="Arial" w:cs="Arial"/>
          <w:i/>
          <w:iCs/>
          <w:lang w:val="en-US"/>
        </w:rPr>
        <w:t>terenul</w:t>
      </w:r>
      <w:proofErr w:type="spellEnd"/>
      <w:r w:rsidRPr="001050C5">
        <w:rPr>
          <w:rFonts w:ascii="Arial" w:hAnsi="Arial" w:cs="Arial"/>
          <w:i/>
          <w:iCs/>
          <w:lang w:val="en-US"/>
        </w:rPr>
        <w:t xml:space="preserve"> </w:t>
      </w:r>
      <w:proofErr w:type="spellStart"/>
      <w:r w:rsidRPr="001050C5">
        <w:rPr>
          <w:rFonts w:ascii="Arial" w:hAnsi="Arial" w:cs="Arial"/>
          <w:i/>
          <w:iCs/>
          <w:lang w:val="en-US"/>
        </w:rPr>
        <w:t>neamenajat</w:t>
      </w:r>
      <w:proofErr w:type="spellEnd"/>
      <w:r w:rsidRPr="001050C5">
        <w:rPr>
          <w:rFonts w:ascii="Arial" w:hAnsi="Arial" w:cs="Arial"/>
          <w:i/>
          <w:iCs/>
          <w:lang w:val="en-US"/>
        </w:rPr>
        <w:t xml:space="preserve"> al </w:t>
      </w:r>
      <w:proofErr w:type="spellStart"/>
      <w:r w:rsidRPr="001050C5">
        <w:rPr>
          <w:rFonts w:ascii="Arial" w:hAnsi="Arial" w:cs="Arial"/>
          <w:i/>
          <w:iCs/>
          <w:lang w:val="en-US"/>
        </w:rPr>
        <w:t>incintei</w:t>
      </w:r>
      <w:proofErr w:type="spellEnd"/>
      <w:r w:rsidRPr="001050C5">
        <w:rPr>
          <w:rFonts w:ascii="Arial" w:hAnsi="Arial" w:cs="Arial"/>
          <w:i/>
          <w:iCs/>
          <w:lang w:val="en-US"/>
        </w:rPr>
        <w:t xml:space="preserve">, </w:t>
      </w:r>
      <w:proofErr w:type="spellStart"/>
      <w:r w:rsidRPr="001050C5">
        <w:rPr>
          <w:rFonts w:ascii="Arial" w:hAnsi="Arial" w:cs="Arial"/>
          <w:i/>
          <w:iCs/>
          <w:lang w:val="en-US"/>
        </w:rPr>
        <w:t>iar</w:t>
      </w:r>
      <w:proofErr w:type="spellEnd"/>
      <w:r w:rsidRPr="001050C5">
        <w:rPr>
          <w:rFonts w:ascii="Arial" w:hAnsi="Arial" w:cs="Arial"/>
          <w:i/>
          <w:iCs/>
          <w:lang w:val="en-US"/>
        </w:rPr>
        <w:t xml:space="preserve"> </w:t>
      </w:r>
      <w:proofErr w:type="spellStart"/>
      <w:r w:rsidRPr="001050C5">
        <w:rPr>
          <w:rFonts w:ascii="Arial" w:hAnsi="Arial" w:cs="Arial"/>
          <w:i/>
          <w:iCs/>
          <w:lang w:val="en-US"/>
        </w:rPr>
        <w:t>surplusul</w:t>
      </w:r>
      <w:proofErr w:type="spellEnd"/>
      <w:r w:rsidRPr="001050C5">
        <w:rPr>
          <w:rFonts w:ascii="Arial" w:hAnsi="Arial" w:cs="Arial"/>
          <w:i/>
          <w:iCs/>
          <w:lang w:val="en-US"/>
        </w:rPr>
        <w:t xml:space="preserve"> </w:t>
      </w:r>
      <w:proofErr w:type="spellStart"/>
      <w:r w:rsidRPr="001050C5">
        <w:rPr>
          <w:rFonts w:ascii="Arial" w:hAnsi="Arial" w:cs="Arial"/>
          <w:i/>
          <w:iCs/>
          <w:lang w:val="en-US"/>
        </w:rPr>
        <w:t>prin</w:t>
      </w:r>
      <w:proofErr w:type="spellEnd"/>
      <w:r w:rsidRPr="001050C5">
        <w:rPr>
          <w:rFonts w:ascii="Arial" w:hAnsi="Arial" w:cs="Arial"/>
          <w:lang w:val="fr-FR"/>
        </w:rPr>
        <w:t xml:space="preserve"> </w:t>
      </w:r>
      <w:proofErr w:type="spellStart"/>
      <w:r w:rsidRPr="001050C5">
        <w:rPr>
          <w:rFonts w:ascii="Arial" w:hAnsi="Arial" w:cs="Arial"/>
          <w:i/>
          <w:lang w:val="fr-FR"/>
        </w:rPr>
        <w:t>două</w:t>
      </w:r>
      <w:proofErr w:type="spellEnd"/>
      <w:r w:rsidRPr="001050C5">
        <w:rPr>
          <w:rFonts w:ascii="Arial" w:hAnsi="Arial" w:cs="Arial"/>
          <w:i/>
          <w:lang w:val="fr-FR"/>
        </w:rPr>
        <w:t xml:space="preserve"> rigole </w:t>
      </w:r>
      <w:proofErr w:type="spellStart"/>
      <w:r w:rsidRPr="001050C5">
        <w:rPr>
          <w:rFonts w:ascii="Arial" w:hAnsi="Arial" w:cs="Arial"/>
          <w:i/>
          <w:lang w:val="fr-FR"/>
        </w:rPr>
        <w:t>prefabricate</w:t>
      </w:r>
      <w:proofErr w:type="spellEnd"/>
      <w:r w:rsidRPr="001050C5">
        <w:rPr>
          <w:rFonts w:ascii="Arial" w:hAnsi="Arial" w:cs="Arial"/>
          <w:i/>
          <w:lang w:val="fr-FR"/>
        </w:rPr>
        <w:t xml:space="preserve"> </w:t>
      </w:r>
      <w:proofErr w:type="spellStart"/>
      <w:r w:rsidRPr="001050C5">
        <w:rPr>
          <w:rFonts w:ascii="Arial" w:hAnsi="Arial" w:cs="Arial"/>
          <w:i/>
          <w:lang w:val="fr-FR"/>
        </w:rPr>
        <w:t>din</w:t>
      </w:r>
      <w:proofErr w:type="spellEnd"/>
      <w:r w:rsidRPr="001050C5">
        <w:rPr>
          <w:rFonts w:ascii="Arial" w:hAnsi="Arial" w:cs="Arial"/>
          <w:i/>
          <w:lang w:val="fr-FR"/>
        </w:rPr>
        <w:t xml:space="preserve"> </w:t>
      </w:r>
      <w:proofErr w:type="spellStart"/>
      <w:r w:rsidRPr="001050C5">
        <w:rPr>
          <w:rFonts w:ascii="Arial" w:hAnsi="Arial" w:cs="Arial"/>
          <w:i/>
          <w:lang w:val="fr-FR"/>
        </w:rPr>
        <w:t>beton</w:t>
      </w:r>
      <w:proofErr w:type="spellEnd"/>
      <w:r w:rsidRPr="001050C5">
        <w:rPr>
          <w:rFonts w:ascii="Arial" w:hAnsi="Arial" w:cs="Arial"/>
          <w:i/>
          <w:lang w:val="fr-FR"/>
        </w:rPr>
        <w:t xml:space="preserve"> </w:t>
      </w:r>
      <w:proofErr w:type="spellStart"/>
      <w:r w:rsidRPr="001050C5">
        <w:rPr>
          <w:rFonts w:ascii="Arial" w:hAnsi="Arial" w:cs="Arial"/>
          <w:i/>
          <w:lang w:val="fr-FR"/>
        </w:rPr>
        <w:t>polimeric</w:t>
      </w:r>
      <w:proofErr w:type="spellEnd"/>
      <w:r w:rsidRPr="001050C5">
        <w:rPr>
          <w:rFonts w:ascii="Arial" w:hAnsi="Arial" w:cs="Arial"/>
          <w:i/>
          <w:lang w:val="fr-FR"/>
        </w:rPr>
        <w:t xml:space="preserve"> </w:t>
      </w:r>
      <w:proofErr w:type="spellStart"/>
      <w:r w:rsidRPr="001050C5">
        <w:rPr>
          <w:rFonts w:ascii="Arial" w:hAnsi="Arial" w:cs="Arial"/>
          <w:i/>
          <w:lang w:val="fr-FR"/>
        </w:rPr>
        <w:t>acoperite</w:t>
      </w:r>
      <w:proofErr w:type="spellEnd"/>
      <w:r w:rsidRPr="001050C5">
        <w:rPr>
          <w:rFonts w:ascii="Arial" w:hAnsi="Arial" w:cs="Arial"/>
          <w:i/>
          <w:lang w:val="fr-FR"/>
        </w:rPr>
        <w:t xml:space="preserve"> </w:t>
      </w:r>
      <w:proofErr w:type="spellStart"/>
      <w:r w:rsidRPr="001050C5">
        <w:rPr>
          <w:rFonts w:ascii="Arial" w:hAnsi="Arial" w:cs="Arial"/>
          <w:i/>
          <w:lang w:val="fr-FR"/>
        </w:rPr>
        <w:t>cu</w:t>
      </w:r>
      <w:proofErr w:type="spellEnd"/>
      <w:r w:rsidRPr="001050C5">
        <w:rPr>
          <w:rFonts w:ascii="Arial" w:hAnsi="Arial" w:cs="Arial"/>
          <w:i/>
          <w:lang w:val="fr-FR"/>
        </w:rPr>
        <w:t xml:space="preserve"> </w:t>
      </w:r>
      <w:proofErr w:type="spellStart"/>
      <w:r w:rsidRPr="001050C5">
        <w:rPr>
          <w:rFonts w:ascii="Arial" w:hAnsi="Arial" w:cs="Arial"/>
          <w:i/>
          <w:lang w:val="fr-FR"/>
        </w:rPr>
        <w:t>grile</w:t>
      </w:r>
      <w:proofErr w:type="spellEnd"/>
      <w:r w:rsidRPr="001050C5">
        <w:rPr>
          <w:rFonts w:ascii="Arial" w:hAnsi="Arial" w:cs="Arial"/>
          <w:i/>
          <w:lang w:val="fr-FR"/>
        </w:rPr>
        <w:t xml:space="preserve"> </w:t>
      </w:r>
      <w:proofErr w:type="spellStart"/>
      <w:r w:rsidRPr="001050C5">
        <w:rPr>
          <w:rFonts w:ascii="Arial" w:hAnsi="Arial" w:cs="Arial"/>
          <w:i/>
          <w:lang w:val="fr-FR"/>
        </w:rPr>
        <w:t>din</w:t>
      </w:r>
      <w:proofErr w:type="spellEnd"/>
      <w:r w:rsidRPr="001050C5">
        <w:rPr>
          <w:rFonts w:ascii="Arial" w:hAnsi="Arial" w:cs="Arial"/>
          <w:i/>
          <w:lang w:val="fr-FR"/>
        </w:rPr>
        <w:t xml:space="preserve"> </w:t>
      </w:r>
      <w:proofErr w:type="spellStart"/>
      <w:r w:rsidRPr="001050C5">
        <w:rPr>
          <w:rFonts w:ascii="Arial" w:hAnsi="Arial" w:cs="Arial"/>
          <w:i/>
          <w:lang w:val="fr-FR"/>
        </w:rPr>
        <w:t>fontă</w:t>
      </w:r>
      <w:proofErr w:type="spellEnd"/>
      <w:r w:rsidRPr="001050C5">
        <w:rPr>
          <w:rFonts w:ascii="Arial" w:hAnsi="Arial" w:cs="Arial"/>
          <w:i/>
          <w:lang w:val="fr-FR"/>
        </w:rPr>
        <w:t xml:space="preserve"> </w:t>
      </w:r>
      <w:proofErr w:type="spellStart"/>
      <w:r w:rsidRPr="001050C5">
        <w:rPr>
          <w:rFonts w:ascii="Arial" w:hAnsi="Arial" w:cs="Arial"/>
          <w:i/>
          <w:lang w:val="fr-FR"/>
        </w:rPr>
        <w:t>cu</w:t>
      </w:r>
      <w:proofErr w:type="spellEnd"/>
      <w:r w:rsidRPr="001050C5">
        <w:rPr>
          <w:rFonts w:ascii="Arial" w:hAnsi="Arial" w:cs="Arial"/>
          <w:i/>
          <w:lang w:val="fr-FR"/>
        </w:rPr>
        <w:t xml:space="preserve"> </w:t>
      </w:r>
      <w:proofErr w:type="spellStart"/>
      <w:r w:rsidRPr="001050C5">
        <w:rPr>
          <w:rFonts w:ascii="Arial" w:hAnsi="Arial" w:cs="Arial"/>
          <w:i/>
          <w:lang w:val="fr-FR"/>
        </w:rPr>
        <w:t>clasa</w:t>
      </w:r>
      <w:proofErr w:type="spellEnd"/>
      <w:r w:rsidRPr="001050C5">
        <w:rPr>
          <w:rFonts w:ascii="Arial" w:hAnsi="Arial" w:cs="Arial"/>
          <w:i/>
          <w:lang w:val="fr-FR"/>
        </w:rPr>
        <w:t xml:space="preserve"> de </w:t>
      </w:r>
      <w:proofErr w:type="spellStart"/>
      <w:r w:rsidRPr="001050C5">
        <w:rPr>
          <w:rFonts w:ascii="Arial" w:hAnsi="Arial" w:cs="Arial"/>
          <w:i/>
          <w:lang w:val="fr-FR"/>
        </w:rPr>
        <w:t>încărcare</w:t>
      </w:r>
      <w:proofErr w:type="spellEnd"/>
      <w:r w:rsidRPr="001050C5">
        <w:rPr>
          <w:rFonts w:ascii="Arial" w:hAnsi="Arial" w:cs="Arial"/>
          <w:i/>
          <w:lang w:val="fr-FR"/>
        </w:rPr>
        <w:t xml:space="preserve"> D400, </w:t>
      </w:r>
      <w:proofErr w:type="spellStart"/>
      <w:r w:rsidRPr="001050C5">
        <w:rPr>
          <w:rFonts w:ascii="Arial" w:hAnsi="Arial" w:cs="Arial"/>
          <w:i/>
          <w:lang w:val="fr-FR"/>
        </w:rPr>
        <w:t>și</w:t>
      </w:r>
      <w:proofErr w:type="spellEnd"/>
      <w:r w:rsidRPr="001050C5">
        <w:rPr>
          <w:rFonts w:ascii="Arial" w:hAnsi="Arial" w:cs="Arial"/>
          <w:i/>
          <w:lang w:val="fr-FR"/>
        </w:rPr>
        <w:t xml:space="preserve"> </w:t>
      </w:r>
      <w:proofErr w:type="spellStart"/>
      <w:r w:rsidRPr="001050C5">
        <w:rPr>
          <w:rFonts w:ascii="Arial" w:hAnsi="Arial" w:cs="Arial"/>
          <w:i/>
          <w:lang w:val="fr-FR"/>
        </w:rPr>
        <w:t>evacuate</w:t>
      </w:r>
      <w:proofErr w:type="spellEnd"/>
      <w:r w:rsidRPr="001050C5">
        <w:rPr>
          <w:rFonts w:ascii="Arial" w:hAnsi="Arial" w:cs="Arial"/>
          <w:i/>
          <w:lang w:val="fr-FR"/>
        </w:rPr>
        <w:t xml:space="preserve"> </w:t>
      </w:r>
      <w:proofErr w:type="spellStart"/>
      <w:r w:rsidRPr="001050C5">
        <w:rPr>
          <w:rFonts w:ascii="Arial" w:hAnsi="Arial" w:cs="Arial"/>
          <w:i/>
          <w:lang w:val="fr-FR"/>
        </w:rPr>
        <w:t>printr</w:t>
      </w:r>
      <w:proofErr w:type="spellEnd"/>
      <w:r w:rsidRPr="001050C5">
        <w:rPr>
          <w:rFonts w:ascii="Arial" w:hAnsi="Arial" w:cs="Arial"/>
          <w:i/>
          <w:lang w:val="fr-FR"/>
        </w:rPr>
        <w:t xml:space="preserve">-o </w:t>
      </w:r>
      <w:proofErr w:type="spellStart"/>
      <w:r w:rsidRPr="001050C5">
        <w:rPr>
          <w:rFonts w:ascii="Arial" w:hAnsi="Arial" w:cs="Arial"/>
          <w:i/>
          <w:lang w:val="fr-FR"/>
        </w:rPr>
        <w:t>retea</w:t>
      </w:r>
      <w:proofErr w:type="spellEnd"/>
      <w:r w:rsidRPr="001050C5">
        <w:rPr>
          <w:rFonts w:ascii="Arial" w:hAnsi="Arial" w:cs="Arial"/>
          <w:i/>
          <w:lang w:val="fr-FR"/>
        </w:rPr>
        <w:t xml:space="preserve"> </w:t>
      </w:r>
      <w:proofErr w:type="spellStart"/>
      <w:r w:rsidRPr="001050C5">
        <w:rPr>
          <w:rFonts w:ascii="Arial" w:hAnsi="Arial" w:cs="Arial"/>
          <w:i/>
          <w:lang w:val="fr-FR"/>
        </w:rPr>
        <w:t>subterană</w:t>
      </w:r>
      <w:proofErr w:type="spellEnd"/>
      <w:r w:rsidRPr="001050C5">
        <w:rPr>
          <w:rFonts w:ascii="Arial" w:hAnsi="Arial" w:cs="Arial"/>
          <w:i/>
          <w:lang w:val="fr-FR"/>
        </w:rPr>
        <w:t xml:space="preserve"> </w:t>
      </w:r>
      <w:proofErr w:type="spellStart"/>
      <w:r w:rsidRPr="001050C5">
        <w:rPr>
          <w:rFonts w:ascii="Arial" w:hAnsi="Arial" w:cs="Arial"/>
          <w:i/>
          <w:lang w:val="fr-FR"/>
        </w:rPr>
        <w:t>din</w:t>
      </w:r>
      <w:proofErr w:type="spellEnd"/>
      <w:r w:rsidRPr="001050C5">
        <w:rPr>
          <w:rFonts w:ascii="Arial" w:hAnsi="Arial" w:cs="Arial"/>
          <w:i/>
          <w:lang w:val="fr-FR"/>
        </w:rPr>
        <w:t xml:space="preserve"> </w:t>
      </w:r>
      <w:proofErr w:type="spellStart"/>
      <w:r w:rsidRPr="001050C5">
        <w:rPr>
          <w:rFonts w:ascii="Arial" w:hAnsi="Arial" w:cs="Arial"/>
          <w:i/>
          <w:lang w:val="fr-FR"/>
        </w:rPr>
        <w:t>tevi</w:t>
      </w:r>
      <w:proofErr w:type="spellEnd"/>
      <w:r w:rsidRPr="001050C5">
        <w:rPr>
          <w:rFonts w:ascii="Arial" w:hAnsi="Arial" w:cs="Arial"/>
          <w:i/>
          <w:lang w:val="fr-FR"/>
        </w:rPr>
        <w:t xml:space="preserve"> PVC SN4 </w:t>
      </w:r>
      <w:proofErr w:type="spellStart"/>
      <w:r w:rsidRPr="001050C5">
        <w:rPr>
          <w:rFonts w:ascii="Arial" w:hAnsi="Arial" w:cs="Arial"/>
          <w:i/>
          <w:lang w:val="fr-FR"/>
        </w:rPr>
        <w:t>în</w:t>
      </w:r>
      <w:proofErr w:type="spellEnd"/>
      <w:r w:rsidRPr="001050C5">
        <w:rPr>
          <w:rFonts w:ascii="Arial" w:hAnsi="Arial" w:cs="Arial"/>
          <w:i/>
          <w:lang w:val="fr-FR"/>
        </w:rPr>
        <w:t xml:space="preserve"> </w:t>
      </w:r>
      <w:proofErr w:type="spellStart"/>
      <w:r w:rsidRPr="001050C5">
        <w:rPr>
          <w:rFonts w:ascii="Arial" w:hAnsi="Arial" w:cs="Arial"/>
          <w:i/>
          <w:lang w:val="fr-FR"/>
        </w:rPr>
        <w:t>santuri</w:t>
      </w:r>
      <w:proofErr w:type="spellEnd"/>
      <w:r w:rsidRPr="001050C5">
        <w:rPr>
          <w:rFonts w:ascii="Arial" w:hAnsi="Arial" w:cs="Arial"/>
          <w:i/>
          <w:lang w:val="fr-FR"/>
        </w:rPr>
        <w:t>.</w:t>
      </w:r>
      <w:r w:rsidRPr="001050C5">
        <w:rPr>
          <w:rFonts w:ascii="Arial" w:hAnsi="Arial" w:cs="Arial"/>
          <w:lang w:val="fr-FR"/>
        </w:rPr>
        <w:t xml:space="preserve"> </w:t>
      </w:r>
      <w:r w:rsidRPr="001050C5">
        <w:rPr>
          <w:rFonts w:ascii="Arial" w:hAnsi="Arial" w:cs="Arial"/>
          <w:i/>
          <w:iCs/>
          <w:lang w:val="en-US"/>
        </w:rPr>
        <w:t xml:space="preserve">In </w:t>
      </w:r>
      <w:proofErr w:type="spellStart"/>
      <w:r w:rsidRPr="001050C5">
        <w:rPr>
          <w:rFonts w:ascii="Arial" w:hAnsi="Arial" w:cs="Arial"/>
          <w:i/>
          <w:iCs/>
          <w:lang w:val="en-US"/>
        </w:rPr>
        <w:t>prealabil</w:t>
      </w:r>
      <w:proofErr w:type="spellEnd"/>
      <w:r w:rsidRPr="001050C5">
        <w:rPr>
          <w:rFonts w:ascii="Arial" w:hAnsi="Arial" w:cs="Arial"/>
          <w:i/>
          <w:iCs/>
          <w:lang w:val="en-US"/>
        </w:rPr>
        <w:t xml:space="preserve"> </w:t>
      </w:r>
      <w:proofErr w:type="spellStart"/>
      <w:r w:rsidRPr="001050C5">
        <w:rPr>
          <w:rFonts w:ascii="Arial" w:hAnsi="Arial" w:cs="Arial"/>
          <w:i/>
          <w:iCs/>
          <w:lang w:val="en-US"/>
        </w:rPr>
        <w:t>sunt</w:t>
      </w:r>
      <w:proofErr w:type="spellEnd"/>
      <w:r w:rsidRPr="001050C5">
        <w:rPr>
          <w:rFonts w:ascii="Arial" w:hAnsi="Arial" w:cs="Arial"/>
          <w:i/>
          <w:iCs/>
          <w:lang w:val="en-US"/>
        </w:rPr>
        <w:t xml:space="preserve"> </w:t>
      </w:r>
      <w:proofErr w:type="spellStart"/>
      <w:r w:rsidRPr="001050C5">
        <w:rPr>
          <w:rFonts w:ascii="Arial" w:hAnsi="Arial" w:cs="Arial"/>
          <w:i/>
          <w:iCs/>
          <w:lang w:val="en-US"/>
        </w:rPr>
        <w:t>trecute</w:t>
      </w:r>
      <w:proofErr w:type="spellEnd"/>
      <w:r w:rsidRPr="001050C5">
        <w:rPr>
          <w:rFonts w:ascii="Arial" w:hAnsi="Arial" w:cs="Arial"/>
          <w:i/>
          <w:iCs/>
          <w:lang w:val="en-US"/>
        </w:rPr>
        <w:t xml:space="preserve"> </w:t>
      </w:r>
      <w:proofErr w:type="spellStart"/>
      <w:r w:rsidRPr="001050C5">
        <w:rPr>
          <w:rFonts w:ascii="Arial" w:hAnsi="Arial" w:cs="Arial"/>
          <w:i/>
          <w:iCs/>
          <w:lang w:val="en-US"/>
        </w:rPr>
        <w:t>prin</w:t>
      </w:r>
      <w:proofErr w:type="spellEnd"/>
      <w:r w:rsidRPr="001050C5">
        <w:rPr>
          <w:rFonts w:ascii="Arial" w:hAnsi="Arial" w:cs="Arial"/>
          <w:i/>
          <w:iCs/>
          <w:lang w:val="en-US"/>
        </w:rPr>
        <w:t xml:space="preserve"> separator de </w:t>
      </w:r>
      <w:proofErr w:type="spellStart"/>
      <w:r w:rsidRPr="001050C5">
        <w:rPr>
          <w:rFonts w:ascii="Arial" w:hAnsi="Arial" w:cs="Arial"/>
          <w:i/>
          <w:iCs/>
          <w:lang w:val="en-US"/>
        </w:rPr>
        <w:t>hidrocarburi</w:t>
      </w:r>
      <w:proofErr w:type="spellEnd"/>
      <w:r w:rsidRPr="001050C5">
        <w:rPr>
          <w:rFonts w:ascii="Arial" w:hAnsi="Arial" w:cs="Arial"/>
          <w:i/>
          <w:iCs/>
          <w:lang w:val="en-US"/>
        </w:rPr>
        <w:t xml:space="preserve"> cu debit de 30 l/s</w:t>
      </w:r>
    </w:p>
    <w:p w:rsidR="001050C5" w:rsidRDefault="001050C5" w:rsidP="00A874B2">
      <w:pPr>
        <w:pStyle w:val="Standard"/>
        <w:ind w:firstLine="708"/>
        <w:rPr>
          <w:rFonts w:ascii="Trebuchet MS" w:hAnsi="Trebuchet MS" w:cs="Arial"/>
          <w:sz w:val="22"/>
          <w:szCs w:val="22"/>
        </w:rPr>
      </w:pPr>
    </w:p>
    <w:p w:rsidR="000F5EEC" w:rsidRPr="000F5EEC" w:rsidRDefault="005F5168" w:rsidP="000F5EEC">
      <w:pPr>
        <w:pStyle w:val="Standard"/>
        <w:jc w:val="both"/>
        <w:rPr>
          <w:rFonts w:ascii="Arial" w:hAnsi="Arial" w:cs="Arial"/>
        </w:rPr>
      </w:pPr>
      <w:r>
        <w:rPr>
          <w:rFonts w:ascii="Arial" w:hAnsi="Arial" w:cs="Arial"/>
        </w:rPr>
        <w:t xml:space="preserve"> </w:t>
      </w:r>
      <w:r w:rsidR="000F5EEC" w:rsidRPr="000F5EEC">
        <w:rPr>
          <w:rFonts w:ascii="Arial" w:hAnsi="Arial" w:cs="Arial"/>
        </w:rPr>
        <w:t>Pentru functionarea sistemelor publice inteligente alternative(SPIA), este necesara alimentarea cu energie electrica.</w:t>
      </w:r>
    </w:p>
    <w:p w:rsidR="000F5EEC" w:rsidRPr="000F5EEC" w:rsidRDefault="000F5EEC" w:rsidP="000F5EEC">
      <w:pPr>
        <w:pStyle w:val="Standard"/>
        <w:jc w:val="both"/>
        <w:rPr>
          <w:rFonts w:ascii="Arial" w:hAnsi="Arial" w:cs="Arial"/>
        </w:rPr>
      </w:pPr>
      <w:r w:rsidRPr="000F5EEC">
        <w:rPr>
          <w:rFonts w:ascii="Arial" w:hAnsi="Arial" w:cs="Arial"/>
        </w:rPr>
        <w:t>Alimentarea cu energie electrica a acestora se face dint-un tabloul electric TD prevazut cu posibilitatea racordarii la 2 surse (reteaua Electrica sau un grup electrogene mobil trifazat).</w:t>
      </w:r>
    </w:p>
    <w:p w:rsidR="00567193" w:rsidRDefault="000F5EEC" w:rsidP="000F5EEC">
      <w:pPr>
        <w:pStyle w:val="Standard"/>
        <w:jc w:val="both"/>
        <w:rPr>
          <w:rFonts w:ascii="Arial" w:hAnsi="Arial" w:cs="Arial"/>
        </w:rPr>
      </w:pPr>
      <w:r w:rsidRPr="000F5EEC">
        <w:rPr>
          <w:rFonts w:ascii="Arial" w:hAnsi="Arial" w:cs="Arial"/>
        </w:rPr>
        <w:t>Instalatiile de alimentare cu energie electrica cuprind linia (cablul) 0,4 kV, transformatorul si blocul de masura si protectie (BMP).</w:t>
      </w:r>
      <w:r w:rsidR="005B4928">
        <w:rPr>
          <w:rFonts w:ascii="Arial" w:hAnsi="Arial" w:cs="Arial"/>
        </w:rPr>
        <w:t>se vor respecta distantele minime de siguranta de 0,6 m in plan orizontal a LES 0,4 kvfata de fundatia unei constructii, cu conditia verifiacrii stabilitatii constructiei</w:t>
      </w:r>
    </w:p>
    <w:p w:rsidR="007F469A" w:rsidRPr="007F469A" w:rsidRDefault="001F133C" w:rsidP="001050C5">
      <w:pPr>
        <w:pStyle w:val="Standard"/>
        <w:jc w:val="both"/>
        <w:rPr>
          <w:rFonts w:ascii="Arial" w:hAnsi="Arial" w:cs="Arial"/>
        </w:rPr>
      </w:pPr>
      <w:r w:rsidRPr="001F133C">
        <w:rPr>
          <w:rFonts w:ascii="Arial" w:hAnsi="Arial" w:cs="Arial"/>
        </w:rPr>
        <w:tab/>
      </w:r>
      <w:r w:rsidR="0024596B" w:rsidRPr="007F469A">
        <w:rPr>
          <w:rFonts w:ascii="Arial" w:hAnsi="Arial" w:cs="Arial"/>
          <w:b/>
        </w:rPr>
        <w:t>Cumularea cu alte proiecte existente și/sau aprobate</w:t>
      </w:r>
      <w:r w:rsidR="009A6FBE" w:rsidRPr="007F469A">
        <w:rPr>
          <w:rFonts w:ascii="Arial" w:hAnsi="Arial" w:cs="Arial"/>
          <w:b/>
        </w:rPr>
        <w:t xml:space="preserve">: </w:t>
      </w:r>
      <w:proofErr w:type="spellStart"/>
      <w:r w:rsidR="00D02D4A" w:rsidRPr="00D02D4A">
        <w:rPr>
          <w:rFonts w:ascii="Arial" w:hAnsi="Arial" w:cs="Arial"/>
        </w:rPr>
        <w:t>comuna</w:t>
      </w:r>
      <w:proofErr w:type="spellEnd"/>
      <w:r w:rsidR="00D02D4A" w:rsidRPr="00D02D4A">
        <w:rPr>
          <w:rFonts w:ascii="Arial" w:hAnsi="Arial" w:cs="Arial"/>
        </w:rPr>
        <w:t xml:space="preserve"> </w:t>
      </w:r>
      <w:proofErr w:type="spellStart"/>
      <w:r w:rsidR="00D02D4A" w:rsidRPr="00D02D4A">
        <w:rPr>
          <w:rFonts w:ascii="Arial" w:hAnsi="Arial" w:cs="Arial"/>
        </w:rPr>
        <w:t>P</w:t>
      </w:r>
      <w:r w:rsidR="00D02D4A">
        <w:rPr>
          <w:rFonts w:ascii="Arial" w:hAnsi="Arial" w:cs="Arial"/>
        </w:rPr>
        <w:t>odeni</w:t>
      </w:r>
      <w:proofErr w:type="spellEnd"/>
      <w:r w:rsidR="00D02D4A">
        <w:rPr>
          <w:rFonts w:ascii="Arial" w:hAnsi="Arial" w:cs="Arial"/>
        </w:rPr>
        <w:t xml:space="preserve"> </w:t>
      </w:r>
      <w:proofErr w:type="spellStart"/>
      <w:r w:rsidR="00D02D4A">
        <w:rPr>
          <w:rFonts w:ascii="Arial" w:hAnsi="Arial" w:cs="Arial"/>
        </w:rPr>
        <w:t>detine</w:t>
      </w:r>
      <w:proofErr w:type="spellEnd"/>
      <w:r w:rsidR="00D02D4A">
        <w:rPr>
          <w:rFonts w:ascii="Arial" w:hAnsi="Arial" w:cs="Arial"/>
        </w:rPr>
        <w:t xml:space="preserve"> </w:t>
      </w:r>
      <w:proofErr w:type="spellStart"/>
      <w:r w:rsidR="00D02D4A">
        <w:rPr>
          <w:rFonts w:ascii="Arial" w:hAnsi="Arial" w:cs="Arial"/>
        </w:rPr>
        <w:t>proiect</w:t>
      </w:r>
      <w:proofErr w:type="spellEnd"/>
      <w:r w:rsidR="00D02D4A">
        <w:rPr>
          <w:rFonts w:ascii="Arial" w:hAnsi="Arial" w:cs="Arial"/>
        </w:rPr>
        <w:t xml:space="preserve"> </w:t>
      </w:r>
      <w:proofErr w:type="spellStart"/>
      <w:r w:rsidR="00D02D4A">
        <w:rPr>
          <w:rFonts w:ascii="Arial" w:hAnsi="Arial" w:cs="Arial"/>
        </w:rPr>
        <w:t>aprobat</w:t>
      </w:r>
      <w:proofErr w:type="spellEnd"/>
      <w:r w:rsidR="00D02D4A">
        <w:rPr>
          <w:rFonts w:ascii="Arial" w:hAnsi="Arial" w:cs="Arial"/>
        </w:rPr>
        <w:t xml:space="preserve"> in 2023 pt. </w:t>
      </w:r>
      <w:proofErr w:type="spellStart"/>
      <w:r w:rsidR="00D02D4A">
        <w:rPr>
          <w:rFonts w:ascii="Arial" w:hAnsi="Arial" w:cs="Arial"/>
        </w:rPr>
        <w:t>alimentare</w:t>
      </w:r>
      <w:proofErr w:type="spellEnd"/>
      <w:r w:rsidR="00D02D4A">
        <w:rPr>
          <w:rFonts w:ascii="Arial" w:hAnsi="Arial" w:cs="Arial"/>
        </w:rPr>
        <w:t xml:space="preserve"> cu </w:t>
      </w:r>
      <w:proofErr w:type="spellStart"/>
      <w:proofErr w:type="gramStart"/>
      <w:r w:rsidR="00D02D4A">
        <w:rPr>
          <w:rFonts w:ascii="Arial" w:hAnsi="Arial" w:cs="Arial"/>
        </w:rPr>
        <w:t>apa</w:t>
      </w:r>
      <w:proofErr w:type="spellEnd"/>
      <w:proofErr w:type="gramEnd"/>
      <w:r w:rsidR="00D02D4A">
        <w:rPr>
          <w:rFonts w:ascii="Arial" w:hAnsi="Arial" w:cs="Arial"/>
        </w:rPr>
        <w:t xml:space="preserve"> a </w:t>
      </w:r>
      <w:proofErr w:type="spellStart"/>
      <w:r w:rsidR="00D02D4A">
        <w:rPr>
          <w:rFonts w:ascii="Arial" w:hAnsi="Arial" w:cs="Arial"/>
        </w:rPr>
        <w:t>satelor</w:t>
      </w:r>
      <w:proofErr w:type="spellEnd"/>
      <w:r w:rsidR="00D02D4A">
        <w:rPr>
          <w:rFonts w:ascii="Arial" w:hAnsi="Arial" w:cs="Arial"/>
        </w:rPr>
        <w:t xml:space="preserve"> </w:t>
      </w:r>
      <w:proofErr w:type="spellStart"/>
      <w:r w:rsidR="00D02D4A">
        <w:rPr>
          <w:rFonts w:ascii="Arial" w:hAnsi="Arial" w:cs="Arial"/>
        </w:rPr>
        <w:t>Gornenti</w:t>
      </w:r>
      <w:proofErr w:type="spellEnd"/>
      <w:r w:rsidR="00D02D4A">
        <w:rPr>
          <w:rFonts w:ascii="Arial" w:hAnsi="Arial" w:cs="Arial"/>
        </w:rPr>
        <w:t xml:space="preserve"> </w:t>
      </w:r>
      <w:proofErr w:type="spellStart"/>
      <w:r w:rsidR="00D02D4A">
        <w:rPr>
          <w:rFonts w:ascii="Arial" w:hAnsi="Arial" w:cs="Arial"/>
        </w:rPr>
        <w:t>si</w:t>
      </w:r>
      <w:proofErr w:type="spellEnd"/>
      <w:r w:rsidR="00D02D4A">
        <w:rPr>
          <w:rFonts w:ascii="Arial" w:hAnsi="Arial" w:cs="Arial"/>
        </w:rPr>
        <w:t xml:space="preserve"> </w:t>
      </w:r>
      <w:proofErr w:type="spellStart"/>
      <w:r w:rsidR="00D02D4A">
        <w:rPr>
          <w:rFonts w:ascii="Arial" w:hAnsi="Arial" w:cs="Arial"/>
        </w:rPr>
        <w:t>Malarisca</w:t>
      </w:r>
      <w:proofErr w:type="spellEnd"/>
      <w:r w:rsidR="00D02D4A">
        <w:rPr>
          <w:rFonts w:ascii="Arial" w:hAnsi="Arial" w:cs="Arial"/>
        </w:rPr>
        <w:t>.</w:t>
      </w:r>
    </w:p>
    <w:p w:rsidR="0024596B" w:rsidRPr="007F469A" w:rsidRDefault="00CD52FB" w:rsidP="007F469A">
      <w:pPr>
        <w:spacing w:after="0" w:line="240" w:lineRule="auto"/>
        <w:jc w:val="both"/>
        <w:outlineLvl w:val="0"/>
        <w:rPr>
          <w:rFonts w:ascii="Arial" w:eastAsia="Times New Roman" w:hAnsi="Arial" w:cs="Arial"/>
          <w:b/>
          <w:sz w:val="24"/>
          <w:szCs w:val="24"/>
        </w:rPr>
      </w:pPr>
      <w:r w:rsidRPr="007F469A">
        <w:rPr>
          <w:rFonts w:ascii="Arial" w:eastAsia="Times New Roman" w:hAnsi="Arial" w:cs="Arial"/>
          <w:b/>
          <w:sz w:val="24"/>
          <w:szCs w:val="24"/>
        </w:rPr>
        <w:t xml:space="preserve">2.3 </w:t>
      </w:r>
      <w:r w:rsidR="0024596B" w:rsidRPr="007F469A">
        <w:rPr>
          <w:rFonts w:ascii="Arial" w:eastAsia="Times New Roman" w:hAnsi="Arial" w:cs="Arial"/>
          <w:b/>
          <w:sz w:val="24"/>
          <w:szCs w:val="24"/>
        </w:rPr>
        <w:t xml:space="preserve">Utilizarea resurselor naturale, în special a solului, a terenurilor, a apei și a biodiversității </w:t>
      </w:r>
    </w:p>
    <w:p w:rsidR="0024596B" w:rsidRPr="00E06A28" w:rsidRDefault="0024596B" w:rsidP="00086E29">
      <w:pPr>
        <w:spacing w:after="0" w:line="240" w:lineRule="auto"/>
        <w:ind w:firstLine="720"/>
        <w:jc w:val="both"/>
        <w:rPr>
          <w:rFonts w:ascii="Arial" w:hAnsi="Arial" w:cs="Arial"/>
          <w:noProof/>
          <w:sz w:val="24"/>
          <w:szCs w:val="20"/>
        </w:rPr>
      </w:pPr>
      <w:r w:rsidRPr="00E06A28">
        <w:rPr>
          <w:rFonts w:ascii="Arial" w:hAnsi="Arial" w:cs="Arial"/>
          <w:noProof/>
          <w:sz w:val="24"/>
          <w:szCs w:val="20"/>
        </w:rPr>
        <w:t>Realizarea proiectului implic</w:t>
      </w:r>
      <w:r w:rsidR="008118A7" w:rsidRPr="00E06A28">
        <w:rPr>
          <w:rFonts w:ascii="Arial" w:hAnsi="Arial" w:cs="Arial"/>
          <w:noProof/>
          <w:sz w:val="24"/>
          <w:szCs w:val="20"/>
        </w:rPr>
        <w:t>ă</w:t>
      </w:r>
      <w:r w:rsidRPr="00E06A28">
        <w:rPr>
          <w:rFonts w:ascii="Arial" w:hAnsi="Arial" w:cs="Arial"/>
          <w:noProof/>
          <w:sz w:val="24"/>
          <w:szCs w:val="20"/>
        </w:rPr>
        <w:t xml:space="preserve"> u</w:t>
      </w:r>
      <w:r w:rsidR="008118A7" w:rsidRPr="00E06A28">
        <w:rPr>
          <w:rFonts w:ascii="Arial" w:hAnsi="Arial" w:cs="Arial"/>
          <w:noProof/>
          <w:sz w:val="24"/>
          <w:szCs w:val="20"/>
        </w:rPr>
        <w:t>n consum de resurse naturale în perioada de execuț</w:t>
      </w:r>
      <w:r w:rsidRPr="00E06A28">
        <w:rPr>
          <w:rFonts w:ascii="Arial" w:hAnsi="Arial" w:cs="Arial"/>
          <w:noProof/>
          <w:sz w:val="24"/>
          <w:szCs w:val="20"/>
        </w:rPr>
        <w:t>ie a lucr</w:t>
      </w:r>
      <w:r w:rsidR="008118A7" w:rsidRPr="00E06A28">
        <w:rPr>
          <w:rFonts w:ascii="Arial" w:hAnsi="Arial" w:cs="Arial"/>
          <w:noProof/>
          <w:sz w:val="24"/>
          <w:szCs w:val="20"/>
        </w:rPr>
        <w:t>ă</w:t>
      </w:r>
      <w:r w:rsidRPr="00E06A28">
        <w:rPr>
          <w:rFonts w:ascii="Arial" w:hAnsi="Arial" w:cs="Arial"/>
          <w:noProof/>
          <w:sz w:val="24"/>
          <w:szCs w:val="20"/>
        </w:rPr>
        <w:t xml:space="preserve">rilor </w:t>
      </w:r>
      <w:r w:rsidR="00086E29">
        <w:rPr>
          <w:rFonts w:ascii="Arial" w:hAnsi="Arial" w:cs="Arial"/>
          <w:noProof/>
          <w:sz w:val="24"/>
          <w:szCs w:val="20"/>
        </w:rPr>
        <w:t xml:space="preserve">: </w:t>
      </w:r>
      <w:r w:rsidR="00086E29" w:rsidRPr="00086E29">
        <w:rPr>
          <w:rFonts w:ascii="Arial" w:hAnsi="Arial" w:cs="Arial"/>
          <w:noProof/>
          <w:sz w:val="24"/>
          <w:szCs w:val="20"/>
        </w:rPr>
        <w:t>agregate naturale (de râu), sortate şi nesortate</w:t>
      </w:r>
      <w:r w:rsidR="00086E29">
        <w:rPr>
          <w:rFonts w:ascii="Arial" w:hAnsi="Arial" w:cs="Arial"/>
          <w:noProof/>
          <w:sz w:val="24"/>
          <w:szCs w:val="20"/>
        </w:rPr>
        <w:t xml:space="preserve"> si </w:t>
      </w:r>
      <w:r w:rsidR="00086E29" w:rsidRPr="00086E29">
        <w:rPr>
          <w:rFonts w:ascii="Arial" w:hAnsi="Arial" w:cs="Arial"/>
          <w:noProof/>
          <w:sz w:val="24"/>
          <w:szCs w:val="20"/>
        </w:rPr>
        <w:t>apă</w:t>
      </w:r>
    </w:p>
    <w:p w:rsidR="007F469A" w:rsidRPr="007F469A" w:rsidRDefault="007F469A" w:rsidP="007F469A">
      <w:pPr>
        <w:spacing w:after="0" w:line="240" w:lineRule="auto"/>
        <w:ind w:firstLine="720"/>
        <w:jc w:val="both"/>
        <w:rPr>
          <w:rFonts w:ascii="Arial" w:hAnsi="Arial" w:cs="Arial"/>
          <w:noProof/>
          <w:sz w:val="24"/>
          <w:szCs w:val="20"/>
        </w:rPr>
      </w:pPr>
      <w:r w:rsidRPr="007F469A">
        <w:rPr>
          <w:rFonts w:ascii="Arial" w:hAnsi="Arial" w:cs="Arial"/>
          <w:noProof/>
          <w:sz w:val="24"/>
          <w:szCs w:val="20"/>
        </w:rPr>
        <w:t>Se vor executa următoarele lucrări în limita zonei de lucru:</w:t>
      </w:r>
    </w:p>
    <w:p w:rsidR="00086E29" w:rsidRDefault="007F469A" w:rsidP="007F469A">
      <w:pPr>
        <w:spacing w:after="0" w:line="240" w:lineRule="auto"/>
        <w:ind w:firstLine="720"/>
        <w:jc w:val="both"/>
        <w:rPr>
          <w:rFonts w:ascii="Arial" w:hAnsi="Arial" w:cs="Arial"/>
          <w:noProof/>
          <w:sz w:val="24"/>
          <w:szCs w:val="20"/>
        </w:rPr>
      </w:pPr>
      <w:r w:rsidRPr="007F469A">
        <w:rPr>
          <w:rFonts w:ascii="Arial" w:hAnsi="Arial" w:cs="Arial"/>
          <w:noProof/>
          <w:sz w:val="24"/>
          <w:szCs w:val="20"/>
        </w:rPr>
        <w:t xml:space="preserve">-se va decoperta stratul </w:t>
      </w:r>
      <w:r w:rsidR="00086E29">
        <w:rPr>
          <w:rFonts w:ascii="Arial" w:hAnsi="Arial" w:cs="Arial"/>
          <w:noProof/>
          <w:sz w:val="24"/>
          <w:szCs w:val="20"/>
        </w:rPr>
        <w:t>de sol</w:t>
      </w:r>
    </w:p>
    <w:p w:rsidR="007F469A" w:rsidRPr="007F469A" w:rsidRDefault="00086E29" w:rsidP="007F469A">
      <w:pPr>
        <w:spacing w:after="0" w:line="240" w:lineRule="auto"/>
        <w:ind w:firstLine="720"/>
        <w:jc w:val="both"/>
        <w:rPr>
          <w:rFonts w:ascii="Arial" w:hAnsi="Arial" w:cs="Arial"/>
          <w:noProof/>
          <w:sz w:val="24"/>
          <w:szCs w:val="20"/>
        </w:rPr>
      </w:pPr>
      <w:r>
        <w:rPr>
          <w:rFonts w:ascii="Arial" w:hAnsi="Arial" w:cs="Arial"/>
          <w:noProof/>
          <w:sz w:val="24"/>
          <w:szCs w:val="20"/>
        </w:rPr>
        <w:t xml:space="preserve">- </w:t>
      </w:r>
      <w:r w:rsidR="007F469A" w:rsidRPr="007F469A">
        <w:rPr>
          <w:rFonts w:ascii="Arial" w:hAnsi="Arial" w:cs="Arial"/>
          <w:noProof/>
          <w:sz w:val="24"/>
          <w:szCs w:val="20"/>
        </w:rPr>
        <w:t xml:space="preserve"> </w:t>
      </w:r>
      <w:r>
        <w:rPr>
          <w:rFonts w:ascii="Arial" w:hAnsi="Arial" w:cs="Arial"/>
          <w:noProof/>
          <w:sz w:val="24"/>
          <w:szCs w:val="20"/>
        </w:rPr>
        <w:t>d</w:t>
      </w:r>
      <w:r w:rsidRPr="00086E29">
        <w:rPr>
          <w:rFonts w:ascii="Arial" w:hAnsi="Arial" w:cs="Arial"/>
          <w:noProof/>
          <w:sz w:val="24"/>
          <w:szCs w:val="20"/>
        </w:rPr>
        <w:t>upa realizarea patului de nisip si montarea corpului conductei ingropate, transeea se umple partial cu material local ori cu agregate naturale marunte si se efectueaza proba de</w:t>
      </w:r>
      <w:r>
        <w:rPr>
          <w:rFonts w:ascii="Arial" w:hAnsi="Arial" w:cs="Arial"/>
          <w:noProof/>
          <w:sz w:val="24"/>
          <w:szCs w:val="20"/>
        </w:rPr>
        <w:t xml:space="preserve"> </w:t>
      </w:r>
      <w:r w:rsidRPr="00086E29">
        <w:rPr>
          <w:rFonts w:ascii="Arial" w:hAnsi="Arial" w:cs="Arial"/>
          <w:noProof/>
          <w:sz w:val="24"/>
          <w:szCs w:val="20"/>
        </w:rPr>
        <w:t>etanseitate</w:t>
      </w:r>
      <w:r>
        <w:rPr>
          <w:rFonts w:ascii="Arial" w:hAnsi="Arial" w:cs="Arial"/>
          <w:noProof/>
          <w:sz w:val="24"/>
          <w:szCs w:val="20"/>
        </w:rPr>
        <w:t xml:space="preserve"> pe tronson, </w:t>
      </w:r>
    </w:p>
    <w:p w:rsidR="007F469A" w:rsidRPr="007F469A" w:rsidRDefault="007F469A" w:rsidP="007F469A">
      <w:pPr>
        <w:spacing w:after="0" w:line="240" w:lineRule="auto"/>
        <w:ind w:firstLine="720"/>
        <w:jc w:val="both"/>
        <w:rPr>
          <w:rFonts w:ascii="Arial" w:hAnsi="Arial" w:cs="Arial"/>
          <w:noProof/>
          <w:sz w:val="24"/>
          <w:szCs w:val="20"/>
        </w:rPr>
      </w:pPr>
      <w:r w:rsidRPr="007F469A">
        <w:rPr>
          <w:rFonts w:ascii="Arial" w:hAnsi="Arial" w:cs="Arial"/>
          <w:noProof/>
          <w:sz w:val="24"/>
          <w:szCs w:val="20"/>
        </w:rPr>
        <w:t xml:space="preserve">- se va nivela si se va compacta tinandu-se cont de destinatia </w:t>
      </w:r>
      <w:r w:rsidR="00086E29">
        <w:rPr>
          <w:rFonts w:ascii="Arial" w:hAnsi="Arial" w:cs="Arial"/>
          <w:noProof/>
          <w:sz w:val="24"/>
          <w:szCs w:val="20"/>
        </w:rPr>
        <w:t>terenului</w:t>
      </w:r>
      <w:r w:rsidRPr="007F469A">
        <w:rPr>
          <w:rFonts w:ascii="Arial" w:hAnsi="Arial" w:cs="Arial"/>
          <w:noProof/>
          <w:sz w:val="24"/>
          <w:szCs w:val="20"/>
        </w:rPr>
        <w:t>.</w:t>
      </w:r>
    </w:p>
    <w:p w:rsidR="0024596B" w:rsidRPr="00E06A28" w:rsidRDefault="0024596B" w:rsidP="00EA37A0">
      <w:pPr>
        <w:spacing w:after="0" w:line="240" w:lineRule="auto"/>
        <w:ind w:firstLine="720"/>
        <w:jc w:val="both"/>
        <w:rPr>
          <w:rFonts w:ascii="Arial" w:hAnsi="Arial" w:cs="Arial"/>
          <w:sz w:val="24"/>
          <w:szCs w:val="20"/>
        </w:rPr>
      </w:pPr>
      <w:r w:rsidRPr="00E06A28">
        <w:rPr>
          <w:rFonts w:ascii="Arial" w:hAnsi="Arial" w:cs="Arial"/>
          <w:noProof/>
          <w:sz w:val="24"/>
          <w:szCs w:val="20"/>
        </w:rPr>
        <w:t>Av</w:t>
      </w:r>
      <w:r w:rsidR="001600AE" w:rsidRPr="00E06A28">
        <w:rPr>
          <w:rFonts w:ascii="Arial" w:hAnsi="Arial" w:cs="Arial"/>
          <w:noProof/>
          <w:sz w:val="24"/>
          <w:szCs w:val="20"/>
        </w:rPr>
        <w:t>â</w:t>
      </w:r>
      <w:r w:rsidRPr="00E06A28">
        <w:rPr>
          <w:rFonts w:ascii="Arial" w:hAnsi="Arial" w:cs="Arial"/>
          <w:noProof/>
          <w:sz w:val="24"/>
          <w:szCs w:val="20"/>
        </w:rPr>
        <w:t xml:space="preserve">nd </w:t>
      </w:r>
      <w:r w:rsidR="001600AE" w:rsidRPr="00E06A28">
        <w:rPr>
          <w:rFonts w:ascii="Arial" w:hAnsi="Arial" w:cs="Arial"/>
          <w:noProof/>
          <w:sz w:val="24"/>
          <w:szCs w:val="20"/>
        </w:rPr>
        <w:t>î</w:t>
      </w:r>
      <w:r w:rsidRPr="00E06A28">
        <w:rPr>
          <w:rFonts w:ascii="Arial" w:hAnsi="Arial" w:cs="Arial"/>
          <w:noProof/>
          <w:sz w:val="24"/>
          <w:szCs w:val="20"/>
        </w:rPr>
        <w:t>n vedere natura investi</w:t>
      </w:r>
      <w:r w:rsidR="001600AE" w:rsidRPr="00E06A28">
        <w:rPr>
          <w:rFonts w:ascii="Arial" w:hAnsi="Arial" w:cs="Arial"/>
          <w:noProof/>
          <w:sz w:val="24"/>
          <w:szCs w:val="20"/>
        </w:rPr>
        <w:t>ț</w:t>
      </w:r>
      <w:r w:rsidRPr="00E06A28">
        <w:rPr>
          <w:rFonts w:ascii="Arial" w:hAnsi="Arial" w:cs="Arial"/>
          <w:noProof/>
          <w:sz w:val="24"/>
          <w:szCs w:val="20"/>
        </w:rPr>
        <w:t>iei propuse</w:t>
      </w:r>
      <w:r w:rsidR="001600AE" w:rsidRPr="00E06A28">
        <w:rPr>
          <w:rFonts w:ascii="Arial" w:hAnsi="Arial" w:cs="Arial"/>
          <w:noProof/>
          <w:sz w:val="24"/>
          <w:szCs w:val="20"/>
        </w:rPr>
        <w:t>,</w:t>
      </w:r>
      <w:r w:rsidRPr="00E06A28">
        <w:rPr>
          <w:rFonts w:ascii="Arial" w:hAnsi="Arial" w:cs="Arial"/>
          <w:noProof/>
          <w:sz w:val="24"/>
          <w:szCs w:val="20"/>
        </w:rPr>
        <w:t xml:space="preserve"> se apreciaz</w:t>
      </w:r>
      <w:r w:rsidR="001600AE" w:rsidRPr="00E06A28">
        <w:rPr>
          <w:rFonts w:ascii="Arial" w:hAnsi="Arial" w:cs="Arial"/>
          <w:noProof/>
          <w:sz w:val="24"/>
          <w:szCs w:val="20"/>
        </w:rPr>
        <w:t>ă</w:t>
      </w:r>
      <w:r w:rsidRPr="00E06A28">
        <w:rPr>
          <w:rFonts w:ascii="Arial" w:hAnsi="Arial" w:cs="Arial"/>
          <w:noProof/>
          <w:sz w:val="24"/>
          <w:szCs w:val="20"/>
        </w:rPr>
        <w:t xml:space="preserve"> faptul c</w:t>
      </w:r>
      <w:r w:rsidR="001600AE" w:rsidRPr="00E06A28">
        <w:rPr>
          <w:rFonts w:ascii="Arial" w:hAnsi="Arial" w:cs="Arial"/>
          <w:noProof/>
          <w:sz w:val="24"/>
          <w:szCs w:val="20"/>
        </w:rPr>
        <w:t>ă</w:t>
      </w:r>
      <w:r w:rsidRPr="00E06A28">
        <w:rPr>
          <w:rFonts w:ascii="Arial" w:hAnsi="Arial" w:cs="Arial"/>
          <w:noProof/>
          <w:sz w:val="24"/>
          <w:szCs w:val="20"/>
        </w:rPr>
        <w:t xml:space="preserve"> nu vor fi efecte semnificative asupra mediului din punct de vedere al utiliz</w:t>
      </w:r>
      <w:r w:rsidR="001600AE" w:rsidRPr="00E06A28">
        <w:rPr>
          <w:rFonts w:ascii="Arial" w:hAnsi="Arial" w:cs="Arial"/>
          <w:noProof/>
          <w:sz w:val="24"/>
          <w:szCs w:val="20"/>
        </w:rPr>
        <w:t>ă</w:t>
      </w:r>
      <w:r w:rsidRPr="00E06A28">
        <w:rPr>
          <w:rFonts w:ascii="Arial" w:hAnsi="Arial" w:cs="Arial"/>
          <w:noProof/>
          <w:sz w:val="24"/>
          <w:szCs w:val="20"/>
        </w:rPr>
        <w:t>rii resurselor naturale.</w:t>
      </w:r>
    </w:p>
    <w:p w:rsidR="0024596B" w:rsidRPr="00871D3A" w:rsidRDefault="0024596B" w:rsidP="00E1398D">
      <w:pPr>
        <w:pStyle w:val="ListParagraph"/>
        <w:numPr>
          <w:ilvl w:val="1"/>
          <w:numId w:val="30"/>
        </w:numPr>
        <w:spacing w:after="0" w:line="240" w:lineRule="auto"/>
        <w:ind w:left="567" w:hanging="567"/>
        <w:jc w:val="both"/>
        <w:rPr>
          <w:rFonts w:ascii="Arial" w:eastAsia="Times New Roman" w:hAnsi="Arial" w:cs="Arial"/>
          <w:b/>
          <w:sz w:val="24"/>
          <w:szCs w:val="24"/>
        </w:rPr>
      </w:pPr>
      <w:proofErr w:type="spellStart"/>
      <w:r w:rsidRPr="00871D3A">
        <w:rPr>
          <w:rFonts w:ascii="Arial" w:eastAsia="Times New Roman" w:hAnsi="Arial" w:cs="Arial"/>
          <w:b/>
          <w:sz w:val="24"/>
          <w:szCs w:val="24"/>
        </w:rPr>
        <w:t>Cantitatea</w:t>
      </w:r>
      <w:proofErr w:type="spellEnd"/>
      <w:r w:rsidRPr="00871D3A">
        <w:rPr>
          <w:rFonts w:ascii="Arial" w:eastAsia="Times New Roman" w:hAnsi="Arial" w:cs="Arial"/>
          <w:b/>
          <w:sz w:val="24"/>
          <w:szCs w:val="24"/>
        </w:rPr>
        <w:t xml:space="preserve"> </w:t>
      </w:r>
      <w:proofErr w:type="spellStart"/>
      <w:r w:rsidRPr="00871D3A">
        <w:rPr>
          <w:rFonts w:ascii="Arial" w:eastAsia="Times New Roman" w:hAnsi="Arial" w:cs="Arial"/>
          <w:b/>
          <w:sz w:val="24"/>
          <w:szCs w:val="24"/>
        </w:rPr>
        <w:t>și</w:t>
      </w:r>
      <w:proofErr w:type="spellEnd"/>
      <w:r w:rsidRPr="00871D3A">
        <w:rPr>
          <w:rFonts w:ascii="Arial" w:eastAsia="Times New Roman" w:hAnsi="Arial" w:cs="Arial"/>
          <w:b/>
          <w:sz w:val="24"/>
          <w:szCs w:val="24"/>
        </w:rPr>
        <w:t xml:space="preserve"> </w:t>
      </w:r>
      <w:proofErr w:type="spellStart"/>
      <w:r w:rsidRPr="00871D3A">
        <w:rPr>
          <w:rFonts w:ascii="Arial" w:eastAsia="Times New Roman" w:hAnsi="Arial" w:cs="Arial"/>
          <w:b/>
          <w:sz w:val="24"/>
          <w:szCs w:val="24"/>
        </w:rPr>
        <w:t>tipurile</w:t>
      </w:r>
      <w:proofErr w:type="spellEnd"/>
      <w:r w:rsidRPr="00871D3A">
        <w:rPr>
          <w:rFonts w:ascii="Arial" w:eastAsia="Times New Roman" w:hAnsi="Arial" w:cs="Arial"/>
          <w:b/>
          <w:sz w:val="24"/>
          <w:szCs w:val="24"/>
        </w:rPr>
        <w:t xml:space="preserve"> de </w:t>
      </w:r>
      <w:proofErr w:type="spellStart"/>
      <w:r w:rsidRPr="00871D3A">
        <w:rPr>
          <w:rFonts w:ascii="Arial" w:eastAsia="Times New Roman" w:hAnsi="Arial" w:cs="Arial"/>
          <w:b/>
          <w:sz w:val="24"/>
          <w:szCs w:val="24"/>
        </w:rPr>
        <w:t>deșeuri</w:t>
      </w:r>
      <w:proofErr w:type="spellEnd"/>
      <w:r w:rsidRPr="00871D3A">
        <w:rPr>
          <w:rFonts w:ascii="Arial" w:eastAsia="Times New Roman" w:hAnsi="Arial" w:cs="Arial"/>
          <w:b/>
          <w:sz w:val="24"/>
          <w:szCs w:val="24"/>
        </w:rPr>
        <w:t xml:space="preserve"> generate/</w:t>
      </w:r>
      <w:proofErr w:type="spellStart"/>
      <w:r w:rsidRPr="00871D3A">
        <w:rPr>
          <w:rFonts w:ascii="Arial" w:eastAsia="Times New Roman" w:hAnsi="Arial" w:cs="Arial"/>
          <w:b/>
          <w:sz w:val="24"/>
          <w:szCs w:val="24"/>
        </w:rPr>
        <w:t>gestionate</w:t>
      </w:r>
      <w:proofErr w:type="spellEnd"/>
    </w:p>
    <w:p w:rsidR="00227AB7" w:rsidRPr="00871D3A" w:rsidRDefault="00227AB7" w:rsidP="00EA37A0">
      <w:pPr>
        <w:spacing w:after="0" w:line="240" w:lineRule="auto"/>
        <w:ind w:firstLine="720"/>
        <w:jc w:val="both"/>
        <w:rPr>
          <w:rFonts w:ascii="Arial" w:hAnsi="Arial" w:cs="Arial"/>
          <w:noProof/>
          <w:sz w:val="24"/>
          <w:szCs w:val="20"/>
        </w:rPr>
      </w:pPr>
      <w:r w:rsidRPr="00871D3A">
        <w:rPr>
          <w:rFonts w:ascii="Arial" w:hAnsi="Arial" w:cs="Arial"/>
          <w:noProof/>
          <w:sz w:val="24"/>
          <w:szCs w:val="20"/>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rsidR="00227AB7" w:rsidRPr="008C54DA" w:rsidRDefault="00227AB7" w:rsidP="00EA37A0">
      <w:pPr>
        <w:spacing w:after="0" w:line="240" w:lineRule="auto"/>
        <w:ind w:firstLine="720"/>
        <w:jc w:val="both"/>
        <w:rPr>
          <w:rFonts w:ascii="Arial" w:hAnsi="Arial" w:cs="Arial"/>
          <w:noProof/>
          <w:sz w:val="24"/>
          <w:szCs w:val="20"/>
        </w:rPr>
      </w:pPr>
      <w:r w:rsidRPr="008C54DA">
        <w:rPr>
          <w:rFonts w:ascii="Arial" w:hAnsi="Arial" w:cs="Arial"/>
          <w:noProof/>
          <w:sz w:val="24"/>
          <w:szCs w:val="20"/>
        </w:rPr>
        <w:t>Deșeurile rezultate în urma desfășurării activităților de construcție-montaj sunt următoarele:</w:t>
      </w:r>
    </w:p>
    <w:p w:rsidR="00227AB7" w:rsidRPr="008C54DA" w:rsidRDefault="00227AB7" w:rsidP="00EA37A0">
      <w:pPr>
        <w:pStyle w:val="ListParagraph"/>
        <w:numPr>
          <w:ilvl w:val="0"/>
          <w:numId w:val="14"/>
        </w:numPr>
        <w:tabs>
          <w:tab w:val="left" w:pos="900"/>
        </w:tabs>
        <w:spacing w:after="0" w:line="240" w:lineRule="auto"/>
        <w:ind w:left="0" w:firstLine="540"/>
        <w:jc w:val="both"/>
        <w:rPr>
          <w:rFonts w:ascii="Arial" w:hAnsi="Arial" w:cs="Arial"/>
          <w:noProof/>
          <w:sz w:val="24"/>
          <w:szCs w:val="20"/>
        </w:rPr>
      </w:pPr>
      <w:r w:rsidRPr="008C54DA">
        <w:rPr>
          <w:rFonts w:ascii="Arial" w:hAnsi="Arial" w:cs="Arial"/>
          <w:b/>
          <w:i/>
          <w:noProof/>
          <w:sz w:val="24"/>
          <w:szCs w:val="20"/>
        </w:rPr>
        <w:t>deșeuri menajere</w:t>
      </w:r>
      <w:r w:rsidRPr="008C54DA">
        <w:rPr>
          <w:rFonts w:ascii="Arial" w:hAnsi="Arial" w:cs="Arial"/>
          <w:noProof/>
          <w:sz w:val="24"/>
          <w:szCs w:val="20"/>
        </w:rPr>
        <w:t xml:space="preserve"> (20 03 01), generate din activitatea </w:t>
      </w:r>
      <w:r w:rsidR="004724BE" w:rsidRPr="008C54DA">
        <w:rPr>
          <w:rFonts w:ascii="Arial" w:hAnsi="Arial" w:cs="Arial"/>
          <w:noProof/>
          <w:sz w:val="24"/>
          <w:szCs w:val="20"/>
        </w:rPr>
        <w:t>muncitorilor</w:t>
      </w:r>
      <w:r w:rsidRPr="008C54DA">
        <w:rPr>
          <w:rFonts w:ascii="Arial" w:hAnsi="Arial" w:cs="Arial"/>
          <w:noProof/>
          <w:sz w:val="24"/>
          <w:szCs w:val="20"/>
        </w:rPr>
        <w:t>; se vor depozita în container și vor fi predate pe bază de contract către serviciul de salubrizare al localității;</w:t>
      </w:r>
    </w:p>
    <w:p w:rsidR="00F202B4" w:rsidRPr="008C54DA" w:rsidRDefault="00227AB7" w:rsidP="00117A3B">
      <w:pPr>
        <w:pStyle w:val="ListParagraph"/>
        <w:numPr>
          <w:ilvl w:val="0"/>
          <w:numId w:val="14"/>
        </w:numPr>
        <w:tabs>
          <w:tab w:val="left" w:pos="900"/>
        </w:tabs>
        <w:spacing w:after="0" w:line="240" w:lineRule="auto"/>
        <w:ind w:left="0" w:firstLine="540"/>
        <w:jc w:val="both"/>
        <w:rPr>
          <w:rFonts w:ascii="Arial" w:hAnsi="Arial" w:cs="Arial"/>
          <w:noProof/>
          <w:sz w:val="24"/>
          <w:szCs w:val="20"/>
        </w:rPr>
      </w:pPr>
      <w:r w:rsidRPr="008C54DA">
        <w:rPr>
          <w:rFonts w:ascii="Arial" w:hAnsi="Arial" w:cs="Arial"/>
          <w:b/>
          <w:i/>
          <w:noProof/>
          <w:sz w:val="24"/>
          <w:szCs w:val="20"/>
        </w:rPr>
        <w:t>de</w:t>
      </w:r>
      <w:r w:rsidR="00F827CF" w:rsidRPr="008C54DA">
        <w:rPr>
          <w:rFonts w:ascii="Arial" w:hAnsi="Arial" w:cs="Arial"/>
          <w:b/>
          <w:i/>
          <w:noProof/>
          <w:sz w:val="24"/>
          <w:szCs w:val="20"/>
        </w:rPr>
        <w:t>ș</w:t>
      </w:r>
      <w:r w:rsidRPr="008C54DA">
        <w:rPr>
          <w:rFonts w:ascii="Arial" w:hAnsi="Arial" w:cs="Arial"/>
          <w:b/>
          <w:i/>
          <w:noProof/>
          <w:sz w:val="24"/>
          <w:szCs w:val="20"/>
        </w:rPr>
        <w:t>euri reciclabile</w:t>
      </w:r>
      <w:r w:rsidRPr="008C54DA">
        <w:rPr>
          <w:rFonts w:ascii="Arial" w:hAnsi="Arial" w:cs="Arial"/>
          <w:noProof/>
          <w:sz w:val="24"/>
          <w:szCs w:val="20"/>
        </w:rPr>
        <w:t>: de</w:t>
      </w:r>
      <w:r w:rsidR="00F827CF" w:rsidRPr="008C54DA">
        <w:rPr>
          <w:rFonts w:ascii="Arial" w:hAnsi="Arial" w:cs="Arial"/>
          <w:noProof/>
          <w:sz w:val="24"/>
          <w:szCs w:val="20"/>
        </w:rPr>
        <w:t>ș</w:t>
      </w:r>
      <w:r w:rsidRPr="008C54DA">
        <w:rPr>
          <w:rFonts w:ascii="Arial" w:hAnsi="Arial" w:cs="Arial"/>
          <w:noProof/>
          <w:sz w:val="24"/>
          <w:szCs w:val="20"/>
        </w:rPr>
        <w:t>euri de h</w:t>
      </w:r>
      <w:r w:rsidR="00F827CF" w:rsidRPr="008C54DA">
        <w:rPr>
          <w:rFonts w:ascii="Arial" w:hAnsi="Arial" w:cs="Arial"/>
          <w:noProof/>
          <w:sz w:val="24"/>
          <w:szCs w:val="20"/>
        </w:rPr>
        <w:t>â</w:t>
      </w:r>
      <w:r w:rsidRPr="008C54DA">
        <w:rPr>
          <w:rFonts w:ascii="Arial" w:hAnsi="Arial" w:cs="Arial"/>
          <w:noProof/>
          <w:sz w:val="24"/>
          <w:szCs w:val="20"/>
        </w:rPr>
        <w:t xml:space="preserve">rtie </w:t>
      </w:r>
      <w:r w:rsidR="00F827CF" w:rsidRPr="008C54DA">
        <w:rPr>
          <w:rFonts w:ascii="Arial" w:hAnsi="Arial" w:cs="Arial"/>
          <w:noProof/>
          <w:sz w:val="24"/>
          <w:szCs w:val="20"/>
        </w:rPr>
        <w:t>ș</w:t>
      </w:r>
      <w:r w:rsidRPr="008C54DA">
        <w:rPr>
          <w:rFonts w:ascii="Arial" w:hAnsi="Arial" w:cs="Arial"/>
          <w:noProof/>
          <w:sz w:val="24"/>
          <w:szCs w:val="20"/>
        </w:rPr>
        <w:t>i carton (</w:t>
      </w:r>
      <w:r w:rsidR="00D20E4A" w:rsidRPr="008C54DA">
        <w:rPr>
          <w:rFonts w:ascii="Arial" w:hAnsi="Arial" w:cs="Arial"/>
          <w:noProof/>
          <w:sz w:val="24"/>
          <w:szCs w:val="20"/>
        </w:rPr>
        <w:t>15 01 01</w:t>
      </w:r>
      <w:r w:rsidRPr="008C54DA">
        <w:rPr>
          <w:rFonts w:ascii="Arial" w:hAnsi="Arial" w:cs="Arial"/>
          <w:noProof/>
          <w:sz w:val="24"/>
          <w:szCs w:val="20"/>
        </w:rPr>
        <w:t>), de</w:t>
      </w:r>
      <w:r w:rsidR="00F827CF" w:rsidRPr="008C54DA">
        <w:rPr>
          <w:rFonts w:ascii="Arial" w:hAnsi="Arial" w:cs="Arial"/>
          <w:noProof/>
          <w:sz w:val="24"/>
          <w:szCs w:val="20"/>
        </w:rPr>
        <w:t>ș</w:t>
      </w:r>
      <w:r w:rsidRPr="008C54DA">
        <w:rPr>
          <w:rFonts w:ascii="Arial" w:hAnsi="Arial" w:cs="Arial"/>
          <w:noProof/>
          <w:sz w:val="24"/>
          <w:szCs w:val="20"/>
        </w:rPr>
        <w:t xml:space="preserve">euri de ambalaje de plastic (15 01 02), </w:t>
      </w:r>
      <w:r w:rsidR="008C54DA" w:rsidRPr="008C54DA">
        <w:rPr>
          <w:rFonts w:ascii="Arial" w:hAnsi="Arial" w:cs="Arial"/>
          <w:noProof/>
          <w:sz w:val="24"/>
          <w:szCs w:val="20"/>
        </w:rPr>
        <w:t xml:space="preserve">deseuri metalice(15 01 04) </w:t>
      </w:r>
      <w:r w:rsidRPr="008C54DA">
        <w:rPr>
          <w:rFonts w:ascii="Arial" w:hAnsi="Arial" w:cs="Arial"/>
          <w:noProof/>
          <w:sz w:val="24"/>
          <w:szCs w:val="20"/>
        </w:rPr>
        <w:t xml:space="preserve">pentru care se recomandă colectarea </w:t>
      </w:r>
      <w:r w:rsidR="00F827CF" w:rsidRPr="008C54DA">
        <w:rPr>
          <w:rFonts w:ascii="Arial" w:hAnsi="Arial" w:cs="Arial"/>
          <w:noProof/>
          <w:sz w:val="24"/>
          <w:szCs w:val="20"/>
        </w:rPr>
        <w:t>ș</w:t>
      </w:r>
      <w:r w:rsidRPr="008C54DA">
        <w:rPr>
          <w:rFonts w:ascii="Arial" w:hAnsi="Arial" w:cs="Arial"/>
          <w:noProof/>
          <w:sz w:val="24"/>
          <w:szCs w:val="20"/>
        </w:rPr>
        <w:t xml:space="preserve">i </w:t>
      </w:r>
      <w:r w:rsidRPr="008C54DA">
        <w:rPr>
          <w:rFonts w:ascii="Arial" w:hAnsi="Arial" w:cs="Arial"/>
          <w:noProof/>
          <w:sz w:val="24"/>
          <w:szCs w:val="20"/>
        </w:rPr>
        <w:lastRenderedPageBreak/>
        <w:t>depozitarea separată, în recipiente adecvate, special destinate, urm</w:t>
      </w:r>
      <w:r w:rsidR="00F827CF" w:rsidRPr="008C54DA">
        <w:rPr>
          <w:rFonts w:ascii="Arial" w:hAnsi="Arial" w:cs="Arial"/>
          <w:noProof/>
          <w:sz w:val="24"/>
          <w:szCs w:val="20"/>
        </w:rPr>
        <w:t>â</w:t>
      </w:r>
      <w:r w:rsidRPr="008C54DA">
        <w:rPr>
          <w:rFonts w:ascii="Arial" w:hAnsi="Arial" w:cs="Arial"/>
          <w:noProof/>
          <w:sz w:val="24"/>
          <w:szCs w:val="20"/>
        </w:rPr>
        <w:t>nd a fi predate c</w:t>
      </w:r>
      <w:r w:rsidR="00F827CF" w:rsidRPr="008C54DA">
        <w:rPr>
          <w:rFonts w:ascii="Arial" w:hAnsi="Arial" w:cs="Arial"/>
          <w:noProof/>
          <w:sz w:val="24"/>
          <w:szCs w:val="20"/>
        </w:rPr>
        <w:t>ă</w:t>
      </w:r>
      <w:r w:rsidRPr="008C54DA">
        <w:rPr>
          <w:rFonts w:ascii="Arial" w:hAnsi="Arial" w:cs="Arial"/>
          <w:noProof/>
          <w:sz w:val="24"/>
          <w:szCs w:val="20"/>
        </w:rPr>
        <w:t>tre societ</w:t>
      </w:r>
      <w:r w:rsidR="00F827CF" w:rsidRPr="008C54DA">
        <w:rPr>
          <w:rFonts w:ascii="Arial" w:hAnsi="Arial" w:cs="Arial"/>
          <w:noProof/>
          <w:sz w:val="24"/>
          <w:szCs w:val="20"/>
        </w:rPr>
        <w:t>ăț</w:t>
      </w:r>
      <w:r w:rsidRPr="008C54DA">
        <w:rPr>
          <w:rFonts w:ascii="Arial" w:hAnsi="Arial" w:cs="Arial"/>
          <w:noProof/>
          <w:sz w:val="24"/>
          <w:szCs w:val="20"/>
        </w:rPr>
        <w:t xml:space="preserve">i autorizate, </w:t>
      </w:r>
      <w:r w:rsidR="00F827CF" w:rsidRPr="008C54DA">
        <w:rPr>
          <w:rFonts w:ascii="Arial" w:hAnsi="Arial" w:cs="Arial"/>
          <w:noProof/>
          <w:sz w:val="24"/>
          <w:szCs w:val="20"/>
        </w:rPr>
        <w:t>î</w:t>
      </w:r>
      <w:r w:rsidRPr="008C54DA">
        <w:rPr>
          <w:rFonts w:ascii="Arial" w:hAnsi="Arial" w:cs="Arial"/>
          <w:noProof/>
          <w:sz w:val="24"/>
          <w:szCs w:val="20"/>
        </w:rPr>
        <w:t>n vederea valorific</w:t>
      </w:r>
      <w:r w:rsidR="00F827CF" w:rsidRPr="008C54DA">
        <w:rPr>
          <w:rFonts w:ascii="Arial" w:hAnsi="Arial" w:cs="Arial"/>
          <w:noProof/>
          <w:sz w:val="24"/>
          <w:szCs w:val="20"/>
        </w:rPr>
        <w:t>ă</w:t>
      </w:r>
      <w:r w:rsidRPr="008C54DA">
        <w:rPr>
          <w:rFonts w:ascii="Arial" w:hAnsi="Arial" w:cs="Arial"/>
          <w:noProof/>
          <w:sz w:val="24"/>
          <w:szCs w:val="20"/>
        </w:rPr>
        <w:t>rii;</w:t>
      </w:r>
    </w:p>
    <w:p w:rsidR="00227AB7" w:rsidRPr="008C54DA" w:rsidRDefault="00227AB7" w:rsidP="00EF6DA3">
      <w:pPr>
        <w:pStyle w:val="ListParagraph"/>
        <w:numPr>
          <w:ilvl w:val="0"/>
          <w:numId w:val="14"/>
        </w:numPr>
        <w:tabs>
          <w:tab w:val="left" w:pos="900"/>
        </w:tabs>
        <w:spacing w:after="0" w:line="240" w:lineRule="auto"/>
        <w:ind w:left="0" w:firstLine="540"/>
        <w:jc w:val="both"/>
        <w:rPr>
          <w:rFonts w:ascii="Arial" w:hAnsi="Arial" w:cs="Arial"/>
          <w:noProof/>
          <w:sz w:val="24"/>
          <w:szCs w:val="20"/>
        </w:rPr>
      </w:pPr>
      <w:r w:rsidRPr="008C54DA">
        <w:rPr>
          <w:rFonts w:ascii="Arial" w:hAnsi="Arial" w:cs="Arial"/>
          <w:b/>
          <w:i/>
          <w:noProof/>
          <w:sz w:val="24"/>
          <w:szCs w:val="20"/>
        </w:rPr>
        <w:t>de</w:t>
      </w:r>
      <w:r w:rsidR="00F827CF" w:rsidRPr="008C54DA">
        <w:rPr>
          <w:rFonts w:ascii="Arial" w:hAnsi="Arial" w:cs="Arial"/>
          <w:b/>
          <w:i/>
          <w:noProof/>
          <w:sz w:val="24"/>
          <w:szCs w:val="20"/>
        </w:rPr>
        <w:t>ș</w:t>
      </w:r>
      <w:r w:rsidRPr="008C54DA">
        <w:rPr>
          <w:rFonts w:ascii="Arial" w:hAnsi="Arial" w:cs="Arial"/>
          <w:b/>
          <w:i/>
          <w:noProof/>
          <w:sz w:val="24"/>
          <w:szCs w:val="20"/>
        </w:rPr>
        <w:t>euri de construc</w:t>
      </w:r>
      <w:r w:rsidR="00F827CF" w:rsidRPr="008C54DA">
        <w:rPr>
          <w:rFonts w:ascii="Arial" w:hAnsi="Arial" w:cs="Arial"/>
          <w:b/>
          <w:i/>
          <w:noProof/>
          <w:sz w:val="24"/>
          <w:szCs w:val="20"/>
        </w:rPr>
        <w:t>ț</w:t>
      </w:r>
      <w:r w:rsidRPr="008C54DA">
        <w:rPr>
          <w:rFonts w:ascii="Arial" w:hAnsi="Arial" w:cs="Arial"/>
          <w:b/>
          <w:i/>
          <w:noProof/>
          <w:sz w:val="24"/>
          <w:szCs w:val="20"/>
        </w:rPr>
        <w:t>ii</w:t>
      </w:r>
      <w:r w:rsidRPr="008C54DA">
        <w:rPr>
          <w:rFonts w:ascii="Arial" w:hAnsi="Arial" w:cs="Arial"/>
          <w:noProof/>
          <w:sz w:val="24"/>
          <w:szCs w:val="20"/>
        </w:rPr>
        <w:t>: p</w:t>
      </w:r>
      <w:r w:rsidR="00F827CF" w:rsidRPr="008C54DA">
        <w:rPr>
          <w:rFonts w:ascii="Arial" w:hAnsi="Arial" w:cs="Arial"/>
          <w:noProof/>
          <w:sz w:val="24"/>
          <w:szCs w:val="20"/>
        </w:rPr>
        <w:t>ă</w:t>
      </w:r>
      <w:r w:rsidRPr="008C54DA">
        <w:rPr>
          <w:rFonts w:ascii="Arial" w:hAnsi="Arial" w:cs="Arial"/>
          <w:noProof/>
          <w:sz w:val="24"/>
          <w:szCs w:val="20"/>
        </w:rPr>
        <w:t>m</w:t>
      </w:r>
      <w:r w:rsidR="00F827CF" w:rsidRPr="008C54DA">
        <w:rPr>
          <w:rFonts w:ascii="Arial" w:hAnsi="Arial" w:cs="Arial"/>
          <w:noProof/>
          <w:sz w:val="24"/>
          <w:szCs w:val="20"/>
        </w:rPr>
        <w:t>â</w:t>
      </w:r>
      <w:r w:rsidRPr="008C54DA">
        <w:rPr>
          <w:rFonts w:ascii="Arial" w:hAnsi="Arial" w:cs="Arial"/>
          <w:noProof/>
          <w:sz w:val="24"/>
          <w:szCs w:val="20"/>
        </w:rPr>
        <w:t xml:space="preserve">nt </w:t>
      </w:r>
      <w:r w:rsidR="00F827CF" w:rsidRPr="008C54DA">
        <w:rPr>
          <w:rFonts w:ascii="Arial" w:hAnsi="Arial" w:cs="Arial"/>
          <w:noProof/>
          <w:sz w:val="24"/>
          <w:szCs w:val="20"/>
        </w:rPr>
        <w:t>ș</w:t>
      </w:r>
      <w:r w:rsidRPr="008C54DA">
        <w:rPr>
          <w:rFonts w:ascii="Arial" w:hAnsi="Arial" w:cs="Arial"/>
          <w:noProof/>
          <w:sz w:val="24"/>
          <w:szCs w:val="20"/>
        </w:rPr>
        <w:t>i piatr</w:t>
      </w:r>
      <w:r w:rsidR="00F827CF" w:rsidRPr="008C54DA">
        <w:rPr>
          <w:rFonts w:ascii="Arial" w:hAnsi="Arial" w:cs="Arial"/>
          <w:noProof/>
          <w:sz w:val="24"/>
          <w:szCs w:val="20"/>
        </w:rPr>
        <w:t>ă</w:t>
      </w:r>
      <w:r w:rsidRPr="008C54DA">
        <w:rPr>
          <w:rFonts w:ascii="Arial" w:hAnsi="Arial" w:cs="Arial"/>
          <w:noProof/>
          <w:sz w:val="24"/>
          <w:szCs w:val="20"/>
        </w:rPr>
        <w:t xml:space="preserve"> rezultat</w:t>
      </w:r>
      <w:r w:rsidR="00F827CF" w:rsidRPr="008C54DA">
        <w:rPr>
          <w:rFonts w:ascii="Arial" w:hAnsi="Arial" w:cs="Arial"/>
          <w:noProof/>
          <w:sz w:val="24"/>
          <w:szCs w:val="20"/>
        </w:rPr>
        <w:t>ă</w:t>
      </w:r>
      <w:r w:rsidRPr="008C54DA">
        <w:rPr>
          <w:rFonts w:ascii="Arial" w:hAnsi="Arial" w:cs="Arial"/>
          <w:noProof/>
          <w:sz w:val="24"/>
          <w:szCs w:val="20"/>
        </w:rPr>
        <w:t xml:space="preserve"> din excava</w:t>
      </w:r>
      <w:r w:rsidR="00F827CF" w:rsidRPr="008C54DA">
        <w:rPr>
          <w:rFonts w:ascii="Arial" w:hAnsi="Arial" w:cs="Arial"/>
          <w:noProof/>
          <w:sz w:val="24"/>
          <w:szCs w:val="20"/>
        </w:rPr>
        <w:t>ț</w:t>
      </w:r>
      <w:r w:rsidRPr="008C54DA">
        <w:rPr>
          <w:rFonts w:ascii="Arial" w:hAnsi="Arial" w:cs="Arial"/>
          <w:noProof/>
          <w:sz w:val="24"/>
          <w:szCs w:val="20"/>
        </w:rPr>
        <w:t xml:space="preserve">ii (17 05 04), </w:t>
      </w:r>
      <w:r w:rsidR="00117A3B" w:rsidRPr="008C54DA">
        <w:rPr>
          <w:rFonts w:ascii="Arial" w:hAnsi="Arial" w:cs="Arial"/>
          <w:noProof/>
          <w:sz w:val="24"/>
          <w:szCs w:val="20"/>
        </w:rPr>
        <w:t>(17 02 01) Lemn (17 02 03) Materiale plastice, (17 04 05 )</w:t>
      </w:r>
      <w:r w:rsidR="008C54DA" w:rsidRPr="008C54DA">
        <w:rPr>
          <w:rFonts w:ascii="Arial" w:hAnsi="Arial" w:cs="Arial"/>
          <w:noProof/>
          <w:sz w:val="24"/>
          <w:szCs w:val="20"/>
        </w:rPr>
        <w:t xml:space="preserve"> </w:t>
      </w:r>
      <w:r w:rsidR="00D20E4A" w:rsidRPr="008C54DA">
        <w:rPr>
          <w:rFonts w:ascii="Arial" w:hAnsi="Arial" w:cs="Arial"/>
          <w:noProof/>
          <w:sz w:val="24"/>
          <w:szCs w:val="20"/>
        </w:rPr>
        <w:t xml:space="preserve">materiale izolante, altele decât cele cu conținut de azbest sau alte substanțe periculoase, </w:t>
      </w:r>
      <w:r w:rsidRPr="008C54DA">
        <w:rPr>
          <w:rFonts w:ascii="Arial" w:hAnsi="Arial" w:cs="Arial"/>
          <w:noProof/>
          <w:sz w:val="24"/>
          <w:szCs w:val="20"/>
        </w:rPr>
        <w:t>frac</w:t>
      </w:r>
      <w:r w:rsidR="00F827CF" w:rsidRPr="008C54DA">
        <w:rPr>
          <w:rFonts w:ascii="Arial" w:hAnsi="Arial" w:cs="Arial"/>
          <w:noProof/>
          <w:sz w:val="24"/>
          <w:szCs w:val="20"/>
        </w:rPr>
        <w:t>ț</w:t>
      </w:r>
      <w:r w:rsidRPr="008C54DA">
        <w:rPr>
          <w:rFonts w:ascii="Arial" w:hAnsi="Arial" w:cs="Arial"/>
          <w:noProof/>
          <w:sz w:val="24"/>
          <w:szCs w:val="20"/>
        </w:rPr>
        <w:t>iunile reciclabile se vor valorifica prin unit</w:t>
      </w:r>
      <w:r w:rsidR="00F827CF" w:rsidRPr="008C54DA">
        <w:rPr>
          <w:rFonts w:ascii="Arial" w:hAnsi="Arial" w:cs="Arial"/>
          <w:noProof/>
          <w:sz w:val="24"/>
          <w:szCs w:val="20"/>
        </w:rPr>
        <w:t>ăț</w:t>
      </w:r>
      <w:r w:rsidRPr="008C54DA">
        <w:rPr>
          <w:rFonts w:ascii="Arial" w:hAnsi="Arial" w:cs="Arial"/>
          <w:noProof/>
          <w:sz w:val="24"/>
          <w:szCs w:val="20"/>
        </w:rPr>
        <w:t>i</w:t>
      </w:r>
      <w:r w:rsidR="00F827CF" w:rsidRPr="008C54DA">
        <w:rPr>
          <w:rFonts w:ascii="Arial" w:hAnsi="Arial" w:cs="Arial"/>
          <w:noProof/>
          <w:sz w:val="24"/>
          <w:szCs w:val="20"/>
        </w:rPr>
        <w:t>l</w:t>
      </w:r>
      <w:r w:rsidRPr="008C54DA">
        <w:rPr>
          <w:rFonts w:ascii="Arial" w:hAnsi="Arial" w:cs="Arial"/>
          <w:noProof/>
          <w:sz w:val="24"/>
          <w:szCs w:val="20"/>
        </w:rPr>
        <w:t xml:space="preserve">e autorizate; </w:t>
      </w:r>
    </w:p>
    <w:p w:rsidR="00392D07" w:rsidRPr="008C54DA" w:rsidRDefault="00392D07" w:rsidP="00EA37A0">
      <w:pPr>
        <w:spacing w:after="0" w:line="240" w:lineRule="auto"/>
        <w:ind w:firstLine="720"/>
        <w:jc w:val="both"/>
        <w:rPr>
          <w:rFonts w:ascii="Arial" w:hAnsi="Arial" w:cs="Arial"/>
          <w:sz w:val="24"/>
          <w:szCs w:val="24"/>
        </w:rPr>
      </w:pPr>
      <w:r w:rsidRPr="008C54DA">
        <w:rPr>
          <w:rFonts w:ascii="Arial" w:hAnsi="Arial" w:cs="Arial"/>
          <w:sz w:val="24"/>
          <w:szCs w:val="24"/>
        </w:rPr>
        <w:t>Depozitarea resturilor</w:t>
      </w:r>
      <w:r w:rsidRPr="008C54DA">
        <w:rPr>
          <w:rFonts w:ascii="Arial" w:hAnsi="Arial" w:cs="Arial"/>
          <w:spacing w:val="1"/>
          <w:sz w:val="24"/>
          <w:szCs w:val="24"/>
        </w:rPr>
        <w:t xml:space="preserve"> </w:t>
      </w:r>
      <w:r w:rsidRPr="008C54DA">
        <w:rPr>
          <w:rFonts w:ascii="Arial" w:hAnsi="Arial" w:cs="Arial"/>
          <w:sz w:val="24"/>
          <w:szCs w:val="24"/>
        </w:rPr>
        <w:t>reciclabile</w:t>
      </w:r>
      <w:r w:rsidRPr="008C54DA">
        <w:rPr>
          <w:rFonts w:ascii="Arial" w:hAnsi="Arial" w:cs="Arial"/>
          <w:spacing w:val="1"/>
          <w:sz w:val="24"/>
          <w:szCs w:val="24"/>
        </w:rPr>
        <w:t xml:space="preserve"> </w:t>
      </w:r>
      <w:r w:rsidRPr="008C54DA">
        <w:rPr>
          <w:rFonts w:ascii="Arial" w:hAnsi="Arial" w:cs="Arial"/>
          <w:sz w:val="24"/>
          <w:szCs w:val="24"/>
        </w:rPr>
        <w:t>se</w:t>
      </w:r>
      <w:r w:rsidRPr="008C54DA">
        <w:rPr>
          <w:rFonts w:ascii="Arial" w:hAnsi="Arial" w:cs="Arial"/>
          <w:spacing w:val="1"/>
          <w:sz w:val="24"/>
          <w:szCs w:val="24"/>
        </w:rPr>
        <w:t xml:space="preserve"> </w:t>
      </w:r>
      <w:r w:rsidRPr="008C54DA">
        <w:rPr>
          <w:rFonts w:ascii="Arial" w:hAnsi="Arial" w:cs="Arial"/>
          <w:sz w:val="24"/>
          <w:szCs w:val="24"/>
        </w:rPr>
        <w:t>va face</w:t>
      </w:r>
      <w:r w:rsidRPr="008C54DA">
        <w:rPr>
          <w:rFonts w:ascii="Arial" w:hAnsi="Arial" w:cs="Arial"/>
          <w:spacing w:val="1"/>
          <w:sz w:val="24"/>
          <w:szCs w:val="24"/>
        </w:rPr>
        <w:t xml:space="preserve"> </w:t>
      </w:r>
      <w:r w:rsidRPr="008C54DA">
        <w:rPr>
          <w:rFonts w:ascii="Arial" w:hAnsi="Arial" w:cs="Arial"/>
          <w:sz w:val="24"/>
          <w:szCs w:val="24"/>
        </w:rPr>
        <w:t>în</w:t>
      </w:r>
      <w:r w:rsidRPr="008C54DA">
        <w:rPr>
          <w:rFonts w:ascii="Arial" w:hAnsi="Arial" w:cs="Arial"/>
          <w:spacing w:val="1"/>
          <w:sz w:val="24"/>
          <w:szCs w:val="24"/>
        </w:rPr>
        <w:t xml:space="preserve"> </w:t>
      </w:r>
      <w:r w:rsidRPr="008C54DA">
        <w:rPr>
          <w:rFonts w:ascii="Arial" w:hAnsi="Arial" w:cs="Arial"/>
          <w:sz w:val="24"/>
          <w:szCs w:val="24"/>
        </w:rPr>
        <w:t>cadrul</w:t>
      </w:r>
      <w:r w:rsidRPr="008C54DA">
        <w:rPr>
          <w:rFonts w:ascii="Arial" w:hAnsi="Arial" w:cs="Arial"/>
          <w:spacing w:val="1"/>
          <w:sz w:val="24"/>
          <w:szCs w:val="24"/>
        </w:rPr>
        <w:t xml:space="preserve"> </w:t>
      </w:r>
      <w:r w:rsidRPr="008C54DA">
        <w:rPr>
          <w:rFonts w:ascii="Arial" w:hAnsi="Arial" w:cs="Arial"/>
          <w:sz w:val="24"/>
          <w:szCs w:val="24"/>
        </w:rPr>
        <w:t>incintei,</w:t>
      </w:r>
      <w:r w:rsidRPr="008C54DA">
        <w:rPr>
          <w:rFonts w:ascii="Arial" w:hAnsi="Arial" w:cs="Arial"/>
          <w:spacing w:val="1"/>
          <w:sz w:val="24"/>
          <w:szCs w:val="24"/>
        </w:rPr>
        <w:t xml:space="preserve"> </w:t>
      </w:r>
      <w:r w:rsidRPr="008C54DA">
        <w:rPr>
          <w:rFonts w:ascii="Arial" w:hAnsi="Arial" w:cs="Arial"/>
          <w:sz w:val="24"/>
          <w:szCs w:val="24"/>
        </w:rPr>
        <w:t>în</w:t>
      </w:r>
      <w:r w:rsidRPr="008C54DA">
        <w:rPr>
          <w:rFonts w:ascii="Arial" w:hAnsi="Arial" w:cs="Arial"/>
          <w:spacing w:val="1"/>
          <w:sz w:val="24"/>
          <w:szCs w:val="24"/>
        </w:rPr>
        <w:t xml:space="preserve"> </w:t>
      </w:r>
      <w:r w:rsidRPr="008C54DA">
        <w:rPr>
          <w:rFonts w:ascii="Arial" w:hAnsi="Arial" w:cs="Arial"/>
          <w:sz w:val="24"/>
          <w:szCs w:val="24"/>
        </w:rPr>
        <w:t>containere individuale,</w:t>
      </w:r>
      <w:r w:rsidRPr="008C54DA">
        <w:rPr>
          <w:rFonts w:ascii="Arial" w:hAnsi="Arial" w:cs="Arial"/>
          <w:spacing w:val="1"/>
          <w:sz w:val="24"/>
          <w:szCs w:val="24"/>
        </w:rPr>
        <w:t xml:space="preserve"> </w:t>
      </w:r>
      <w:r w:rsidRPr="008C54DA">
        <w:rPr>
          <w:rFonts w:ascii="Arial" w:hAnsi="Arial" w:cs="Arial"/>
          <w:sz w:val="24"/>
          <w:szCs w:val="24"/>
        </w:rPr>
        <w:t>diferențiate</w:t>
      </w:r>
      <w:r w:rsidRPr="008C54DA">
        <w:rPr>
          <w:rFonts w:ascii="Arial" w:hAnsi="Arial" w:cs="Arial"/>
          <w:spacing w:val="1"/>
          <w:sz w:val="24"/>
          <w:szCs w:val="24"/>
        </w:rPr>
        <w:t xml:space="preserve"> </w:t>
      </w:r>
      <w:r w:rsidRPr="008C54DA">
        <w:rPr>
          <w:rFonts w:ascii="Arial" w:hAnsi="Arial" w:cs="Arial"/>
          <w:sz w:val="24"/>
          <w:szCs w:val="24"/>
        </w:rPr>
        <w:t>pentru</w:t>
      </w:r>
      <w:r w:rsidRPr="008C54DA">
        <w:rPr>
          <w:rFonts w:ascii="Arial" w:hAnsi="Arial" w:cs="Arial"/>
          <w:spacing w:val="1"/>
          <w:sz w:val="24"/>
          <w:szCs w:val="24"/>
        </w:rPr>
        <w:t xml:space="preserve"> </w:t>
      </w:r>
      <w:r w:rsidRPr="008C54DA">
        <w:rPr>
          <w:rFonts w:ascii="Arial" w:hAnsi="Arial" w:cs="Arial"/>
          <w:sz w:val="24"/>
          <w:szCs w:val="24"/>
        </w:rPr>
        <w:t>fiecare</w:t>
      </w:r>
      <w:r w:rsidRPr="008C54DA">
        <w:rPr>
          <w:rFonts w:ascii="Arial" w:hAnsi="Arial" w:cs="Arial"/>
          <w:spacing w:val="1"/>
          <w:sz w:val="24"/>
          <w:szCs w:val="24"/>
        </w:rPr>
        <w:t xml:space="preserve"> </w:t>
      </w:r>
      <w:r w:rsidRPr="008C54DA">
        <w:rPr>
          <w:rFonts w:ascii="Arial" w:hAnsi="Arial" w:cs="Arial"/>
          <w:sz w:val="24"/>
          <w:szCs w:val="24"/>
        </w:rPr>
        <w:t>material reciclabil și se vor stabili termene de ridicare cu o firmă specializată în acest sens.</w:t>
      </w:r>
    </w:p>
    <w:p w:rsidR="006149EE" w:rsidRPr="008C54DA" w:rsidRDefault="008C54DA" w:rsidP="00EA37A0">
      <w:pPr>
        <w:spacing w:after="0" w:line="240" w:lineRule="auto"/>
        <w:ind w:firstLine="720"/>
        <w:jc w:val="both"/>
        <w:rPr>
          <w:rFonts w:ascii="Arial" w:hAnsi="Arial" w:cs="Arial"/>
          <w:sz w:val="24"/>
          <w:szCs w:val="24"/>
        </w:rPr>
      </w:pPr>
      <w:r>
        <w:rPr>
          <w:rFonts w:ascii="Arial" w:hAnsi="Arial" w:cs="Arial"/>
          <w:noProof/>
          <w:sz w:val="24"/>
          <w:szCs w:val="20"/>
        </w:rPr>
        <w:t xml:space="preserve">In etapa de </w:t>
      </w:r>
      <w:r w:rsidR="00F41943" w:rsidRPr="008C54DA">
        <w:rPr>
          <w:rFonts w:ascii="Arial" w:hAnsi="Arial" w:cs="Arial"/>
          <w:noProof/>
          <w:sz w:val="24"/>
          <w:szCs w:val="20"/>
        </w:rPr>
        <w:t>Funcționare</w:t>
      </w:r>
      <w:r>
        <w:rPr>
          <w:rFonts w:ascii="Arial" w:hAnsi="Arial" w:cs="Arial"/>
          <w:noProof/>
          <w:sz w:val="24"/>
          <w:szCs w:val="20"/>
        </w:rPr>
        <w:t xml:space="preserve"> </w:t>
      </w:r>
      <w:r w:rsidR="00F41943" w:rsidRPr="008C54DA">
        <w:rPr>
          <w:rFonts w:ascii="Arial" w:hAnsi="Arial" w:cs="Arial"/>
          <w:noProof/>
          <w:sz w:val="24"/>
          <w:szCs w:val="20"/>
        </w:rPr>
        <w:t xml:space="preserve">a </w:t>
      </w:r>
      <w:r>
        <w:rPr>
          <w:rFonts w:ascii="Arial" w:hAnsi="Arial" w:cs="Arial"/>
          <w:noProof/>
          <w:sz w:val="24"/>
          <w:szCs w:val="20"/>
        </w:rPr>
        <w:t xml:space="preserve">SIA si SPIA se vor </w:t>
      </w:r>
      <w:r w:rsidR="00F41943" w:rsidRPr="008C54DA">
        <w:rPr>
          <w:rFonts w:ascii="Arial" w:hAnsi="Arial" w:cs="Arial"/>
          <w:noProof/>
          <w:sz w:val="24"/>
          <w:szCs w:val="20"/>
        </w:rPr>
        <w:t>genera deșeuri de tip menajer</w:t>
      </w:r>
      <w:r>
        <w:rPr>
          <w:rFonts w:ascii="Arial" w:hAnsi="Arial" w:cs="Arial"/>
          <w:noProof/>
          <w:sz w:val="24"/>
          <w:szCs w:val="20"/>
        </w:rPr>
        <w:t>,,,</w:t>
      </w:r>
      <w:r w:rsidR="00F41943" w:rsidRPr="008C54DA">
        <w:rPr>
          <w:rFonts w:ascii="Arial" w:hAnsi="Arial" w:cs="Arial"/>
          <w:noProof/>
          <w:sz w:val="24"/>
          <w:szCs w:val="20"/>
        </w:rPr>
        <w:t xml:space="preserve"> deșeuri de ambalaje</w:t>
      </w:r>
      <w:r>
        <w:rPr>
          <w:rFonts w:ascii="Arial" w:hAnsi="Arial" w:cs="Arial"/>
          <w:noProof/>
          <w:sz w:val="24"/>
          <w:szCs w:val="20"/>
        </w:rPr>
        <w:t xml:space="preserve"> si</w:t>
      </w:r>
      <w:r w:rsidRPr="008C54DA">
        <w:rPr>
          <w:rFonts w:ascii="Arial" w:hAnsi="Arial" w:cs="Arial"/>
          <w:noProof/>
          <w:color w:val="FF0000"/>
          <w:sz w:val="24"/>
          <w:szCs w:val="20"/>
        </w:rPr>
        <w:t xml:space="preserve"> namol ce rezulta din curatarea bazinelor</w:t>
      </w:r>
      <w:r>
        <w:rPr>
          <w:rFonts w:ascii="Arial" w:hAnsi="Arial" w:cs="Arial"/>
          <w:sz w:val="24"/>
          <w:szCs w:val="24"/>
        </w:rPr>
        <w:t xml:space="preserve">. </w:t>
      </w:r>
      <w:r w:rsidR="00F41943" w:rsidRPr="008C54DA">
        <w:rPr>
          <w:rFonts w:ascii="Arial" w:hAnsi="Arial" w:cs="Arial"/>
          <w:sz w:val="24"/>
          <w:szCs w:val="24"/>
        </w:rPr>
        <w:t xml:space="preserve">Deșeurile </w:t>
      </w:r>
      <w:r w:rsidR="00F41943" w:rsidRPr="008C54DA">
        <w:rPr>
          <w:rFonts w:ascii="Arial" w:hAnsi="Arial" w:cs="Arial"/>
          <w:spacing w:val="1"/>
          <w:sz w:val="24"/>
          <w:szCs w:val="24"/>
        </w:rPr>
        <w:t xml:space="preserve"> </w:t>
      </w:r>
      <w:r w:rsidR="00F41943" w:rsidRPr="008C54DA">
        <w:rPr>
          <w:rFonts w:ascii="Arial" w:hAnsi="Arial" w:cs="Arial"/>
          <w:sz w:val="24"/>
          <w:szCs w:val="24"/>
        </w:rPr>
        <w:t xml:space="preserve">menajere </w:t>
      </w:r>
      <w:r w:rsidR="00F41943" w:rsidRPr="008C54DA">
        <w:rPr>
          <w:rFonts w:ascii="Arial" w:hAnsi="Arial" w:cs="Arial"/>
          <w:spacing w:val="1"/>
          <w:sz w:val="24"/>
          <w:szCs w:val="24"/>
        </w:rPr>
        <w:t xml:space="preserve"> </w:t>
      </w:r>
      <w:r w:rsidR="00F41943" w:rsidRPr="008C54DA">
        <w:rPr>
          <w:rFonts w:ascii="Arial" w:hAnsi="Arial" w:cs="Arial"/>
          <w:sz w:val="24"/>
          <w:szCs w:val="24"/>
        </w:rPr>
        <w:t xml:space="preserve">se  vor </w:t>
      </w:r>
      <w:r w:rsidR="00F41943" w:rsidRPr="008C54DA">
        <w:rPr>
          <w:rFonts w:ascii="Arial" w:hAnsi="Arial" w:cs="Arial"/>
          <w:spacing w:val="1"/>
          <w:sz w:val="24"/>
          <w:szCs w:val="24"/>
        </w:rPr>
        <w:t xml:space="preserve"> </w:t>
      </w:r>
      <w:r w:rsidR="00F41943" w:rsidRPr="008C54DA">
        <w:rPr>
          <w:rFonts w:ascii="Arial" w:hAnsi="Arial" w:cs="Arial"/>
          <w:sz w:val="24"/>
          <w:szCs w:val="24"/>
        </w:rPr>
        <w:t>depoz</w:t>
      </w:r>
      <w:r w:rsidR="00F41943" w:rsidRPr="008C54DA">
        <w:rPr>
          <w:rFonts w:ascii="Arial" w:hAnsi="Arial" w:cs="Arial"/>
          <w:spacing w:val="-1"/>
          <w:sz w:val="24"/>
          <w:szCs w:val="24"/>
        </w:rPr>
        <w:t>i</w:t>
      </w:r>
      <w:r w:rsidR="00F41943" w:rsidRPr="008C54DA">
        <w:rPr>
          <w:rFonts w:ascii="Arial" w:hAnsi="Arial" w:cs="Arial"/>
          <w:sz w:val="24"/>
          <w:szCs w:val="24"/>
        </w:rPr>
        <w:t xml:space="preserve">ta </w:t>
      </w:r>
      <w:r w:rsidR="00F41943" w:rsidRPr="008C54DA">
        <w:rPr>
          <w:rFonts w:ascii="Arial" w:hAnsi="Arial" w:cs="Arial"/>
          <w:spacing w:val="1"/>
          <w:sz w:val="24"/>
          <w:szCs w:val="24"/>
        </w:rPr>
        <w:t xml:space="preserve"> </w:t>
      </w:r>
      <w:r w:rsidR="00F41943" w:rsidRPr="008C54DA">
        <w:rPr>
          <w:rFonts w:ascii="Arial" w:hAnsi="Arial" w:cs="Arial"/>
          <w:sz w:val="24"/>
          <w:szCs w:val="24"/>
        </w:rPr>
        <w:t xml:space="preserve">în </w:t>
      </w:r>
      <w:r w:rsidR="00F41943" w:rsidRPr="008C54DA">
        <w:rPr>
          <w:rFonts w:ascii="Arial" w:hAnsi="Arial" w:cs="Arial"/>
          <w:spacing w:val="1"/>
          <w:sz w:val="24"/>
          <w:szCs w:val="24"/>
        </w:rPr>
        <w:t xml:space="preserve"> </w:t>
      </w:r>
      <w:r w:rsidR="00F41943" w:rsidRPr="008C54DA">
        <w:rPr>
          <w:rFonts w:ascii="Arial" w:hAnsi="Arial" w:cs="Arial"/>
          <w:sz w:val="24"/>
          <w:szCs w:val="24"/>
        </w:rPr>
        <w:t xml:space="preserve">europubele </w:t>
      </w:r>
      <w:r w:rsidR="00F41943" w:rsidRPr="008C54DA">
        <w:rPr>
          <w:rFonts w:ascii="Arial" w:hAnsi="Arial" w:cs="Arial"/>
          <w:spacing w:val="1"/>
          <w:sz w:val="24"/>
          <w:szCs w:val="24"/>
        </w:rPr>
        <w:t xml:space="preserve"> </w:t>
      </w:r>
      <w:r w:rsidR="00F41943" w:rsidRPr="008C54DA">
        <w:rPr>
          <w:rFonts w:ascii="Arial" w:hAnsi="Arial" w:cs="Arial"/>
          <w:sz w:val="24"/>
          <w:szCs w:val="24"/>
        </w:rPr>
        <w:t>etanșe,</w:t>
      </w:r>
      <w:r w:rsidR="00263D6B" w:rsidRPr="008C54DA">
        <w:rPr>
          <w:rFonts w:ascii="Arial" w:hAnsi="Arial" w:cs="Arial"/>
          <w:sz w:val="24"/>
          <w:szCs w:val="24"/>
        </w:rPr>
        <w:t xml:space="preserve"> ce vor fi </w:t>
      </w:r>
      <w:r w:rsidR="00F41943" w:rsidRPr="008C54DA">
        <w:rPr>
          <w:rFonts w:ascii="Arial" w:hAnsi="Arial" w:cs="Arial"/>
          <w:sz w:val="24"/>
          <w:szCs w:val="24"/>
        </w:rPr>
        <w:t>a</w:t>
      </w:r>
      <w:r w:rsidR="00F41943" w:rsidRPr="008C54DA">
        <w:rPr>
          <w:rFonts w:ascii="Arial" w:hAnsi="Arial" w:cs="Arial"/>
          <w:spacing w:val="-1"/>
          <w:sz w:val="24"/>
          <w:szCs w:val="24"/>
        </w:rPr>
        <w:t>m</w:t>
      </w:r>
      <w:r w:rsidR="00F41943" w:rsidRPr="008C54DA">
        <w:rPr>
          <w:rFonts w:ascii="Arial" w:hAnsi="Arial" w:cs="Arial"/>
          <w:sz w:val="24"/>
          <w:szCs w:val="24"/>
        </w:rPr>
        <w:t xml:space="preserve">plasate </w:t>
      </w:r>
      <w:r w:rsidR="00F41943" w:rsidRPr="008C54DA">
        <w:rPr>
          <w:rFonts w:ascii="Arial" w:hAnsi="Arial" w:cs="Arial"/>
          <w:spacing w:val="1"/>
          <w:sz w:val="24"/>
          <w:szCs w:val="24"/>
        </w:rPr>
        <w:t xml:space="preserve"> </w:t>
      </w:r>
      <w:r w:rsidR="00F41943" w:rsidRPr="008C54DA">
        <w:rPr>
          <w:rFonts w:ascii="Arial" w:hAnsi="Arial" w:cs="Arial"/>
          <w:sz w:val="24"/>
          <w:szCs w:val="24"/>
        </w:rPr>
        <w:t xml:space="preserve">pe </w:t>
      </w:r>
      <w:r w:rsidR="00F41943" w:rsidRPr="008C54DA">
        <w:rPr>
          <w:rFonts w:ascii="Arial" w:hAnsi="Arial" w:cs="Arial"/>
          <w:spacing w:val="1"/>
          <w:sz w:val="24"/>
          <w:szCs w:val="24"/>
        </w:rPr>
        <w:t xml:space="preserve"> </w:t>
      </w:r>
      <w:r w:rsidR="00F41943" w:rsidRPr="008C54DA">
        <w:rPr>
          <w:rFonts w:ascii="Arial" w:hAnsi="Arial" w:cs="Arial"/>
          <w:sz w:val="24"/>
          <w:szCs w:val="24"/>
        </w:rPr>
        <w:t>o platfor</w:t>
      </w:r>
      <w:r w:rsidR="00F41943" w:rsidRPr="008C54DA">
        <w:rPr>
          <w:rFonts w:ascii="Arial" w:hAnsi="Arial" w:cs="Arial"/>
          <w:spacing w:val="-1"/>
          <w:sz w:val="24"/>
          <w:szCs w:val="24"/>
        </w:rPr>
        <w:t>m</w:t>
      </w:r>
      <w:r w:rsidR="00F41943" w:rsidRPr="008C54DA">
        <w:rPr>
          <w:rFonts w:ascii="Arial" w:hAnsi="Arial" w:cs="Arial"/>
          <w:sz w:val="24"/>
          <w:szCs w:val="24"/>
        </w:rPr>
        <w:t>ă</w:t>
      </w:r>
      <w:r w:rsidR="00F41943" w:rsidRPr="008C54DA">
        <w:rPr>
          <w:rFonts w:ascii="Arial" w:hAnsi="Arial" w:cs="Arial"/>
          <w:spacing w:val="2"/>
          <w:sz w:val="24"/>
          <w:szCs w:val="24"/>
        </w:rPr>
        <w:t xml:space="preserve"> </w:t>
      </w:r>
      <w:r w:rsidR="00F41943" w:rsidRPr="008C54DA">
        <w:rPr>
          <w:rFonts w:ascii="Arial" w:hAnsi="Arial" w:cs="Arial"/>
          <w:sz w:val="24"/>
          <w:szCs w:val="24"/>
        </w:rPr>
        <w:t>betonată</w:t>
      </w:r>
      <w:r w:rsidR="00F41943" w:rsidRPr="008C54DA">
        <w:rPr>
          <w:rFonts w:ascii="Arial" w:hAnsi="Arial" w:cs="Arial"/>
          <w:spacing w:val="2"/>
          <w:sz w:val="24"/>
          <w:szCs w:val="24"/>
        </w:rPr>
        <w:t xml:space="preserve"> di</w:t>
      </w:r>
      <w:r w:rsidR="00F41943" w:rsidRPr="008C54DA">
        <w:rPr>
          <w:rFonts w:ascii="Arial" w:hAnsi="Arial" w:cs="Arial"/>
          <w:sz w:val="24"/>
          <w:szCs w:val="24"/>
        </w:rPr>
        <w:t>n</w:t>
      </w:r>
      <w:r w:rsidR="00F41943" w:rsidRPr="008C54DA">
        <w:rPr>
          <w:rFonts w:ascii="Arial" w:hAnsi="Arial" w:cs="Arial"/>
          <w:spacing w:val="2"/>
          <w:sz w:val="24"/>
          <w:szCs w:val="24"/>
        </w:rPr>
        <w:t xml:space="preserve"> </w:t>
      </w:r>
      <w:r w:rsidR="00F41943" w:rsidRPr="008C54DA">
        <w:rPr>
          <w:rFonts w:ascii="Arial" w:hAnsi="Arial" w:cs="Arial"/>
          <w:sz w:val="24"/>
          <w:szCs w:val="24"/>
        </w:rPr>
        <w:t>cadrul</w:t>
      </w:r>
      <w:r w:rsidR="00F41943" w:rsidRPr="008C54DA">
        <w:rPr>
          <w:rFonts w:ascii="Arial" w:hAnsi="Arial" w:cs="Arial"/>
          <w:spacing w:val="2"/>
          <w:sz w:val="24"/>
          <w:szCs w:val="24"/>
        </w:rPr>
        <w:t xml:space="preserve"> </w:t>
      </w:r>
      <w:r w:rsidR="00F41943" w:rsidRPr="008C54DA">
        <w:rPr>
          <w:rFonts w:ascii="Arial" w:hAnsi="Arial" w:cs="Arial"/>
          <w:spacing w:val="-2"/>
          <w:sz w:val="24"/>
          <w:szCs w:val="24"/>
        </w:rPr>
        <w:t>i</w:t>
      </w:r>
      <w:r w:rsidR="00F41943" w:rsidRPr="008C54DA">
        <w:rPr>
          <w:rFonts w:ascii="Arial" w:hAnsi="Arial" w:cs="Arial"/>
          <w:spacing w:val="1"/>
          <w:sz w:val="24"/>
          <w:szCs w:val="24"/>
        </w:rPr>
        <w:t>n</w:t>
      </w:r>
      <w:r w:rsidR="00F41943" w:rsidRPr="008C54DA">
        <w:rPr>
          <w:rFonts w:ascii="Arial" w:hAnsi="Arial" w:cs="Arial"/>
          <w:spacing w:val="-2"/>
          <w:sz w:val="24"/>
          <w:szCs w:val="24"/>
        </w:rPr>
        <w:t>c</w:t>
      </w:r>
      <w:r w:rsidR="00F41943" w:rsidRPr="008C54DA">
        <w:rPr>
          <w:rFonts w:ascii="Arial" w:hAnsi="Arial" w:cs="Arial"/>
          <w:sz w:val="24"/>
          <w:szCs w:val="24"/>
        </w:rPr>
        <w:t>intei,</w:t>
      </w:r>
      <w:r w:rsidR="00F41943" w:rsidRPr="008C54DA">
        <w:rPr>
          <w:rFonts w:ascii="Arial" w:hAnsi="Arial" w:cs="Arial"/>
          <w:spacing w:val="2"/>
          <w:sz w:val="24"/>
          <w:szCs w:val="24"/>
        </w:rPr>
        <w:t xml:space="preserve"> </w:t>
      </w:r>
      <w:r w:rsidR="00F41943" w:rsidRPr="008C54DA">
        <w:rPr>
          <w:rFonts w:ascii="Arial" w:hAnsi="Arial" w:cs="Arial"/>
          <w:sz w:val="24"/>
          <w:szCs w:val="24"/>
        </w:rPr>
        <w:t>de unde</w:t>
      </w:r>
      <w:r w:rsidR="00F41943" w:rsidRPr="008C54DA">
        <w:rPr>
          <w:rFonts w:ascii="Arial" w:hAnsi="Arial" w:cs="Arial"/>
          <w:spacing w:val="1"/>
          <w:sz w:val="24"/>
          <w:szCs w:val="24"/>
        </w:rPr>
        <w:t xml:space="preserve"> </w:t>
      </w:r>
      <w:r w:rsidR="00F41943" w:rsidRPr="008C54DA">
        <w:rPr>
          <w:rFonts w:ascii="Arial" w:hAnsi="Arial" w:cs="Arial"/>
          <w:sz w:val="24"/>
          <w:szCs w:val="24"/>
        </w:rPr>
        <w:t>vor</w:t>
      </w:r>
      <w:r w:rsidR="00F41943" w:rsidRPr="008C54DA">
        <w:rPr>
          <w:rFonts w:ascii="Arial" w:hAnsi="Arial" w:cs="Arial"/>
          <w:spacing w:val="1"/>
          <w:sz w:val="24"/>
          <w:szCs w:val="24"/>
        </w:rPr>
        <w:t xml:space="preserve"> </w:t>
      </w:r>
      <w:r w:rsidR="00F41943" w:rsidRPr="008C54DA">
        <w:rPr>
          <w:rFonts w:ascii="Arial" w:hAnsi="Arial" w:cs="Arial"/>
          <w:sz w:val="24"/>
          <w:szCs w:val="24"/>
        </w:rPr>
        <w:t>fi</w:t>
      </w:r>
      <w:r w:rsidR="00F41943" w:rsidRPr="008C54DA">
        <w:rPr>
          <w:rFonts w:ascii="Arial" w:hAnsi="Arial" w:cs="Arial"/>
          <w:spacing w:val="1"/>
          <w:sz w:val="24"/>
          <w:szCs w:val="24"/>
        </w:rPr>
        <w:t xml:space="preserve"> </w:t>
      </w:r>
      <w:r w:rsidR="00F41943" w:rsidRPr="008C54DA">
        <w:rPr>
          <w:rFonts w:ascii="Arial" w:hAnsi="Arial" w:cs="Arial"/>
          <w:spacing w:val="-2"/>
          <w:sz w:val="24"/>
          <w:szCs w:val="24"/>
        </w:rPr>
        <w:t>e</w:t>
      </w:r>
      <w:r w:rsidR="00F41943" w:rsidRPr="008C54DA">
        <w:rPr>
          <w:rFonts w:ascii="Arial" w:hAnsi="Arial" w:cs="Arial"/>
          <w:spacing w:val="1"/>
          <w:sz w:val="24"/>
          <w:szCs w:val="24"/>
        </w:rPr>
        <w:t>v</w:t>
      </w:r>
      <w:r w:rsidR="00F41943" w:rsidRPr="008C54DA">
        <w:rPr>
          <w:rFonts w:ascii="Arial" w:hAnsi="Arial" w:cs="Arial"/>
          <w:sz w:val="24"/>
          <w:szCs w:val="24"/>
        </w:rPr>
        <w:t>acuate</w:t>
      </w:r>
      <w:r w:rsidR="00F41943" w:rsidRPr="008C54DA">
        <w:rPr>
          <w:rFonts w:ascii="Arial" w:hAnsi="Arial" w:cs="Arial"/>
          <w:spacing w:val="1"/>
          <w:sz w:val="24"/>
          <w:szCs w:val="24"/>
        </w:rPr>
        <w:t xml:space="preserve"> </w:t>
      </w:r>
      <w:r w:rsidR="00F41943" w:rsidRPr="008C54DA">
        <w:rPr>
          <w:rFonts w:ascii="Arial" w:hAnsi="Arial" w:cs="Arial"/>
          <w:sz w:val="24"/>
          <w:szCs w:val="24"/>
        </w:rPr>
        <w:t>p</w:t>
      </w:r>
      <w:r w:rsidR="00F41943" w:rsidRPr="008C54DA">
        <w:rPr>
          <w:rFonts w:ascii="Arial" w:hAnsi="Arial" w:cs="Arial"/>
          <w:spacing w:val="-2"/>
          <w:sz w:val="24"/>
          <w:szCs w:val="24"/>
        </w:rPr>
        <w:t>e</w:t>
      </w:r>
      <w:r w:rsidR="00F41943" w:rsidRPr="008C54DA">
        <w:rPr>
          <w:rFonts w:ascii="Arial" w:hAnsi="Arial" w:cs="Arial"/>
          <w:sz w:val="24"/>
          <w:szCs w:val="24"/>
        </w:rPr>
        <w:t>riodic</w:t>
      </w:r>
      <w:r w:rsidR="00F41943" w:rsidRPr="008C54DA">
        <w:rPr>
          <w:rFonts w:ascii="Arial" w:hAnsi="Arial" w:cs="Arial"/>
          <w:spacing w:val="1"/>
          <w:sz w:val="24"/>
          <w:szCs w:val="24"/>
        </w:rPr>
        <w:t xml:space="preserve"> </w:t>
      </w:r>
      <w:r w:rsidR="00F41943" w:rsidRPr="008C54DA">
        <w:rPr>
          <w:rFonts w:ascii="Arial" w:hAnsi="Arial" w:cs="Arial"/>
          <w:sz w:val="24"/>
          <w:szCs w:val="24"/>
        </w:rPr>
        <w:t>de</w:t>
      </w:r>
      <w:r w:rsidR="00F41943" w:rsidRPr="008C54DA">
        <w:rPr>
          <w:rFonts w:ascii="Arial" w:hAnsi="Arial" w:cs="Arial"/>
          <w:spacing w:val="1"/>
          <w:sz w:val="24"/>
          <w:szCs w:val="24"/>
        </w:rPr>
        <w:t xml:space="preserve"> </w:t>
      </w:r>
      <w:r w:rsidR="00F41943" w:rsidRPr="008C54DA">
        <w:rPr>
          <w:rFonts w:ascii="Arial" w:hAnsi="Arial" w:cs="Arial"/>
          <w:sz w:val="24"/>
          <w:szCs w:val="24"/>
        </w:rPr>
        <w:t>fir</w:t>
      </w:r>
      <w:r w:rsidR="00F41943" w:rsidRPr="008C54DA">
        <w:rPr>
          <w:rFonts w:ascii="Arial" w:hAnsi="Arial" w:cs="Arial"/>
          <w:spacing w:val="-1"/>
          <w:sz w:val="24"/>
          <w:szCs w:val="24"/>
        </w:rPr>
        <w:t>ma</w:t>
      </w:r>
      <w:r w:rsidR="00F41943" w:rsidRPr="008C54DA">
        <w:rPr>
          <w:rFonts w:ascii="Arial" w:hAnsi="Arial" w:cs="Arial"/>
          <w:sz w:val="24"/>
          <w:szCs w:val="24"/>
        </w:rPr>
        <w:t xml:space="preserve"> specializată</w:t>
      </w:r>
    </w:p>
    <w:p w:rsidR="00482AB1" w:rsidRPr="008C54DA" w:rsidRDefault="00F41943" w:rsidP="006149EE">
      <w:pPr>
        <w:spacing w:after="0" w:line="240" w:lineRule="auto"/>
        <w:jc w:val="both"/>
        <w:rPr>
          <w:rFonts w:ascii="Arial" w:hAnsi="Arial" w:cs="Arial"/>
          <w:b/>
          <w:i/>
          <w:sz w:val="24"/>
          <w:szCs w:val="24"/>
          <w:lang w:val="it-IT"/>
        </w:rPr>
      </w:pPr>
      <w:r w:rsidRPr="008C54DA">
        <w:rPr>
          <w:rFonts w:ascii="Arial" w:hAnsi="Arial" w:cs="Arial"/>
          <w:spacing w:val="2"/>
          <w:sz w:val="24"/>
          <w:szCs w:val="24"/>
        </w:rPr>
        <w:t xml:space="preserve"> </w:t>
      </w:r>
      <w:r w:rsidR="006149EE" w:rsidRPr="008C54DA">
        <w:rPr>
          <w:rFonts w:ascii="Arial" w:hAnsi="Arial" w:cs="Arial"/>
          <w:b/>
          <w:i/>
          <w:sz w:val="24"/>
          <w:szCs w:val="24"/>
          <w:lang w:val="it-IT"/>
        </w:rPr>
        <w:t xml:space="preserve">2.5. </w:t>
      </w:r>
      <w:r w:rsidR="00482AB1" w:rsidRPr="008C54DA">
        <w:rPr>
          <w:rFonts w:ascii="Arial" w:hAnsi="Arial" w:cs="Arial"/>
          <w:b/>
          <w:i/>
          <w:sz w:val="24"/>
          <w:szCs w:val="24"/>
          <w:lang w:val="it-IT"/>
        </w:rPr>
        <w:t>Substanțele și preparatel</w:t>
      </w:r>
      <w:r w:rsidR="00E6202D" w:rsidRPr="008C54DA">
        <w:rPr>
          <w:rFonts w:ascii="Arial" w:hAnsi="Arial" w:cs="Arial"/>
          <w:b/>
          <w:i/>
          <w:sz w:val="24"/>
          <w:szCs w:val="24"/>
          <w:lang w:val="it-IT"/>
        </w:rPr>
        <w:t>e chimice periculoase utilizate: nu este cazul.</w:t>
      </w:r>
    </w:p>
    <w:p w:rsidR="0024596B" w:rsidRPr="006149EE" w:rsidRDefault="006149EE" w:rsidP="006149EE">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2.6 </w:t>
      </w:r>
      <w:r w:rsidR="0024596B" w:rsidRPr="006149EE">
        <w:rPr>
          <w:rFonts w:ascii="Arial" w:eastAsia="Times New Roman" w:hAnsi="Arial" w:cs="Arial"/>
          <w:b/>
          <w:sz w:val="24"/>
          <w:szCs w:val="24"/>
        </w:rPr>
        <w:t>Poluarea și alte efecte negative</w:t>
      </w:r>
    </w:p>
    <w:p w:rsidR="00DD5710" w:rsidRPr="00951ED6" w:rsidRDefault="00DD5710" w:rsidP="00EA37A0">
      <w:pPr>
        <w:spacing w:after="0" w:line="240" w:lineRule="auto"/>
        <w:ind w:firstLine="720"/>
        <w:jc w:val="both"/>
        <w:rPr>
          <w:rFonts w:ascii="Arial" w:hAnsi="Arial" w:cs="Arial"/>
          <w:noProof/>
          <w:sz w:val="24"/>
          <w:szCs w:val="20"/>
        </w:rPr>
      </w:pPr>
      <w:r w:rsidRPr="00E1398D">
        <w:rPr>
          <w:rFonts w:ascii="Arial" w:hAnsi="Arial" w:cs="Arial"/>
          <w:noProof/>
          <w:sz w:val="24"/>
          <w:szCs w:val="20"/>
        </w:rPr>
        <w:t xml:space="preserve">Ținând cont de </w:t>
      </w:r>
      <w:r w:rsidR="00E07F48" w:rsidRPr="00E1398D">
        <w:rPr>
          <w:rFonts w:ascii="Arial" w:hAnsi="Arial" w:cs="Arial"/>
          <w:noProof/>
          <w:sz w:val="24"/>
          <w:szCs w:val="20"/>
        </w:rPr>
        <w:t xml:space="preserve">faptul ca </w:t>
      </w:r>
      <w:r w:rsidR="00175C27">
        <w:rPr>
          <w:rFonts w:ascii="Arial" w:hAnsi="Arial" w:cs="Arial"/>
          <w:noProof/>
          <w:sz w:val="24"/>
          <w:szCs w:val="20"/>
        </w:rPr>
        <w:t>l</w:t>
      </w:r>
      <w:r w:rsidR="00867465" w:rsidRPr="00867465">
        <w:rPr>
          <w:rFonts w:ascii="Arial" w:hAnsi="Arial" w:cs="Arial"/>
          <w:noProof/>
          <w:sz w:val="24"/>
          <w:szCs w:val="20"/>
        </w:rPr>
        <w:t xml:space="preserve">a terminarea lucrarii se vor strange toate utilajele, iar terenul </w:t>
      </w:r>
      <w:r w:rsidR="00175C27">
        <w:rPr>
          <w:rFonts w:ascii="Arial" w:hAnsi="Arial" w:cs="Arial"/>
          <w:noProof/>
          <w:sz w:val="24"/>
          <w:szCs w:val="20"/>
        </w:rPr>
        <w:t>afectat va fi compactat si refacut pt a ajunge la d</w:t>
      </w:r>
      <w:r w:rsidR="00867465" w:rsidRPr="00867465">
        <w:rPr>
          <w:rFonts w:ascii="Arial" w:hAnsi="Arial" w:cs="Arial"/>
          <w:noProof/>
          <w:sz w:val="24"/>
          <w:szCs w:val="20"/>
        </w:rPr>
        <w:t xml:space="preserve">estinatia initiala, </w:t>
      </w:r>
      <w:r w:rsidRPr="00E1398D">
        <w:rPr>
          <w:rFonts w:ascii="Arial" w:hAnsi="Arial" w:cs="Arial"/>
          <w:noProof/>
          <w:sz w:val="24"/>
          <w:szCs w:val="20"/>
        </w:rPr>
        <w:t xml:space="preserve">se preconizează că acest tip de </w:t>
      </w:r>
      <w:r w:rsidR="00175C27">
        <w:rPr>
          <w:rFonts w:ascii="Arial" w:hAnsi="Arial" w:cs="Arial"/>
          <w:noProof/>
          <w:sz w:val="24"/>
          <w:szCs w:val="20"/>
        </w:rPr>
        <w:t xml:space="preserve">lucrari </w:t>
      </w:r>
      <w:r w:rsidRPr="00E1398D">
        <w:rPr>
          <w:rFonts w:ascii="Arial" w:hAnsi="Arial" w:cs="Arial"/>
          <w:noProof/>
          <w:sz w:val="24"/>
          <w:szCs w:val="20"/>
        </w:rPr>
        <w:t>nu va avea impact semnificativ asupra calităț</w:t>
      </w:r>
      <w:r w:rsidR="00867465">
        <w:rPr>
          <w:rFonts w:ascii="Arial" w:hAnsi="Arial" w:cs="Arial"/>
          <w:noProof/>
          <w:sz w:val="24"/>
          <w:szCs w:val="20"/>
        </w:rPr>
        <w:t>ii factorilor de mediu din zona</w:t>
      </w:r>
      <w:r w:rsidRPr="00E1398D">
        <w:rPr>
          <w:rFonts w:ascii="Arial" w:hAnsi="Arial" w:cs="Arial"/>
          <w:noProof/>
          <w:sz w:val="24"/>
          <w:szCs w:val="20"/>
        </w:rPr>
        <w:t xml:space="preserve">, urmând să se înregistreze o ușoară presiune doar în timpul lucrărilor de </w:t>
      </w:r>
      <w:r w:rsidRPr="00951ED6">
        <w:rPr>
          <w:rFonts w:ascii="Arial" w:hAnsi="Arial" w:cs="Arial"/>
          <w:noProof/>
          <w:sz w:val="24"/>
          <w:szCs w:val="20"/>
        </w:rPr>
        <w:t>construcție.</w:t>
      </w:r>
    </w:p>
    <w:p w:rsidR="00DD5710" w:rsidRPr="00951ED6" w:rsidRDefault="00DD5710" w:rsidP="00EA37A0">
      <w:pPr>
        <w:autoSpaceDE w:val="0"/>
        <w:autoSpaceDN w:val="0"/>
        <w:adjustRightInd w:val="0"/>
        <w:spacing w:after="0" w:line="240" w:lineRule="auto"/>
        <w:rPr>
          <w:rFonts w:ascii="Arial" w:hAnsi="Arial" w:cs="Arial"/>
          <w:b/>
          <w:i/>
          <w:sz w:val="24"/>
          <w:szCs w:val="24"/>
        </w:rPr>
      </w:pPr>
      <w:r w:rsidRPr="00951ED6">
        <w:rPr>
          <w:rFonts w:ascii="Arial" w:hAnsi="Arial" w:cs="Arial"/>
          <w:b/>
          <w:i/>
          <w:sz w:val="24"/>
          <w:szCs w:val="24"/>
        </w:rPr>
        <w:t xml:space="preserve">   Factor de mediu apă</w:t>
      </w:r>
    </w:p>
    <w:p w:rsidR="00117A3B" w:rsidRDefault="00F61A76" w:rsidP="0087126D">
      <w:pPr>
        <w:autoSpaceDE w:val="0"/>
        <w:autoSpaceDN w:val="0"/>
        <w:adjustRightInd w:val="0"/>
        <w:spacing w:after="0" w:line="240" w:lineRule="auto"/>
        <w:ind w:firstLine="720"/>
        <w:jc w:val="both"/>
        <w:rPr>
          <w:rFonts w:ascii="Arial" w:hAnsi="Arial" w:cs="Arial"/>
          <w:sz w:val="24"/>
          <w:szCs w:val="24"/>
          <w:lang w:val="it-IT"/>
        </w:rPr>
      </w:pPr>
      <w:r w:rsidRPr="00296B4B">
        <w:rPr>
          <w:rFonts w:ascii="Arial" w:hAnsi="Arial" w:cs="Arial"/>
          <w:sz w:val="24"/>
          <w:szCs w:val="24"/>
        </w:rPr>
        <w:t xml:space="preserve">In urma realizarii </w:t>
      </w:r>
      <w:r w:rsidR="00117A3B">
        <w:rPr>
          <w:rFonts w:ascii="Arial" w:hAnsi="Arial" w:cs="Arial"/>
          <w:sz w:val="24"/>
          <w:szCs w:val="24"/>
        </w:rPr>
        <w:t xml:space="preserve">sistemelor individuale de canalaizare </w:t>
      </w:r>
      <w:r w:rsidR="0087126D" w:rsidRPr="00296B4B">
        <w:rPr>
          <w:rFonts w:ascii="Arial" w:hAnsi="Arial" w:cs="Arial"/>
          <w:sz w:val="24"/>
          <w:szCs w:val="24"/>
          <w:lang w:val="it-IT"/>
        </w:rPr>
        <w:t>se vor crea conditii de functionare si de trai, astfel</w:t>
      </w:r>
      <w:r w:rsidR="00296B4B" w:rsidRPr="00296B4B">
        <w:rPr>
          <w:rFonts w:ascii="Arial" w:hAnsi="Arial" w:cs="Arial"/>
          <w:sz w:val="24"/>
          <w:szCs w:val="24"/>
          <w:lang w:val="it-IT"/>
        </w:rPr>
        <w:t xml:space="preserve"> incat</w:t>
      </w:r>
      <w:r w:rsidR="0087126D" w:rsidRPr="00296B4B">
        <w:rPr>
          <w:rFonts w:ascii="Arial" w:hAnsi="Arial" w:cs="Arial"/>
          <w:sz w:val="24"/>
          <w:szCs w:val="24"/>
          <w:lang w:val="it-IT"/>
        </w:rPr>
        <w:t xml:space="preserve">, aceasta zona va consitui o alternativa pentru investitorii particulari si pentru populatia care doreste sa </w:t>
      </w:r>
      <w:r w:rsidR="00296B4B" w:rsidRPr="00296B4B">
        <w:rPr>
          <w:rFonts w:ascii="Arial" w:hAnsi="Arial" w:cs="Arial"/>
          <w:sz w:val="24"/>
          <w:szCs w:val="24"/>
          <w:lang w:val="it-IT"/>
        </w:rPr>
        <w:t>locuiasca</w:t>
      </w:r>
      <w:r w:rsidR="0087126D" w:rsidRPr="00296B4B">
        <w:rPr>
          <w:rFonts w:ascii="Arial" w:hAnsi="Arial" w:cs="Arial"/>
          <w:sz w:val="24"/>
          <w:szCs w:val="24"/>
          <w:lang w:val="it-IT"/>
        </w:rPr>
        <w:t xml:space="preserve"> acolo, evitand totodata</w:t>
      </w:r>
      <w:r w:rsidR="0087126D" w:rsidRPr="00296B4B">
        <w:rPr>
          <w:rFonts w:ascii="Cambria" w:eastAsia="Times New Roman" w:hAnsi="Cambria" w:cs="Trebuchet MS"/>
          <w:kern w:val="3"/>
          <w:sz w:val="24"/>
          <w:szCs w:val="24"/>
          <w:lang w:val="it-IT" w:eastAsia="en-US"/>
        </w:rPr>
        <w:t xml:space="preserve"> </w:t>
      </w:r>
      <w:r w:rsidR="0087126D" w:rsidRPr="00296B4B">
        <w:rPr>
          <w:rFonts w:ascii="Arial" w:hAnsi="Arial" w:cs="Arial"/>
          <w:sz w:val="24"/>
          <w:szCs w:val="24"/>
          <w:lang w:val="it-IT"/>
        </w:rPr>
        <w:t xml:space="preserve">riscul imbolnavirii populatiei </w:t>
      </w:r>
    </w:p>
    <w:p w:rsidR="00623A9E" w:rsidRDefault="00623A9E" w:rsidP="0087126D">
      <w:pPr>
        <w:autoSpaceDE w:val="0"/>
        <w:autoSpaceDN w:val="0"/>
        <w:adjustRightInd w:val="0"/>
        <w:spacing w:after="0" w:line="240" w:lineRule="auto"/>
        <w:ind w:firstLine="720"/>
        <w:jc w:val="both"/>
        <w:rPr>
          <w:rFonts w:ascii="Arial" w:hAnsi="Arial" w:cs="Arial"/>
          <w:sz w:val="24"/>
          <w:szCs w:val="24"/>
          <w:lang w:val="it-IT"/>
        </w:rPr>
      </w:pPr>
      <w:r>
        <w:rPr>
          <w:rFonts w:ascii="Arial" w:hAnsi="Arial" w:cs="Arial"/>
          <w:sz w:val="24"/>
          <w:szCs w:val="24"/>
          <w:lang w:val="it-IT"/>
        </w:rPr>
        <w:t xml:space="preserve">Avand in vedere ca sistemele de colectare a apelor uzate (SIA si SPIA) vor fi montate integral subteran riscuri de contaminare a solului si apelor subteran pot aparea </w:t>
      </w:r>
      <w:r w:rsidR="00B06E57">
        <w:rPr>
          <w:rFonts w:ascii="Arial" w:hAnsi="Arial" w:cs="Arial"/>
          <w:sz w:val="24"/>
          <w:szCs w:val="24"/>
          <w:lang w:val="it-IT"/>
        </w:rPr>
        <w:t>in perioada de functionare, insa prin verificarea periodica a etanseitatii bazinelor si golirea la timp a acestora, vor fi evitate aceste inconveniente.</w:t>
      </w:r>
    </w:p>
    <w:p w:rsidR="001E1135" w:rsidRPr="00A80041" w:rsidRDefault="001E1135" w:rsidP="00117A3B">
      <w:pPr>
        <w:autoSpaceDE w:val="0"/>
        <w:autoSpaceDN w:val="0"/>
        <w:adjustRightInd w:val="0"/>
        <w:spacing w:after="0" w:line="240" w:lineRule="auto"/>
        <w:jc w:val="both"/>
        <w:rPr>
          <w:rFonts w:ascii="Arial" w:hAnsi="Arial" w:cs="Arial"/>
          <w:b/>
          <w:i/>
          <w:sz w:val="24"/>
          <w:szCs w:val="24"/>
        </w:rPr>
      </w:pPr>
      <w:r w:rsidRPr="00A80041">
        <w:rPr>
          <w:rFonts w:ascii="Arial" w:hAnsi="Arial" w:cs="Arial"/>
          <w:b/>
          <w:i/>
          <w:sz w:val="24"/>
          <w:szCs w:val="24"/>
        </w:rPr>
        <w:t>Factor de mediu aer</w:t>
      </w:r>
    </w:p>
    <w:p w:rsidR="004134D1" w:rsidRPr="00A80041" w:rsidRDefault="001E1135"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Din punct de vedere al impactului asupra atmosferei, se va înregistra influență asupra calit</w:t>
      </w:r>
      <w:r w:rsidR="004134D1" w:rsidRPr="00A80041">
        <w:rPr>
          <w:rFonts w:ascii="Arial" w:hAnsi="Arial" w:cs="Arial"/>
          <w:sz w:val="24"/>
          <w:szCs w:val="24"/>
        </w:rPr>
        <w:t>ăț</w:t>
      </w:r>
      <w:r w:rsidRPr="00A80041">
        <w:rPr>
          <w:rFonts w:ascii="Arial" w:hAnsi="Arial" w:cs="Arial"/>
          <w:sz w:val="24"/>
          <w:szCs w:val="24"/>
        </w:rPr>
        <w:t>ii aerului pe perioada de construc</w:t>
      </w:r>
      <w:r w:rsidR="004134D1" w:rsidRPr="00A80041">
        <w:rPr>
          <w:rFonts w:ascii="Arial" w:hAnsi="Arial" w:cs="Arial"/>
          <w:sz w:val="24"/>
          <w:szCs w:val="24"/>
        </w:rPr>
        <w:t>ț</w:t>
      </w:r>
      <w:r w:rsidRPr="00A80041">
        <w:rPr>
          <w:rFonts w:ascii="Arial" w:hAnsi="Arial" w:cs="Arial"/>
          <w:sz w:val="24"/>
          <w:szCs w:val="24"/>
        </w:rPr>
        <w:t>ie, ca urmare a excav</w:t>
      </w:r>
      <w:r w:rsidR="004134D1" w:rsidRPr="00A80041">
        <w:rPr>
          <w:rFonts w:ascii="Arial" w:hAnsi="Arial" w:cs="Arial"/>
          <w:sz w:val="24"/>
          <w:szCs w:val="24"/>
        </w:rPr>
        <w:t>ă</w:t>
      </w:r>
      <w:r w:rsidRPr="00A80041">
        <w:rPr>
          <w:rFonts w:ascii="Arial" w:hAnsi="Arial" w:cs="Arial"/>
          <w:sz w:val="24"/>
          <w:szCs w:val="24"/>
        </w:rPr>
        <w:t xml:space="preserve">rii </w:t>
      </w:r>
      <w:r w:rsidR="004134D1" w:rsidRPr="00A80041">
        <w:rPr>
          <w:rFonts w:ascii="Arial" w:hAnsi="Arial" w:cs="Arial"/>
          <w:sz w:val="24"/>
          <w:szCs w:val="24"/>
        </w:rPr>
        <w:t>ș</w:t>
      </w:r>
      <w:r w:rsidRPr="00A80041">
        <w:rPr>
          <w:rFonts w:ascii="Arial" w:hAnsi="Arial" w:cs="Arial"/>
          <w:sz w:val="24"/>
          <w:szCs w:val="24"/>
        </w:rPr>
        <w:t>i</w:t>
      </w:r>
      <w:r w:rsidR="004134D1" w:rsidRPr="00A80041">
        <w:rPr>
          <w:rFonts w:ascii="Arial" w:hAnsi="Arial" w:cs="Arial"/>
          <w:sz w:val="24"/>
          <w:szCs w:val="24"/>
        </w:rPr>
        <w:t xml:space="preserve"> </w:t>
      </w:r>
      <w:r w:rsidRPr="00A80041">
        <w:rPr>
          <w:rFonts w:ascii="Arial" w:hAnsi="Arial" w:cs="Arial"/>
          <w:sz w:val="24"/>
          <w:szCs w:val="24"/>
        </w:rPr>
        <w:t>manipul</w:t>
      </w:r>
      <w:r w:rsidR="004134D1" w:rsidRPr="00A80041">
        <w:rPr>
          <w:rFonts w:ascii="Arial" w:hAnsi="Arial" w:cs="Arial"/>
          <w:sz w:val="24"/>
          <w:szCs w:val="24"/>
        </w:rPr>
        <w:t>ă</w:t>
      </w:r>
      <w:r w:rsidRPr="00A80041">
        <w:rPr>
          <w:rFonts w:ascii="Arial" w:hAnsi="Arial" w:cs="Arial"/>
          <w:sz w:val="24"/>
          <w:szCs w:val="24"/>
        </w:rPr>
        <w:t>rii p</w:t>
      </w:r>
      <w:r w:rsidR="004134D1" w:rsidRPr="00A80041">
        <w:rPr>
          <w:rFonts w:ascii="Arial" w:hAnsi="Arial" w:cs="Arial"/>
          <w:sz w:val="24"/>
          <w:szCs w:val="24"/>
        </w:rPr>
        <w:t>ă</w:t>
      </w:r>
      <w:r w:rsidRPr="00A80041">
        <w:rPr>
          <w:rFonts w:ascii="Arial" w:hAnsi="Arial" w:cs="Arial"/>
          <w:sz w:val="24"/>
          <w:szCs w:val="24"/>
        </w:rPr>
        <w:t>m</w:t>
      </w:r>
      <w:r w:rsidR="004134D1" w:rsidRPr="00A80041">
        <w:rPr>
          <w:rFonts w:ascii="Arial" w:hAnsi="Arial" w:cs="Arial"/>
          <w:sz w:val="24"/>
          <w:szCs w:val="24"/>
        </w:rPr>
        <w:t>â</w:t>
      </w:r>
      <w:r w:rsidRPr="00A80041">
        <w:rPr>
          <w:rFonts w:ascii="Arial" w:hAnsi="Arial" w:cs="Arial"/>
          <w:sz w:val="24"/>
          <w:szCs w:val="24"/>
        </w:rPr>
        <w:t xml:space="preserve">ntului. De asemenea, mijloacele de transport </w:t>
      </w:r>
      <w:r w:rsidR="004134D1" w:rsidRPr="00A80041">
        <w:rPr>
          <w:rFonts w:ascii="Arial" w:hAnsi="Arial" w:cs="Arial"/>
          <w:sz w:val="24"/>
          <w:szCs w:val="24"/>
        </w:rPr>
        <w:t>ș</w:t>
      </w:r>
      <w:r w:rsidRPr="00A80041">
        <w:rPr>
          <w:rFonts w:ascii="Arial" w:hAnsi="Arial" w:cs="Arial"/>
          <w:sz w:val="24"/>
          <w:szCs w:val="24"/>
        </w:rPr>
        <w:t>i utilajele folosite</w:t>
      </w:r>
      <w:r w:rsidR="004134D1" w:rsidRPr="00A80041">
        <w:rPr>
          <w:rFonts w:ascii="Arial" w:hAnsi="Arial" w:cs="Arial"/>
          <w:sz w:val="24"/>
          <w:szCs w:val="24"/>
        </w:rPr>
        <w:t xml:space="preserve"> pentru realizarea lucrărilor vor genera poluanți caracteristici arderii combustibililor în motoare (NOx, SOx,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rsidR="004134D1" w:rsidRDefault="004134D1"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O sursă de praf suplimentară este reprezentată de eroziunea vântului, fenomen care însoțește lucrările de construcție. Fenomenul apare datorită existenței suprafețelor de teren expuse acțiunii vântului, urmare a decopertării solului.</w:t>
      </w:r>
    </w:p>
    <w:p w:rsidR="004134D1" w:rsidRPr="00A80041" w:rsidRDefault="004134D1"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Ținând cont de condițiile de dispersie din zonă</w:t>
      </w:r>
      <w:r w:rsidR="008C3709" w:rsidRPr="00A80041">
        <w:rPr>
          <w:rFonts w:ascii="Arial" w:hAnsi="Arial" w:cs="Arial"/>
          <w:sz w:val="24"/>
          <w:szCs w:val="24"/>
        </w:rPr>
        <w:t xml:space="preserve"> </w:t>
      </w:r>
      <w:r w:rsidRPr="00A80041">
        <w:rPr>
          <w:rFonts w:ascii="Arial" w:hAnsi="Arial" w:cs="Arial"/>
          <w:sz w:val="24"/>
          <w:szCs w:val="24"/>
        </w:rPr>
        <w:t>se apreciază că nu vor exista influențe majore, cuantificabile, în ceea ce privește calitatea aerului în zonă.</w:t>
      </w:r>
    </w:p>
    <w:p w:rsidR="00561B14" w:rsidRPr="007D3769" w:rsidRDefault="00561B14" w:rsidP="00EA37A0">
      <w:pPr>
        <w:spacing w:after="0" w:line="240" w:lineRule="auto"/>
        <w:outlineLvl w:val="0"/>
        <w:rPr>
          <w:rFonts w:ascii="Arial" w:hAnsi="Arial" w:cs="Arial"/>
        </w:rPr>
      </w:pPr>
      <w:r w:rsidRPr="002262AE">
        <w:rPr>
          <w:rFonts w:ascii="Arial" w:hAnsi="Arial" w:cs="Arial"/>
          <w:b/>
          <w:i/>
          <w:color w:val="FF0000"/>
          <w:sz w:val="24"/>
          <w:szCs w:val="24"/>
        </w:rPr>
        <w:t xml:space="preserve"> </w:t>
      </w:r>
      <w:r w:rsidR="007D3769">
        <w:rPr>
          <w:rFonts w:ascii="Arial" w:hAnsi="Arial" w:cs="Arial"/>
          <w:b/>
          <w:i/>
          <w:color w:val="FF0000"/>
          <w:sz w:val="24"/>
          <w:szCs w:val="24"/>
        </w:rPr>
        <w:tab/>
      </w:r>
      <w:r w:rsidRPr="007D3769">
        <w:rPr>
          <w:rFonts w:ascii="Arial" w:hAnsi="Arial" w:cs="Arial"/>
          <w:b/>
          <w:i/>
          <w:sz w:val="24"/>
          <w:szCs w:val="24"/>
        </w:rPr>
        <w:t>Zgomot și vibrații</w:t>
      </w:r>
      <w:r w:rsidRPr="007D3769">
        <w:rPr>
          <w:rFonts w:ascii="Arial" w:hAnsi="Arial" w:cs="Arial"/>
          <w:b/>
        </w:rPr>
        <w:t xml:space="preserve">  </w:t>
      </w:r>
    </w:p>
    <w:p w:rsidR="00561B14" w:rsidRPr="007D3769"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În faza de execuție, sursele de zgomot și v</w:t>
      </w:r>
      <w:r w:rsidRPr="007D3769">
        <w:rPr>
          <w:rFonts w:ascii="Arial" w:hAnsi="Arial" w:cs="Arial"/>
          <w:spacing w:val="-2"/>
          <w:sz w:val="24"/>
          <w:szCs w:val="24"/>
        </w:rPr>
        <w:t>i</w:t>
      </w:r>
      <w:r w:rsidRPr="007D3769">
        <w:rPr>
          <w:rFonts w:ascii="Arial" w:hAnsi="Arial" w:cs="Arial"/>
          <w:sz w:val="24"/>
          <w:szCs w:val="24"/>
        </w:rPr>
        <w:t>brații sunt produse atât de acțiunile propriu-zise de  muncă mecanizată,  cât și de traficul auto din zona de lucru.</w:t>
      </w:r>
    </w:p>
    <w:p w:rsidR="00561B14" w:rsidRPr="007D3769" w:rsidRDefault="00561B14" w:rsidP="00573691">
      <w:pPr>
        <w:spacing w:after="0" w:line="240" w:lineRule="auto"/>
        <w:ind w:firstLine="720"/>
        <w:jc w:val="both"/>
        <w:rPr>
          <w:rFonts w:ascii="Arial" w:hAnsi="Arial" w:cs="Arial"/>
          <w:sz w:val="24"/>
          <w:szCs w:val="24"/>
        </w:rPr>
      </w:pPr>
      <w:r w:rsidRPr="007D3769">
        <w:rPr>
          <w:rFonts w:ascii="Arial" w:hAnsi="Arial" w:cs="Arial"/>
          <w:sz w:val="24"/>
          <w:szCs w:val="24"/>
        </w:rPr>
        <w:t>Aceste</w:t>
      </w:r>
      <w:r w:rsidRPr="007D3769">
        <w:rPr>
          <w:rFonts w:ascii="Arial" w:hAnsi="Arial" w:cs="Arial"/>
          <w:spacing w:val="27"/>
          <w:sz w:val="24"/>
          <w:szCs w:val="24"/>
        </w:rPr>
        <w:t xml:space="preserve"> </w:t>
      </w:r>
      <w:r w:rsidRPr="007D3769">
        <w:rPr>
          <w:rFonts w:ascii="Arial" w:hAnsi="Arial" w:cs="Arial"/>
          <w:sz w:val="24"/>
          <w:szCs w:val="24"/>
        </w:rPr>
        <w:t>activități</w:t>
      </w:r>
      <w:r w:rsidRPr="007D3769">
        <w:rPr>
          <w:rFonts w:ascii="Arial" w:hAnsi="Arial" w:cs="Arial"/>
          <w:spacing w:val="29"/>
          <w:sz w:val="24"/>
          <w:szCs w:val="24"/>
        </w:rPr>
        <w:t xml:space="preserve"> </w:t>
      </w:r>
      <w:r w:rsidRPr="007D3769">
        <w:rPr>
          <w:rFonts w:ascii="Arial" w:hAnsi="Arial" w:cs="Arial"/>
          <w:sz w:val="24"/>
          <w:szCs w:val="24"/>
        </w:rPr>
        <w:t>au</w:t>
      </w:r>
      <w:r w:rsidRPr="007D3769">
        <w:rPr>
          <w:rFonts w:ascii="Arial" w:hAnsi="Arial" w:cs="Arial"/>
          <w:spacing w:val="27"/>
          <w:sz w:val="24"/>
          <w:szCs w:val="24"/>
        </w:rPr>
        <w:t xml:space="preserve"> </w:t>
      </w:r>
      <w:r w:rsidRPr="007D3769">
        <w:rPr>
          <w:rFonts w:ascii="Arial" w:hAnsi="Arial" w:cs="Arial"/>
          <w:sz w:val="24"/>
          <w:szCs w:val="24"/>
        </w:rPr>
        <w:t>un</w:t>
      </w:r>
      <w:r w:rsidRPr="007D3769">
        <w:rPr>
          <w:rFonts w:ascii="Arial" w:hAnsi="Arial" w:cs="Arial"/>
          <w:spacing w:val="27"/>
          <w:sz w:val="24"/>
          <w:szCs w:val="24"/>
        </w:rPr>
        <w:t xml:space="preserve"> </w:t>
      </w:r>
      <w:r w:rsidRPr="007D3769">
        <w:rPr>
          <w:rFonts w:ascii="Arial" w:hAnsi="Arial" w:cs="Arial"/>
          <w:sz w:val="24"/>
          <w:szCs w:val="24"/>
        </w:rPr>
        <w:t>caracter</w:t>
      </w:r>
      <w:r w:rsidRPr="007D3769">
        <w:rPr>
          <w:rFonts w:ascii="Arial" w:hAnsi="Arial" w:cs="Arial"/>
          <w:spacing w:val="27"/>
          <w:sz w:val="24"/>
          <w:szCs w:val="24"/>
        </w:rPr>
        <w:t xml:space="preserve"> </w:t>
      </w:r>
      <w:r w:rsidRPr="007D3769">
        <w:rPr>
          <w:rFonts w:ascii="Arial" w:hAnsi="Arial" w:cs="Arial"/>
          <w:sz w:val="24"/>
          <w:szCs w:val="24"/>
        </w:rPr>
        <w:t>discontinuu,</w:t>
      </w:r>
      <w:r w:rsidRPr="007D3769">
        <w:rPr>
          <w:rFonts w:ascii="Arial" w:hAnsi="Arial" w:cs="Arial"/>
          <w:spacing w:val="27"/>
          <w:sz w:val="24"/>
          <w:szCs w:val="24"/>
        </w:rPr>
        <w:t xml:space="preserve"> </w:t>
      </w:r>
      <w:r w:rsidRPr="007D3769">
        <w:rPr>
          <w:rFonts w:ascii="Arial" w:hAnsi="Arial" w:cs="Arial"/>
          <w:sz w:val="24"/>
          <w:szCs w:val="24"/>
        </w:rPr>
        <w:t>fiind</w:t>
      </w:r>
      <w:r w:rsidRPr="007D3769">
        <w:rPr>
          <w:rFonts w:ascii="Arial" w:hAnsi="Arial" w:cs="Arial"/>
          <w:spacing w:val="27"/>
          <w:sz w:val="24"/>
          <w:szCs w:val="24"/>
        </w:rPr>
        <w:t xml:space="preserve"> </w:t>
      </w:r>
      <w:r w:rsidRPr="007D3769">
        <w:rPr>
          <w:rFonts w:ascii="Arial" w:hAnsi="Arial" w:cs="Arial"/>
          <w:sz w:val="24"/>
          <w:szCs w:val="24"/>
        </w:rPr>
        <w:t>limitate,</w:t>
      </w:r>
      <w:r w:rsidRPr="007D3769">
        <w:rPr>
          <w:rFonts w:ascii="Arial" w:hAnsi="Arial" w:cs="Arial"/>
          <w:spacing w:val="27"/>
          <w:sz w:val="24"/>
          <w:szCs w:val="24"/>
        </w:rPr>
        <w:t xml:space="preserve"> </w:t>
      </w:r>
      <w:r w:rsidRPr="007D3769">
        <w:rPr>
          <w:rFonts w:ascii="Arial" w:hAnsi="Arial" w:cs="Arial"/>
          <w:sz w:val="24"/>
          <w:szCs w:val="24"/>
        </w:rPr>
        <w:t>în</w:t>
      </w:r>
      <w:r w:rsidRPr="007D3769">
        <w:rPr>
          <w:rFonts w:ascii="Arial" w:hAnsi="Arial" w:cs="Arial"/>
          <w:spacing w:val="27"/>
          <w:sz w:val="24"/>
          <w:szCs w:val="24"/>
        </w:rPr>
        <w:t xml:space="preserve"> </w:t>
      </w:r>
      <w:r w:rsidRPr="007D3769">
        <w:rPr>
          <w:rFonts w:ascii="Arial" w:hAnsi="Arial" w:cs="Arial"/>
          <w:sz w:val="24"/>
          <w:szCs w:val="24"/>
        </w:rPr>
        <w:t>general,</w:t>
      </w:r>
      <w:r w:rsidRPr="007D3769">
        <w:rPr>
          <w:rFonts w:ascii="Arial" w:hAnsi="Arial" w:cs="Arial"/>
          <w:spacing w:val="27"/>
          <w:sz w:val="24"/>
          <w:szCs w:val="24"/>
        </w:rPr>
        <w:t xml:space="preserve"> </w:t>
      </w:r>
      <w:r w:rsidRPr="007D3769">
        <w:rPr>
          <w:rFonts w:ascii="Arial" w:hAnsi="Arial" w:cs="Arial"/>
          <w:sz w:val="24"/>
          <w:szCs w:val="24"/>
        </w:rPr>
        <w:t>numai pe perio</w:t>
      </w:r>
      <w:r w:rsidRPr="007D3769">
        <w:rPr>
          <w:rFonts w:ascii="Arial" w:hAnsi="Arial" w:cs="Arial"/>
          <w:spacing w:val="-1"/>
          <w:sz w:val="24"/>
          <w:szCs w:val="24"/>
        </w:rPr>
        <w:t>a</w:t>
      </w:r>
      <w:r w:rsidRPr="007D3769">
        <w:rPr>
          <w:rFonts w:ascii="Arial" w:hAnsi="Arial" w:cs="Arial"/>
          <w:sz w:val="24"/>
          <w:szCs w:val="24"/>
        </w:rPr>
        <w:t>da</w:t>
      </w:r>
      <w:r w:rsidRPr="007D3769">
        <w:rPr>
          <w:rFonts w:ascii="Arial" w:hAnsi="Arial" w:cs="Arial"/>
          <w:spacing w:val="-1"/>
          <w:sz w:val="24"/>
          <w:szCs w:val="24"/>
        </w:rPr>
        <w:t xml:space="preserve"> </w:t>
      </w:r>
      <w:r w:rsidRPr="007D3769">
        <w:rPr>
          <w:rFonts w:ascii="Arial" w:hAnsi="Arial" w:cs="Arial"/>
          <w:sz w:val="24"/>
          <w:szCs w:val="24"/>
        </w:rPr>
        <w:t xml:space="preserve">zilei. Se </w:t>
      </w:r>
      <w:r w:rsidRPr="007D3769">
        <w:rPr>
          <w:rFonts w:ascii="Arial" w:hAnsi="Arial" w:cs="Arial"/>
          <w:spacing w:val="2"/>
          <w:sz w:val="24"/>
          <w:szCs w:val="24"/>
        </w:rPr>
        <w:t>v</w:t>
      </w:r>
      <w:r w:rsidRPr="007D3769">
        <w:rPr>
          <w:rFonts w:ascii="Arial" w:hAnsi="Arial" w:cs="Arial"/>
          <w:spacing w:val="1"/>
          <w:sz w:val="24"/>
          <w:szCs w:val="24"/>
        </w:rPr>
        <w:t>o</w:t>
      </w:r>
      <w:r w:rsidRPr="007D3769">
        <w:rPr>
          <w:rFonts w:ascii="Arial" w:hAnsi="Arial" w:cs="Arial"/>
          <w:sz w:val="24"/>
          <w:szCs w:val="24"/>
        </w:rPr>
        <w:t>r respe</w:t>
      </w:r>
      <w:r w:rsidRPr="007D3769">
        <w:rPr>
          <w:rFonts w:ascii="Arial" w:hAnsi="Arial" w:cs="Arial"/>
          <w:spacing w:val="-1"/>
          <w:sz w:val="24"/>
          <w:szCs w:val="24"/>
        </w:rPr>
        <w:t>c</w:t>
      </w:r>
      <w:r w:rsidRPr="007D3769">
        <w:rPr>
          <w:rFonts w:ascii="Arial" w:hAnsi="Arial" w:cs="Arial"/>
          <w:sz w:val="24"/>
          <w:szCs w:val="24"/>
        </w:rPr>
        <w:t>ta</w:t>
      </w:r>
      <w:r w:rsidRPr="007D3769">
        <w:rPr>
          <w:rFonts w:ascii="Arial" w:hAnsi="Arial" w:cs="Arial"/>
          <w:spacing w:val="1"/>
          <w:sz w:val="24"/>
          <w:szCs w:val="24"/>
        </w:rPr>
        <w:t xml:space="preserve"> </w:t>
      </w:r>
      <w:r w:rsidRPr="007D3769">
        <w:rPr>
          <w:rFonts w:ascii="Arial" w:hAnsi="Arial" w:cs="Arial"/>
          <w:sz w:val="24"/>
          <w:szCs w:val="24"/>
        </w:rPr>
        <w:t>zilele</w:t>
      </w:r>
      <w:r w:rsidRPr="007D3769">
        <w:rPr>
          <w:rFonts w:ascii="Arial" w:hAnsi="Arial" w:cs="Arial"/>
          <w:spacing w:val="1"/>
          <w:sz w:val="24"/>
          <w:szCs w:val="24"/>
        </w:rPr>
        <w:t xml:space="preserve"> </w:t>
      </w:r>
      <w:r w:rsidRPr="007D3769">
        <w:rPr>
          <w:rFonts w:ascii="Arial" w:hAnsi="Arial" w:cs="Arial"/>
          <w:sz w:val="24"/>
          <w:szCs w:val="24"/>
        </w:rPr>
        <w:t>de</w:t>
      </w:r>
      <w:r w:rsidRPr="007D3769">
        <w:rPr>
          <w:rFonts w:ascii="Arial" w:hAnsi="Arial" w:cs="Arial"/>
          <w:spacing w:val="1"/>
          <w:sz w:val="24"/>
          <w:szCs w:val="24"/>
        </w:rPr>
        <w:t xml:space="preserve"> </w:t>
      </w:r>
      <w:r w:rsidRPr="007D3769">
        <w:rPr>
          <w:rFonts w:ascii="Arial" w:hAnsi="Arial" w:cs="Arial"/>
          <w:sz w:val="24"/>
          <w:szCs w:val="24"/>
        </w:rPr>
        <w:t>od</w:t>
      </w:r>
      <w:r w:rsidRPr="007D3769">
        <w:rPr>
          <w:rFonts w:ascii="Arial" w:hAnsi="Arial" w:cs="Arial"/>
          <w:spacing w:val="-1"/>
          <w:sz w:val="24"/>
          <w:szCs w:val="24"/>
        </w:rPr>
        <w:t>i</w:t>
      </w:r>
      <w:r w:rsidRPr="007D3769">
        <w:rPr>
          <w:rFonts w:ascii="Arial" w:hAnsi="Arial" w:cs="Arial"/>
          <w:sz w:val="24"/>
          <w:szCs w:val="24"/>
        </w:rPr>
        <w:t>hnă</w:t>
      </w:r>
      <w:r w:rsidRPr="007D3769">
        <w:rPr>
          <w:rFonts w:ascii="Arial" w:hAnsi="Arial" w:cs="Arial"/>
          <w:spacing w:val="1"/>
          <w:sz w:val="24"/>
          <w:szCs w:val="24"/>
        </w:rPr>
        <w:t xml:space="preserve"> </w:t>
      </w:r>
      <w:r w:rsidRPr="007D3769">
        <w:rPr>
          <w:rFonts w:ascii="Arial" w:hAnsi="Arial" w:cs="Arial"/>
          <w:sz w:val="24"/>
          <w:szCs w:val="24"/>
        </w:rPr>
        <w:t>l</w:t>
      </w:r>
      <w:r w:rsidRPr="007D3769">
        <w:rPr>
          <w:rFonts w:ascii="Arial" w:hAnsi="Arial" w:cs="Arial"/>
          <w:spacing w:val="-1"/>
          <w:sz w:val="24"/>
          <w:szCs w:val="24"/>
        </w:rPr>
        <w:t>e</w:t>
      </w:r>
      <w:r w:rsidRPr="007D3769">
        <w:rPr>
          <w:rFonts w:ascii="Arial" w:hAnsi="Arial" w:cs="Arial"/>
          <w:sz w:val="24"/>
          <w:szCs w:val="24"/>
        </w:rPr>
        <w:t>gale și intervalul orelor de lucru per</w:t>
      </w:r>
      <w:r w:rsidRPr="007D3769">
        <w:rPr>
          <w:rFonts w:ascii="Arial" w:hAnsi="Arial" w:cs="Arial"/>
          <w:spacing w:val="-1"/>
          <w:sz w:val="24"/>
          <w:szCs w:val="24"/>
        </w:rPr>
        <w:t>m</w:t>
      </w:r>
      <w:r w:rsidR="00573691">
        <w:rPr>
          <w:rFonts w:ascii="Arial" w:hAnsi="Arial" w:cs="Arial"/>
          <w:sz w:val="24"/>
          <w:szCs w:val="24"/>
        </w:rPr>
        <w:t>is în timpul zilei, astfel incat lucrarile</w:t>
      </w:r>
      <w:r w:rsidRPr="007D3769">
        <w:rPr>
          <w:rFonts w:ascii="Arial" w:hAnsi="Arial" w:cs="Arial"/>
          <w:spacing w:val="4"/>
          <w:sz w:val="24"/>
          <w:szCs w:val="24"/>
        </w:rPr>
        <w:t xml:space="preserve"> </w:t>
      </w:r>
      <w:r w:rsidRPr="007D3769">
        <w:rPr>
          <w:rFonts w:ascii="Arial" w:hAnsi="Arial" w:cs="Arial"/>
          <w:sz w:val="24"/>
          <w:szCs w:val="24"/>
        </w:rPr>
        <w:t>să</w:t>
      </w:r>
      <w:r w:rsidRPr="007D3769">
        <w:rPr>
          <w:rFonts w:ascii="Arial" w:hAnsi="Arial" w:cs="Arial"/>
          <w:spacing w:val="4"/>
          <w:sz w:val="24"/>
          <w:szCs w:val="24"/>
        </w:rPr>
        <w:t xml:space="preserve"> </w:t>
      </w:r>
      <w:r w:rsidRPr="007D3769">
        <w:rPr>
          <w:rFonts w:ascii="Arial" w:hAnsi="Arial" w:cs="Arial"/>
          <w:sz w:val="24"/>
          <w:szCs w:val="24"/>
        </w:rPr>
        <w:t>nu</w:t>
      </w:r>
      <w:r w:rsidRPr="007D3769">
        <w:rPr>
          <w:rFonts w:ascii="Arial" w:hAnsi="Arial" w:cs="Arial"/>
          <w:spacing w:val="3"/>
          <w:sz w:val="24"/>
          <w:szCs w:val="24"/>
        </w:rPr>
        <w:t xml:space="preserve"> </w:t>
      </w:r>
      <w:r w:rsidRPr="007D3769">
        <w:rPr>
          <w:rFonts w:ascii="Arial" w:hAnsi="Arial" w:cs="Arial"/>
          <w:sz w:val="24"/>
          <w:szCs w:val="24"/>
        </w:rPr>
        <w:t>constituie</w:t>
      </w:r>
      <w:r w:rsidRPr="007D3769">
        <w:rPr>
          <w:rFonts w:ascii="Arial" w:hAnsi="Arial" w:cs="Arial"/>
          <w:spacing w:val="4"/>
          <w:sz w:val="24"/>
          <w:szCs w:val="24"/>
        </w:rPr>
        <w:t xml:space="preserve"> </w:t>
      </w:r>
      <w:r w:rsidRPr="007D3769">
        <w:rPr>
          <w:rFonts w:ascii="Arial" w:hAnsi="Arial" w:cs="Arial"/>
          <w:sz w:val="24"/>
          <w:szCs w:val="24"/>
        </w:rPr>
        <w:t>o</w:t>
      </w:r>
      <w:r w:rsidRPr="007D3769">
        <w:rPr>
          <w:rFonts w:ascii="Arial" w:hAnsi="Arial" w:cs="Arial"/>
          <w:spacing w:val="4"/>
          <w:sz w:val="24"/>
          <w:szCs w:val="24"/>
        </w:rPr>
        <w:t xml:space="preserve"> </w:t>
      </w:r>
      <w:r w:rsidRPr="007D3769">
        <w:rPr>
          <w:rFonts w:ascii="Arial" w:hAnsi="Arial" w:cs="Arial"/>
          <w:sz w:val="24"/>
          <w:szCs w:val="24"/>
        </w:rPr>
        <w:t>sursă</w:t>
      </w:r>
      <w:r w:rsidRPr="007D3769">
        <w:rPr>
          <w:rFonts w:ascii="Arial" w:hAnsi="Arial" w:cs="Arial"/>
          <w:spacing w:val="4"/>
          <w:sz w:val="24"/>
          <w:szCs w:val="24"/>
        </w:rPr>
        <w:t xml:space="preserve"> </w:t>
      </w:r>
      <w:r w:rsidRPr="007D3769">
        <w:rPr>
          <w:rFonts w:ascii="Arial" w:hAnsi="Arial" w:cs="Arial"/>
          <w:sz w:val="24"/>
          <w:szCs w:val="24"/>
        </w:rPr>
        <w:t>sem</w:t>
      </w:r>
      <w:r w:rsidRPr="007D3769">
        <w:rPr>
          <w:rFonts w:ascii="Arial" w:hAnsi="Arial" w:cs="Arial"/>
          <w:spacing w:val="1"/>
          <w:sz w:val="24"/>
          <w:szCs w:val="24"/>
        </w:rPr>
        <w:t>n</w:t>
      </w:r>
      <w:r w:rsidRPr="007D3769">
        <w:rPr>
          <w:rFonts w:ascii="Arial" w:hAnsi="Arial" w:cs="Arial"/>
          <w:sz w:val="24"/>
          <w:szCs w:val="24"/>
        </w:rPr>
        <w:t>ificativă</w:t>
      </w:r>
      <w:r w:rsidRPr="007D3769">
        <w:rPr>
          <w:rFonts w:ascii="Arial" w:hAnsi="Arial" w:cs="Arial"/>
          <w:spacing w:val="4"/>
          <w:sz w:val="24"/>
          <w:szCs w:val="24"/>
        </w:rPr>
        <w:t xml:space="preserve"> </w:t>
      </w:r>
      <w:r w:rsidRPr="007D3769">
        <w:rPr>
          <w:rFonts w:ascii="Arial" w:hAnsi="Arial" w:cs="Arial"/>
          <w:sz w:val="24"/>
          <w:szCs w:val="24"/>
        </w:rPr>
        <w:t>de</w:t>
      </w:r>
      <w:r w:rsidRPr="007D3769">
        <w:rPr>
          <w:rFonts w:ascii="Arial" w:hAnsi="Arial" w:cs="Arial"/>
          <w:spacing w:val="4"/>
          <w:sz w:val="24"/>
          <w:szCs w:val="24"/>
        </w:rPr>
        <w:t xml:space="preserve"> </w:t>
      </w:r>
      <w:r w:rsidRPr="007D3769">
        <w:rPr>
          <w:rFonts w:ascii="Arial" w:hAnsi="Arial" w:cs="Arial"/>
          <w:sz w:val="24"/>
          <w:szCs w:val="24"/>
        </w:rPr>
        <w:t>zgomot și vibrații.</w:t>
      </w:r>
    </w:p>
    <w:p w:rsidR="00561B14" w:rsidRPr="004C1BC1"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În</w:t>
      </w:r>
      <w:r w:rsidRPr="007D3769">
        <w:rPr>
          <w:rFonts w:ascii="Arial" w:hAnsi="Arial" w:cs="Arial"/>
          <w:spacing w:val="3"/>
          <w:sz w:val="24"/>
          <w:szCs w:val="24"/>
        </w:rPr>
        <w:t xml:space="preserve"> </w:t>
      </w:r>
      <w:r w:rsidRPr="007D3769">
        <w:rPr>
          <w:rFonts w:ascii="Arial" w:hAnsi="Arial" w:cs="Arial"/>
          <w:sz w:val="24"/>
          <w:szCs w:val="24"/>
        </w:rPr>
        <w:t>cadrul</w:t>
      </w:r>
      <w:r w:rsidRPr="007D3769">
        <w:rPr>
          <w:rFonts w:ascii="Arial" w:hAnsi="Arial" w:cs="Arial"/>
          <w:spacing w:val="3"/>
          <w:sz w:val="24"/>
          <w:szCs w:val="24"/>
        </w:rPr>
        <w:t xml:space="preserve"> </w:t>
      </w:r>
      <w:r w:rsidRPr="007D3769">
        <w:rPr>
          <w:rFonts w:ascii="Arial" w:hAnsi="Arial" w:cs="Arial"/>
          <w:sz w:val="24"/>
          <w:szCs w:val="24"/>
        </w:rPr>
        <w:t>funcți</w:t>
      </w:r>
      <w:r w:rsidRPr="007D3769">
        <w:rPr>
          <w:rFonts w:ascii="Arial" w:hAnsi="Arial" w:cs="Arial"/>
          <w:spacing w:val="1"/>
          <w:sz w:val="24"/>
          <w:szCs w:val="24"/>
        </w:rPr>
        <w:t>o</w:t>
      </w:r>
      <w:r w:rsidRPr="007D3769">
        <w:rPr>
          <w:rFonts w:ascii="Arial" w:hAnsi="Arial" w:cs="Arial"/>
          <w:sz w:val="24"/>
          <w:szCs w:val="24"/>
        </w:rPr>
        <w:t>nării</w:t>
      </w:r>
      <w:r w:rsidRPr="007D3769">
        <w:rPr>
          <w:rFonts w:ascii="Arial" w:hAnsi="Arial" w:cs="Arial"/>
          <w:spacing w:val="3"/>
          <w:sz w:val="24"/>
          <w:szCs w:val="24"/>
        </w:rPr>
        <w:t xml:space="preserve"> </w:t>
      </w:r>
      <w:r w:rsidR="00573691">
        <w:rPr>
          <w:rFonts w:ascii="Arial" w:hAnsi="Arial" w:cs="Arial"/>
          <w:spacing w:val="3"/>
          <w:sz w:val="24"/>
          <w:szCs w:val="24"/>
        </w:rPr>
        <w:t xml:space="preserve">obiectivului </w:t>
      </w:r>
      <w:r w:rsidRPr="007D3769">
        <w:rPr>
          <w:rFonts w:ascii="Arial" w:hAnsi="Arial" w:cs="Arial"/>
          <w:sz w:val="24"/>
          <w:szCs w:val="24"/>
        </w:rPr>
        <w:t>nu</w:t>
      </w:r>
      <w:r w:rsidRPr="007D3769">
        <w:rPr>
          <w:rFonts w:ascii="Arial" w:hAnsi="Arial" w:cs="Arial"/>
          <w:spacing w:val="3"/>
          <w:sz w:val="24"/>
          <w:szCs w:val="24"/>
        </w:rPr>
        <w:t xml:space="preserve"> </w:t>
      </w:r>
      <w:r w:rsidRPr="007D3769">
        <w:rPr>
          <w:rFonts w:ascii="Arial" w:hAnsi="Arial" w:cs="Arial"/>
          <w:sz w:val="24"/>
          <w:szCs w:val="24"/>
        </w:rPr>
        <w:t>se</w:t>
      </w:r>
      <w:r w:rsidRPr="007D3769">
        <w:rPr>
          <w:rFonts w:ascii="Arial" w:hAnsi="Arial" w:cs="Arial"/>
          <w:spacing w:val="3"/>
          <w:sz w:val="24"/>
          <w:szCs w:val="24"/>
        </w:rPr>
        <w:t xml:space="preserve"> </w:t>
      </w:r>
      <w:r w:rsidRPr="007D3769">
        <w:rPr>
          <w:rFonts w:ascii="Arial" w:hAnsi="Arial" w:cs="Arial"/>
          <w:sz w:val="24"/>
          <w:szCs w:val="24"/>
        </w:rPr>
        <w:t>produc</w:t>
      </w:r>
      <w:r w:rsidRPr="007D3769">
        <w:rPr>
          <w:rFonts w:ascii="Arial" w:hAnsi="Arial" w:cs="Arial"/>
          <w:spacing w:val="3"/>
          <w:sz w:val="24"/>
          <w:szCs w:val="24"/>
        </w:rPr>
        <w:t xml:space="preserve"> </w:t>
      </w:r>
      <w:r w:rsidRPr="007D3769">
        <w:rPr>
          <w:rFonts w:ascii="Arial" w:hAnsi="Arial" w:cs="Arial"/>
          <w:sz w:val="24"/>
          <w:szCs w:val="24"/>
        </w:rPr>
        <w:t>zgo</w:t>
      </w:r>
      <w:r w:rsidRPr="007D3769">
        <w:rPr>
          <w:rFonts w:ascii="Arial" w:hAnsi="Arial" w:cs="Arial"/>
          <w:spacing w:val="-2"/>
          <w:sz w:val="24"/>
          <w:szCs w:val="24"/>
        </w:rPr>
        <w:t>m</w:t>
      </w:r>
      <w:r w:rsidRPr="007D3769">
        <w:rPr>
          <w:rFonts w:ascii="Arial" w:hAnsi="Arial" w:cs="Arial"/>
          <w:sz w:val="24"/>
          <w:szCs w:val="24"/>
        </w:rPr>
        <w:t>ote</w:t>
      </w:r>
      <w:r w:rsidRPr="007D3769">
        <w:rPr>
          <w:rFonts w:ascii="Arial" w:hAnsi="Arial" w:cs="Arial"/>
          <w:spacing w:val="3"/>
          <w:sz w:val="24"/>
          <w:szCs w:val="24"/>
        </w:rPr>
        <w:t xml:space="preserve"> </w:t>
      </w:r>
      <w:r w:rsidRPr="007D3769">
        <w:rPr>
          <w:rFonts w:ascii="Arial" w:hAnsi="Arial" w:cs="Arial"/>
          <w:sz w:val="24"/>
          <w:szCs w:val="24"/>
        </w:rPr>
        <w:t>și</w:t>
      </w:r>
      <w:r w:rsidRPr="007D3769">
        <w:rPr>
          <w:rFonts w:ascii="Arial" w:hAnsi="Arial" w:cs="Arial"/>
          <w:spacing w:val="3"/>
          <w:sz w:val="24"/>
          <w:szCs w:val="24"/>
        </w:rPr>
        <w:t xml:space="preserve"> </w:t>
      </w:r>
      <w:r w:rsidRPr="007D3769">
        <w:rPr>
          <w:rFonts w:ascii="Arial" w:hAnsi="Arial" w:cs="Arial"/>
          <w:sz w:val="24"/>
          <w:szCs w:val="24"/>
        </w:rPr>
        <w:t>vibrații</w:t>
      </w:r>
      <w:r w:rsidRPr="007D3769">
        <w:rPr>
          <w:rFonts w:ascii="Arial" w:hAnsi="Arial" w:cs="Arial"/>
          <w:spacing w:val="3"/>
          <w:sz w:val="24"/>
          <w:szCs w:val="24"/>
        </w:rPr>
        <w:t xml:space="preserve"> </w:t>
      </w:r>
      <w:r w:rsidRPr="007D3769">
        <w:rPr>
          <w:rFonts w:ascii="Arial" w:hAnsi="Arial" w:cs="Arial"/>
          <w:sz w:val="24"/>
          <w:szCs w:val="24"/>
        </w:rPr>
        <w:t>care</w:t>
      </w:r>
      <w:r w:rsidRPr="007D3769">
        <w:rPr>
          <w:rFonts w:ascii="Arial" w:hAnsi="Arial" w:cs="Arial"/>
          <w:spacing w:val="3"/>
          <w:sz w:val="24"/>
          <w:szCs w:val="24"/>
        </w:rPr>
        <w:t xml:space="preserve"> </w:t>
      </w:r>
      <w:r w:rsidRPr="007D3769">
        <w:rPr>
          <w:rFonts w:ascii="Arial" w:hAnsi="Arial" w:cs="Arial"/>
          <w:sz w:val="24"/>
          <w:szCs w:val="24"/>
        </w:rPr>
        <w:t>să aibă</w:t>
      </w:r>
      <w:r w:rsidR="00296B4B">
        <w:rPr>
          <w:rFonts w:ascii="Arial" w:hAnsi="Arial" w:cs="Arial"/>
          <w:sz w:val="24"/>
          <w:szCs w:val="24"/>
        </w:rPr>
        <w:t xml:space="preserve"> </w:t>
      </w:r>
      <w:r w:rsidRPr="007D3769">
        <w:rPr>
          <w:rFonts w:ascii="Arial" w:hAnsi="Arial" w:cs="Arial"/>
          <w:sz w:val="24"/>
          <w:szCs w:val="24"/>
        </w:rPr>
        <w:t xml:space="preserve">un </w:t>
      </w:r>
      <w:r w:rsidRPr="007D3769">
        <w:rPr>
          <w:rFonts w:ascii="Arial" w:hAnsi="Arial" w:cs="Arial"/>
          <w:spacing w:val="29"/>
          <w:sz w:val="24"/>
          <w:szCs w:val="24"/>
        </w:rPr>
        <w:t xml:space="preserve"> </w:t>
      </w:r>
      <w:r w:rsidRPr="004C1BC1">
        <w:rPr>
          <w:rFonts w:ascii="Arial" w:hAnsi="Arial" w:cs="Arial"/>
          <w:sz w:val="24"/>
          <w:szCs w:val="24"/>
        </w:rPr>
        <w:t>impact semnificativ asupra fac</w:t>
      </w:r>
      <w:r w:rsidRPr="004C1BC1">
        <w:rPr>
          <w:rFonts w:ascii="Arial" w:hAnsi="Arial" w:cs="Arial"/>
          <w:spacing w:val="-1"/>
          <w:sz w:val="24"/>
          <w:szCs w:val="24"/>
        </w:rPr>
        <w:t>t</w:t>
      </w:r>
      <w:r w:rsidRPr="004C1BC1">
        <w:rPr>
          <w:rFonts w:ascii="Arial" w:hAnsi="Arial" w:cs="Arial"/>
          <w:sz w:val="24"/>
          <w:szCs w:val="24"/>
        </w:rPr>
        <w:t>orului uman.</w:t>
      </w:r>
    </w:p>
    <w:p w:rsidR="00F430B9" w:rsidRPr="004C1BC1" w:rsidRDefault="00F430B9"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Factor de mediu sol/subsol</w:t>
      </w:r>
    </w:p>
    <w:p w:rsidR="00403A55" w:rsidRDefault="00292F26" w:rsidP="00EA37A0">
      <w:pPr>
        <w:autoSpaceDE w:val="0"/>
        <w:autoSpaceDN w:val="0"/>
        <w:adjustRightInd w:val="0"/>
        <w:spacing w:after="0" w:line="240" w:lineRule="auto"/>
        <w:ind w:firstLine="720"/>
        <w:jc w:val="both"/>
        <w:rPr>
          <w:rFonts w:ascii="Arial" w:hAnsi="Arial" w:cs="Arial"/>
          <w:sz w:val="24"/>
          <w:szCs w:val="24"/>
        </w:rPr>
      </w:pPr>
      <w:r w:rsidRPr="00292F26">
        <w:rPr>
          <w:rFonts w:ascii="Arial" w:hAnsi="Arial" w:cs="Arial"/>
          <w:sz w:val="24"/>
          <w:szCs w:val="24"/>
        </w:rPr>
        <w:t xml:space="preserve">In cadrul lucrarilor de constructii/montaj desfasurate se manifesta un impact fizic asupra solului/subsolului ce consta in lucrarile de </w:t>
      </w:r>
      <w:r w:rsidR="00CC353A">
        <w:rPr>
          <w:rFonts w:ascii="Arial" w:hAnsi="Arial" w:cs="Arial"/>
          <w:sz w:val="24"/>
          <w:szCs w:val="24"/>
        </w:rPr>
        <w:t xml:space="preserve">excavare si montare a bazinelor de colectare a apelor uzate. </w:t>
      </w:r>
    </w:p>
    <w:p w:rsidR="00F430B9" w:rsidRPr="004C1BC1" w:rsidRDefault="00CC353A" w:rsidP="00EA37A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lastRenderedPageBreak/>
        <w:t xml:space="preserve">La amplasarea bazinelor se vor respecta distantele de </w:t>
      </w:r>
      <w:r w:rsidR="00C008BF">
        <w:rPr>
          <w:rFonts w:ascii="Arial" w:hAnsi="Arial" w:cs="Arial"/>
          <w:sz w:val="24"/>
          <w:szCs w:val="24"/>
        </w:rPr>
        <w:t>0</w:t>
      </w:r>
      <w:r>
        <w:rPr>
          <w:rFonts w:ascii="Arial" w:hAnsi="Arial" w:cs="Arial"/>
          <w:sz w:val="24"/>
          <w:szCs w:val="24"/>
        </w:rPr>
        <w:t xml:space="preserve">,6 m fata de LES si fata de fundatiile constructiilor </w:t>
      </w:r>
      <w:r w:rsidR="00C008BF">
        <w:rPr>
          <w:rFonts w:ascii="Arial" w:hAnsi="Arial" w:cs="Arial"/>
          <w:sz w:val="24"/>
          <w:szCs w:val="24"/>
        </w:rPr>
        <w:t>si retelele de apa si canalizare</w:t>
      </w:r>
    </w:p>
    <w:p w:rsidR="00A82781" w:rsidRDefault="00A82781"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Factor de mediu biodiversitate</w:t>
      </w:r>
    </w:p>
    <w:p w:rsidR="00164A3C" w:rsidRPr="00117A3B" w:rsidRDefault="009475DD" w:rsidP="00164A3C">
      <w:pPr>
        <w:autoSpaceDE w:val="0"/>
        <w:autoSpaceDN w:val="0"/>
        <w:adjustRightInd w:val="0"/>
        <w:spacing w:after="0" w:line="240" w:lineRule="auto"/>
        <w:ind w:firstLine="720"/>
        <w:rPr>
          <w:rFonts w:ascii="Arial" w:hAnsi="Arial" w:cs="Arial"/>
          <w:color w:val="FF0000"/>
          <w:sz w:val="24"/>
          <w:szCs w:val="24"/>
        </w:rPr>
      </w:pPr>
      <w:r w:rsidRPr="009475DD">
        <w:rPr>
          <w:rFonts w:ascii="Arial" w:hAnsi="Arial" w:cs="Arial"/>
          <w:sz w:val="24"/>
          <w:szCs w:val="24"/>
        </w:rPr>
        <w:t xml:space="preserve">Proiectul se va implementa in aria naturala protejata Geoparcul Platoul Mehedinti, in zona de dezvoltare durabila. </w:t>
      </w:r>
      <w:r w:rsidR="00164A3C" w:rsidRPr="00117A3B">
        <w:rPr>
          <w:rFonts w:ascii="Arial" w:hAnsi="Arial" w:cs="Arial"/>
          <w:color w:val="FF0000"/>
          <w:sz w:val="24"/>
          <w:szCs w:val="24"/>
        </w:rPr>
        <w:t>Pe amplasament nu au fost identificate habitate si specii de interes comunitar sau cele mentionate in conventiile intemationale si legislatia comunitara si nationala.</w:t>
      </w:r>
    </w:p>
    <w:p w:rsidR="00BD7FB9" w:rsidRPr="004C1BC1" w:rsidRDefault="00BD7FB9"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Peisajul</w:t>
      </w:r>
    </w:p>
    <w:p w:rsidR="00A16081" w:rsidRDefault="00BD7FB9" w:rsidP="00EA37A0">
      <w:pPr>
        <w:autoSpaceDE w:val="0"/>
        <w:autoSpaceDN w:val="0"/>
        <w:adjustRightInd w:val="0"/>
        <w:spacing w:after="0" w:line="240" w:lineRule="auto"/>
        <w:ind w:firstLine="720"/>
        <w:jc w:val="both"/>
        <w:rPr>
          <w:rFonts w:ascii="Arial" w:hAnsi="Arial" w:cs="Arial"/>
          <w:b/>
          <w:i/>
          <w:sz w:val="24"/>
          <w:szCs w:val="24"/>
        </w:rPr>
      </w:pPr>
      <w:r w:rsidRPr="004C1BC1">
        <w:rPr>
          <w:rFonts w:ascii="Arial" w:hAnsi="Arial" w:cs="Arial"/>
          <w:sz w:val="24"/>
          <w:szCs w:val="24"/>
        </w:rPr>
        <w:t>În timpul realizării lucrărilor, peisajul va fi afectat de prezența utilaje</w:t>
      </w:r>
      <w:r w:rsidR="00A33B17">
        <w:rPr>
          <w:rFonts w:ascii="Arial" w:hAnsi="Arial" w:cs="Arial"/>
          <w:sz w:val="24"/>
          <w:szCs w:val="24"/>
        </w:rPr>
        <w:t>lor și a echipelor de muncitori</w:t>
      </w:r>
      <w:r w:rsidR="00A16081">
        <w:rPr>
          <w:rFonts w:ascii="Arial" w:hAnsi="Arial" w:cs="Arial"/>
          <w:sz w:val="24"/>
          <w:szCs w:val="24"/>
        </w:rPr>
        <w:t>, pe o perioada scurta de timp, dupa care amplasamentul se va reface</w:t>
      </w:r>
      <w:r w:rsidRPr="004C1BC1">
        <w:rPr>
          <w:rFonts w:ascii="Arial" w:hAnsi="Arial" w:cs="Arial"/>
          <w:sz w:val="24"/>
          <w:szCs w:val="24"/>
        </w:rPr>
        <w:t>.</w:t>
      </w:r>
      <w:r w:rsidR="00A16081" w:rsidRPr="00A16081">
        <w:rPr>
          <w:rFonts w:ascii="Times New Roman" w:eastAsiaTheme="minorHAnsi" w:hAnsi="Times New Roman" w:cs="Times New Roman"/>
          <w:sz w:val="24"/>
          <w:szCs w:val="24"/>
          <w:lang w:val="fr-FR" w:eastAsia="en-US"/>
        </w:rPr>
        <w:t xml:space="preserve"> </w:t>
      </w:r>
      <w:proofErr w:type="spellStart"/>
      <w:r w:rsidR="00A16081">
        <w:rPr>
          <w:rFonts w:ascii="Times New Roman" w:eastAsiaTheme="minorHAnsi" w:hAnsi="Times New Roman" w:cs="Times New Roman"/>
          <w:sz w:val="24"/>
          <w:szCs w:val="24"/>
          <w:lang w:val="fr-FR" w:eastAsia="en-US"/>
        </w:rPr>
        <w:t>I</w:t>
      </w:r>
      <w:r w:rsidR="00A16081" w:rsidRPr="00A16081">
        <w:rPr>
          <w:rFonts w:ascii="Arial" w:hAnsi="Arial" w:cs="Arial"/>
          <w:sz w:val="24"/>
          <w:szCs w:val="24"/>
          <w:lang w:val="fr-FR"/>
        </w:rPr>
        <w:t>mpactul</w:t>
      </w:r>
      <w:proofErr w:type="spellEnd"/>
      <w:r w:rsidR="00A16081" w:rsidRPr="00A16081">
        <w:rPr>
          <w:rFonts w:ascii="Arial" w:hAnsi="Arial" w:cs="Arial"/>
          <w:sz w:val="24"/>
          <w:szCs w:val="24"/>
          <w:lang w:val="fr-FR"/>
        </w:rPr>
        <w:t xml:space="preserve"> este redus si </w:t>
      </w:r>
      <w:proofErr w:type="spellStart"/>
      <w:r w:rsidR="00A16081" w:rsidRPr="00A16081">
        <w:rPr>
          <w:rFonts w:ascii="Arial" w:hAnsi="Arial" w:cs="Arial"/>
          <w:sz w:val="24"/>
          <w:szCs w:val="24"/>
          <w:lang w:val="fr-FR"/>
        </w:rPr>
        <w:t>temporar</w:t>
      </w:r>
      <w:proofErr w:type="spellEnd"/>
      <w:r w:rsidR="00A16081">
        <w:rPr>
          <w:rFonts w:ascii="Arial" w:hAnsi="Arial" w:cs="Arial"/>
          <w:sz w:val="24"/>
          <w:szCs w:val="24"/>
          <w:lang w:val="fr-FR"/>
        </w:rPr>
        <w:t xml:space="preserve">, </w:t>
      </w:r>
      <w:proofErr w:type="spellStart"/>
      <w:r w:rsidR="00A16081">
        <w:rPr>
          <w:rFonts w:ascii="Arial" w:hAnsi="Arial" w:cs="Arial"/>
          <w:sz w:val="24"/>
          <w:szCs w:val="24"/>
          <w:lang w:val="fr-FR"/>
        </w:rPr>
        <w:t>doar</w:t>
      </w:r>
      <w:proofErr w:type="spellEnd"/>
      <w:r w:rsidR="00A16081">
        <w:rPr>
          <w:rFonts w:ascii="Arial" w:hAnsi="Arial" w:cs="Arial"/>
          <w:sz w:val="24"/>
          <w:szCs w:val="24"/>
          <w:lang w:val="fr-FR"/>
        </w:rPr>
        <w:t xml:space="preserve"> </w:t>
      </w:r>
      <w:proofErr w:type="spellStart"/>
      <w:r w:rsidR="00A16081">
        <w:rPr>
          <w:rFonts w:ascii="Arial" w:hAnsi="Arial" w:cs="Arial"/>
          <w:sz w:val="24"/>
          <w:szCs w:val="24"/>
          <w:lang w:val="fr-FR"/>
        </w:rPr>
        <w:t>pe</w:t>
      </w:r>
      <w:proofErr w:type="spellEnd"/>
      <w:r w:rsidR="00A16081">
        <w:rPr>
          <w:rFonts w:ascii="Arial" w:hAnsi="Arial" w:cs="Arial"/>
          <w:sz w:val="24"/>
          <w:szCs w:val="24"/>
          <w:lang w:val="fr-FR"/>
        </w:rPr>
        <w:t xml:space="preserve"> </w:t>
      </w:r>
      <w:proofErr w:type="spellStart"/>
      <w:r w:rsidR="00A16081" w:rsidRPr="00A16081">
        <w:rPr>
          <w:rFonts w:ascii="Arial" w:hAnsi="Arial" w:cs="Arial"/>
          <w:sz w:val="24"/>
          <w:szCs w:val="24"/>
          <w:lang w:val="fr-FR"/>
        </w:rPr>
        <w:t>durata</w:t>
      </w:r>
      <w:proofErr w:type="spellEnd"/>
      <w:r w:rsidR="00A16081" w:rsidRPr="00A16081">
        <w:rPr>
          <w:rFonts w:ascii="Arial" w:hAnsi="Arial" w:cs="Arial"/>
          <w:sz w:val="24"/>
          <w:szCs w:val="24"/>
          <w:lang w:val="fr-FR"/>
        </w:rPr>
        <w:t xml:space="preserve"> de </w:t>
      </w:r>
      <w:proofErr w:type="spellStart"/>
      <w:r w:rsidR="00A16081" w:rsidRPr="00A16081">
        <w:rPr>
          <w:rFonts w:ascii="Arial" w:hAnsi="Arial" w:cs="Arial"/>
          <w:sz w:val="24"/>
          <w:szCs w:val="24"/>
          <w:lang w:val="fr-FR"/>
        </w:rPr>
        <w:t>realizare</w:t>
      </w:r>
      <w:proofErr w:type="spellEnd"/>
      <w:r w:rsidR="00A16081" w:rsidRPr="00A16081">
        <w:rPr>
          <w:rFonts w:ascii="Arial" w:hAnsi="Arial" w:cs="Arial"/>
          <w:sz w:val="24"/>
          <w:szCs w:val="24"/>
          <w:lang w:val="fr-FR"/>
        </w:rPr>
        <w:t xml:space="preserve"> a </w:t>
      </w:r>
      <w:proofErr w:type="spellStart"/>
      <w:r w:rsidR="00A16081" w:rsidRPr="00A16081">
        <w:rPr>
          <w:rFonts w:ascii="Arial" w:hAnsi="Arial" w:cs="Arial"/>
          <w:sz w:val="24"/>
          <w:szCs w:val="24"/>
          <w:lang w:val="fr-FR"/>
        </w:rPr>
        <w:t>obiectivului</w:t>
      </w:r>
      <w:proofErr w:type="spellEnd"/>
      <w:r w:rsidR="00A16081" w:rsidRPr="00A16081">
        <w:rPr>
          <w:rFonts w:ascii="Arial" w:hAnsi="Arial" w:cs="Arial"/>
          <w:sz w:val="24"/>
          <w:szCs w:val="24"/>
          <w:lang w:val="fr-FR"/>
        </w:rPr>
        <w:t> </w:t>
      </w:r>
      <w:r w:rsidR="00A16081" w:rsidRPr="00A16081">
        <w:rPr>
          <w:rFonts w:ascii="Arial" w:hAnsi="Arial" w:cs="Arial"/>
          <w:b/>
          <w:i/>
          <w:sz w:val="24"/>
          <w:szCs w:val="24"/>
        </w:rPr>
        <w:t xml:space="preserve"> </w:t>
      </w:r>
    </w:p>
    <w:p w:rsidR="00BD7FB9" w:rsidRPr="004C1BC1" w:rsidRDefault="00BD7FB9" w:rsidP="00EA37A0">
      <w:pPr>
        <w:autoSpaceDE w:val="0"/>
        <w:autoSpaceDN w:val="0"/>
        <w:adjustRightInd w:val="0"/>
        <w:spacing w:after="0" w:line="240" w:lineRule="auto"/>
        <w:ind w:firstLine="720"/>
        <w:jc w:val="both"/>
        <w:rPr>
          <w:rFonts w:ascii="Arial" w:hAnsi="Arial" w:cs="Arial"/>
          <w:b/>
          <w:i/>
          <w:sz w:val="24"/>
          <w:szCs w:val="24"/>
        </w:rPr>
      </w:pPr>
      <w:r w:rsidRPr="004C1BC1">
        <w:rPr>
          <w:rFonts w:ascii="Arial" w:hAnsi="Arial" w:cs="Arial"/>
          <w:b/>
          <w:i/>
          <w:sz w:val="24"/>
          <w:szCs w:val="24"/>
        </w:rPr>
        <w:t>Mediul social și economic</w:t>
      </w:r>
    </w:p>
    <w:p w:rsidR="00BD7FB9" w:rsidRPr="004C1BC1" w:rsidRDefault="00BD7F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Activitatea propusă nu va avea impact asupra caracteristicilor demografice ale populației locale, nu va determina schimbări majore de populație în zonă.</w:t>
      </w:r>
    </w:p>
    <w:p w:rsidR="00B91CE2" w:rsidRPr="004C1BC1" w:rsidRDefault="00B91CE2"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Toate măsurile definite pentru protecția aerului, protecția împotriva zgomotului sunt măsuri cu efecte și în cazul protecției așezărilor umane. </w:t>
      </w:r>
    </w:p>
    <w:p w:rsidR="00EB53FC" w:rsidRPr="00091697" w:rsidRDefault="00EB53FC" w:rsidP="00EA37A0">
      <w:pPr>
        <w:spacing w:after="0" w:line="240" w:lineRule="auto"/>
        <w:ind w:firstLine="270"/>
        <w:jc w:val="both"/>
        <w:rPr>
          <w:rFonts w:ascii="Arial" w:eastAsia="Times New Roman" w:hAnsi="Arial" w:cs="Arial"/>
          <w:b/>
          <w:sz w:val="24"/>
          <w:szCs w:val="24"/>
          <w:lang w:val="en-US" w:eastAsia="ar-SA"/>
        </w:rPr>
      </w:pPr>
      <w:r w:rsidRPr="00091697">
        <w:rPr>
          <w:rFonts w:ascii="Arial" w:eastAsia="Times New Roman" w:hAnsi="Arial" w:cs="Arial"/>
          <w:b/>
          <w:sz w:val="24"/>
          <w:szCs w:val="24"/>
        </w:rPr>
        <w:t>2.</w:t>
      </w:r>
      <w:r w:rsidR="006149EE">
        <w:rPr>
          <w:rFonts w:ascii="Arial" w:eastAsia="Times New Roman" w:hAnsi="Arial" w:cs="Arial"/>
          <w:b/>
          <w:sz w:val="24"/>
          <w:szCs w:val="24"/>
        </w:rPr>
        <w:t>7</w:t>
      </w:r>
      <w:r w:rsidRPr="00091697">
        <w:rPr>
          <w:rFonts w:ascii="Arial" w:eastAsia="Times New Roman" w:hAnsi="Arial" w:cs="Arial"/>
          <w:b/>
          <w:sz w:val="24"/>
          <w:szCs w:val="24"/>
        </w:rPr>
        <w:t xml:space="preserve"> </w:t>
      </w:r>
      <w:proofErr w:type="spellStart"/>
      <w:r w:rsidRPr="00091697">
        <w:rPr>
          <w:rFonts w:ascii="Arial" w:eastAsia="Times New Roman" w:hAnsi="Arial" w:cs="Arial"/>
          <w:b/>
          <w:sz w:val="24"/>
          <w:szCs w:val="24"/>
          <w:lang w:val="en-US" w:eastAsia="ar-SA"/>
        </w:rPr>
        <w:t>Riscurile</w:t>
      </w:r>
      <w:proofErr w:type="spellEnd"/>
      <w:r w:rsidRPr="00091697">
        <w:rPr>
          <w:rFonts w:ascii="Arial" w:eastAsia="Times New Roman" w:hAnsi="Arial" w:cs="Arial"/>
          <w:b/>
          <w:sz w:val="24"/>
          <w:szCs w:val="24"/>
          <w:lang w:val="en-US" w:eastAsia="ar-SA"/>
        </w:rPr>
        <w:t xml:space="preserve"> de </w:t>
      </w:r>
      <w:proofErr w:type="spellStart"/>
      <w:r w:rsidRPr="00091697">
        <w:rPr>
          <w:rFonts w:ascii="Arial" w:eastAsia="Times New Roman" w:hAnsi="Arial" w:cs="Arial"/>
          <w:b/>
          <w:sz w:val="24"/>
          <w:szCs w:val="24"/>
          <w:lang w:val="en-US" w:eastAsia="ar-SA"/>
        </w:rPr>
        <w:t>accidente</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majore</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și</w:t>
      </w:r>
      <w:proofErr w:type="spellEnd"/>
      <w:r w:rsidRPr="00091697">
        <w:rPr>
          <w:rFonts w:ascii="Arial" w:eastAsia="Times New Roman" w:hAnsi="Arial" w:cs="Arial"/>
          <w:b/>
          <w:sz w:val="24"/>
          <w:szCs w:val="24"/>
          <w:lang w:val="en-US" w:eastAsia="ar-SA"/>
        </w:rPr>
        <w:t>/</w:t>
      </w:r>
      <w:proofErr w:type="spellStart"/>
      <w:r w:rsidRPr="00091697">
        <w:rPr>
          <w:rFonts w:ascii="Arial" w:eastAsia="Times New Roman" w:hAnsi="Arial" w:cs="Arial"/>
          <w:b/>
          <w:sz w:val="24"/>
          <w:szCs w:val="24"/>
          <w:lang w:val="en-US" w:eastAsia="ar-SA"/>
        </w:rPr>
        <w:t>sau</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dezastre</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relevante</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pentru</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proiectul</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în</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cauză</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inclusiv</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cele</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cauzate</w:t>
      </w:r>
      <w:proofErr w:type="spellEnd"/>
      <w:r w:rsidRPr="00091697">
        <w:rPr>
          <w:rFonts w:ascii="Arial" w:eastAsia="Times New Roman" w:hAnsi="Arial" w:cs="Arial"/>
          <w:b/>
          <w:sz w:val="24"/>
          <w:szCs w:val="24"/>
          <w:lang w:val="en-US" w:eastAsia="ar-SA"/>
        </w:rPr>
        <w:t xml:space="preserve"> de </w:t>
      </w:r>
      <w:proofErr w:type="spellStart"/>
      <w:r w:rsidRPr="00091697">
        <w:rPr>
          <w:rFonts w:ascii="Arial" w:eastAsia="Times New Roman" w:hAnsi="Arial" w:cs="Arial"/>
          <w:b/>
          <w:sz w:val="24"/>
          <w:szCs w:val="24"/>
          <w:lang w:val="en-US" w:eastAsia="ar-SA"/>
        </w:rPr>
        <w:t>schimbările</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climatice</w:t>
      </w:r>
      <w:proofErr w:type="spellEnd"/>
      <w:r w:rsidRPr="00091697">
        <w:rPr>
          <w:rFonts w:ascii="Arial" w:eastAsia="Times New Roman" w:hAnsi="Arial" w:cs="Arial"/>
          <w:b/>
          <w:sz w:val="24"/>
          <w:szCs w:val="24"/>
          <w:lang w:val="en-US" w:eastAsia="ar-SA"/>
        </w:rPr>
        <w:t xml:space="preserve">, conform </w:t>
      </w:r>
      <w:proofErr w:type="spellStart"/>
      <w:r w:rsidRPr="00091697">
        <w:rPr>
          <w:rFonts w:ascii="Arial" w:eastAsia="Times New Roman" w:hAnsi="Arial" w:cs="Arial"/>
          <w:b/>
          <w:sz w:val="24"/>
          <w:szCs w:val="24"/>
          <w:lang w:val="en-US" w:eastAsia="ar-SA"/>
        </w:rPr>
        <w:t>informațiilor</w:t>
      </w:r>
      <w:proofErr w:type="spellEnd"/>
      <w:r w:rsidRPr="00091697">
        <w:rPr>
          <w:rFonts w:ascii="Arial" w:eastAsia="Times New Roman" w:hAnsi="Arial" w:cs="Arial"/>
          <w:b/>
          <w:sz w:val="24"/>
          <w:szCs w:val="24"/>
          <w:lang w:val="en-US" w:eastAsia="ar-SA"/>
        </w:rPr>
        <w:t xml:space="preserve"> </w:t>
      </w:r>
      <w:proofErr w:type="spellStart"/>
      <w:r w:rsidRPr="00091697">
        <w:rPr>
          <w:rFonts w:ascii="Arial" w:eastAsia="Times New Roman" w:hAnsi="Arial" w:cs="Arial"/>
          <w:b/>
          <w:sz w:val="24"/>
          <w:szCs w:val="24"/>
          <w:lang w:val="en-US" w:eastAsia="ar-SA"/>
        </w:rPr>
        <w:t>științifice</w:t>
      </w:r>
      <w:proofErr w:type="spellEnd"/>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proofErr w:type="spellStart"/>
      <w:r w:rsidRPr="00091697">
        <w:rPr>
          <w:rFonts w:ascii="Arial" w:hAnsi="Arial" w:cs="Arial"/>
          <w:sz w:val="24"/>
          <w:szCs w:val="24"/>
        </w:rPr>
        <w:t>riscul</w:t>
      </w:r>
      <w:proofErr w:type="spellEnd"/>
      <w:r w:rsidRPr="00091697">
        <w:rPr>
          <w:rFonts w:ascii="Arial" w:hAnsi="Arial" w:cs="Arial"/>
          <w:sz w:val="24"/>
          <w:szCs w:val="24"/>
        </w:rPr>
        <w:t xml:space="preserve"> de </w:t>
      </w:r>
      <w:proofErr w:type="spellStart"/>
      <w:r w:rsidRPr="00091697">
        <w:rPr>
          <w:rFonts w:ascii="Arial" w:hAnsi="Arial" w:cs="Arial"/>
          <w:sz w:val="24"/>
          <w:szCs w:val="24"/>
        </w:rPr>
        <w:t>accidente</w:t>
      </w:r>
      <w:proofErr w:type="spellEnd"/>
      <w:r w:rsidRPr="00091697">
        <w:rPr>
          <w:rFonts w:ascii="Arial" w:hAnsi="Arial" w:cs="Arial"/>
          <w:sz w:val="24"/>
          <w:szCs w:val="24"/>
        </w:rPr>
        <w:t xml:space="preserve"> </w:t>
      </w:r>
      <w:proofErr w:type="spellStart"/>
      <w:r w:rsidRPr="00091697">
        <w:rPr>
          <w:rFonts w:ascii="Arial" w:hAnsi="Arial" w:cs="Arial"/>
          <w:sz w:val="24"/>
          <w:szCs w:val="24"/>
        </w:rPr>
        <w:t>majore</w:t>
      </w:r>
      <w:proofErr w:type="spellEnd"/>
      <w:r w:rsidRPr="00091697">
        <w:rPr>
          <w:rFonts w:ascii="Arial" w:hAnsi="Arial" w:cs="Arial"/>
          <w:sz w:val="24"/>
          <w:szCs w:val="24"/>
        </w:rPr>
        <w:t xml:space="preserve">: nu </w:t>
      </w:r>
      <w:proofErr w:type="spellStart"/>
      <w:r w:rsidRPr="00091697">
        <w:rPr>
          <w:rFonts w:ascii="Arial" w:hAnsi="Arial" w:cs="Arial"/>
          <w:sz w:val="24"/>
          <w:szCs w:val="24"/>
        </w:rPr>
        <w:t>este</w:t>
      </w:r>
      <w:proofErr w:type="spellEnd"/>
      <w:r w:rsidRPr="00091697">
        <w:rPr>
          <w:rFonts w:ascii="Arial" w:hAnsi="Arial" w:cs="Arial"/>
          <w:sz w:val="24"/>
          <w:szCs w:val="24"/>
        </w:rPr>
        <w:t xml:space="preserve"> </w:t>
      </w:r>
      <w:proofErr w:type="spellStart"/>
      <w:r w:rsidRPr="00091697">
        <w:rPr>
          <w:rFonts w:ascii="Arial" w:hAnsi="Arial" w:cs="Arial"/>
          <w:sz w:val="24"/>
          <w:szCs w:val="24"/>
        </w:rPr>
        <w:t>cazul</w:t>
      </w:r>
      <w:proofErr w:type="spellEnd"/>
      <w:r w:rsidRPr="00091697">
        <w:rPr>
          <w:rFonts w:ascii="Arial" w:hAnsi="Arial" w:cs="Arial"/>
          <w:sz w:val="24"/>
          <w:szCs w:val="24"/>
        </w:rPr>
        <w:t>;</w:t>
      </w:r>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proofErr w:type="spellStart"/>
      <w:r w:rsidRPr="00091697">
        <w:rPr>
          <w:rFonts w:ascii="Arial" w:hAnsi="Arial" w:cs="Arial"/>
          <w:sz w:val="24"/>
          <w:szCs w:val="24"/>
        </w:rPr>
        <w:t>riscul</w:t>
      </w:r>
      <w:proofErr w:type="spellEnd"/>
      <w:r w:rsidRPr="00091697">
        <w:rPr>
          <w:rFonts w:ascii="Arial" w:hAnsi="Arial" w:cs="Arial"/>
          <w:sz w:val="24"/>
          <w:szCs w:val="24"/>
        </w:rPr>
        <w:t xml:space="preserve"> de </w:t>
      </w:r>
      <w:proofErr w:type="spellStart"/>
      <w:r w:rsidRPr="00091697">
        <w:rPr>
          <w:rFonts w:ascii="Arial" w:hAnsi="Arial" w:cs="Arial"/>
          <w:sz w:val="24"/>
          <w:szCs w:val="24"/>
        </w:rPr>
        <w:t>dezastre</w:t>
      </w:r>
      <w:proofErr w:type="spellEnd"/>
      <w:r w:rsidRPr="00091697">
        <w:rPr>
          <w:rFonts w:ascii="Arial" w:hAnsi="Arial" w:cs="Arial"/>
          <w:sz w:val="24"/>
          <w:szCs w:val="24"/>
        </w:rPr>
        <w:t xml:space="preserve"> </w:t>
      </w:r>
      <w:proofErr w:type="spellStart"/>
      <w:r w:rsidRPr="00091697">
        <w:rPr>
          <w:rFonts w:ascii="Arial" w:hAnsi="Arial" w:cs="Arial"/>
          <w:sz w:val="24"/>
          <w:szCs w:val="24"/>
        </w:rPr>
        <w:t>naturale</w:t>
      </w:r>
      <w:proofErr w:type="spellEnd"/>
      <w:r w:rsidRPr="00091697">
        <w:rPr>
          <w:rFonts w:ascii="Arial" w:hAnsi="Arial" w:cs="Arial"/>
          <w:sz w:val="24"/>
          <w:szCs w:val="24"/>
        </w:rPr>
        <w:t xml:space="preserve">: nu </w:t>
      </w:r>
      <w:proofErr w:type="spellStart"/>
      <w:r w:rsidRPr="00091697">
        <w:rPr>
          <w:rFonts w:ascii="Arial" w:hAnsi="Arial" w:cs="Arial"/>
          <w:sz w:val="24"/>
          <w:szCs w:val="24"/>
        </w:rPr>
        <w:t>este</w:t>
      </w:r>
      <w:proofErr w:type="spellEnd"/>
      <w:r w:rsidRPr="00091697">
        <w:rPr>
          <w:rFonts w:ascii="Arial" w:hAnsi="Arial" w:cs="Arial"/>
          <w:sz w:val="24"/>
          <w:szCs w:val="24"/>
        </w:rPr>
        <w:t xml:space="preserve"> </w:t>
      </w:r>
      <w:proofErr w:type="spellStart"/>
      <w:r w:rsidRPr="00091697">
        <w:rPr>
          <w:rFonts w:ascii="Arial" w:hAnsi="Arial" w:cs="Arial"/>
          <w:sz w:val="24"/>
          <w:szCs w:val="24"/>
        </w:rPr>
        <w:t>cazul</w:t>
      </w:r>
      <w:proofErr w:type="spellEnd"/>
      <w:r w:rsidRPr="00091697">
        <w:rPr>
          <w:rFonts w:ascii="Arial" w:hAnsi="Arial" w:cs="Arial"/>
          <w:sz w:val="24"/>
          <w:szCs w:val="24"/>
        </w:rPr>
        <w:t xml:space="preserve"> - </w:t>
      </w:r>
      <w:proofErr w:type="spellStart"/>
      <w:r w:rsidRPr="00091697">
        <w:rPr>
          <w:rFonts w:ascii="Arial" w:hAnsi="Arial" w:cs="Arial"/>
          <w:sz w:val="24"/>
          <w:szCs w:val="24"/>
        </w:rPr>
        <w:t>terenul</w:t>
      </w:r>
      <w:proofErr w:type="spellEnd"/>
      <w:r w:rsidRPr="00091697">
        <w:rPr>
          <w:rFonts w:ascii="Arial" w:hAnsi="Arial" w:cs="Arial"/>
          <w:sz w:val="24"/>
          <w:szCs w:val="24"/>
        </w:rPr>
        <w:t xml:space="preserve"> </w:t>
      </w:r>
      <w:proofErr w:type="spellStart"/>
      <w:r w:rsidRPr="00091697">
        <w:rPr>
          <w:rFonts w:ascii="Arial" w:hAnsi="Arial" w:cs="Arial"/>
          <w:sz w:val="24"/>
          <w:szCs w:val="24"/>
        </w:rPr>
        <w:t>amplasamentului</w:t>
      </w:r>
      <w:proofErr w:type="spellEnd"/>
      <w:r w:rsidRPr="00091697">
        <w:rPr>
          <w:rFonts w:ascii="Arial" w:hAnsi="Arial" w:cs="Arial"/>
          <w:sz w:val="24"/>
          <w:szCs w:val="24"/>
        </w:rPr>
        <w:t xml:space="preserve"> </w:t>
      </w:r>
      <w:proofErr w:type="spellStart"/>
      <w:r w:rsidRPr="00091697">
        <w:rPr>
          <w:rFonts w:ascii="Arial" w:hAnsi="Arial" w:cs="Arial"/>
          <w:sz w:val="24"/>
          <w:szCs w:val="24"/>
        </w:rPr>
        <w:t>proiectului</w:t>
      </w:r>
      <w:proofErr w:type="spellEnd"/>
      <w:r w:rsidRPr="00091697">
        <w:rPr>
          <w:rFonts w:ascii="Arial" w:hAnsi="Arial" w:cs="Arial"/>
          <w:sz w:val="24"/>
          <w:szCs w:val="24"/>
        </w:rPr>
        <w:t xml:space="preserve"> nu </w:t>
      </w:r>
      <w:proofErr w:type="spellStart"/>
      <w:r w:rsidRPr="00091697">
        <w:rPr>
          <w:rFonts w:ascii="Arial" w:hAnsi="Arial" w:cs="Arial"/>
          <w:sz w:val="24"/>
          <w:szCs w:val="24"/>
        </w:rPr>
        <w:t>este</w:t>
      </w:r>
      <w:proofErr w:type="spellEnd"/>
      <w:r w:rsidRPr="00091697">
        <w:rPr>
          <w:rFonts w:ascii="Arial" w:hAnsi="Arial" w:cs="Arial"/>
          <w:sz w:val="24"/>
          <w:szCs w:val="24"/>
        </w:rPr>
        <w:t xml:space="preserve"> </w:t>
      </w:r>
      <w:proofErr w:type="spellStart"/>
      <w:r w:rsidRPr="00091697">
        <w:rPr>
          <w:rFonts w:ascii="Arial" w:hAnsi="Arial" w:cs="Arial"/>
          <w:sz w:val="24"/>
          <w:szCs w:val="24"/>
        </w:rPr>
        <w:t>situat</w:t>
      </w:r>
      <w:proofErr w:type="spellEnd"/>
      <w:r w:rsidRPr="00091697">
        <w:rPr>
          <w:rFonts w:ascii="Arial" w:hAnsi="Arial" w:cs="Arial"/>
          <w:sz w:val="24"/>
          <w:szCs w:val="24"/>
        </w:rPr>
        <w:t xml:space="preserve"> </w:t>
      </w:r>
      <w:proofErr w:type="spellStart"/>
      <w:r w:rsidRPr="00091697">
        <w:rPr>
          <w:rFonts w:ascii="Arial" w:hAnsi="Arial" w:cs="Arial"/>
          <w:sz w:val="24"/>
          <w:szCs w:val="24"/>
        </w:rPr>
        <w:t>în</w:t>
      </w:r>
      <w:proofErr w:type="spellEnd"/>
      <w:r w:rsidRPr="00091697">
        <w:rPr>
          <w:rFonts w:ascii="Arial" w:hAnsi="Arial" w:cs="Arial"/>
          <w:sz w:val="24"/>
          <w:szCs w:val="24"/>
        </w:rPr>
        <w:t xml:space="preserve"> zone cu </w:t>
      </w:r>
      <w:proofErr w:type="spellStart"/>
      <w:r w:rsidRPr="00091697">
        <w:rPr>
          <w:rFonts w:ascii="Arial" w:hAnsi="Arial" w:cs="Arial"/>
          <w:sz w:val="24"/>
          <w:szCs w:val="24"/>
        </w:rPr>
        <w:t>risc</w:t>
      </w:r>
      <w:proofErr w:type="spellEnd"/>
      <w:r w:rsidRPr="00091697">
        <w:rPr>
          <w:rFonts w:ascii="Arial" w:hAnsi="Arial" w:cs="Arial"/>
          <w:sz w:val="24"/>
          <w:szCs w:val="24"/>
        </w:rPr>
        <w:t xml:space="preserve"> de </w:t>
      </w:r>
      <w:proofErr w:type="spellStart"/>
      <w:r w:rsidRPr="00091697">
        <w:rPr>
          <w:rFonts w:ascii="Arial" w:hAnsi="Arial" w:cs="Arial"/>
          <w:sz w:val="24"/>
          <w:szCs w:val="24"/>
        </w:rPr>
        <w:t>dezastre</w:t>
      </w:r>
      <w:proofErr w:type="spellEnd"/>
      <w:r w:rsidRPr="00091697">
        <w:rPr>
          <w:rFonts w:ascii="Arial" w:hAnsi="Arial" w:cs="Arial"/>
          <w:sz w:val="24"/>
          <w:szCs w:val="24"/>
        </w:rPr>
        <w:t xml:space="preserve"> </w:t>
      </w:r>
      <w:proofErr w:type="spellStart"/>
      <w:r w:rsidRPr="00091697">
        <w:rPr>
          <w:rFonts w:ascii="Arial" w:hAnsi="Arial" w:cs="Arial"/>
          <w:sz w:val="24"/>
          <w:szCs w:val="24"/>
        </w:rPr>
        <w:t>naturale</w:t>
      </w:r>
      <w:proofErr w:type="spellEnd"/>
      <w:r w:rsidRPr="00091697">
        <w:rPr>
          <w:rFonts w:ascii="Arial" w:hAnsi="Arial" w:cs="Arial"/>
          <w:sz w:val="24"/>
          <w:szCs w:val="24"/>
        </w:rPr>
        <w:t>;</w:t>
      </w:r>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proofErr w:type="spellStart"/>
      <w:proofErr w:type="gramStart"/>
      <w:r w:rsidRPr="00091697">
        <w:rPr>
          <w:rFonts w:ascii="Arial" w:hAnsi="Arial" w:cs="Arial"/>
          <w:sz w:val="24"/>
          <w:szCs w:val="24"/>
        </w:rPr>
        <w:t>riscuri</w:t>
      </w:r>
      <w:proofErr w:type="spellEnd"/>
      <w:proofErr w:type="gramEnd"/>
      <w:r w:rsidRPr="00091697">
        <w:rPr>
          <w:rFonts w:ascii="Arial" w:hAnsi="Arial" w:cs="Arial"/>
          <w:sz w:val="24"/>
          <w:szCs w:val="24"/>
        </w:rPr>
        <w:t xml:space="preserve"> </w:t>
      </w:r>
      <w:proofErr w:type="spellStart"/>
      <w:r w:rsidRPr="00091697">
        <w:rPr>
          <w:rFonts w:ascii="Arial" w:hAnsi="Arial" w:cs="Arial"/>
          <w:sz w:val="24"/>
          <w:szCs w:val="24"/>
        </w:rPr>
        <w:t>cauzate</w:t>
      </w:r>
      <w:proofErr w:type="spellEnd"/>
      <w:r w:rsidRPr="00091697">
        <w:rPr>
          <w:rFonts w:ascii="Arial" w:hAnsi="Arial" w:cs="Arial"/>
          <w:sz w:val="24"/>
          <w:szCs w:val="24"/>
        </w:rPr>
        <w:t xml:space="preserve"> de </w:t>
      </w:r>
      <w:proofErr w:type="spellStart"/>
      <w:r w:rsidRPr="00091697">
        <w:rPr>
          <w:rFonts w:ascii="Arial" w:hAnsi="Arial" w:cs="Arial"/>
          <w:sz w:val="24"/>
          <w:szCs w:val="24"/>
        </w:rPr>
        <w:t>schimbările</w:t>
      </w:r>
      <w:proofErr w:type="spellEnd"/>
      <w:r w:rsidRPr="00091697">
        <w:rPr>
          <w:rFonts w:ascii="Arial" w:hAnsi="Arial" w:cs="Arial"/>
          <w:sz w:val="24"/>
          <w:szCs w:val="24"/>
        </w:rPr>
        <w:t xml:space="preserve"> </w:t>
      </w:r>
      <w:proofErr w:type="spellStart"/>
      <w:r w:rsidRPr="00091697">
        <w:rPr>
          <w:rFonts w:ascii="Arial" w:hAnsi="Arial" w:cs="Arial"/>
          <w:sz w:val="24"/>
          <w:szCs w:val="24"/>
        </w:rPr>
        <w:t>climatice</w:t>
      </w:r>
      <w:proofErr w:type="spellEnd"/>
      <w:r w:rsidRPr="00091697">
        <w:rPr>
          <w:rFonts w:ascii="Arial" w:hAnsi="Arial" w:cs="Arial"/>
          <w:sz w:val="24"/>
          <w:szCs w:val="24"/>
        </w:rPr>
        <w:t xml:space="preserve">: nu </w:t>
      </w:r>
      <w:proofErr w:type="spellStart"/>
      <w:r w:rsidRPr="00091697">
        <w:rPr>
          <w:rFonts w:ascii="Arial" w:hAnsi="Arial" w:cs="Arial"/>
          <w:sz w:val="24"/>
          <w:szCs w:val="24"/>
        </w:rPr>
        <w:t>este</w:t>
      </w:r>
      <w:proofErr w:type="spellEnd"/>
      <w:r w:rsidRPr="00091697">
        <w:rPr>
          <w:rFonts w:ascii="Arial" w:hAnsi="Arial" w:cs="Arial"/>
          <w:sz w:val="24"/>
          <w:szCs w:val="24"/>
        </w:rPr>
        <w:t xml:space="preserve"> </w:t>
      </w:r>
      <w:proofErr w:type="spellStart"/>
      <w:r w:rsidRPr="00091697">
        <w:rPr>
          <w:rFonts w:ascii="Arial" w:hAnsi="Arial" w:cs="Arial"/>
          <w:sz w:val="24"/>
          <w:szCs w:val="24"/>
        </w:rPr>
        <w:t>cazul</w:t>
      </w:r>
      <w:proofErr w:type="spellEnd"/>
      <w:r w:rsidRPr="00091697">
        <w:rPr>
          <w:rFonts w:ascii="Arial" w:hAnsi="Arial" w:cs="Arial"/>
          <w:sz w:val="24"/>
          <w:szCs w:val="24"/>
        </w:rPr>
        <w:t>.</w:t>
      </w:r>
    </w:p>
    <w:p w:rsidR="00EB53FC" w:rsidRPr="00091697" w:rsidRDefault="00EB53FC" w:rsidP="00EA37A0">
      <w:pPr>
        <w:pStyle w:val="ListParagraph"/>
        <w:spacing w:after="0" w:line="240" w:lineRule="auto"/>
        <w:ind w:left="0" w:firstLine="360"/>
        <w:jc w:val="both"/>
        <w:rPr>
          <w:rFonts w:ascii="Arial" w:eastAsiaTheme="minorEastAsia" w:hAnsi="Arial" w:cs="Arial"/>
          <w:sz w:val="24"/>
          <w:szCs w:val="24"/>
          <w:lang w:val="ro-RO" w:eastAsia="ro-RO"/>
        </w:rPr>
      </w:pPr>
      <w:r w:rsidRPr="00091697">
        <w:rPr>
          <w:rFonts w:ascii="Arial" w:eastAsiaTheme="minorEastAsia" w:hAnsi="Arial" w:cs="Arial"/>
          <w:sz w:val="24"/>
          <w:szCs w:val="24"/>
          <w:lang w:val="ro-RO" w:eastAsia="ro-RO"/>
        </w:rPr>
        <w:t>Nu se vor utiliza materiale cu risc pentru om/mediu și titularul de proiect/constructorul va lua măsuri în vederea prevenirii accidentelor.</w:t>
      </w:r>
    </w:p>
    <w:p w:rsidR="00EB53FC" w:rsidRPr="00091697" w:rsidRDefault="00B56D9A" w:rsidP="00EA37A0">
      <w:pPr>
        <w:spacing w:after="0" w:line="240" w:lineRule="auto"/>
        <w:jc w:val="both"/>
        <w:rPr>
          <w:rFonts w:ascii="Arial" w:eastAsia="Times New Roman" w:hAnsi="Arial" w:cs="Arial"/>
          <w:b/>
          <w:sz w:val="24"/>
          <w:szCs w:val="24"/>
        </w:rPr>
      </w:pPr>
      <w:r w:rsidRPr="00091697">
        <w:rPr>
          <w:rFonts w:ascii="Arial" w:eastAsia="Times New Roman" w:hAnsi="Arial" w:cs="Arial"/>
          <w:b/>
          <w:sz w:val="24"/>
          <w:szCs w:val="24"/>
        </w:rPr>
        <w:t>2.</w:t>
      </w:r>
      <w:r w:rsidR="006149EE">
        <w:rPr>
          <w:rFonts w:ascii="Arial" w:eastAsia="Times New Roman" w:hAnsi="Arial" w:cs="Arial"/>
          <w:b/>
          <w:sz w:val="24"/>
          <w:szCs w:val="24"/>
        </w:rPr>
        <w:t>8</w:t>
      </w:r>
      <w:r w:rsidR="00EB53FC" w:rsidRPr="00091697">
        <w:rPr>
          <w:rFonts w:ascii="Arial" w:eastAsia="Times New Roman" w:hAnsi="Arial" w:cs="Arial"/>
          <w:b/>
          <w:sz w:val="24"/>
          <w:szCs w:val="24"/>
        </w:rPr>
        <w:t> Riscurile pentru sănătatea umană </w:t>
      </w:r>
    </w:p>
    <w:p w:rsidR="00BA7FCA" w:rsidRPr="00091697" w:rsidRDefault="00BA7FCA" w:rsidP="00EA37A0">
      <w:pPr>
        <w:autoSpaceDE w:val="0"/>
        <w:autoSpaceDN w:val="0"/>
        <w:adjustRightInd w:val="0"/>
        <w:spacing w:after="0" w:line="240" w:lineRule="auto"/>
        <w:ind w:firstLine="720"/>
        <w:jc w:val="both"/>
        <w:rPr>
          <w:rFonts w:ascii="Arial" w:hAnsi="Arial" w:cs="Arial"/>
          <w:sz w:val="24"/>
          <w:szCs w:val="24"/>
        </w:rPr>
      </w:pPr>
      <w:r w:rsidRPr="00091697">
        <w:rPr>
          <w:rFonts w:ascii="Arial" w:hAnsi="Arial" w:cs="Arial"/>
          <w:sz w:val="24"/>
          <w:szCs w:val="24"/>
        </w:rPr>
        <w:t xml:space="preserve">Obiectivul propus nu are un caracter special care să-l facă incompatibil cu vecinătățile fiind </w:t>
      </w:r>
      <w:r w:rsidR="0091580E">
        <w:rPr>
          <w:rFonts w:ascii="Arial" w:hAnsi="Arial" w:cs="Arial"/>
          <w:sz w:val="24"/>
          <w:szCs w:val="24"/>
        </w:rPr>
        <w:t>amplasat</w:t>
      </w:r>
      <w:r w:rsidR="00016E69">
        <w:rPr>
          <w:rFonts w:ascii="Arial" w:hAnsi="Arial" w:cs="Arial"/>
          <w:sz w:val="24"/>
          <w:szCs w:val="24"/>
        </w:rPr>
        <w:t>e de-a lungul drumului, in spatiul dintre acostatment si limitele de proprietati</w:t>
      </w:r>
      <w:r w:rsidR="003F08F0">
        <w:rPr>
          <w:rFonts w:ascii="Arial" w:hAnsi="Arial" w:cs="Arial"/>
          <w:sz w:val="24"/>
          <w:szCs w:val="24"/>
        </w:rPr>
        <w:t>.</w:t>
      </w:r>
    </w:p>
    <w:p w:rsidR="00395391" w:rsidRPr="00016E69" w:rsidRDefault="00395391" w:rsidP="00395391">
      <w:pPr>
        <w:autoSpaceDE w:val="0"/>
        <w:autoSpaceDN w:val="0"/>
        <w:adjustRightInd w:val="0"/>
        <w:spacing w:after="0" w:line="240" w:lineRule="auto"/>
        <w:ind w:firstLine="720"/>
        <w:jc w:val="both"/>
        <w:rPr>
          <w:rFonts w:ascii="Arial" w:hAnsi="Arial" w:cs="Arial"/>
          <w:color w:val="FF0000"/>
          <w:sz w:val="24"/>
          <w:szCs w:val="24"/>
        </w:rPr>
      </w:pPr>
      <w:r w:rsidRPr="00016E69">
        <w:rPr>
          <w:rFonts w:ascii="Arial" w:hAnsi="Arial" w:cs="Arial"/>
          <w:color w:val="FF0000"/>
          <w:sz w:val="24"/>
          <w:szCs w:val="24"/>
        </w:rPr>
        <w:t>Lucrarile pentru organizarea de santier vor fi minime si vor cuprinde:</w:t>
      </w:r>
    </w:p>
    <w:p w:rsidR="00395391" w:rsidRPr="00016E69" w:rsidRDefault="00395391" w:rsidP="00395391">
      <w:pPr>
        <w:autoSpaceDE w:val="0"/>
        <w:autoSpaceDN w:val="0"/>
        <w:adjustRightInd w:val="0"/>
        <w:spacing w:after="0" w:line="240" w:lineRule="auto"/>
        <w:ind w:firstLine="720"/>
        <w:jc w:val="both"/>
        <w:rPr>
          <w:rFonts w:ascii="Arial" w:hAnsi="Arial" w:cs="Arial"/>
          <w:color w:val="FF0000"/>
          <w:sz w:val="24"/>
          <w:szCs w:val="24"/>
        </w:rPr>
      </w:pPr>
      <w:r w:rsidRPr="00016E69">
        <w:rPr>
          <w:rFonts w:ascii="Arial" w:hAnsi="Arial" w:cs="Arial"/>
          <w:color w:val="FF0000"/>
          <w:sz w:val="24"/>
          <w:szCs w:val="24"/>
        </w:rPr>
        <w:t>- o platforma de aprovizionare si depozitare a materialelor de constructie, in incinta amplasamentului .</w:t>
      </w:r>
    </w:p>
    <w:p w:rsidR="00E9756B" w:rsidRDefault="00395391" w:rsidP="00395391">
      <w:pPr>
        <w:autoSpaceDE w:val="0"/>
        <w:autoSpaceDN w:val="0"/>
        <w:adjustRightInd w:val="0"/>
        <w:spacing w:after="0" w:line="240" w:lineRule="auto"/>
        <w:ind w:firstLine="720"/>
        <w:jc w:val="both"/>
        <w:rPr>
          <w:rFonts w:ascii="Arial" w:hAnsi="Arial" w:cs="Arial"/>
          <w:color w:val="FF0000"/>
          <w:sz w:val="24"/>
          <w:szCs w:val="24"/>
        </w:rPr>
      </w:pPr>
      <w:r w:rsidRPr="00016E69">
        <w:rPr>
          <w:rFonts w:ascii="Arial" w:hAnsi="Arial" w:cs="Arial"/>
          <w:color w:val="FF0000"/>
          <w:sz w:val="24"/>
          <w:szCs w:val="24"/>
        </w:rPr>
        <w:t>Pe platforma depozitarea materialelor se va face ordonat si ingrijit pentru a se ocupa minimum de spatiu, cu protejarea materialelor care pot fi afectate de intemperii si cu limitarea imprastierii prafului si pulberilor prin acoperirea acestora cu prelata.</w:t>
      </w:r>
      <w:r w:rsidR="00016E69">
        <w:rPr>
          <w:rFonts w:ascii="Arial" w:hAnsi="Arial" w:cs="Arial"/>
          <w:color w:val="FF0000"/>
          <w:sz w:val="24"/>
          <w:szCs w:val="24"/>
        </w:rPr>
        <w:t xml:space="preserve"> </w:t>
      </w:r>
      <w:r w:rsidRPr="00016E69">
        <w:rPr>
          <w:rFonts w:ascii="Arial" w:hAnsi="Arial" w:cs="Arial"/>
          <w:color w:val="FF0000"/>
          <w:sz w:val="24"/>
          <w:szCs w:val="24"/>
        </w:rPr>
        <w:t>Utilajele vor avea reviziile la zi pentru un impact minim asupra mediului</w:t>
      </w:r>
    </w:p>
    <w:p w:rsidR="00016E69" w:rsidRDefault="00016E69" w:rsidP="00395391">
      <w:pPr>
        <w:autoSpaceDE w:val="0"/>
        <w:autoSpaceDN w:val="0"/>
        <w:adjustRightInd w:val="0"/>
        <w:spacing w:after="0" w:line="240" w:lineRule="auto"/>
        <w:ind w:firstLine="720"/>
        <w:jc w:val="both"/>
        <w:rPr>
          <w:rFonts w:ascii="Arial" w:hAnsi="Arial" w:cs="Arial"/>
          <w:color w:val="FF0000"/>
          <w:sz w:val="24"/>
          <w:szCs w:val="24"/>
        </w:rPr>
      </w:pPr>
      <w:r>
        <w:rPr>
          <w:rFonts w:ascii="Arial" w:hAnsi="Arial" w:cs="Arial"/>
          <w:color w:val="FF0000"/>
          <w:sz w:val="24"/>
          <w:szCs w:val="24"/>
        </w:rPr>
        <w:t xml:space="preserve">In cf cu SIS </w:t>
      </w:r>
      <w:r w:rsidR="004D727B">
        <w:rPr>
          <w:rFonts w:ascii="Arial" w:hAnsi="Arial" w:cs="Arial"/>
          <w:color w:val="FF0000"/>
          <w:sz w:val="24"/>
          <w:szCs w:val="24"/>
        </w:rPr>
        <w:t>sistemul de colectare a apelor uzate din loc. Podeni, Gornenti si Malarisca poate fi construit si functiona cu conditia respectarii conditiilor obligatorii privi</w:t>
      </w:r>
      <w:r w:rsidR="00CD06E6">
        <w:rPr>
          <w:rFonts w:ascii="Arial" w:hAnsi="Arial" w:cs="Arial"/>
          <w:color w:val="FF0000"/>
          <w:sz w:val="24"/>
          <w:szCs w:val="24"/>
        </w:rPr>
        <w:t>n</w:t>
      </w:r>
      <w:r w:rsidR="004D727B">
        <w:rPr>
          <w:rFonts w:ascii="Arial" w:hAnsi="Arial" w:cs="Arial"/>
          <w:color w:val="FF0000"/>
          <w:sz w:val="24"/>
          <w:szCs w:val="24"/>
        </w:rPr>
        <w:t>d:</w:t>
      </w:r>
    </w:p>
    <w:p w:rsidR="00CD06E6" w:rsidRDefault="00CD06E6" w:rsidP="00CD06E6">
      <w:pPr>
        <w:pStyle w:val="ListParagraph"/>
        <w:numPr>
          <w:ilvl w:val="0"/>
          <w:numId w:val="42"/>
        </w:numPr>
        <w:autoSpaceDE w:val="0"/>
        <w:autoSpaceDN w:val="0"/>
        <w:adjustRightInd w:val="0"/>
        <w:spacing w:after="0" w:line="240" w:lineRule="auto"/>
        <w:jc w:val="both"/>
        <w:rPr>
          <w:rFonts w:ascii="Arial" w:hAnsi="Arial" w:cs="Arial"/>
          <w:color w:val="FF0000"/>
          <w:sz w:val="24"/>
          <w:szCs w:val="24"/>
        </w:rPr>
      </w:pPr>
      <w:proofErr w:type="spellStart"/>
      <w:r>
        <w:rPr>
          <w:rFonts w:ascii="Arial" w:hAnsi="Arial" w:cs="Arial"/>
          <w:color w:val="FF0000"/>
          <w:sz w:val="24"/>
          <w:szCs w:val="24"/>
        </w:rPr>
        <w:t>mentenenta</w:t>
      </w:r>
      <w:proofErr w:type="spellEnd"/>
      <w:r>
        <w:rPr>
          <w:rFonts w:ascii="Arial" w:hAnsi="Arial" w:cs="Arial"/>
          <w:color w:val="FF0000"/>
          <w:sz w:val="24"/>
          <w:szCs w:val="24"/>
        </w:rPr>
        <w:t xml:space="preserve"> </w:t>
      </w:r>
      <w:proofErr w:type="spellStart"/>
      <w:r>
        <w:rPr>
          <w:rFonts w:ascii="Arial" w:hAnsi="Arial" w:cs="Arial"/>
          <w:color w:val="FF0000"/>
          <w:sz w:val="24"/>
          <w:szCs w:val="24"/>
        </w:rPr>
        <w:t>corespunzatoare</w:t>
      </w:r>
      <w:proofErr w:type="spellEnd"/>
    </w:p>
    <w:p w:rsidR="00CD06E6" w:rsidRDefault="00CD06E6" w:rsidP="00CD06E6">
      <w:pPr>
        <w:pStyle w:val="ListParagraph"/>
        <w:numPr>
          <w:ilvl w:val="0"/>
          <w:numId w:val="42"/>
        </w:numPr>
        <w:autoSpaceDE w:val="0"/>
        <w:autoSpaceDN w:val="0"/>
        <w:adjustRightInd w:val="0"/>
        <w:spacing w:after="0" w:line="240" w:lineRule="auto"/>
        <w:jc w:val="both"/>
        <w:rPr>
          <w:rFonts w:ascii="Arial" w:hAnsi="Arial" w:cs="Arial"/>
          <w:color w:val="FF0000"/>
          <w:sz w:val="24"/>
          <w:szCs w:val="24"/>
        </w:rPr>
      </w:pPr>
      <w:proofErr w:type="spellStart"/>
      <w:r>
        <w:rPr>
          <w:rFonts w:ascii="Arial" w:hAnsi="Arial" w:cs="Arial"/>
          <w:color w:val="FF0000"/>
          <w:sz w:val="24"/>
          <w:szCs w:val="24"/>
        </w:rPr>
        <w:t>golirea</w:t>
      </w:r>
      <w:proofErr w:type="spellEnd"/>
      <w:r>
        <w:rPr>
          <w:rFonts w:ascii="Arial" w:hAnsi="Arial" w:cs="Arial"/>
          <w:color w:val="FF0000"/>
          <w:sz w:val="24"/>
          <w:szCs w:val="24"/>
        </w:rPr>
        <w:t xml:space="preserve"> </w:t>
      </w:r>
      <w:proofErr w:type="spellStart"/>
      <w:r>
        <w:rPr>
          <w:rFonts w:ascii="Arial" w:hAnsi="Arial" w:cs="Arial"/>
          <w:color w:val="FF0000"/>
          <w:sz w:val="24"/>
          <w:szCs w:val="24"/>
        </w:rPr>
        <w:t>corecta</w:t>
      </w:r>
      <w:proofErr w:type="spellEnd"/>
      <w:r>
        <w:rPr>
          <w:rFonts w:ascii="Arial" w:hAnsi="Arial" w:cs="Arial"/>
          <w:color w:val="FF0000"/>
          <w:sz w:val="24"/>
          <w:szCs w:val="24"/>
        </w:rPr>
        <w:t xml:space="preserve"> </w:t>
      </w:r>
      <w:proofErr w:type="spellStart"/>
      <w:r>
        <w:rPr>
          <w:rFonts w:ascii="Arial" w:hAnsi="Arial" w:cs="Arial"/>
          <w:color w:val="FF0000"/>
          <w:sz w:val="24"/>
          <w:szCs w:val="24"/>
        </w:rPr>
        <w:t>si</w:t>
      </w:r>
      <w:proofErr w:type="spellEnd"/>
      <w:r>
        <w:rPr>
          <w:rFonts w:ascii="Arial" w:hAnsi="Arial" w:cs="Arial"/>
          <w:color w:val="FF0000"/>
          <w:sz w:val="24"/>
          <w:szCs w:val="24"/>
        </w:rPr>
        <w:t xml:space="preserve"> la </w:t>
      </w:r>
      <w:proofErr w:type="spellStart"/>
      <w:r>
        <w:rPr>
          <w:rFonts w:ascii="Arial" w:hAnsi="Arial" w:cs="Arial"/>
          <w:color w:val="FF0000"/>
          <w:sz w:val="24"/>
          <w:szCs w:val="24"/>
        </w:rPr>
        <w:t>timp</w:t>
      </w:r>
      <w:proofErr w:type="spellEnd"/>
      <w:r>
        <w:rPr>
          <w:rFonts w:ascii="Arial" w:hAnsi="Arial" w:cs="Arial"/>
          <w:color w:val="FF0000"/>
          <w:sz w:val="24"/>
          <w:szCs w:val="24"/>
        </w:rPr>
        <w:t xml:space="preserve"> a </w:t>
      </w:r>
      <w:proofErr w:type="spellStart"/>
      <w:r>
        <w:rPr>
          <w:rFonts w:ascii="Arial" w:hAnsi="Arial" w:cs="Arial"/>
          <w:color w:val="FF0000"/>
          <w:sz w:val="24"/>
          <w:szCs w:val="24"/>
        </w:rPr>
        <w:t>bazinelor</w:t>
      </w:r>
      <w:proofErr w:type="spellEnd"/>
    </w:p>
    <w:p w:rsidR="00CD06E6" w:rsidRPr="00CD06E6" w:rsidRDefault="00CD06E6" w:rsidP="00CD06E6">
      <w:pPr>
        <w:pStyle w:val="ListParagraph"/>
        <w:numPr>
          <w:ilvl w:val="0"/>
          <w:numId w:val="42"/>
        </w:num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 xml:space="preserve">transport exclusive la </w:t>
      </w:r>
      <w:proofErr w:type="spellStart"/>
      <w:r>
        <w:rPr>
          <w:rFonts w:ascii="Arial" w:hAnsi="Arial" w:cs="Arial"/>
          <w:color w:val="FF0000"/>
          <w:sz w:val="24"/>
          <w:szCs w:val="24"/>
        </w:rPr>
        <w:t>statia</w:t>
      </w:r>
      <w:proofErr w:type="spellEnd"/>
      <w:r>
        <w:rPr>
          <w:rFonts w:ascii="Arial" w:hAnsi="Arial" w:cs="Arial"/>
          <w:color w:val="FF0000"/>
          <w:sz w:val="24"/>
          <w:szCs w:val="24"/>
        </w:rPr>
        <w:t xml:space="preserve"> de </w:t>
      </w:r>
      <w:proofErr w:type="spellStart"/>
      <w:r>
        <w:rPr>
          <w:rFonts w:ascii="Arial" w:hAnsi="Arial" w:cs="Arial"/>
          <w:color w:val="FF0000"/>
          <w:sz w:val="24"/>
          <w:szCs w:val="24"/>
        </w:rPr>
        <w:t>epurare</w:t>
      </w:r>
      <w:proofErr w:type="spellEnd"/>
      <w:r>
        <w:rPr>
          <w:rFonts w:ascii="Arial" w:hAnsi="Arial" w:cs="Arial"/>
          <w:color w:val="FF0000"/>
          <w:sz w:val="24"/>
          <w:szCs w:val="24"/>
        </w:rPr>
        <w:t xml:space="preserve"> a </w:t>
      </w:r>
      <w:proofErr w:type="spellStart"/>
      <w:r>
        <w:rPr>
          <w:rFonts w:ascii="Arial" w:hAnsi="Arial" w:cs="Arial"/>
          <w:color w:val="FF0000"/>
          <w:sz w:val="24"/>
          <w:szCs w:val="24"/>
        </w:rPr>
        <w:t>comunei</w:t>
      </w:r>
      <w:bookmarkStart w:id="0" w:name="_GoBack"/>
      <w:bookmarkEnd w:id="0"/>
      <w:proofErr w:type="spellEnd"/>
    </w:p>
    <w:p w:rsidR="0024596B" w:rsidRPr="00E876C1" w:rsidRDefault="0024596B" w:rsidP="006C3629">
      <w:pPr>
        <w:pStyle w:val="ListParagraph"/>
        <w:numPr>
          <w:ilvl w:val="0"/>
          <w:numId w:val="30"/>
        </w:numPr>
        <w:spacing w:after="0" w:line="240" w:lineRule="auto"/>
        <w:ind w:left="0" w:firstLine="0"/>
        <w:jc w:val="both"/>
        <w:rPr>
          <w:rFonts w:ascii="Arial" w:eastAsia="Times New Roman" w:hAnsi="Arial" w:cs="Arial"/>
          <w:b/>
          <w:sz w:val="24"/>
          <w:szCs w:val="24"/>
        </w:rPr>
      </w:pPr>
      <w:proofErr w:type="spellStart"/>
      <w:r w:rsidRPr="00E876C1">
        <w:rPr>
          <w:rFonts w:ascii="Arial" w:eastAsia="Times New Roman" w:hAnsi="Arial" w:cs="Arial"/>
          <w:b/>
          <w:sz w:val="24"/>
          <w:szCs w:val="24"/>
          <w:lang w:val="en-GB" w:eastAsia="en-GB"/>
        </w:rPr>
        <w:t>Amplasarea</w:t>
      </w:r>
      <w:proofErr w:type="spellEnd"/>
      <w:r w:rsidRPr="00E876C1">
        <w:rPr>
          <w:rFonts w:ascii="Arial" w:eastAsia="Times New Roman" w:hAnsi="Arial" w:cs="Arial"/>
          <w:b/>
          <w:sz w:val="24"/>
          <w:szCs w:val="24"/>
          <w:lang w:val="en-GB" w:eastAsia="en-GB"/>
        </w:rPr>
        <w:t xml:space="preserve"> </w:t>
      </w:r>
      <w:proofErr w:type="spellStart"/>
      <w:r w:rsidRPr="00E876C1">
        <w:rPr>
          <w:rFonts w:ascii="Arial" w:eastAsia="Times New Roman" w:hAnsi="Arial" w:cs="Arial"/>
          <w:b/>
          <w:sz w:val="24"/>
          <w:szCs w:val="24"/>
          <w:lang w:val="en-GB" w:eastAsia="en-GB"/>
        </w:rPr>
        <w:t>proiect</w:t>
      </w:r>
      <w:r w:rsidR="00FD379D" w:rsidRPr="00E876C1">
        <w:rPr>
          <w:rFonts w:ascii="Arial" w:eastAsia="Times New Roman" w:hAnsi="Arial" w:cs="Arial"/>
          <w:b/>
          <w:sz w:val="24"/>
          <w:szCs w:val="24"/>
          <w:lang w:val="en-GB" w:eastAsia="en-GB"/>
        </w:rPr>
        <w:t>u</w:t>
      </w:r>
      <w:r w:rsidRPr="00E876C1">
        <w:rPr>
          <w:rFonts w:ascii="Arial" w:eastAsia="Times New Roman" w:hAnsi="Arial" w:cs="Arial"/>
          <w:b/>
          <w:sz w:val="24"/>
          <w:szCs w:val="24"/>
          <w:lang w:val="en-GB" w:eastAsia="en-GB"/>
        </w:rPr>
        <w:t>l</w:t>
      </w:r>
      <w:r w:rsidR="00FD379D" w:rsidRPr="00E876C1">
        <w:rPr>
          <w:rFonts w:ascii="Arial" w:eastAsia="Times New Roman" w:hAnsi="Arial" w:cs="Arial"/>
          <w:b/>
          <w:sz w:val="24"/>
          <w:szCs w:val="24"/>
          <w:lang w:val="en-GB" w:eastAsia="en-GB"/>
        </w:rPr>
        <w:t>ui</w:t>
      </w:r>
      <w:proofErr w:type="spellEnd"/>
    </w:p>
    <w:p w:rsidR="00BD0C57" w:rsidRPr="00BD0C57" w:rsidRDefault="00EC5121" w:rsidP="00BD0C57">
      <w:pPr>
        <w:spacing w:after="0" w:line="240" w:lineRule="auto"/>
        <w:jc w:val="both"/>
        <w:rPr>
          <w:rFonts w:ascii="Arial" w:hAnsi="Arial" w:cs="Arial"/>
          <w:sz w:val="24"/>
          <w:szCs w:val="24"/>
        </w:rPr>
      </w:pPr>
      <w:r>
        <w:rPr>
          <w:rFonts w:ascii="Arial" w:hAnsi="Arial" w:cs="Arial"/>
          <w:sz w:val="24"/>
          <w:szCs w:val="24"/>
        </w:rPr>
        <w:t xml:space="preserve">     </w:t>
      </w:r>
      <w:r w:rsidR="00BD0C57" w:rsidRPr="00BD0C57">
        <w:rPr>
          <w:rFonts w:ascii="Arial" w:hAnsi="Arial" w:cs="Arial"/>
          <w:sz w:val="24"/>
          <w:szCs w:val="24"/>
        </w:rPr>
        <w:t xml:space="preserve">Lucrãrile care fac obiectul acestei documentaţii sunt amplasate în judeţul Mehedinţi în extravilanul şi intravilanul satelor </w:t>
      </w:r>
      <w:r w:rsidR="002B5497">
        <w:rPr>
          <w:rFonts w:ascii="Arial" w:hAnsi="Arial" w:cs="Arial"/>
          <w:sz w:val="24"/>
          <w:szCs w:val="24"/>
        </w:rPr>
        <w:t xml:space="preserve">Podeni, </w:t>
      </w:r>
      <w:r w:rsidR="00BD0C57" w:rsidRPr="00BD0C57">
        <w:rPr>
          <w:rFonts w:ascii="Arial" w:hAnsi="Arial" w:cs="Arial"/>
          <w:sz w:val="24"/>
          <w:szCs w:val="24"/>
        </w:rPr>
        <w:t>Gornenţi şi Malarişca, localitãţi care se aflã în administraţia comunei Podeni.</w:t>
      </w:r>
    </w:p>
    <w:p w:rsidR="00BD0C57" w:rsidRPr="00BD0C57" w:rsidRDefault="00BD0C57" w:rsidP="00BD0C57">
      <w:pPr>
        <w:spacing w:after="0" w:line="240" w:lineRule="auto"/>
        <w:jc w:val="both"/>
        <w:rPr>
          <w:rFonts w:ascii="Arial" w:hAnsi="Arial" w:cs="Arial"/>
          <w:sz w:val="24"/>
          <w:szCs w:val="24"/>
        </w:rPr>
      </w:pPr>
      <w:r w:rsidRPr="00BD0C57">
        <w:rPr>
          <w:rFonts w:ascii="Arial" w:hAnsi="Arial" w:cs="Arial"/>
          <w:sz w:val="24"/>
          <w:szCs w:val="24"/>
        </w:rPr>
        <w:t>Comuna Podeni se învecinează cu:</w:t>
      </w:r>
    </w:p>
    <w:p w:rsidR="00BD0C57" w:rsidRPr="00BD0C57" w:rsidRDefault="00BD0C57" w:rsidP="00BD0C57">
      <w:pPr>
        <w:spacing w:after="0" w:line="240" w:lineRule="auto"/>
        <w:jc w:val="both"/>
        <w:rPr>
          <w:rFonts w:ascii="Arial" w:hAnsi="Arial" w:cs="Arial"/>
          <w:sz w:val="24"/>
          <w:szCs w:val="24"/>
        </w:rPr>
      </w:pPr>
      <w:r w:rsidRPr="00BD0C57">
        <w:rPr>
          <w:rFonts w:ascii="Arial" w:hAnsi="Arial" w:cs="Arial"/>
          <w:sz w:val="24"/>
          <w:szCs w:val="24"/>
        </w:rPr>
        <w:t>- la Vest - județul Caraș-Severin, Băile Herculane;</w:t>
      </w:r>
    </w:p>
    <w:p w:rsidR="00BD0C57" w:rsidRPr="00BD0C57" w:rsidRDefault="00BD0C57" w:rsidP="00BD0C57">
      <w:pPr>
        <w:spacing w:after="0" w:line="240" w:lineRule="auto"/>
        <w:jc w:val="both"/>
        <w:rPr>
          <w:rFonts w:ascii="Arial" w:hAnsi="Arial" w:cs="Arial"/>
          <w:sz w:val="24"/>
          <w:szCs w:val="24"/>
        </w:rPr>
      </w:pPr>
      <w:r w:rsidRPr="00BD0C57">
        <w:rPr>
          <w:rFonts w:ascii="Arial" w:hAnsi="Arial" w:cs="Arial"/>
          <w:sz w:val="24"/>
          <w:szCs w:val="24"/>
        </w:rPr>
        <w:t>- la Nord - județul Caraș-Severin;</w:t>
      </w:r>
    </w:p>
    <w:p w:rsidR="00BD0C57" w:rsidRPr="00BD0C57" w:rsidRDefault="00BD0C57" w:rsidP="00BD0C57">
      <w:pPr>
        <w:spacing w:after="0" w:line="240" w:lineRule="auto"/>
        <w:jc w:val="both"/>
        <w:rPr>
          <w:rFonts w:ascii="Arial" w:hAnsi="Arial" w:cs="Arial"/>
          <w:sz w:val="24"/>
          <w:szCs w:val="24"/>
        </w:rPr>
      </w:pPr>
      <w:r w:rsidRPr="00BD0C57">
        <w:rPr>
          <w:rFonts w:ascii="Arial" w:hAnsi="Arial" w:cs="Arial"/>
          <w:sz w:val="24"/>
          <w:szCs w:val="24"/>
        </w:rPr>
        <w:t>- la Sud - comuna Cireșu;</w:t>
      </w:r>
    </w:p>
    <w:p w:rsidR="003F08F0" w:rsidRPr="003F08F0" w:rsidRDefault="00BD0C57" w:rsidP="00BD0C57">
      <w:pPr>
        <w:spacing w:after="0" w:line="240" w:lineRule="auto"/>
        <w:jc w:val="both"/>
        <w:rPr>
          <w:rFonts w:ascii="Arial" w:hAnsi="Arial" w:cs="Arial"/>
          <w:sz w:val="24"/>
          <w:szCs w:val="24"/>
        </w:rPr>
      </w:pPr>
      <w:r w:rsidRPr="00BD0C57">
        <w:rPr>
          <w:rFonts w:ascii="Arial" w:hAnsi="Arial" w:cs="Arial"/>
          <w:sz w:val="24"/>
          <w:szCs w:val="24"/>
        </w:rPr>
        <w:t xml:space="preserve">- la </w:t>
      </w:r>
      <w:r w:rsidR="002B5497">
        <w:rPr>
          <w:rFonts w:ascii="Arial" w:hAnsi="Arial" w:cs="Arial"/>
          <w:sz w:val="24"/>
          <w:szCs w:val="24"/>
        </w:rPr>
        <w:t>Est</w:t>
      </w:r>
      <w:r w:rsidRPr="00BD0C57">
        <w:rPr>
          <w:rFonts w:ascii="Arial" w:hAnsi="Arial" w:cs="Arial"/>
          <w:sz w:val="24"/>
          <w:szCs w:val="24"/>
        </w:rPr>
        <w:t>- comuna Balta și comuna Isverna</w:t>
      </w:r>
    </w:p>
    <w:p w:rsidR="005A3B53" w:rsidRPr="00BE52EE" w:rsidRDefault="005A3B53" w:rsidP="003F08F0">
      <w:pPr>
        <w:spacing w:after="0" w:line="240" w:lineRule="auto"/>
        <w:jc w:val="both"/>
        <w:rPr>
          <w:rFonts w:ascii="Arial" w:eastAsia="Times New Roman" w:hAnsi="Arial" w:cs="Arial"/>
          <w:b/>
          <w:sz w:val="24"/>
          <w:szCs w:val="24"/>
        </w:rPr>
      </w:pPr>
      <w:r w:rsidRPr="00BE52EE">
        <w:rPr>
          <w:rFonts w:ascii="Arial" w:eastAsia="Times New Roman" w:hAnsi="Arial" w:cs="Arial"/>
          <w:b/>
          <w:sz w:val="24"/>
          <w:szCs w:val="24"/>
        </w:rPr>
        <w:t>3.1 Utilizarea actuală și aprobată a terenurilor</w:t>
      </w:r>
    </w:p>
    <w:p w:rsidR="00735CB4" w:rsidRPr="00BE52EE" w:rsidRDefault="00BE52EE" w:rsidP="00E77BAF">
      <w:pPr>
        <w:spacing w:after="0" w:line="240" w:lineRule="auto"/>
        <w:jc w:val="both"/>
        <w:rPr>
          <w:rFonts w:ascii="Arial" w:hAnsi="Arial" w:cs="Arial"/>
          <w:noProof/>
          <w:sz w:val="24"/>
        </w:rPr>
      </w:pPr>
      <w:r w:rsidRPr="00BE52EE">
        <w:rPr>
          <w:rFonts w:ascii="Arial" w:hAnsi="Arial" w:cs="Arial"/>
          <w:sz w:val="24"/>
          <w:szCs w:val="24"/>
        </w:rPr>
        <w:t xml:space="preserve">Conform PUG-ului aprobat de Primaria </w:t>
      </w:r>
      <w:r w:rsidR="00E77BAF">
        <w:rPr>
          <w:rFonts w:ascii="Arial" w:hAnsi="Arial" w:cs="Arial"/>
          <w:sz w:val="24"/>
          <w:szCs w:val="24"/>
        </w:rPr>
        <w:t>Podeni prin HCL nr</w:t>
      </w:r>
      <w:r w:rsidR="008D5B1E">
        <w:rPr>
          <w:rFonts w:ascii="Arial" w:hAnsi="Arial" w:cs="Arial"/>
          <w:sz w:val="24"/>
          <w:szCs w:val="24"/>
        </w:rPr>
        <w:t xml:space="preserve">23/29.10.2007 terenul </w:t>
      </w:r>
      <w:r w:rsidRPr="00BE52EE">
        <w:rPr>
          <w:rFonts w:ascii="Arial" w:hAnsi="Arial" w:cs="Arial"/>
          <w:sz w:val="24"/>
          <w:szCs w:val="24"/>
        </w:rPr>
        <w:t xml:space="preserve">are categoria de </w:t>
      </w:r>
      <w:r w:rsidR="008D5B1E">
        <w:rPr>
          <w:rFonts w:ascii="Arial" w:hAnsi="Arial" w:cs="Arial"/>
          <w:sz w:val="24"/>
          <w:szCs w:val="24"/>
        </w:rPr>
        <w:t>zona drumuri publice, zona ape si zona de retele utilitati</w:t>
      </w:r>
    </w:p>
    <w:p w:rsidR="003B2055" w:rsidRDefault="00EB5C1E" w:rsidP="00A24A24">
      <w:pPr>
        <w:spacing w:after="0" w:line="240" w:lineRule="auto"/>
        <w:jc w:val="both"/>
        <w:rPr>
          <w:rFonts w:ascii="Arial" w:eastAsia="Times New Roman" w:hAnsi="Arial" w:cs="Arial"/>
          <w:b/>
          <w:sz w:val="24"/>
          <w:szCs w:val="24"/>
        </w:rPr>
      </w:pPr>
      <w:r w:rsidRPr="00E9756B">
        <w:rPr>
          <w:rFonts w:ascii="Arial" w:eastAsia="Times New Roman" w:hAnsi="Arial" w:cs="Arial"/>
          <w:b/>
          <w:sz w:val="24"/>
          <w:szCs w:val="24"/>
        </w:rPr>
        <w:lastRenderedPageBreak/>
        <w:t>3.2 Bogăția, disponibilitatea, calitatea și capacitatea de regenerare relative ale resurselor naturale, inclusiv solul, terenurile, apa și biodiversitatea, din zonă și din subteranul acesteia</w:t>
      </w:r>
      <w:r w:rsidR="00A24A24">
        <w:rPr>
          <w:rFonts w:ascii="Arial" w:eastAsia="Times New Roman" w:hAnsi="Arial" w:cs="Arial"/>
          <w:b/>
          <w:sz w:val="24"/>
          <w:szCs w:val="24"/>
        </w:rPr>
        <w:t xml:space="preserve">: </w:t>
      </w:r>
    </w:p>
    <w:p w:rsidR="001F5275" w:rsidRPr="001F5275" w:rsidRDefault="001F5275" w:rsidP="00A24A24">
      <w:pPr>
        <w:spacing w:after="0" w:line="240" w:lineRule="auto"/>
        <w:jc w:val="both"/>
        <w:rPr>
          <w:rFonts w:ascii="Arial" w:eastAsia="Times New Roman" w:hAnsi="Arial" w:cs="Arial"/>
          <w:sz w:val="24"/>
          <w:szCs w:val="24"/>
        </w:rPr>
      </w:pPr>
      <w:r w:rsidRPr="001F5275">
        <w:rPr>
          <w:rFonts w:ascii="Arial" w:eastAsia="Times New Roman" w:hAnsi="Arial" w:cs="Arial"/>
          <w:iCs/>
          <w:sz w:val="24"/>
          <w:szCs w:val="24"/>
        </w:rPr>
        <w:t>Folosinta actuala a terenului este de teren neproductiv</w:t>
      </w:r>
    </w:p>
    <w:p w:rsidR="001F5275" w:rsidRPr="001F5275" w:rsidRDefault="001F5275" w:rsidP="00A24A24">
      <w:pPr>
        <w:spacing w:after="0" w:line="240" w:lineRule="auto"/>
        <w:jc w:val="both"/>
        <w:rPr>
          <w:rFonts w:ascii="Arial" w:eastAsia="Times New Roman" w:hAnsi="Arial" w:cs="Arial"/>
          <w:sz w:val="24"/>
          <w:szCs w:val="24"/>
        </w:rPr>
      </w:pPr>
      <w:r w:rsidRPr="001F5275">
        <w:rPr>
          <w:rFonts w:ascii="Arial" w:eastAsia="Times New Roman" w:hAnsi="Arial" w:cs="Arial"/>
          <w:sz w:val="24"/>
          <w:szCs w:val="24"/>
        </w:rPr>
        <w:t>Pe terenul analizat nu există specii de plante și animale pentru care să fie necesare măsuri speciale de conservare</w:t>
      </w:r>
    </w:p>
    <w:p w:rsidR="00066CE4" w:rsidRPr="00D54E6F" w:rsidRDefault="00066CE4" w:rsidP="00DE6359">
      <w:pPr>
        <w:pStyle w:val="al"/>
        <w:shd w:val="clear" w:color="auto" w:fill="FFFFFF"/>
        <w:spacing w:before="0" w:beforeAutospacing="0" w:after="0" w:afterAutospacing="0"/>
        <w:contextualSpacing/>
        <w:jc w:val="both"/>
        <w:rPr>
          <w:rFonts w:ascii="Arial" w:hAnsi="Arial" w:cs="Arial"/>
          <w:b/>
          <w:lang w:val="ro-RO" w:eastAsia="ro-RO"/>
        </w:rPr>
      </w:pPr>
      <w:r w:rsidRPr="00D54E6F">
        <w:rPr>
          <w:rFonts w:ascii="Arial" w:hAnsi="Arial" w:cs="Arial"/>
          <w:b/>
          <w:lang w:val="ro-RO" w:eastAsia="ro-RO"/>
        </w:rPr>
        <w:t>3.3 Capacitatea de absorbție a mediului natural, acordându-se o atenție specială următoarelor zone:</w:t>
      </w:r>
    </w:p>
    <w:p w:rsidR="00066CE4" w:rsidRPr="00F707D3"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Z</w:t>
      </w:r>
      <w:r w:rsidR="00066CE4" w:rsidRPr="00D54E6F">
        <w:rPr>
          <w:rFonts w:ascii="Arial" w:hAnsi="Arial" w:cs="Arial"/>
        </w:rPr>
        <w:t xml:space="preserve">one </w:t>
      </w:r>
      <w:proofErr w:type="spellStart"/>
      <w:r w:rsidR="00066CE4" w:rsidRPr="00D54E6F">
        <w:rPr>
          <w:rFonts w:ascii="Arial" w:hAnsi="Arial" w:cs="Arial"/>
        </w:rPr>
        <w:t>umede</w:t>
      </w:r>
      <w:proofErr w:type="spellEnd"/>
      <w:r w:rsidR="00066CE4" w:rsidRPr="00D54E6F">
        <w:rPr>
          <w:rFonts w:ascii="Arial" w:hAnsi="Arial" w:cs="Arial"/>
        </w:rPr>
        <w:t xml:space="preserve">, zone </w:t>
      </w:r>
      <w:proofErr w:type="spellStart"/>
      <w:r w:rsidR="00066CE4" w:rsidRPr="00D54E6F">
        <w:rPr>
          <w:rFonts w:ascii="Arial" w:hAnsi="Arial" w:cs="Arial"/>
        </w:rPr>
        <w:t>riverane</w:t>
      </w:r>
      <w:proofErr w:type="spellEnd"/>
      <w:r w:rsidR="00066CE4" w:rsidRPr="00D54E6F">
        <w:rPr>
          <w:rFonts w:ascii="Arial" w:hAnsi="Arial" w:cs="Arial"/>
        </w:rPr>
        <w:t xml:space="preserve">, </w:t>
      </w:r>
      <w:proofErr w:type="spellStart"/>
      <w:r w:rsidR="00066CE4" w:rsidRPr="00D54E6F">
        <w:rPr>
          <w:rFonts w:ascii="Arial" w:hAnsi="Arial" w:cs="Arial"/>
        </w:rPr>
        <w:t>guri</w:t>
      </w:r>
      <w:proofErr w:type="spellEnd"/>
      <w:r w:rsidR="00066CE4" w:rsidRPr="00D54E6F">
        <w:rPr>
          <w:rFonts w:ascii="Arial" w:hAnsi="Arial" w:cs="Arial"/>
        </w:rPr>
        <w:t xml:space="preserve"> ale </w:t>
      </w:r>
      <w:proofErr w:type="spellStart"/>
      <w:r w:rsidR="00066CE4" w:rsidRPr="00D54E6F">
        <w:rPr>
          <w:rFonts w:ascii="Arial" w:hAnsi="Arial" w:cs="Arial"/>
        </w:rPr>
        <w:t>râurilor</w:t>
      </w:r>
      <w:proofErr w:type="spellEnd"/>
      <w:r w:rsidR="00066CE4" w:rsidRPr="00D54E6F">
        <w:rPr>
          <w:rFonts w:ascii="Arial" w:hAnsi="Arial" w:cs="Arial"/>
        </w:rPr>
        <w:t xml:space="preserve">: </w:t>
      </w:r>
      <w:r w:rsidR="00066CE4" w:rsidRPr="00F707D3">
        <w:rPr>
          <w:rFonts w:ascii="Arial" w:hAnsi="Arial" w:cs="Arial"/>
        </w:rPr>
        <w:t xml:space="preserve">nu </w:t>
      </w:r>
      <w:proofErr w:type="spellStart"/>
      <w:proofErr w:type="gramStart"/>
      <w:r w:rsidR="00066CE4" w:rsidRPr="00F707D3">
        <w:rPr>
          <w:rFonts w:ascii="Arial" w:hAnsi="Arial" w:cs="Arial"/>
        </w:rPr>
        <w:t>este</w:t>
      </w:r>
      <w:proofErr w:type="spellEnd"/>
      <w:proofErr w:type="gramEnd"/>
      <w:r w:rsidR="00066CE4" w:rsidRPr="00F707D3">
        <w:rPr>
          <w:rFonts w:ascii="Arial" w:hAnsi="Arial" w:cs="Arial"/>
        </w:rPr>
        <w:t xml:space="preserve"> </w:t>
      </w:r>
      <w:proofErr w:type="spellStart"/>
      <w:r w:rsidR="00066CE4" w:rsidRPr="00F707D3">
        <w:rPr>
          <w:rFonts w:ascii="Arial" w:hAnsi="Arial" w:cs="Arial"/>
        </w:rPr>
        <w:t>cazul</w:t>
      </w:r>
      <w:proofErr w:type="spellEnd"/>
      <w:r w:rsidR="00066CE4" w:rsidRPr="00F707D3">
        <w:rPr>
          <w:rFonts w:ascii="Arial" w:hAnsi="Arial" w:cs="Arial"/>
        </w:rPr>
        <w:t>.</w:t>
      </w:r>
    </w:p>
    <w:p w:rsidR="00066CE4" w:rsidRPr="00F707D3"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F707D3">
        <w:rPr>
          <w:rFonts w:ascii="Arial" w:hAnsi="Arial" w:cs="Arial"/>
        </w:rPr>
        <w:t>Z</w:t>
      </w:r>
      <w:r w:rsidR="00066CE4" w:rsidRPr="00F707D3">
        <w:rPr>
          <w:rFonts w:ascii="Arial" w:hAnsi="Arial" w:cs="Arial"/>
        </w:rPr>
        <w:t xml:space="preserve">one </w:t>
      </w:r>
      <w:proofErr w:type="spellStart"/>
      <w:r w:rsidR="00066CE4" w:rsidRPr="00F707D3">
        <w:rPr>
          <w:rFonts w:ascii="Arial" w:hAnsi="Arial" w:cs="Arial"/>
        </w:rPr>
        <w:t>costiere</w:t>
      </w:r>
      <w:proofErr w:type="spellEnd"/>
      <w:r w:rsidR="00066CE4" w:rsidRPr="00F707D3">
        <w:rPr>
          <w:rFonts w:ascii="Arial" w:hAnsi="Arial" w:cs="Arial"/>
        </w:rPr>
        <w:t xml:space="preserve"> </w:t>
      </w:r>
      <w:proofErr w:type="spellStart"/>
      <w:r w:rsidR="00066CE4" w:rsidRPr="00F707D3">
        <w:rPr>
          <w:rFonts w:ascii="Arial" w:hAnsi="Arial" w:cs="Arial"/>
        </w:rPr>
        <w:t>și</w:t>
      </w:r>
      <w:proofErr w:type="spellEnd"/>
      <w:r w:rsidR="00066CE4" w:rsidRPr="00F707D3">
        <w:rPr>
          <w:rFonts w:ascii="Arial" w:hAnsi="Arial" w:cs="Arial"/>
        </w:rPr>
        <w:t xml:space="preserve"> </w:t>
      </w:r>
      <w:proofErr w:type="spellStart"/>
      <w:r w:rsidR="00066CE4" w:rsidRPr="00F707D3">
        <w:rPr>
          <w:rFonts w:ascii="Arial" w:hAnsi="Arial" w:cs="Arial"/>
        </w:rPr>
        <w:t>mediul</w:t>
      </w:r>
      <w:proofErr w:type="spellEnd"/>
      <w:r w:rsidR="00066CE4" w:rsidRPr="00F707D3">
        <w:rPr>
          <w:rFonts w:ascii="Arial" w:hAnsi="Arial" w:cs="Arial"/>
        </w:rPr>
        <w:t xml:space="preserve"> </w:t>
      </w:r>
      <w:proofErr w:type="spellStart"/>
      <w:proofErr w:type="gramStart"/>
      <w:r w:rsidR="00066CE4" w:rsidRPr="00F707D3">
        <w:rPr>
          <w:rFonts w:ascii="Arial" w:hAnsi="Arial" w:cs="Arial"/>
        </w:rPr>
        <w:t>marin</w:t>
      </w:r>
      <w:proofErr w:type="spellEnd"/>
      <w:proofErr w:type="gramEnd"/>
      <w:r w:rsidR="00066CE4" w:rsidRPr="00F707D3">
        <w:rPr>
          <w:rFonts w:ascii="Arial" w:hAnsi="Arial" w:cs="Arial"/>
        </w:rPr>
        <w:t xml:space="preserve">: nu </w:t>
      </w:r>
      <w:proofErr w:type="spellStart"/>
      <w:r w:rsidR="00066CE4" w:rsidRPr="00F707D3">
        <w:rPr>
          <w:rFonts w:ascii="Arial" w:hAnsi="Arial" w:cs="Arial"/>
        </w:rPr>
        <w:t>este</w:t>
      </w:r>
      <w:proofErr w:type="spellEnd"/>
      <w:r w:rsidR="00066CE4" w:rsidRPr="00F707D3">
        <w:rPr>
          <w:rFonts w:ascii="Arial" w:hAnsi="Arial" w:cs="Arial"/>
        </w:rPr>
        <w:t xml:space="preserve"> </w:t>
      </w:r>
      <w:proofErr w:type="spellStart"/>
      <w:r w:rsidR="00066CE4" w:rsidRPr="00F707D3">
        <w:rPr>
          <w:rFonts w:ascii="Arial" w:hAnsi="Arial" w:cs="Arial"/>
        </w:rPr>
        <w:t>cazul</w:t>
      </w:r>
      <w:proofErr w:type="spellEnd"/>
      <w:r w:rsidR="00066CE4" w:rsidRPr="00F707D3">
        <w:rPr>
          <w:rFonts w:ascii="Arial" w:hAnsi="Arial" w:cs="Arial"/>
        </w:rPr>
        <w:t>.</w:t>
      </w:r>
    </w:p>
    <w:p w:rsidR="00066CE4" w:rsidRPr="00F707D3"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proofErr w:type="spellStart"/>
      <w:r w:rsidRPr="00F707D3">
        <w:rPr>
          <w:rFonts w:ascii="Arial" w:hAnsi="Arial" w:cs="Arial"/>
        </w:rPr>
        <w:t>Z</w:t>
      </w:r>
      <w:r w:rsidR="00066CE4" w:rsidRPr="00F707D3">
        <w:rPr>
          <w:rFonts w:ascii="Arial" w:hAnsi="Arial" w:cs="Arial"/>
        </w:rPr>
        <w:t>onele</w:t>
      </w:r>
      <w:proofErr w:type="spellEnd"/>
      <w:r w:rsidR="00066CE4" w:rsidRPr="00F707D3">
        <w:rPr>
          <w:rFonts w:ascii="Arial" w:hAnsi="Arial" w:cs="Arial"/>
        </w:rPr>
        <w:t xml:space="preserve"> montane </w:t>
      </w:r>
      <w:proofErr w:type="spellStart"/>
      <w:r w:rsidR="00066CE4" w:rsidRPr="00F707D3">
        <w:rPr>
          <w:rFonts w:ascii="Arial" w:hAnsi="Arial" w:cs="Arial"/>
        </w:rPr>
        <w:t>și</w:t>
      </w:r>
      <w:proofErr w:type="spellEnd"/>
      <w:r w:rsidR="00066CE4" w:rsidRPr="00F707D3">
        <w:rPr>
          <w:rFonts w:ascii="Arial" w:hAnsi="Arial" w:cs="Arial"/>
        </w:rPr>
        <w:t xml:space="preserve"> </w:t>
      </w:r>
      <w:proofErr w:type="spellStart"/>
      <w:r w:rsidR="00066CE4" w:rsidRPr="00F707D3">
        <w:rPr>
          <w:rFonts w:ascii="Arial" w:hAnsi="Arial" w:cs="Arial"/>
        </w:rPr>
        <w:t>forestiere</w:t>
      </w:r>
      <w:proofErr w:type="spellEnd"/>
      <w:r w:rsidR="00066CE4" w:rsidRPr="00F707D3">
        <w:rPr>
          <w:rFonts w:ascii="Arial" w:hAnsi="Arial" w:cs="Arial"/>
        </w:rPr>
        <w:t xml:space="preserve">: nu </w:t>
      </w:r>
      <w:proofErr w:type="spellStart"/>
      <w:proofErr w:type="gramStart"/>
      <w:r w:rsidR="00066CE4" w:rsidRPr="00F707D3">
        <w:rPr>
          <w:rFonts w:ascii="Arial" w:hAnsi="Arial" w:cs="Arial"/>
        </w:rPr>
        <w:t>este</w:t>
      </w:r>
      <w:proofErr w:type="spellEnd"/>
      <w:proofErr w:type="gramEnd"/>
      <w:r w:rsidR="00066CE4" w:rsidRPr="00F707D3">
        <w:rPr>
          <w:rFonts w:ascii="Arial" w:hAnsi="Arial" w:cs="Arial"/>
        </w:rPr>
        <w:t xml:space="preserve"> </w:t>
      </w:r>
      <w:proofErr w:type="spellStart"/>
      <w:r w:rsidR="00066CE4" w:rsidRPr="00F707D3">
        <w:rPr>
          <w:rFonts w:ascii="Arial" w:hAnsi="Arial" w:cs="Arial"/>
        </w:rPr>
        <w:t>cazul</w:t>
      </w:r>
      <w:proofErr w:type="spellEnd"/>
      <w:r w:rsidR="00066CE4" w:rsidRPr="00F707D3">
        <w:rPr>
          <w:rFonts w:ascii="Arial" w:hAnsi="Arial" w:cs="Arial"/>
        </w:rPr>
        <w:t>.</w:t>
      </w:r>
    </w:p>
    <w:p w:rsidR="00207067" w:rsidRDefault="0098420F" w:rsidP="00207067">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proofErr w:type="spellStart"/>
      <w:r w:rsidRPr="00F707D3">
        <w:rPr>
          <w:rFonts w:ascii="Arial" w:hAnsi="Arial" w:cs="Arial"/>
        </w:rPr>
        <w:t>A</w:t>
      </w:r>
      <w:r w:rsidR="00066CE4" w:rsidRPr="00F707D3">
        <w:rPr>
          <w:rFonts w:ascii="Arial" w:hAnsi="Arial" w:cs="Arial"/>
        </w:rPr>
        <w:t>rii</w:t>
      </w:r>
      <w:proofErr w:type="spellEnd"/>
      <w:r w:rsidR="00066CE4" w:rsidRPr="00F707D3">
        <w:rPr>
          <w:rFonts w:ascii="Arial" w:hAnsi="Arial" w:cs="Arial"/>
        </w:rPr>
        <w:t xml:space="preserve"> </w:t>
      </w:r>
      <w:proofErr w:type="spellStart"/>
      <w:r w:rsidR="00066CE4" w:rsidRPr="00F707D3">
        <w:rPr>
          <w:rFonts w:ascii="Arial" w:hAnsi="Arial" w:cs="Arial"/>
        </w:rPr>
        <w:t>naturale</w:t>
      </w:r>
      <w:proofErr w:type="spellEnd"/>
      <w:r w:rsidR="00066CE4" w:rsidRPr="00F707D3">
        <w:rPr>
          <w:rFonts w:ascii="Arial" w:hAnsi="Arial" w:cs="Arial"/>
        </w:rPr>
        <w:t xml:space="preserve"> </w:t>
      </w:r>
      <w:proofErr w:type="spellStart"/>
      <w:r w:rsidR="00066CE4" w:rsidRPr="00F707D3">
        <w:rPr>
          <w:rFonts w:ascii="Arial" w:hAnsi="Arial" w:cs="Arial"/>
        </w:rPr>
        <w:t>protejate</w:t>
      </w:r>
      <w:proofErr w:type="spellEnd"/>
      <w:r w:rsidR="00066CE4" w:rsidRPr="00F707D3">
        <w:rPr>
          <w:rFonts w:ascii="Arial" w:hAnsi="Arial" w:cs="Arial"/>
        </w:rPr>
        <w:t xml:space="preserve"> de </w:t>
      </w:r>
      <w:proofErr w:type="spellStart"/>
      <w:r w:rsidR="00066CE4" w:rsidRPr="00F707D3">
        <w:rPr>
          <w:rFonts w:ascii="Arial" w:hAnsi="Arial" w:cs="Arial"/>
        </w:rPr>
        <w:t>interes</w:t>
      </w:r>
      <w:proofErr w:type="spellEnd"/>
      <w:r w:rsidR="00066CE4" w:rsidRPr="00F707D3">
        <w:rPr>
          <w:rFonts w:ascii="Arial" w:hAnsi="Arial" w:cs="Arial"/>
        </w:rPr>
        <w:t xml:space="preserve"> </w:t>
      </w:r>
      <w:proofErr w:type="spellStart"/>
      <w:r w:rsidR="00066CE4" w:rsidRPr="00F707D3">
        <w:rPr>
          <w:rFonts w:ascii="Arial" w:hAnsi="Arial" w:cs="Arial"/>
        </w:rPr>
        <w:t>național</w:t>
      </w:r>
      <w:proofErr w:type="spellEnd"/>
      <w:r w:rsidR="00066CE4" w:rsidRPr="00F707D3">
        <w:rPr>
          <w:rFonts w:ascii="Arial" w:hAnsi="Arial" w:cs="Arial"/>
        </w:rPr>
        <w:t xml:space="preserve">, </w:t>
      </w:r>
      <w:proofErr w:type="spellStart"/>
      <w:r w:rsidR="00066CE4" w:rsidRPr="00F707D3">
        <w:rPr>
          <w:rFonts w:ascii="Arial" w:hAnsi="Arial" w:cs="Arial"/>
        </w:rPr>
        <w:t>comunitar</w:t>
      </w:r>
      <w:proofErr w:type="spellEnd"/>
      <w:r w:rsidR="00066CE4" w:rsidRPr="00F707D3">
        <w:rPr>
          <w:rFonts w:ascii="Arial" w:hAnsi="Arial" w:cs="Arial"/>
        </w:rPr>
        <w:t xml:space="preserve">, </w:t>
      </w:r>
      <w:proofErr w:type="spellStart"/>
      <w:r w:rsidR="00066CE4" w:rsidRPr="00F707D3">
        <w:rPr>
          <w:rFonts w:ascii="Arial" w:hAnsi="Arial" w:cs="Arial"/>
        </w:rPr>
        <w:t>internațional</w:t>
      </w:r>
      <w:proofErr w:type="spellEnd"/>
      <w:r w:rsidR="007E46B1" w:rsidRPr="00F707D3">
        <w:rPr>
          <w:rFonts w:ascii="Arial" w:hAnsi="Arial" w:cs="Arial"/>
        </w:rPr>
        <w:t xml:space="preserve"> </w:t>
      </w:r>
      <w:r w:rsidR="00207067">
        <w:rPr>
          <w:rFonts w:ascii="Arial" w:hAnsi="Arial" w:cs="Arial"/>
        </w:rPr>
        <w:t xml:space="preserve">: </w:t>
      </w:r>
      <w:proofErr w:type="spellStart"/>
      <w:r w:rsidR="00207067">
        <w:rPr>
          <w:rFonts w:ascii="Arial" w:hAnsi="Arial" w:cs="Arial"/>
        </w:rPr>
        <w:t>exista</w:t>
      </w:r>
      <w:proofErr w:type="spellEnd"/>
      <w:r w:rsidR="00207067">
        <w:rPr>
          <w:rFonts w:ascii="Arial" w:hAnsi="Arial" w:cs="Arial"/>
        </w:rPr>
        <w:t xml:space="preserve"> ANPIC – ROSAC0198 </w:t>
      </w:r>
      <w:proofErr w:type="spellStart"/>
      <w:r w:rsidR="00207067">
        <w:rPr>
          <w:rFonts w:ascii="Arial" w:hAnsi="Arial" w:cs="Arial"/>
        </w:rPr>
        <w:t>Platoul</w:t>
      </w:r>
      <w:proofErr w:type="spellEnd"/>
      <w:r w:rsidR="00207067">
        <w:rPr>
          <w:rFonts w:ascii="Arial" w:hAnsi="Arial" w:cs="Arial"/>
        </w:rPr>
        <w:t xml:space="preserve"> MH </w:t>
      </w:r>
      <w:proofErr w:type="spellStart"/>
      <w:r w:rsidR="00207067">
        <w:rPr>
          <w:rFonts w:ascii="Arial" w:hAnsi="Arial" w:cs="Arial"/>
        </w:rPr>
        <w:t>intersectate</w:t>
      </w:r>
      <w:proofErr w:type="spellEnd"/>
      <w:r w:rsidR="00207067">
        <w:rPr>
          <w:rFonts w:ascii="Arial" w:hAnsi="Arial" w:cs="Arial"/>
        </w:rPr>
        <w:t xml:space="preserve"> de </w:t>
      </w:r>
      <w:proofErr w:type="spellStart"/>
      <w:r w:rsidR="00207067">
        <w:rPr>
          <w:rFonts w:ascii="Arial" w:hAnsi="Arial" w:cs="Arial"/>
        </w:rPr>
        <w:t>proiect</w:t>
      </w:r>
      <w:proofErr w:type="spellEnd"/>
      <w:r w:rsidR="007763B0" w:rsidRPr="00F707D3">
        <w:rPr>
          <w:rFonts w:ascii="Arial" w:hAnsi="Arial" w:cs="Arial"/>
        </w:rPr>
        <w:t xml:space="preserve"> </w:t>
      </w:r>
    </w:p>
    <w:p w:rsidR="00066CE4" w:rsidRPr="00207067" w:rsidRDefault="0098420F" w:rsidP="00207067">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207067">
        <w:rPr>
          <w:rFonts w:ascii="Arial" w:hAnsi="Arial" w:cs="Arial"/>
        </w:rPr>
        <w:t>Z</w:t>
      </w:r>
      <w:r w:rsidR="00066CE4" w:rsidRPr="00207067">
        <w:rPr>
          <w:rFonts w:ascii="Arial" w:hAnsi="Arial" w:cs="Arial"/>
        </w:rPr>
        <w:t xml:space="preserve">one </w:t>
      </w:r>
      <w:proofErr w:type="spellStart"/>
      <w:r w:rsidR="00066CE4" w:rsidRPr="00207067">
        <w:rPr>
          <w:rFonts w:ascii="Arial" w:hAnsi="Arial" w:cs="Arial"/>
        </w:rPr>
        <w:t>clasificate</w:t>
      </w:r>
      <w:proofErr w:type="spellEnd"/>
      <w:r w:rsidR="00066CE4" w:rsidRPr="00207067">
        <w:rPr>
          <w:rFonts w:ascii="Arial" w:hAnsi="Arial" w:cs="Arial"/>
        </w:rPr>
        <w:t xml:space="preserve"> </w:t>
      </w:r>
      <w:proofErr w:type="spellStart"/>
      <w:r w:rsidR="00066CE4" w:rsidRPr="00207067">
        <w:rPr>
          <w:rFonts w:ascii="Arial" w:hAnsi="Arial" w:cs="Arial"/>
        </w:rPr>
        <w:t>sau</w:t>
      </w:r>
      <w:proofErr w:type="spellEnd"/>
      <w:r w:rsidR="00066CE4" w:rsidRPr="00207067">
        <w:rPr>
          <w:rFonts w:ascii="Arial" w:hAnsi="Arial" w:cs="Arial"/>
        </w:rPr>
        <w:t xml:space="preserve"> </w:t>
      </w:r>
      <w:proofErr w:type="spellStart"/>
      <w:r w:rsidR="00066CE4" w:rsidRPr="00207067">
        <w:rPr>
          <w:rFonts w:ascii="Arial" w:hAnsi="Arial" w:cs="Arial"/>
        </w:rPr>
        <w:t>protejate</w:t>
      </w:r>
      <w:proofErr w:type="spellEnd"/>
      <w:r w:rsidR="00066CE4" w:rsidRPr="00207067">
        <w:rPr>
          <w:rFonts w:ascii="Arial" w:hAnsi="Arial" w:cs="Arial"/>
        </w:rPr>
        <w:t xml:space="preserve"> conform </w:t>
      </w:r>
      <w:proofErr w:type="spellStart"/>
      <w:r w:rsidR="00066CE4" w:rsidRPr="00207067">
        <w:rPr>
          <w:rFonts w:ascii="Arial" w:hAnsi="Arial" w:cs="Arial"/>
        </w:rPr>
        <w:t>legislației</w:t>
      </w:r>
      <w:proofErr w:type="spellEnd"/>
      <w:r w:rsidR="00066CE4" w:rsidRPr="00207067">
        <w:rPr>
          <w:rFonts w:ascii="Arial" w:hAnsi="Arial" w:cs="Arial"/>
        </w:rPr>
        <w:t xml:space="preserve"> </w:t>
      </w:r>
      <w:proofErr w:type="spellStart"/>
      <w:r w:rsidR="00066CE4" w:rsidRPr="00207067">
        <w:rPr>
          <w:rFonts w:ascii="Arial" w:hAnsi="Arial" w:cs="Arial"/>
        </w:rPr>
        <w:t>în</w:t>
      </w:r>
      <w:proofErr w:type="spellEnd"/>
      <w:r w:rsidR="00066CE4" w:rsidRPr="00207067">
        <w:rPr>
          <w:rFonts w:ascii="Arial" w:hAnsi="Arial" w:cs="Arial"/>
        </w:rPr>
        <w:t xml:space="preserve"> </w:t>
      </w:r>
      <w:proofErr w:type="spellStart"/>
      <w:r w:rsidR="00066CE4" w:rsidRPr="00207067">
        <w:rPr>
          <w:rFonts w:ascii="Arial" w:hAnsi="Arial" w:cs="Arial"/>
        </w:rPr>
        <w:t>vigoare</w:t>
      </w:r>
      <w:proofErr w:type="spellEnd"/>
      <w:r w:rsidR="00066CE4" w:rsidRPr="00207067">
        <w:rPr>
          <w:rFonts w:ascii="Arial" w:hAnsi="Arial" w:cs="Arial"/>
        </w:rPr>
        <w:t xml:space="preserve">: </w:t>
      </w:r>
      <w:proofErr w:type="spellStart"/>
      <w:r w:rsidR="00066CE4" w:rsidRPr="00207067">
        <w:rPr>
          <w:rFonts w:ascii="Arial" w:hAnsi="Arial" w:cs="Arial"/>
        </w:rPr>
        <w:t>situri</w:t>
      </w:r>
      <w:proofErr w:type="spellEnd"/>
      <w:r w:rsidR="00066CE4" w:rsidRPr="00207067">
        <w:rPr>
          <w:rFonts w:ascii="Arial" w:hAnsi="Arial" w:cs="Arial"/>
        </w:rPr>
        <w:t xml:space="preserve"> Natura 2000 </w:t>
      </w:r>
      <w:proofErr w:type="spellStart"/>
      <w:r w:rsidR="00066CE4" w:rsidRPr="00207067">
        <w:rPr>
          <w:rFonts w:ascii="Arial" w:hAnsi="Arial" w:cs="Arial"/>
        </w:rPr>
        <w:t>desemnate</w:t>
      </w:r>
      <w:proofErr w:type="spellEnd"/>
      <w:r w:rsidR="00066CE4" w:rsidRPr="00207067">
        <w:rPr>
          <w:rFonts w:ascii="Arial" w:hAnsi="Arial" w:cs="Arial"/>
        </w:rPr>
        <w:t xml:space="preserve"> </w:t>
      </w:r>
      <w:proofErr w:type="spellStart"/>
      <w:r w:rsidR="00066CE4" w:rsidRPr="00207067">
        <w:rPr>
          <w:rFonts w:ascii="Arial" w:hAnsi="Arial" w:cs="Arial"/>
        </w:rPr>
        <w:t>în</w:t>
      </w:r>
      <w:proofErr w:type="spellEnd"/>
      <w:r w:rsidR="00066CE4" w:rsidRPr="00207067">
        <w:rPr>
          <w:rFonts w:ascii="Arial" w:hAnsi="Arial" w:cs="Arial"/>
        </w:rPr>
        <w:t xml:space="preserve"> </w:t>
      </w:r>
      <w:proofErr w:type="spellStart"/>
      <w:r w:rsidR="00066CE4" w:rsidRPr="00207067">
        <w:rPr>
          <w:rFonts w:ascii="Arial" w:hAnsi="Arial" w:cs="Arial"/>
        </w:rPr>
        <w:t>conformitate</w:t>
      </w:r>
      <w:proofErr w:type="spellEnd"/>
      <w:r w:rsidR="00066CE4" w:rsidRPr="00207067">
        <w:rPr>
          <w:rFonts w:ascii="Arial" w:hAnsi="Arial" w:cs="Arial"/>
        </w:rPr>
        <w:t xml:space="preserve"> cu </w:t>
      </w:r>
      <w:proofErr w:type="spellStart"/>
      <w:r w:rsidR="00066CE4" w:rsidRPr="00207067">
        <w:rPr>
          <w:rFonts w:ascii="Arial" w:hAnsi="Arial" w:cs="Arial"/>
        </w:rPr>
        <w:t>legislația</w:t>
      </w:r>
      <w:proofErr w:type="spellEnd"/>
      <w:r w:rsidR="00066CE4" w:rsidRPr="00207067">
        <w:rPr>
          <w:rFonts w:ascii="Arial" w:hAnsi="Arial" w:cs="Arial"/>
        </w:rPr>
        <w:t xml:space="preserve"> </w:t>
      </w:r>
      <w:proofErr w:type="spellStart"/>
      <w:r w:rsidR="00066CE4" w:rsidRPr="00207067">
        <w:rPr>
          <w:rFonts w:ascii="Arial" w:hAnsi="Arial" w:cs="Arial"/>
        </w:rPr>
        <w:t>privind</w:t>
      </w:r>
      <w:proofErr w:type="spellEnd"/>
      <w:r w:rsidR="00066CE4" w:rsidRPr="00207067">
        <w:rPr>
          <w:rFonts w:ascii="Arial" w:hAnsi="Arial" w:cs="Arial"/>
        </w:rPr>
        <w:t xml:space="preserve"> </w:t>
      </w:r>
      <w:proofErr w:type="spellStart"/>
      <w:r w:rsidR="00066CE4" w:rsidRPr="00207067">
        <w:rPr>
          <w:rFonts w:ascii="Arial" w:hAnsi="Arial" w:cs="Arial"/>
        </w:rPr>
        <w:t>regimul</w:t>
      </w:r>
      <w:proofErr w:type="spellEnd"/>
      <w:r w:rsidR="00066CE4" w:rsidRPr="00207067">
        <w:rPr>
          <w:rFonts w:ascii="Arial" w:hAnsi="Arial" w:cs="Arial"/>
        </w:rPr>
        <w:t xml:space="preserve"> </w:t>
      </w:r>
      <w:proofErr w:type="spellStart"/>
      <w:r w:rsidR="00066CE4" w:rsidRPr="00207067">
        <w:rPr>
          <w:rFonts w:ascii="Arial" w:hAnsi="Arial" w:cs="Arial"/>
        </w:rPr>
        <w:t>ariilor</w:t>
      </w:r>
      <w:proofErr w:type="spellEnd"/>
      <w:r w:rsidR="00066CE4" w:rsidRPr="00207067">
        <w:rPr>
          <w:rFonts w:ascii="Arial" w:hAnsi="Arial" w:cs="Arial"/>
        </w:rPr>
        <w:t xml:space="preserve"> </w:t>
      </w:r>
      <w:proofErr w:type="spellStart"/>
      <w:r w:rsidR="00066CE4" w:rsidRPr="00207067">
        <w:rPr>
          <w:rFonts w:ascii="Arial" w:hAnsi="Arial" w:cs="Arial"/>
        </w:rPr>
        <w:t>naturale</w:t>
      </w:r>
      <w:proofErr w:type="spellEnd"/>
      <w:r w:rsidR="00066CE4" w:rsidRPr="00207067">
        <w:rPr>
          <w:rFonts w:ascii="Arial" w:hAnsi="Arial" w:cs="Arial"/>
        </w:rPr>
        <w:t xml:space="preserve"> </w:t>
      </w:r>
      <w:proofErr w:type="spellStart"/>
      <w:r w:rsidR="00066CE4" w:rsidRPr="00207067">
        <w:rPr>
          <w:rFonts w:ascii="Arial" w:hAnsi="Arial" w:cs="Arial"/>
        </w:rPr>
        <w:t>protejate</w:t>
      </w:r>
      <w:proofErr w:type="spellEnd"/>
      <w:r w:rsidR="00066CE4" w:rsidRPr="00207067">
        <w:rPr>
          <w:rFonts w:ascii="Arial" w:hAnsi="Arial" w:cs="Arial"/>
        </w:rPr>
        <w:t xml:space="preserve">, </w:t>
      </w:r>
      <w:proofErr w:type="spellStart"/>
      <w:r w:rsidR="00066CE4" w:rsidRPr="00207067">
        <w:rPr>
          <w:rFonts w:ascii="Arial" w:hAnsi="Arial" w:cs="Arial"/>
        </w:rPr>
        <w:t>conservarea</w:t>
      </w:r>
      <w:proofErr w:type="spellEnd"/>
      <w:r w:rsidR="00066CE4" w:rsidRPr="00207067">
        <w:rPr>
          <w:rFonts w:ascii="Arial" w:hAnsi="Arial" w:cs="Arial"/>
        </w:rPr>
        <w:t xml:space="preserve"> </w:t>
      </w:r>
      <w:proofErr w:type="spellStart"/>
      <w:r w:rsidR="00066CE4" w:rsidRPr="00207067">
        <w:rPr>
          <w:rFonts w:ascii="Arial" w:hAnsi="Arial" w:cs="Arial"/>
        </w:rPr>
        <w:t>habitatelor</w:t>
      </w:r>
      <w:proofErr w:type="spellEnd"/>
      <w:r w:rsidR="00066CE4" w:rsidRPr="00207067">
        <w:rPr>
          <w:rFonts w:ascii="Arial" w:hAnsi="Arial" w:cs="Arial"/>
        </w:rPr>
        <w:t xml:space="preserve"> </w:t>
      </w:r>
      <w:proofErr w:type="spellStart"/>
      <w:r w:rsidR="00066CE4" w:rsidRPr="00207067">
        <w:rPr>
          <w:rFonts w:ascii="Arial" w:hAnsi="Arial" w:cs="Arial"/>
        </w:rPr>
        <w:t>naturale</w:t>
      </w:r>
      <w:proofErr w:type="spellEnd"/>
      <w:r w:rsidR="00066CE4" w:rsidRPr="00207067">
        <w:rPr>
          <w:rFonts w:ascii="Arial" w:hAnsi="Arial" w:cs="Arial"/>
        </w:rPr>
        <w:t xml:space="preserve">, a </w:t>
      </w:r>
      <w:proofErr w:type="spellStart"/>
      <w:r w:rsidR="00066CE4" w:rsidRPr="00207067">
        <w:rPr>
          <w:rFonts w:ascii="Arial" w:hAnsi="Arial" w:cs="Arial"/>
        </w:rPr>
        <w:t>florei</w:t>
      </w:r>
      <w:proofErr w:type="spellEnd"/>
      <w:r w:rsidR="00066CE4" w:rsidRPr="00207067">
        <w:rPr>
          <w:rFonts w:ascii="Arial" w:hAnsi="Arial" w:cs="Arial"/>
        </w:rPr>
        <w:t xml:space="preserve"> </w:t>
      </w:r>
      <w:proofErr w:type="spellStart"/>
      <w:r w:rsidR="00066CE4" w:rsidRPr="00207067">
        <w:rPr>
          <w:rFonts w:ascii="Arial" w:hAnsi="Arial" w:cs="Arial"/>
        </w:rPr>
        <w:t>și</w:t>
      </w:r>
      <w:proofErr w:type="spellEnd"/>
      <w:r w:rsidR="00066CE4" w:rsidRPr="00207067">
        <w:rPr>
          <w:rFonts w:ascii="Arial" w:hAnsi="Arial" w:cs="Arial"/>
        </w:rPr>
        <w:t xml:space="preserve"> </w:t>
      </w:r>
      <w:proofErr w:type="spellStart"/>
      <w:r w:rsidR="00066CE4" w:rsidRPr="00207067">
        <w:rPr>
          <w:rFonts w:ascii="Arial" w:hAnsi="Arial" w:cs="Arial"/>
        </w:rPr>
        <w:t>faunei</w:t>
      </w:r>
      <w:proofErr w:type="spellEnd"/>
      <w:r w:rsidR="00066CE4" w:rsidRPr="00207067">
        <w:rPr>
          <w:rFonts w:ascii="Arial" w:hAnsi="Arial" w:cs="Arial"/>
        </w:rPr>
        <w:t xml:space="preserve"> </w:t>
      </w:r>
      <w:proofErr w:type="spellStart"/>
      <w:r w:rsidR="00066CE4" w:rsidRPr="00207067">
        <w:rPr>
          <w:rFonts w:ascii="Arial" w:hAnsi="Arial" w:cs="Arial"/>
        </w:rPr>
        <w:t>sălbatice</w:t>
      </w:r>
      <w:proofErr w:type="spellEnd"/>
      <w:r w:rsidR="00F707D3" w:rsidRPr="00F707D3">
        <w:t xml:space="preserve"> </w:t>
      </w:r>
      <w:r w:rsidR="00F707D3" w:rsidRPr="00207067">
        <w:rPr>
          <w:rFonts w:ascii="Arial" w:hAnsi="Arial" w:cs="Arial"/>
        </w:rPr>
        <w:t xml:space="preserve">nu </w:t>
      </w:r>
      <w:proofErr w:type="spellStart"/>
      <w:r w:rsidR="00F707D3" w:rsidRPr="00207067">
        <w:rPr>
          <w:rFonts w:ascii="Arial" w:hAnsi="Arial" w:cs="Arial"/>
        </w:rPr>
        <w:t>este</w:t>
      </w:r>
      <w:proofErr w:type="spellEnd"/>
      <w:r w:rsidR="00F707D3" w:rsidRPr="00207067">
        <w:rPr>
          <w:rFonts w:ascii="Arial" w:hAnsi="Arial" w:cs="Arial"/>
        </w:rPr>
        <w:t xml:space="preserve"> </w:t>
      </w:r>
      <w:proofErr w:type="spellStart"/>
      <w:r w:rsidR="00F707D3" w:rsidRPr="00207067">
        <w:rPr>
          <w:rFonts w:ascii="Arial" w:hAnsi="Arial" w:cs="Arial"/>
        </w:rPr>
        <w:t>cazul</w:t>
      </w:r>
      <w:proofErr w:type="spellEnd"/>
    </w:p>
    <w:p w:rsidR="007E46B1" w:rsidRPr="00F707D3" w:rsidRDefault="0098420F" w:rsidP="00EA37A0">
      <w:pPr>
        <w:pStyle w:val="al"/>
        <w:numPr>
          <w:ilvl w:val="2"/>
          <w:numId w:val="6"/>
        </w:numPr>
        <w:shd w:val="clear" w:color="auto" w:fill="FFFFFF"/>
        <w:tabs>
          <w:tab w:val="left" w:pos="0"/>
          <w:tab w:val="left" w:pos="142"/>
        </w:tabs>
        <w:spacing w:before="0" w:beforeAutospacing="0" w:after="0" w:afterAutospacing="0"/>
        <w:ind w:left="0" w:firstLine="284"/>
        <w:contextualSpacing/>
        <w:jc w:val="both"/>
        <w:rPr>
          <w:rFonts w:ascii="Arial" w:hAnsi="Arial" w:cs="Arial"/>
        </w:rPr>
      </w:pPr>
      <w:proofErr w:type="spellStart"/>
      <w:r w:rsidRPr="00F707D3">
        <w:rPr>
          <w:rFonts w:ascii="Arial" w:hAnsi="Arial" w:cs="Arial"/>
        </w:rPr>
        <w:t>Z</w:t>
      </w:r>
      <w:r w:rsidR="00066CE4" w:rsidRPr="00F707D3">
        <w:rPr>
          <w:rFonts w:ascii="Arial" w:hAnsi="Arial" w:cs="Arial"/>
        </w:rPr>
        <w:t>onele</w:t>
      </w:r>
      <w:proofErr w:type="spellEnd"/>
      <w:r w:rsidR="00066CE4" w:rsidRPr="00F707D3">
        <w:rPr>
          <w:rFonts w:ascii="Arial" w:hAnsi="Arial" w:cs="Arial"/>
        </w:rPr>
        <w:t xml:space="preserve"> </w:t>
      </w:r>
      <w:proofErr w:type="spellStart"/>
      <w:r w:rsidR="00066CE4" w:rsidRPr="00F707D3">
        <w:rPr>
          <w:rFonts w:ascii="Arial" w:hAnsi="Arial" w:cs="Arial"/>
        </w:rPr>
        <w:t>prevăzute</w:t>
      </w:r>
      <w:proofErr w:type="spellEnd"/>
      <w:r w:rsidR="00066CE4" w:rsidRPr="00F707D3">
        <w:rPr>
          <w:rFonts w:ascii="Arial" w:hAnsi="Arial" w:cs="Arial"/>
        </w:rPr>
        <w:t xml:space="preserve"> de </w:t>
      </w:r>
      <w:proofErr w:type="spellStart"/>
      <w:r w:rsidR="00066CE4" w:rsidRPr="00F707D3">
        <w:rPr>
          <w:rFonts w:ascii="Arial" w:hAnsi="Arial" w:cs="Arial"/>
        </w:rPr>
        <w:t>legislația</w:t>
      </w:r>
      <w:proofErr w:type="spellEnd"/>
      <w:r w:rsidR="00066CE4" w:rsidRPr="00F707D3">
        <w:rPr>
          <w:rFonts w:ascii="Arial" w:hAnsi="Arial" w:cs="Arial"/>
        </w:rPr>
        <w:t xml:space="preserve"> </w:t>
      </w:r>
      <w:proofErr w:type="spellStart"/>
      <w:r w:rsidR="00066CE4" w:rsidRPr="00F707D3">
        <w:rPr>
          <w:rFonts w:ascii="Arial" w:hAnsi="Arial" w:cs="Arial"/>
        </w:rPr>
        <w:t>privind</w:t>
      </w:r>
      <w:proofErr w:type="spellEnd"/>
      <w:r w:rsidR="00066CE4" w:rsidRPr="00F707D3">
        <w:rPr>
          <w:rFonts w:ascii="Arial" w:hAnsi="Arial" w:cs="Arial"/>
        </w:rPr>
        <w:t xml:space="preserve"> </w:t>
      </w:r>
      <w:proofErr w:type="spellStart"/>
      <w:r w:rsidR="00066CE4" w:rsidRPr="00F707D3">
        <w:rPr>
          <w:rFonts w:ascii="Arial" w:hAnsi="Arial" w:cs="Arial"/>
        </w:rPr>
        <w:t>aprobarea</w:t>
      </w:r>
      <w:proofErr w:type="spellEnd"/>
      <w:r w:rsidR="00066CE4" w:rsidRPr="00F707D3">
        <w:rPr>
          <w:rFonts w:ascii="Arial" w:hAnsi="Arial" w:cs="Arial"/>
        </w:rPr>
        <w:t xml:space="preserve"> </w:t>
      </w:r>
      <w:proofErr w:type="spellStart"/>
      <w:r w:rsidR="00066CE4" w:rsidRPr="00F707D3">
        <w:rPr>
          <w:rFonts w:ascii="Arial" w:hAnsi="Arial" w:cs="Arial"/>
        </w:rPr>
        <w:t>Planului</w:t>
      </w:r>
      <w:proofErr w:type="spellEnd"/>
      <w:r w:rsidR="00066CE4" w:rsidRPr="00F707D3">
        <w:rPr>
          <w:rFonts w:ascii="Arial" w:hAnsi="Arial" w:cs="Arial"/>
        </w:rPr>
        <w:t xml:space="preserve"> de </w:t>
      </w:r>
      <w:proofErr w:type="spellStart"/>
      <w:r w:rsidR="00066CE4" w:rsidRPr="00F707D3">
        <w:rPr>
          <w:rFonts w:ascii="Arial" w:hAnsi="Arial" w:cs="Arial"/>
        </w:rPr>
        <w:t>amenajare</w:t>
      </w:r>
      <w:proofErr w:type="spellEnd"/>
      <w:r w:rsidR="00066CE4" w:rsidRPr="00F707D3">
        <w:rPr>
          <w:rFonts w:ascii="Arial" w:hAnsi="Arial" w:cs="Arial"/>
        </w:rPr>
        <w:t xml:space="preserve"> a </w:t>
      </w:r>
      <w:proofErr w:type="spellStart"/>
      <w:r w:rsidR="00066CE4" w:rsidRPr="00F707D3">
        <w:rPr>
          <w:rFonts w:ascii="Arial" w:hAnsi="Arial" w:cs="Arial"/>
        </w:rPr>
        <w:t>teritoriului</w:t>
      </w:r>
      <w:proofErr w:type="spellEnd"/>
      <w:r w:rsidR="00066CE4" w:rsidRPr="00F707D3">
        <w:rPr>
          <w:rFonts w:ascii="Arial" w:hAnsi="Arial" w:cs="Arial"/>
        </w:rPr>
        <w:t xml:space="preserve"> </w:t>
      </w:r>
      <w:proofErr w:type="spellStart"/>
      <w:r w:rsidR="00066CE4" w:rsidRPr="00F707D3">
        <w:rPr>
          <w:rFonts w:ascii="Arial" w:hAnsi="Arial" w:cs="Arial"/>
        </w:rPr>
        <w:t>național</w:t>
      </w:r>
      <w:proofErr w:type="spellEnd"/>
      <w:r w:rsidR="00066CE4" w:rsidRPr="00F707D3">
        <w:rPr>
          <w:rFonts w:ascii="Arial" w:hAnsi="Arial" w:cs="Arial"/>
        </w:rPr>
        <w:t xml:space="preserve"> - </w:t>
      </w:r>
      <w:proofErr w:type="spellStart"/>
      <w:r w:rsidR="00066CE4" w:rsidRPr="00F707D3">
        <w:rPr>
          <w:rFonts w:ascii="Arial" w:hAnsi="Arial" w:cs="Arial"/>
        </w:rPr>
        <w:t>Secțiunea</w:t>
      </w:r>
      <w:proofErr w:type="spellEnd"/>
      <w:r w:rsidR="00066CE4" w:rsidRPr="00F707D3">
        <w:rPr>
          <w:rFonts w:ascii="Arial" w:hAnsi="Arial" w:cs="Arial"/>
        </w:rPr>
        <w:t xml:space="preserve"> a III-a - zone </w:t>
      </w:r>
      <w:proofErr w:type="spellStart"/>
      <w:r w:rsidR="00066CE4" w:rsidRPr="00F707D3">
        <w:rPr>
          <w:rFonts w:ascii="Arial" w:hAnsi="Arial" w:cs="Arial"/>
        </w:rPr>
        <w:t>protejate</w:t>
      </w:r>
      <w:proofErr w:type="spellEnd"/>
      <w:r w:rsidR="00066CE4" w:rsidRPr="00F707D3">
        <w:rPr>
          <w:rFonts w:ascii="Arial" w:hAnsi="Arial" w:cs="Arial"/>
        </w:rPr>
        <w:t xml:space="preserve">, </w:t>
      </w:r>
      <w:proofErr w:type="spellStart"/>
      <w:r w:rsidR="00066CE4" w:rsidRPr="00F707D3">
        <w:rPr>
          <w:rFonts w:ascii="Arial" w:hAnsi="Arial" w:cs="Arial"/>
        </w:rPr>
        <w:t>zonele</w:t>
      </w:r>
      <w:proofErr w:type="spellEnd"/>
      <w:r w:rsidR="00066CE4" w:rsidRPr="00F707D3">
        <w:rPr>
          <w:rFonts w:ascii="Arial" w:hAnsi="Arial" w:cs="Arial"/>
        </w:rPr>
        <w:t xml:space="preserve"> de </w:t>
      </w:r>
      <w:proofErr w:type="spellStart"/>
      <w:r w:rsidR="00066CE4" w:rsidRPr="00F707D3">
        <w:rPr>
          <w:rFonts w:ascii="Arial" w:hAnsi="Arial" w:cs="Arial"/>
        </w:rPr>
        <w:t>protecție</w:t>
      </w:r>
      <w:proofErr w:type="spellEnd"/>
      <w:r w:rsidR="00066CE4" w:rsidRPr="00F707D3">
        <w:rPr>
          <w:rFonts w:ascii="Arial" w:hAnsi="Arial" w:cs="Arial"/>
        </w:rPr>
        <w:t xml:space="preserve"> </w:t>
      </w:r>
      <w:proofErr w:type="spellStart"/>
      <w:r w:rsidR="00066CE4" w:rsidRPr="00F707D3">
        <w:rPr>
          <w:rFonts w:ascii="Arial" w:hAnsi="Arial" w:cs="Arial"/>
        </w:rPr>
        <w:t>instituite</w:t>
      </w:r>
      <w:proofErr w:type="spellEnd"/>
      <w:r w:rsidR="00066CE4" w:rsidRPr="00F707D3">
        <w:rPr>
          <w:rFonts w:ascii="Arial" w:hAnsi="Arial" w:cs="Arial"/>
        </w:rPr>
        <w:t xml:space="preserve"> conform </w:t>
      </w:r>
      <w:proofErr w:type="spellStart"/>
      <w:r w:rsidR="00066CE4" w:rsidRPr="00F707D3">
        <w:rPr>
          <w:rFonts w:ascii="Arial" w:hAnsi="Arial" w:cs="Arial"/>
        </w:rPr>
        <w:t>prevederilor</w:t>
      </w:r>
      <w:proofErr w:type="spellEnd"/>
      <w:r w:rsidR="00066CE4" w:rsidRPr="00F707D3">
        <w:rPr>
          <w:rFonts w:ascii="Arial" w:hAnsi="Arial" w:cs="Arial"/>
        </w:rPr>
        <w:t xml:space="preserve"> </w:t>
      </w:r>
      <w:proofErr w:type="spellStart"/>
      <w:r w:rsidR="00066CE4" w:rsidRPr="00F707D3">
        <w:rPr>
          <w:rFonts w:ascii="Arial" w:hAnsi="Arial" w:cs="Arial"/>
        </w:rPr>
        <w:t>legislației</w:t>
      </w:r>
      <w:proofErr w:type="spellEnd"/>
      <w:r w:rsidR="00066CE4" w:rsidRPr="00F707D3">
        <w:rPr>
          <w:rFonts w:ascii="Arial" w:hAnsi="Arial" w:cs="Arial"/>
        </w:rPr>
        <w:t xml:space="preserve"> din </w:t>
      </w:r>
      <w:proofErr w:type="spellStart"/>
      <w:r w:rsidR="00066CE4" w:rsidRPr="00F707D3">
        <w:rPr>
          <w:rFonts w:ascii="Arial" w:hAnsi="Arial" w:cs="Arial"/>
        </w:rPr>
        <w:t>domeniul</w:t>
      </w:r>
      <w:proofErr w:type="spellEnd"/>
      <w:r w:rsidR="00066CE4" w:rsidRPr="00F707D3">
        <w:rPr>
          <w:rFonts w:ascii="Arial" w:hAnsi="Arial" w:cs="Arial"/>
        </w:rPr>
        <w:t xml:space="preserve"> </w:t>
      </w:r>
      <w:proofErr w:type="spellStart"/>
      <w:r w:rsidR="00066CE4" w:rsidRPr="00F707D3">
        <w:rPr>
          <w:rFonts w:ascii="Arial" w:hAnsi="Arial" w:cs="Arial"/>
        </w:rPr>
        <w:t>apelor</w:t>
      </w:r>
      <w:proofErr w:type="spellEnd"/>
      <w:r w:rsidR="00066CE4" w:rsidRPr="00F707D3">
        <w:rPr>
          <w:rFonts w:ascii="Arial" w:hAnsi="Arial" w:cs="Arial"/>
        </w:rPr>
        <w:t xml:space="preserve">, a </w:t>
      </w:r>
      <w:proofErr w:type="spellStart"/>
      <w:r w:rsidR="00066CE4" w:rsidRPr="00F707D3">
        <w:rPr>
          <w:rFonts w:ascii="Arial" w:hAnsi="Arial" w:cs="Arial"/>
        </w:rPr>
        <w:t>celei</w:t>
      </w:r>
      <w:proofErr w:type="spellEnd"/>
      <w:r w:rsidR="00066CE4" w:rsidRPr="00F707D3">
        <w:rPr>
          <w:rFonts w:ascii="Arial" w:hAnsi="Arial" w:cs="Arial"/>
        </w:rPr>
        <w:t xml:space="preserve"> </w:t>
      </w:r>
      <w:proofErr w:type="spellStart"/>
      <w:r w:rsidR="00066CE4" w:rsidRPr="00F707D3">
        <w:rPr>
          <w:rFonts w:ascii="Arial" w:hAnsi="Arial" w:cs="Arial"/>
        </w:rPr>
        <w:t>privind</w:t>
      </w:r>
      <w:proofErr w:type="spellEnd"/>
      <w:r w:rsidR="00066CE4" w:rsidRPr="00F707D3">
        <w:rPr>
          <w:rFonts w:ascii="Arial" w:hAnsi="Arial" w:cs="Arial"/>
        </w:rPr>
        <w:t xml:space="preserve"> </w:t>
      </w:r>
      <w:proofErr w:type="spellStart"/>
      <w:r w:rsidR="00066CE4" w:rsidRPr="00F707D3">
        <w:rPr>
          <w:rFonts w:ascii="Arial" w:hAnsi="Arial" w:cs="Arial"/>
        </w:rPr>
        <w:t>caracterul</w:t>
      </w:r>
      <w:proofErr w:type="spellEnd"/>
      <w:r w:rsidR="00066CE4" w:rsidRPr="00F707D3">
        <w:rPr>
          <w:rFonts w:ascii="Arial" w:hAnsi="Arial" w:cs="Arial"/>
        </w:rPr>
        <w:t xml:space="preserve"> </w:t>
      </w:r>
      <w:proofErr w:type="spellStart"/>
      <w:r w:rsidR="00066CE4" w:rsidRPr="00F707D3">
        <w:rPr>
          <w:rFonts w:ascii="Arial" w:hAnsi="Arial" w:cs="Arial"/>
        </w:rPr>
        <w:t>și</w:t>
      </w:r>
      <w:proofErr w:type="spellEnd"/>
      <w:r w:rsidR="00066CE4" w:rsidRPr="00F707D3">
        <w:rPr>
          <w:rFonts w:ascii="Arial" w:hAnsi="Arial" w:cs="Arial"/>
        </w:rPr>
        <w:t xml:space="preserve"> </w:t>
      </w:r>
      <w:proofErr w:type="spellStart"/>
      <w:r w:rsidR="00066CE4" w:rsidRPr="00F707D3">
        <w:rPr>
          <w:rFonts w:ascii="Arial" w:hAnsi="Arial" w:cs="Arial"/>
        </w:rPr>
        <w:t>mărimea</w:t>
      </w:r>
      <w:proofErr w:type="spellEnd"/>
      <w:r w:rsidR="00066CE4" w:rsidRPr="00F707D3">
        <w:rPr>
          <w:rFonts w:ascii="Arial" w:hAnsi="Arial" w:cs="Arial"/>
        </w:rPr>
        <w:t xml:space="preserve"> </w:t>
      </w:r>
      <w:proofErr w:type="spellStart"/>
      <w:r w:rsidR="00066CE4" w:rsidRPr="00F707D3">
        <w:rPr>
          <w:rFonts w:ascii="Arial" w:hAnsi="Arial" w:cs="Arial"/>
        </w:rPr>
        <w:t>zonelor</w:t>
      </w:r>
      <w:proofErr w:type="spellEnd"/>
      <w:r w:rsidR="00066CE4" w:rsidRPr="00F707D3">
        <w:rPr>
          <w:rFonts w:ascii="Arial" w:hAnsi="Arial" w:cs="Arial"/>
        </w:rPr>
        <w:t xml:space="preserve"> de </w:t>
      </w:r>
      <w:proofErr w:type="spellStart"/>
      <w:r w:rsidR="00066CE4" w:rsidRPr="00F707D3">
        <w:rPr>
          <w:rFonts w:ascii="Arial" w:hAnsi="Arial" w:cs="Arial"/>
        </w:rPr>
        <w:t>protecție</w:t>
      </w:r>
      <w:proofErr w:type="spellEnd"/>
      <w:r w:rsidR="00066CE4" w:rsidRPr="00F707D3">
        <w:rPr>
          <w:rFonts w:ascii="Arial" w:hAnsi="Arial" w:cs="Arial"/>
        </w:rPr>
        <w:t xml:space="preserve"> </w:t>
      </w:r>
      <w:proofErr w:type="spellStart"/>
      <w:r w:rsidR="00066CE4" w:rsidRPr="00F707D3">
        <w:rPr>
          <w:rFonts w:ascii="Arial" w:hAnsi="Arial" w:cs="Arial"/>
        </w:rPr>
        <w:t>sanitară</w:t>
      </w:r>
      <w:proofErr w:type="spellEnd"/>
      <w:r w:rsidR="00066CE4" w:rsidRPr="00F707D3">
        <w:rPr>
          <w:rFonts w:ascii="Arial" w:hAnsi="Arial" w:cs="Arial"/>
        </w:rPr>
        <w:t xml:space="preserve"> </w:t>
      </w:r>
      <w:proofErr w:type="spellStart"/>
      <w:r w:rsidR="00066CE4" w:rsidRPr="00F707D3">
        <w:rPr>
          <w:rFonts w:ascii="Arial" w:hAnsi="Arial" w:cs="Arial"/>
        </w:rPr>
        <w:t>și</w:t>
      </w:r>
      <w:proofErr w:type="spellEnd"/>
      <w:r w:rsidR="00066CE4" w:rsidRPr="00F707D3">
        <w:rPr>
          <w:rFonts w:ascii="Arial" w:hAnsi="Arial" w:cs="Arial"/>
        </w:rPr>
        <w:t xml:space="preserve"> </w:t>
      </w:r>
      <w:proofErr w:type="spellStart"/>
      <w:r w:rsidR="00066CE4" w:rsidRPr="00F707D3">
        <w:rPr>
          <w:rFonts w:ascii="Arial" w:hAnsi="Arial" w:cs="Arial"/>
        </w:rPr>
        <w:t>hidrogeologică</w:t>
      </w:r>
      <w:proofErr w:type="spellEnd"/>
      <w:r w:rsidR="00F707D3">
        <w:rPr>
          <w:rFonts w:ascii="Arial" w:hAnsi="Arial" w:cs="Arial"/>
        </w:rPr>
        <w:t>:</w:t>
      </w:r>
      <w:r w:rsidR="00F707D3" w:rsidRPr="00F707D3">
        <w:rPr>
          <w:rFonts w:ascii="Arial" w:hAnsi="Arial" w:cs="Arial"/>
        </w:rPr>
        <w:t xml:space="preserve"> </w:t>
      </w:r>
      <w:r w:rsidR="00F707D3" w:rsidRPr="00F707D3">
        <w:rPr>
          <w:rFonts w:ascii="Arial" w:hAnsi="Arial" w:cs="Arial"/>
          <w:lang w:val="ro-RO"/>
        </w:rPr>
        <w:t>nu este cazul</w:t>
      </w:r>
    </w:p>
    <w:p w:rsidR="00066CE4" w:rsidRPr="00F707D3" w:rsidRDefault="0098420F" w:rsidP="00EA37A0">
      <w:pPr>
        <w:pStyle w:val="ListParagraph"/>
        <w:numPr>
          <w:ilvl w:val="2"/>
          <w:numId w:val="6"/>
        </w:numPr>
        <w:tabs>
          <w:tab w:val="left" w:pos="142"/>
        </w:tabs>
        <w:spacing w:after="0" w:line="240" w:lineRule="auto"/>
        <w:ind w:left="0" w:firstLine="284"/>
        <w:jc w:val="both"/>
        <w:rPr>
          <w:rFonts w:ascii="Arial" w:eastAsia="Times New Roman" w:hAnsi="Arial" w:cs="Arial"/>
          <w:sz w:val="24"/>
          <w:szCs w:val="24"/>
          <w:lang w:val="en-GB" w:eastAsia="en-GB"/>
        </w:rPr>
      </w:pPr>
      <w:proofErr w:type="spellStart"/>
      <w:r w:rsidRPr="00F707D3">
        <w:rPr>
          <w:rFonts w:ascii="Arial" w:eastAsia="Times New Roman" w:hAnsi="Arial" w:cs="Arial"/>
          <w:sz w:val="24"/>
          <w:szCs w:val="24"/>
          <w:lang w:val="en-GB" w:eastAsia="en-GB"/>
        </w:rPr>
        <w:t>Z</w:t>
      </w:r>
      <w:r w:rsidR="00066CE4" w:rsidRPr="00F707D3">
        <w:rPr>
          <w:rFonts w:ascii="Arial" w:eastAsia="Times New Roman" w:hAnsi="Arial" w:cs="Arial"/>
          <w:sz w:val="24"/>
          <w:szCs w:val="24"/>
          <w:lang w:val="en-GB" w:eastAsia="en-GB"/>
        </w:rPr>
        <w:t>onele</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în</w:t>
      </w:r>
      <w:proofErr w:type="spellEnd"/>
      <w:r w:rsidR="00066CE4" w:rsidRPr="00F707D3">
        <w:rPr>
          <w:rFonts w:ascii="Arial" w:eastAsia="Times New Roman" w:hAnsi="Arial" w:cs="Arial"/>
          <w:sz w:val="24"/>
          <w:szCs w:val="24"/>
          <w:lang w:val="en-GB" w:eastAsia="en-GB"/>
        </w:rPr>
        <w:t xml:space="preserve"> care au </w:t>
      </w:r>
      <w:proofErr w:type="spellStart"/>
      <w:r w:rsidR="00066CE4" w:rsidRPr="00F707D3">
        <w:rPr>
          <w:rFonts w:ascii="Arial" w:eastAsia="Times New Roman" w:hAnsi="Arial" w:cs="Arial"/>
          <w:sz w:val="24"/>
          <w:szCs w:val="24"/>
          <w:lang w:val="en-GB" w:eastAsia="en-GB"/>
        </w:rPr>
        <w:t>existat</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deja</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cazuri</w:t>
      </w:r>
      <w:proofErr w:type="spellEnd"/>
      <w:r w:rsidR="00066CE4" w:rsidRPr="00F707D3">
        <w:rPr>
          <w:rFonts w:ascii="Arial" w:eastAsia="Times New Roman" w:hAnsi="Arial" w:cs="Arial"/>
          <w:sz w:val="24"/>
          <w:szCs w:val="24"/>
          <w:lang w:val="en-GB" w:eastAsia="en-GB"/>
        </w:rPr>
        <w:t xml:space="preserve"> de </w:t>
      </w:r>
      <w:proofErr w:type="spellStart"/>
      <w:r w:rsidR="00066CE4" w:rsidRPr="00F707D3">
        <w:rPr>
          <w:rFonts w:ascii="Arial" w:eastAsia="Times New Roman" w:hAnsi="Arial" w:cs="Arial"/>
          <w:sz w:val="24"/>
          <w:szCs w:val="24"/>
          <w:lang w:val="en-GB" w:eastAsia="en-GB"/>
        </w:rPr>
        <w:t>nerespectare</w:t>
      </w:r>
      <w:proofErr w:type="spellEnd"/>
      <w:r w:rsidR="00066CE4" w:rsidRPr="00F707D3">
        <w:rPr>
          <w:rFonts w:ascii="Arial" w:eastAsia="Times New Roman" w:hAnsi="Arial" w:cs="Arial"/>
          <w:sz w:val="24"/>
          <w:szCs w:val="24"/>
          <w:lang w:val="en-GB" w:eastAsia="en-GB"/>
        </w:rPr>
        <w:t xml:space="preserve"> a </w:t>
      </w:r>
      <w:proofErr w:type="spellStart"/>
      <w:r w:rsidR="00066CE4" w:rsidRPr="00F707D3">
        <w:rPr>
          <w:rFonts w:ascii="Arial" w:eastAsia="Times New Roman" w:hAnsi="Arial" w:cs="Arial"/>
          <w:sz w:val="24"/>
          <w:szCs w:val="24"/>
          <w:lang w:val="en-GB" w:eastAsia="en-GB"/>
        </w:rPr>
        <w:t>standardelor</w:t>
      </w:r>
      <w:proofErr w:type="spellEnd"/>
      <w:r w:rsidR="00066CE4" w:rsidRPr="00F707D3">
        <w:rPr>
          <w:rFonts w:ascii="Arial" w:eastAsia="Times New Roman" w:hAnsi="Arial" w:cs="Arial"/>
          <w:sz w:val="24"/>
          <w:szCs w:val="24"/>
          <w:lang w:val="en-GB" w:eastAsia="en-GB"/>
        </w:rPr>
        <w:t xml:space="preserve"> de </w:t>
      </w:r>
      <w:proofErr w:type="spellStart"/>
      <w:r w:rsidR="00066CE4" w:rsidRPr="00F707D3">
        <w:rPr>
          <w:rFonts w:ascii="Arial" w:eastAsia="Times New Roman" w:hAnsi="Arial" w:cs="Arial"/>
          <w:sz w:val="24"/>
          <w:szCs w:val="24"/>
          <w:lang w:val="en-GB" w:eastAsia="en-GB"/>
        </w:rPr>
        <w:t>calitate</w:t>
      </w:r>
      <w:proofErr w:type="spellEnd"/>
      <w:r w:rsidR="00066CE4" w:rsidRPr="00F707D3">
        <w:rPr>
          <w:rFonts w:ascii="Arial" w:eastAsia="Times New Roman" w:hAnsi="Arial" w:cs="Arial"/>
          <w:sz w:val="24"/>
          <w:szCs w:val="24"/>
          <w:lang w:val="en-GB" w:eastAsia="en-GB"/>
        </w:rPr>
        <w:t xml:space="preserve"> a </w:t>
      </w:r>
      <w:proofErr w:type="spellStart"/>
      <w:r w:rsidR="00066CE4" w:rsidRPr="00F707D3">
        <w:rPr>
          <w:rFonts w:ascii="Arial" w:eastAsia="Times New Roman" w:hAnsi="Arial" w:cs="Arial"/>
          <w:sz w:val="24"/>
          <w:szCs w:val="24"/>
          <w:lang w:val="en-GB" w:eastAsia="en-GB"/>
        </w:rPr>
        <w:t>mediului</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prevăzute</w:t>
      </w:r>
      <w:proofErr w:type="spellEnd"/>
      <w:r w:rsidR="00066CE4" w:rsidRPr="00F707D3">
        <w:rPr>
          <w:rFonts w:ascii="Arial" w:eastAsia="Times New Roman" w:hAnsi="Arial" w:cs="Arial"/>
          <w:sz w:val="24"/>
          <w:szCs w:val="24"/>
          <w:lang w:val="en-GB" w:eastAsia="en-GB"/>
        </w:rPr>
        <w:t xml:space="preserve"> de </w:t>
      </w:r>
      <w:proofErr w:type="spellStart"/>
      <w:r w:rsidR="00066CE4" w:rsidRPr="00F707D3">
        <w:rPr>
          <w:rFonts w:ascii="Arial" w:eastAsia="Times New Roman" w:hAnsi="Arial" w:cs="Arial"/>
          <w:sz w:val="24"/>
          <w:szCs w:val="24"/>
          <w:lang w:val="en-GB" w:eastAsia="en-GB"/>
        </w:rPr>
        <w:t>legislația</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națională</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și</w:t>
      </w:r>
      <w:proofErr w:type="spellEnd"/>
      <w:r w:rsidR="00066CE4" w:rsidRPr="00F707D3">
        <w:rPr>
          <w:rFonts w:ascii="Arial" w:eastAsia="Times New Roman" w:hAnsi="Arial" w:cs="Arial"/>
          <w:sz w:val="24"/>
          <w:szCs w:val="24"/>
          <w:lang w:val="en-GB" w:eastAsia="en-GB"/>
        </w:rPr>
        <w:t xml:space="preserve"> la </w:t>
      </w:r>
      <w:proofErr w:type="spellStart"/>
      <w:r w:rsidR="00066CE4" w:rsidRPr="00F707D3">
        <w:rPr>
          <w:rFonts w:ascii="Arial" w:eastAsia="Times New Roman" w:hAnsi="Arial" w:cs="Arial"/>
          <w:sz w:val="24"/>
          <w:szCs w:val="24"/>
          <w:lang w:val="en-GB" w:eastAsia="en-GB"/>
        </w:rPr>
        <w:t>nivelul</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Uniunii</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Europene</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și</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relevante</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pentru</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proiect</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sau</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în</w:t>
      </w:r>
      <w:proofErr w:type="spellEnd"/>
      <w:r w:rsidR="00066CE4" w:rsidRPr="00F707D3">
        <w:rPr>
          <w:rFonts w:ascii="Arial" w:eastAsia="Times New Roman" w:hAnsi="Arial" w:cs="Arial"/>
          <w:sz w:val="24"/>
          <w:szCs w:val="24"/>
          <w:lang w:val="en-GB" w:eastAsia="en-GB"/>
        </w:rPr>
        <w:t xml:space="preserve"> care se </w:t>
      </w:r>
      <w:proofErr w:type="spellStart"/>
      <w:r w:rsidR="00066CE4" w:rsidRPr="00F707D3">
        <w:rPr>
          <w:rFonts w:ascii="Arial" w:eastAsia="Times New Roman" w:hAnsi="Arial" w:cs="Arial"/>
          <w:sz w:val="24"/>
          <w:szCs w:val="24"/>
          <w:lang w:val="en-GB" w:eastAsia="en-GB"/>
        </w:rPr>
        <w:t>consideră</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că</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există</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astfel</w:t>
      </w:r>
      <w:proofErr w:type="spellEnd"/>
      <w:r w:rsidR="00066CE4" w:rsidRPr="00F707D3">
        <w:rPr>
          <w:rFonts w:ascii="Arial" w:eastAsia="Times New Roman" w:hAnsi="Arial" w:cs="Arial"/>
          <w:sz w:val="24"/>
          <w:szCs w:val="24"/>
          <w:lang w:val="en-GB" w:eastAsia="en-GB"/>
        </w:rPr>
        <w:t xml:space="preserve"> de </w:t>
      </w:r>
      <w:proofErr w:type="spellStart"/>
      <w:r w:rsidR="00066CE4" w:rsidRPr="00F707D3">
        <w:rPr>
          <w:rFonts w:ascii="Arial" w:eastAsia="Times New Roman" w:hAnsi="Arial" w:cs="Arial"/>
          <w:sz w:val="24"/>
          <w:szCs w:val="24"/>
          <w:lang w:val="en-GB" w:eastAsia="en-GB"/>
        </w:rPr>
        <w:t>cazuri</w:t>
      </w:r>
      <w:proofErr w:type="spellEnd"/>
      <w:r w:rsidR="00066CE4" w:rsidRPr="00F707D3">
        <w:rPr>
          <w:rFonts w:ascii="Arial" w:eastAsia="Times New Roman" w:hAnsi="Arial" w:cs="Arial"/>
          <w:sz w:val="24"/>
          <w:szCs w:val="24"/>
          <w:lang w:val="en-GB" w:eastAsia="en-GB"/>
        </w:rPr>
        <w:t xml:space="preserve">: nu </w:t>
      </w:r>
      <w:proofErr w:type="spellStart"/>
      <w:r w:rsidR="00066CE4" w:rsidRPr="00F707D3">
        <w:rPr>
          <w:rFonts w:ascii="Arial" w:eastAsia="Times New Roman" w:hAnsi="Arial" w:cs="Arial"/>
          <w:sz w:val="24"/>
          <w:szCs w:val="24"/>
          <w:lang w:val="en-GB" w:eastAsia="en-GB"/>
        </w:rPr>
        <w:t>este</w:t>
      </w:r>
      <w:proofErr w:type="spellEnd"/>
      <w:r w:rsidR="00066CE4" w:rsidRPr="00F707D3">
        <w:rPr>
          <w:rFonts w:ascii="Arial" w:eastAsia="Times New Roman" w:hAnsi="Arial" w:cs="Arial"/>
          <w:sz w:val="24"/>
          <w:szCs w:val="24"/>
          <w:lang w:val="en-GB" w:eastAsia="en-GB"/>
        </w:rPr>
        <w:t xml:space="preserve"> </w:t>
      </w:r>
      <w:proofErr w:type="spellStart"/>
      <w:r w:rsidR="00066CE4" w:rsidRPr="00F707D3">
        <w:rPr>
          <w:rFonts w:ascii="Arial" w:eastAsia="Times New Roman" w:hAnsi="Arial" w:cs="Arial"/>
          <w:sz w:val="24"/>
          <w:szCs w:val="24"/>
          <w:lang w:val="en-GB" w:eastAsia="en-GB"/>
        </w:rPr>
        <w:t>cazul</w:t>
      </w:r>
      <w:proofErr w:type="spellEnd"/>
      <w:r w:rsidR="00066CE4" w:rsidRPr="00F707D3">
        <w:rPr>
          <w:rFonts w:ascii="Arial" w:eastAsia="Times New Roman" w:hAnsi="Arial" w:cs="Arial"/>
          <w:sz w:val="24"/>
          <w:szCs w:val="24"/>
          <w:lang w:val="en-GB" w:eastAsia="en-GB"/>
        </w:rPr>
        <w:t>.</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i/>
        </w:rPr>
      </w:pPr>
      <w:proofErr w:type="spellStart"/>
      <w:r w:rsidRPr="00F707D3">
        <w:rPr>
          <w:rFonts w:ascii="Arial" w:hAnsi="Arial" w:cs="Arial"/>
        </w:rPr>
        <w:t>Z</w:t>
      </w:r>
      <w:r w:rsidR="00066CE4" w:rsidRPr="00F707D3">
        <w:rPr>
          <w:rFonts w:ascii="Arial" w:hAnsi="Arial" w:cs="Arial"/>
        </w:rPr>
        <w:t>onele</w:t>
      </w:r>
      <w:proofErr w:type="spellEnd"/>
      <w:r w:rsidR="00066CE4" w:rsidRPr="00F707D3">
        <w:rPr>
          <w:rFonts w:ascii="Arial" w:hAnsi="Arial" w:cs="Arial"/>
        </w:rPr>
        <w:t xml:space="preserve"> cu o </w:t>
      </w:r>
      <w:proofErr w:type="spellStart"/>
      <w:r w:rsidR="00066CE4" w:rsidRPr="00F707D3">
        <w:rPr>
          <w:rFonts w:ascii="Arial" w:hAnsi="Arial" w:cs="Arial"/>
        </w:rPr>
        <w:t>densitate</w:t>
      </w:r>
      <w:proofErr w:type="spellEnd"/>
      <w:r w:rsidR="00066CE4" w:rsidRPr="00F707D3">
        <w:rPr>
          <w:rFonts w:ascii="Arial" w:hAnsi="Arial" w:cs="Arial"/>
        </w:rPr>
        <w:t xml:space="preserve"> mare a </w:t>
      </w:r>
      <w:proofErr w:type="spellStart"/>
      <w:r w:rsidR="00066CE4" w:rsidRPr="00F707D3">
        <w:rPr>
          <w:rFonts w:ascii="Arial" w:hAnsi="Arial" w:cs="Arial"/>
        </w:rPr>
        <w:t>populației</w:t>
      </w:r>
      <w:proofErr w:type="spellEnd"/>
      <w:r w:rsidR="00066CE4" w:rsidRPr="00F707D3">
        <w:rPr>
          <w:rFonts w:ascii="Arial" w:hAnsi="Arial" w:cs="Arial"/>
        </w:rPr>
        <w:t xml:space="preserve">: nu </w:t>
      </w:r>
      <w:proofErr w:type="spellStart"/>
      <w:proofErr w:type="gramStart"/>
      <w:r w:rsidR="00066CE4" w:rsidRPr="00F707D3">
        <w:rPr>
          <w:rFonts w:ascii="Arial" w:hAnsi="Arial" w:cs="Arial"/>
        </w:rPr>
        <w:t>este</w:t>
      </w:r>
      <w:proofErr w:type="spellEnd"/>
      <w:proofErr w:type="gramEnd"/>
      <w:r w:rsidR="00066CE4" w:rsidRPr="00F707D3">
        <w:rPr>
          <w:rFonts w:ascii="Arial" w:hAnsi="Arial" w:cs="Arial"/>
        </w:rPr>
        <w:t xml:space="preserve"> </w:t>
      </w:r>
      <w:proofErr w:type="spellStart"/>
      <w:r w:rsidR="00066CE4" w:rsidRPr="00F707D3">
        <w:rPr>
          <w:rFonts w:ascii="Arial" w:hAnsi="Arial" w:cs="Arial"/>
        </w:rPr>
        <w:t>cazul</w:t>
      </w:r>
      <w:proofErr w:type="spellEnd"/>
      <w:r w:rsidR="00066CE4" w:rsidRPr="00D54E6F">
        <w:rPr>
          <w:rFonts w:ascii="Arial" w:hAnsi="Arial" w:cs="Arial"/>
          <w:i/>
        </w:rPr>
        <w:t>.</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proofErr w:type="spellStart"/>
      <w:r w:rsidRPr="00D54E6F">
        <w:rPr>
          <w:rFonts w:ascii="Arial" w:hAnsi="Arial" w:cs="Arial"/>
        </w:rPr>
        <w:t>P</w:t>
      </w:r>
      <w:r w:rsidR="00066CE4" w:rsidRPr="00D54E6F">
        <w:rPr>
          <w:rFonts w:ascii="Arial" w:hAnsi="Arial" w:cs="Arial"/>
        </w:rPr>
        <w:t>eisaje</w:t>
      </w:r>
      <w:proofErr w:type="spellEnd"/>
      <w:r w:rsidR="00066CE4" w:rsidRPr="00D54E6F">
        <w:rPr>
          <w:rFonts w:ascii="Arial" w:hAnsi="Arial" w:cs="Arial"/>
        </w:rPr>
        <w:t xml:space="preserve"> </w:t>
      </w:r>
      <w:proofErr w:type="spellStart"/>
      <w:r w:rsidR="00066CE4" w:rsidRPr="00D54E6F">
        <w:rPr>
          <w:rFonts w:ascii="Arial" w:hAnsi="Arial" w:cs="Arial"/>
        </w:rPr>
        <w:t>și</w:t>
      </w:r>
      <w:proofErr w:type="spellEnd"/>
      <w:r w:rsidR="00066CE4" w:rsidRPr="00D54E6F">
        <w:rPr>
          <w:rFonts w:ascii="Arial" w:hAnsi="Arial" w:cs="Arial"/>
        </w:rPr>
        <w:t xml:space="preserve"> </w:t>
      </w:r>
      <w:proofErr w:type="spellStart"/>
      <w:r w:rsidR="00066CE4" w:rsidRPr="00D54E6F">
        <w:rPr>
          <w:rFonts w:ascii="Arial" w:hAnsi="Arial" w:cs="Arial"/>
        </w:rPr>
        <w:t>situri</w:t>
      </w:r>
      <w:proofErr w:type="spellEnd"/>
      <w:r w:rsidR="00066CE4" w:rsidRPr="00D54E6F">
        <w:rPr>
          <w:rFonts w:ascii="Arial" w:hAnsi="Arial" w:cs="Arial"/>
        </w:rPr>
        <w:t xml:space="preserve"> </w:t>
      </w:r>
      <w:proofErr w:type="spellStart"/>
      <w:r w:rsidR="00066CE4" w:rsidRPr="00D54E6F">
        <w:rPr>
          <w:rFonts w:ascii="Arial" w:hAnsi="Arial" w:cs="Arial"/>
        </w:rPr>
        <w:t>importante</w:t>
      </w:r>
      <w:proofErr w:type="spellEnd"/>
      <w:r w:rsidR="00066CE4" w:rsidRPr="00D54E6F">
        <w:rPr>
          <w:rFonts w:ascii="Arial" w:hAnsi="Arial" w:cs="Arial"/>
        </w:rPr>
        <w:t xml:space="preserve"> din </w:t>
      </w:r>
      <w:proofErr w:type="spellStart"/>
      <w:r w:rsidR="00066CE4" w:rsidRPr="00D54E6F">
        <w:rPr>
          <w:rFonts w:ascii="Arial" w:hAnsi="Arial" w:cs="Arial"/>
        </w:rPr>
        <w:t>punct</w:t>
      </w:r>
      <w:proofErr w:type="spellEnd"/>
      <w:r w:rsidR="00066CE4" w:rsidRPr="00D54E6F">
        <w:rPr>
          <w:rFonts w:ascii="Arial" w:hAnsi="Arial" w:cs="Arial"/>
        </w:rPr>
        <w:t xml:space="preserve"> de </w:t>
      </w:r>
      <w:proofErr w:type="spellStart"/>
      <w:r w:rsidR="00066CE4" w:rsidRPr="00D54E6F">
        <w:rPr>
          <w:rFonts w:ascii="Arial" w:hAnsi="Arial" w:cs="Arial"/>
        </w:rPr>
        <w:t>vedere</w:t>
      </w:r>
      <w:proofErr w:type="spellEnd"/>
      <w:r w:rsidR="00066CE4" w:rsidRPr="00D54E6F">
        <w:rPr>
          <w:rFonts w:ascii="Arial" w:hAnsi="Arial" w:cs="Arial"/>
        </w:rPr>
        <w:t xml:space="preserve"> </w:t>
      </w:r>
      <w:proofErr w:type="spellStart"/>
      <w:r w:rsidR="00066CE4" w:rsidRPr="00D54E6F">
        <w:rPr>
          <w:rFonts w:ascii="Arial" w:hAnsi="Arial" w:cs="Arial"/>
        </w:rPr>
        <w:t>istoric</w:t>
      </w:r>
      <w:proofErr w:type="spellEnd"/>
      <w:r w:rsidR="00066CE4" w:rsidRPr="00D54E6F">
        <w:rPr>
          <w:rFonts w:ascii="Arial" w:hAnsi="Arial" w:cs="Arial"/>
        </w:rPr>
        <w:t xml:space="preserve">, cultural </w:t>
      </w:r>
      <w:proofErr w:type="spellStart"/>
      <w:r w:rsidR="00066CE4" w:rsidRPr="00D54E6F">
        <w:rPr>
          <w:rFonts w:ascii="Arial" w:hAnsi="Arial" w:cs="Arial"/>
        </w:rPr>
        <w:t>sau</w:t>
      </w:r>
      <w:proofErr w:type="spellEnd"/>
      <w:r w:rsidR="00066CE4" w:rsidRPr="00D54E6F">
        <w:rPr>
          <w:rFonts w:ascii="Arial" w:hAnsi="Arial" w:cs="Arial"/>
        </w:rPr>
        <w:t xml:space="preserve"> </w:t>
      </w:r>
      <w:proofErr w:type="spellStart"/>
      <w:r w:rsidR="00066CE4" w:rsidRPr="00D54E6F">
        <w:rPr>
          <w:rFonts w:ascii="Arial" w:hAnsi="Arial" w:cs="Arial"/>
        </w:rPr>
        <w:t>arheologic</w:t>
      </w:r>
      <w:proofErr w:type="spellEnd"/>
      <w:r w:rsidR="00B91CE2" w:rsidRPr="00D54E6F">
        <w:rPr>
          <w:rFonts w:ascii="Arial" w:hAnsi="Arial" w:cs="Arial"/>
        </w:rPr>
        <w:t xml:space="preserve">: </w:t>
      </w:r>
      <w:r w:rsidR="00770643" w:rsidRPr="00D54E6F">
        <w:rPr>
          <w:rFonts w:ascii="Arial" w:hAnsi="Arial" w:cs="Arial"/>
        </w:rPr>
        <w:t xml:space="preserve">nu </w:t>
      </w:r>
      <w:proofErr w:type="spellStart"/>
      <w:proofErr w:type="gramStart"/>
      <w:r w:rsidR="00770643" w:rsidRPr="00D54E6F">
        <w:rPr>
          <w:rFonts w:ascii="Arial" w:hAnsi="Arial" w:cs="Arial"/>
        </w:rPr>
        <w:t>este</w:t>
      </w:r>
      <w:proofErr w:type="spellEnd"/>
      <w:proofErr w:type="gramEnd"/>
      <w:r w:rsidR="00770643" w:rsidRPr="00D54E6F">
        <w:rPr>
          <w:rFonts w:ascii="Arial" w:hAnsi="Arial" w:cs="Arial"/>
        </w:rPr>
        <w:t xml:space="preserve"> </w:t>
      </w:r>
      <w:proofErr w:type="spellStart"/>
      <w:r w:rsidR="00770643" w:rsidRPr="00D54E6F">
        <w:rPr>
          <w:rFonts w:ascii="Arial" w:hAnsi="Arial" w:cs="Arial"/>
        </w:rPr>
        <w:t>cazul</w:t>
      </w:r>
      <w:proofErr w:type="spellEnd"/>
      <w:r w:rsidR="00770643" w:rsidRPr="00D54E6F">
        <w:rPr>
          <w:rFonts w:ascii="Arial" w:hAnsi="Arial" w:cs="Arial"/>
        </w:rPr>
        <w:t>.</w:t>
      </w:r>
    </w:p>
    <w:p w:rsidR="0024596B" w:rsidRPr="00D900B9" w:rsidRDefault="0024596B" w:rsidP="006C3629">
      <w:pPr>
        <w:pStyle w:val="ListParagraph"/>
        <w:numPr>
          <w:ilvl w:val="0"/>
          <w:numId w:val="30"/>
        </w:numPr>
        <w:spacing w:after="0" w:line="240" w:lineRule="auto"/>
        <w:ind w:left="0" w:firstLine="360"/>
        <w:jc w:val="both"/>
        <w:rPr>
          <w:rFonts w:ascii="Arial" w:eastAsia="Times New Roman" w:hAnsi="Arial" w:cs="Arial"/>
          <w:b/>
          <w:sz w:val="24"/>
          <w:szCs w:val="24"/>
        </w:rPr>
      </w:pPr>
      <w:proofErr w:type="spellStart"/>
      <w:r w:rsidRPr="00D900B9">
        <w:rPr>
          <w:rFonts w:ascii="Arial" w:eastAsia="Times New Roman" w:hAnsi="Arial" w:cs="Arial"/>
          <w:b/>
          <w:sz w:val="24"/>
          <w:szCs w:val="24"/>
        </w:rPr>
        <w:t>Tipurile</w:t>
      </w:r>
      <w:proofErr w:type="spellEnd"/>
      <w:r w:rsidRPr="00D900B9">
        <w:rPr>
          <w:rFonts w:ascii="Arial" w:eastAsia="Times New Roman" w:hAnsi="Arial" w:cs="Arial"/>
          <w:b/>
          <w:sz w:val="24"/>
          <w:szCs w:val="24"/>
        </w:rPr>
        <w:t xml:space="preserve"> </w:t>
      </w:r>
      <w:proofErr w:type="spellStart"/>
      <w:r w:rsidRPr="00D900B9">
        <w:rPr>
          <w:rFonts w:ascii="Arial" w:eastAsia="Times New Roman" w:hAnsi="Arial" w:cs="Arial"/>
          <w:b/>
          <w:sz w:val="24"/>
          <w:szCs w:val="24"/>
        </w:rPr>
        <w:t>și</w:t>
      </w:r>
      <w:proofErr w:type="spellEnd"/>
      <w:r w:rsidRPr="00D900B9">
        <w:rPr>
          <w:rFonts w:ascii="Arial" w:eastAsia="Times New Roman" w:hAnsi="Arial" w:cs="Arial"/>
          <w:b/>
          <w:sz w:val="24"/>
          <w:szCs w:val="24"/>
        </w:rPr>
        <w:t xml:space="preserve"> </w:t>
      </w:r>
      <w:proofErr w:type="spellStart"/>
      <w:r w:rsidRPr="00D900B9">
        <w:rPr>
          <w:rFonts w:ascii="Arial" w:eastAsia="Times New Roman" w:hAnsi="Arial" w:cs="Arial"/>
          <w:b/>
          <w:sz w:val="24"/>
          <w:szCs w:val="24"/>
        </w:rPr>
        <w:t>caracteristicile</w:t>
      </w:r>
      <w:proofErr w:type="spellEnd"/>
      <w:r w:rsidRPr="00D900B9">
        <w:rPr>
          <w:rFonts w:ascii="Arial" w:eastAsia="Times New Roman" w:hAnsi="Arial" w:cs="Arial"/>
          <w:b/>
          <w:sz w:val="24"/>
          <w:szCs w:val="24"/>
        </w:rPr>
        <w:t xml:space="preserve"> </w:t>
      </w:r>
      <w:proofErr w:type="spellStart"/>
      <w:r w:rsidRPr="00D900B9">
        <w:rPr>
          <w:rFonts w:ascii="Arial" w:eastAsia="Times New Roman" w:hAnsi="Arial" w:cs="Arial"/>
          <w:b/>
          <w:sz w:val="24"/>
          <w:szCs w:val="24"/>
        </w:rPr>
        <w:t>impactului</w:t>
      </w:r>
      <w:proofErr w:type="spellEnd"/>
      <w:r w:rsidRPr="00D900B9">
        <w:rPr>
          <w:rFonts w:ascii="Arial" w:eastAsia="Times New Roman" w:hAnsi="Arial" w:cs="Arial"/>
          <w:b/>
          <w:sz w:val="24"/>
          <w:szCs w:val="24"/>
        </w:rPr>
        <w:t xml:space="preserve"> </w:t>
      </w:r>
      <w:proofErr w:type="spellStart"/>
      <w:r w:rsidRPr="00D900B9">
        <w:rPr>
          <w:rFonts w:ascii="Arial" w:eastAsia="Times New Roman" w:hAnsi="Arial" w:cs="Arial"/>
          <w:b/>
          <w:sz w:val="24"/>
          <w:szCs w:val="24"/>
        </w:rPr>
        <w:t>potențial</w:t>
      </w:r>
      <w:proofErr w:type="spellEnd"/>
    </w:p>
    <w:p w:rsidR="00066CE4" w:rsidRPr="00D900B9" w:rsidRDefault="006C3629" w:rsidP="00D900B9">
      <w:pPr>
        <w:tabs>
          <w:tab w:val="left" w:pos="1260"/>
        </w:tabs>
        <w:spacing w:after="0" w:line="240" w:lineRule="auto"/>
        <w:ind w:left="1080" w:hanging="654"/>
        <w:jc w:val="both"/>
        <w:rPr>
          <w:rFonts w:ascii="Arial" w:eastAsia="Times New Roman" w:hAnsi="Arial" w:cs="Arial"/>
          <w:b/>
          <w:sz w:val="24"/>
          <w:szCs w:val="24"/>
        </w:rPr>
      </w:pPr>
      <w:r w:rsidRPr="00D900B9">
        <w:rPr>
          <w:rFonts w:ascii="Arial" w:eastAsia="Times New Roman" w:hAnsi="Arial" w:cs="Arial"/>
          <w:b/>
          <w:sz w:val="24"/>
          <w:szCs w:val="24"/>
        </w:rPr>
        <w:t xml:space="preserve">4.1. </w:t>
      </w:r>
      <w:r w:rsidR="00066CE4" w:rsidRPr="00D900B9">
        <w:rPr>
          <w:rFonts w:ascii="Arial" w:eastAsia="Times New Roman" w:hAnsi="Arial" w:cs="Arial"/>
          <w:b/>
          <w:sz w:val="24"/>
          <w:szCs w:val="24"/>
        </w:rPr>
        <w:t>Importanța și extinderea spațială a impactului</w:t>
      </w:r>
    </w:p>
    <w:p w:rsidR="00782F1E" w:rsidRPr="00782F1E" w:rsidRDefault="00EE0425" w:rsidP="00782F1E">
      <w:pPr>
        <w:spacing w:after="0" w:line="240" w:lineRule="auto"/>
        <w:ind w:firstLine="360"/>
        <w:jc w:val="both"/>
        <w:rPr>
          <w:rFonts w:ascii="Arial" w:hAnsi="Arial" w:cs="Arial"/>
          <w:noProof/>
          <w:sz w:val="24"/>
        </w:rPr>
      </w:pPr>
      <w:r w:rsidRPr="00D900B9">
        <w:rPr>
          <w:rFonts w:ascii="Arial" w:hAnsi="Arial" w:cs="Arial"/>
          <w:noProof/>
          <w:sz w:val="24"/>
        </w:rPr>
        <w:t xml:space="preserve">Se apreciază că populația nu va fi afectată în mod negativ din punct de vedere al calității mediului de </w:t>
      </w:r>
      <w:r w:rsidR="00A26DDD">
        <w:rPr>
          <w:rFonts w:ascii="Arial" w:hAnsi="Arial" w:cs="Arial"/>
          <w:noProof/>
          <w:sz w:val="24"/>
        </w:rPr>
        <w:t>lucrarea</w:t>
      </w:r>
      <w:r w:rsidRPr="00D900B9">
        <w:rPr>
          <w:rFonts w:ascii="Arial" w:hAnsi="Arial" w:cs="Arial"/>
          <w:noProof/>
          <w:sz w:val="24"/>
        </w:rPr>
        <w:t xml:space="preserve"> propusă, în schimb va beneficia de avantajele îmbunătățirii infrastructurii și al</w:t>
      </w:r>
      <w:r w:rsidR="00E87658" w:rsidRPr="00D900B9">
        <w:rPr>
          <w:rFonts w:ascii="Arial" w:hAnsi="Arial" w:cs="Arial"/>
          <w:noProof/>
          <w:sz w:val="24"/>
        </w:rPr>
        <w:t>e</w:t>
      </w:r>
      <w:r w:rsidRPr="00D900B9">
        <w:rPr>
          <w:rFonts w:ascii="Arial" w:hAnsi="Arial" w:cs="Arial"/>
          <w:noProof/>
          <w:sz w:val="24"/>
        </w:rPr>
        <w:t xml:space="preserve"> îmbunătățirii calității vieții.</w:t>
      </w:r>
      <w:r w:rsidR="00782F1E" w:rsidRPr="00782F1E">
        <w:rPr>
          <w:rFonts w:ascii="Cambria" w:hAnsi="Cambria" w:cs="Cambria"/>
          <w:color w:val="000000"/>
          <w:sz w:val="24"/>
          <w:szCs w:val="24"/>
        </w:rPr>
        <w:t xml:space="preserve"> </w:t>
      </w:r>
    </w:p>
    <w:p w:rsidR="00782F1E" w:rsidRPr="00782F1E" w:rsidRDefault="00782F1E" w:rsidP="00782F1E">
      <w:pPr>
        <w:spacing w:after="0" w:line="240" w:lineRule="auto"/>
        <w:jc w:val="both"/>
        <w:rPr>
          <w:rFonts w:ascii="Arial" w:hAnsi="Arial" w:cs="Arial"/>
          <w:noProof/>
          <w:sz w:val="24"/>
        </w:rPr>
      </w:pPr>
      <w:r>
        <w:rPr>
          <w:rFonts w:ascii="Arial" w:hAnsi="Arial" w:cs="Arial"/>
          <w:noProof/>
          <w:sz w:val="24"/>
        </w:rPr>
        <w:t xml:space="preserve">     </w:t>
      </w:r>
      <w:r w:rsidRPr="00782F1E">
        <w:rPr>
          <w:rFonts w:ascii="Arial" w:hAnsi="Arial" w:cs="Arial"/>
          <w:noProof/>
          <w:sz w:val="24"/>
        </w:rPr>
        <w:t xml:space="preserve">Pregătirea si programarea lucrărilor de execuție a investiției se va face astfel încât lucrările programate sa nu duca la apariția unor situații accidentale cu impact asupra mediului si sa asigure o pregătire prealabila pentru astfel de situatii </w:t>
      </w:r>
    </w:p>
    <w:p w:rsidR="003B2055" w:rsidRPr="00536FC7" w:rsidRDefault="003B2055" w:rsidP="00D900B9">
      <w:pPr>
        <w:pStyle w:val="ListParagraph"/>
        <w:numPr>
          <w:ilvl w:val="1"/>
          <w:numId w:val="31"/>
        </w:numPr>
        <w:tabs>
          <w:tab w:val="left" w:pos="1260"/>
        </w:tabs>
        <w:spacing w:after="0" w:line="240" w:lineRule="auto"/>
        <w:ind w:left="993" w:hanging="567"/>
        <w:jc w:val="both"/>
        <w:rPr>
          <w:rFonts w:ascii="Arial" w:eastAsia="Times New Roman" w:hAnsi="Arial" w:cs="Arial"/>
          <w:b/>
          <w:sz w:val="24"/>
          <w:szCs w:val="24"/>
        </w:rPr>
      </w:pPr>
      <w:r w:rsidRPr="00536FC7">
        <w:rPr>
          <w:rFonts w:ascii="Arial" w:eastAsia="Times New Roman" w:hAnsi="Arial" w:cs="Arial"/>
          <w:b/>
          <w:sz w:val="24"/>
          <w:szCs w:val="24"/>
        </w:rPr>
        <w:t xml:space="preserve">Natura </w:t>
      </w:r>
      <w:proofErr w:type="spellStart"/>
      <w:r w:rsidRPr="00536FC7">
        <w:rPr>
          <w:rFonts w:ascii="Arial" w:eastAsia="Times New Roman" w:hAnsi="Arial" w:cs="Arial"/>
          <w:b/>
          <w:sz w:val="24"/>
          <w:szCs w:val="24"/>
        </w:rPr>
        <w:t>impactului</w:t>
      </w:r>
      <w:proofErr w:type="spellEnd"/>
    </w:p>
    <w:p w:rsidR="00FA6B4A" w:rsidRPr="00536FC7" w:rsidRDefault="00C6049F" w:rsidP="00C6049F">
      <w:pPr>
        <w:spacing w:after="0" w:line="240" w:lineRule="auto"/>
        <w:jc w:val="both"/>
        <w:rPr>
          <w:rFonts w:ascii="Arial" w:hAnsi="Arial" w:cs="Arial"/>
          <w:noProof/>
          <w:sz w:val="24"/>
          <w:szCs w:val="24"/>
        </w:rPr>
      </w:pPr>
      <w:r>
        <w:rPr>
          <w:rFonts w:ascii="Arial" w:hAnsi="Arial" w:cs="Arial"/>
          <w:noProof/>
          <w:sz w:val="24"/>
          <w:szCs w:val="24"/>
        </w:rPr>
        <w:t xml:space="preserve">        </w:t>
      </w:r>
      <w:r w:rsidR="00FA6B4A" w:rsidRPr="00536FC7">
        <w:rPr>
          <w:rFonts w:ascii="Arial" w:hAnsi="Arial" w:cs="Arial"/>
          <w:noProof/>
          <w:sz w:val="24"/>
          <w:szCs w:val="24"/>
        </w:rPr>
        <w:t>Pe perioada execuției lucrărilor de construcții, asupra populației impactul va fi minim (obișnuit pentru acest tip de lucrări</w:t>
      </w:r>
      <w:r w:rsidR="00770643" w:rsidRPr="00536FC7">
        <w:rPr>
          <w:rFonts w:ascii="Arial" w:hAnsi="Arial" w:cs="Arial"/>
          <w:noProof/>
          <w:sz w:val="24"/>
          <w:szCs w:val="24"/>
        </w:rPr>
        <w:t>)</w:t>
      </w:r>
      <w:r w:rsidR="00FA6B4A" w:rsidRPr="00536FC7">
        <w:rPr>
          <w:rFonts w:ascii="Arial" w:hAnsi="Arial" w:cs="Arial"/>
          <w:noProof/>
          <w:sz w:val="24"/>
          <w:szCs w:val="24"/>
        </w:rPr>
        <w:t xml:space="preserve">. </w:t>
      </w:r>
      <w:r w:rsidR="00E87658" w:rsidRPr="00536FC7">
        <w:rPr>
          <w:rFonts w:ascii="Arial" w:hAnsi="Arial" w:cs="Arial"/>
          <w:noProof/>
          <w:sz w:val="24"/>
          <w:szCs w:val="24"/>
        </w:rPr>
        <w:t>Î</w:t>
      </w:r>
      <w:r w:rsidR="00FA6B4A" w:rsidRPr="00536FC7">
        <w:rPr>
          <w:rFonts w:ascii="Arial" w:hAnsi="Arial" w:cs="Arial"/>
          <w:noProof/>
          <w:sz w:val="24"/>
          <w:szCs w:val="24"/>
        </w:rPr>
        <w:t>n execu</w:t>
      </w:r>
      <w:r w:rsidR="00E87658" w:rsidRPr="00536FC7">
        <w:rPr>
          <w:rFonts w:ascii="Arial" w:hAnsi="Arial" w:cs="Arial"/>
          <w:noProof/>
          <w:sz w:val="24"/>
          <w:szCs w:val="24"/>
        </w:rPr>
        <w:t>ț</w:t>
      </w:r>
      <w:r w:rsidR="00FA6B4A" w:rsidRPr="00536FC7">
        <w:rPr>
          <w:rFonts w:ascii="Arial" w:hAnsi="Arial" w:cs="Arial"/>
          <w:noProof/>
          <w:sz w:val="24"/>
          <w:szCs w:val="24"/>
        </w:rPr>
        <w:t>ia lucr</w:t>
      </w:r>
      <w:r w:rsidR="00E87658" w:rsidRPr="00536FC7">
        <w:rPr>
          <w:rFonts w:ascii="Arial" w:hAnsi="Arial" w:cs="Arial"/>
          <w:noProof/>
          <w:sz w:val="24"/>
          <w:szCs w:val="24"/>
        </w:rPr>
        <w:t>ă</w:t>
      </w:r>
      <w:r w:rsidR="00FA6B4A" w:rsidRPr="00536FC7">
        <w:rPr>
          <w:rFonts w:ascii="Arial" w:hAnsi="Arial" w:cs="Arial"/>
          <w:noProof/>
          <w:sz w:val="24"/>
          <w:szCs w:val="24"/>
        </w:rPr>
        <w:t>rillor se vor lua m</w:t>
      </w:r>
      <w:r w:rsidR="00E87658" w:rsidRPr="00536FC7">
        <w:rPr>
          <w:rFonts w:ascii="Arial" w:hAnsi="Arial" w:cs="Arial"/>
          <w:noProof/>
          <w:sz w:val="24"/>
          <w:szCs w:val="24"/>
        </w:rPr>
        <w:t>ă</w:t>
      </w:r>
      <w:r w:rsidR="00FA6B4A" w:rsidRPr="00536FC7">
        <w:rPr>
          <w:rFonts w:ascii="Arial" w:hAnsi="Arial" w:cs="Arial"/>
          <w:noProof/>
          <w:sz w:val="24"/>
          <w:szCs w:val="24"/>
        </w:rPr>
        <w:t>suri de protec</w:t>
      </w:r>
      <w:r w:rsidR="00E87658" w:rsidRPr="00536FC7">
        <w:rPr>
          <w:rFonts w:ascii="Arial" w:hAnsi="Arial" w:cs="Arial"/>
          <w:noProof/>
          <w:sz w:val="24"/>
          <w:szCs w:val="24"/>
        </w:rPr>
        <w:t>ț</w:t>
      </w:r>
      <w:r w:rsidR="00FA6B4A" w:rsidRPr="00536FC7">
        <w:rPr>
          <w:rFonts w:ascii="Arial" w:hAnsi="Arial" w:cs="Arial"/>
          <w:noProof/>
          <w:sz w:val="24"/>
          <w:szCs w:val="24"/>
        </w:rPr>
        <w:t xml:space="preserve">ie pentru a minimaliza poluarea cu </w:t>
      </w:r>
      <w:r w:rsidR="00FA6B4A" w:rsidRPr="00536FC7">
        <w:rPr>
          <w:rFonts w:ascii="Arial" w:hAnsi="Arial" w:cs="Arial"/>
          <w:sz w:val="24"/>
          <w:szCs w:val="24"/>
        </w:rPr>
        <w:t>praf</w:t>
      </w:r>
      <w:r w:rsidR="00770643" w:rsidRPr="00536FC7">
        <w:rPr>
          <w:rFonts w:ascii="Arial" w:hAnsi="Arial" w:cs="Arial"/>
          <w:sz w:val="24"/>
          <w:szCs w:val="24"/>
        </w:rPr>
        <w:t xml:space="preserve"> și poluarea sonoră</w:t>
      </w:r>
      <w:r w:rsidR="00FA6B4A" w:rsidRPr="00536FC7">
        <w:rPr>
          <w:rFonts w:ascii="Arial" w:hAnsi="Arial" w:cs="Arial"/>
          <w:sz w:val="24"/>
          <w:szCs w:val="24"/>
        </w:rPr>
        <w:t>. Impactul va fi numai pe termen scurt (pe durata execu</w:t>
      </w:r>
      <w:r w:rsidR="00E87658" w:rsidRPr="00536FC7">
        <w:rPr>
          <w:rFonts w:ascii="Arial" w:hAnsi="Arial" w:cs="Arial"/>
          <w:sz w:val="24"/>
          <w:szCs w:val="24"/>
        </w:rPr>
        <w:t>ț</w:t>
      </w:r>
      <w:r w:rsidR="00FA6B4A" w:rsidRPr="00536FC7">
        <w:rPr>
          <w:rFonts w:ascii="Arial" w:hAnsi="Arial" w:cs="Arial"/>
          <w:sz w:val="24"/>
          <w:szCs w:val="24"/>
        </w:rPr>
        <w:t>iei lucr</w:t>
      </w:r>
      <w:r w:rsidR="00E87658" w:rsidRPr="00536FC7">
        <w:rPr>
          <w:rFonts w:ascii="Arial" w:hAnsi="Arial" w:cs="Arial"/>
          <w:sz w:val="24"/>
          <w:szCs w:val="24"/>
        </w:rPr>
        <w:t>ă</w:t>
      </w:r>
      <w:r w:rsidR="00FA6B4A" w:rsidRPr="00536FC7">
        <w:rPr>
          <w:rFonts w:ascii="Arial" w:hAnsi="Arial" w:cs="Arial"/>
          <w:sz w:val="24"/>
          <w:szCs w:val="24"/>
        </w:rPr>
        <w:t xml:space="preserve">rilor) </w:t>
      </w:r>
      <w:r w:rsidR="00E87658" w:rsidRPr="00536FC7">
        <w:rPr>
          <w:rFonts w:ascii="Arial" w:hAnsi="Arial" w:cs="Arial"/>
          <w:sz w:val="24"/>
          <w:szCs w:val="24"/>
        </w:rPr>
        <w:t>ș</w:t>
      </w:r>
      <w:r w:rsidR="00FA6B4A" w:rsidRPr="00536FC7">
        <w:rPr>
          <w:rFonts w:ascii="Arial" w:hAnsi="Arial" w:cs="Arial"/>
          <w:sz w:val="24"/>
          <w:szCs w:val="24"/>
        </w:rPr>
        <w:t>i va afecta un num</w:t>
      </w:r>
      <w:r w:rsidR="00E87658" w:rsidRPr="00536FC7">
        <w:rPr>
          <w:rFonts w:ascii="Arial" w:hAnsi="Arial" w:cs="Arial"/>
          <w:sz w:val="24"/>
          <w:szCs w:val="24"/>
        </w:rPr>
        <w:t>ă</w:t>
      </w:r>
      <w:r w:rsidR="00FA6B4A" w:rsidRPr="00536FC7">
        <w:rPr>
          <w:rFonts w:ascii="Arial" w:hAnsi="Arial" w:cs="Arial"/>
          <w:sz w:val="24"/>
          <w:szCs w:val="24"/>
        </w:rPr>
        <w:t>r redus de persoane.</w:t>
      </w:r>
    </w:p>
    <w:p w:rsidR="003B2055" w:rsidRPr="00536FC7" w:rsidRDefault="003B2055" w:rsidP="00EA37A0">
      <w:pPr>
        <w:spacing w:after="0" w:line="240" w:lineRule="auto"/>
        <w:ind w:firstLine="360"/>
        <w:jc w:val="both"/>
        <w:rPr>
          <w:rFonts w:ascii="Arial" w:hAnsi="Arial" w:cs="Arial"/>
          <w:noProof/>
          <w:sz w:val="24"/>
        </w:rPr>
      </w:pPr>
      <w:r w:rsidRPr="00536FC7">
        <w:rPr>
          <w:rFonts w:ascii="Arial" w:hAnsi="Arial" w:cs="Arial"/>
          <w:noProof/>
          <w:sz w:val="24"/>
        </w:rPr>
        <w:t xml:space="preserve">Pentru perioada de exploatare, ca urmare a </w:t>
      </w:r>
      <w:r w:rsidR="00770643" w:rsidRPr="00536FC7">
        <w:rPr>
          <w:rFonts w:ascii="Arial" w:hAnsi="Arial" w:cs="Arial"/>
          <w:noProof/>
          <w:sz w:val="24"/>
        </w:rPr>
        <w:t xml:space="preserve">faptului că </w:t>
      </w:r>
      <w:r w:rsidRPr="00536FC7">
        <w:rPr>
          <w:rFonts w:ascii="Arial" w:hAnsi="Arial" w:cs="Arial"/>
          <w:noProof/>
          <w:sz w:val="24"/>
        </w:rPr>
        <w:t>obiectiv</w:t>
      </w:r>
      <w:r w:rsidR="00770643" w:rsidRPr="00536FC7">
        <w:rPr>
          <w:rFonts w:ascii="Arial" w:hAnsi="Arial" w:cs="Arial"/>
          <w:noProof/>
          <w:sz w:val="24"/>
        </w:rPr>
        <w:t>ul</w:t>
      </w:r>
      <w:r w:rsidRPr="00536FC7">
        <w:rPr>
          <w:rFonts w:ascii="Arial" w:hAnsi="Arial" w:cs="Arial"/>
          <w:noProof/>
          <w:sz w:val="24"/>
        </w:rPr>
        <w:t xml:space="preserve"> propus în cadrul proiectului</w:t>
      </w:r>
      <w:r w:rsidR="00386EC6" w:rsidRPr="00536FC7">
        <w:rPr>
          <w:rFonts w:ascii="Arial" w:hAnsi="Arial" w:cs="Arial"/>
          <w:noProof/>
          <w:sz w:val="24"/>
        </w:rPr>
        <w:t xml:space="preserve"> </w:t>
      </w:r>
      <w:r w:rsidR="00770643" w:rsidRPr="00536FC7">
        <w:rPr>
          <w:rFonts w:ascii="Arial" w:hAnsi="Arial" w:cs="Arial"/>
          <w:noProof/>
          <w:sz w:val="24"/>
        </w:rPr>
        <w:t>se va afla</w:t>
      </w:r>
      <w:r w:rsidR="00386EC6" w:rsidRPr="00536FC7">
        <w:rPr>
          <w:rFonts w:ascii="Arial" w:hAnsi="Arial" w:cs="Arial"/>
          <w:noProof/>
          <w:sz w:val="24"/>
        </w:rPr>
        <w:t xml:space="preserve"> într-o zonă antropizată, </w:t>
      </w:r>
      <w:r w:rsidRPr="00536FC7">
        <w:rPr>
          <w:rFonts w:ascii="Arial" w:hAnsi="Arial" w:cs="Arial"/>
          <w:noProof/>
          <w:sz w:val="24"/>
        </w:rPr>
        <w:t>se apreciază că impactul potențial asupra factorilor de mediu este nesemnificativ.</w:t>
      </w:r>
    </w:p>
    <w:p w:rsidR="00EE0425" w:rsidRPr="00536FC7" w:rsidRDefault="00EE0425" w:rsidP="00D900B9">
      <w:pPr>
        <w:pStyle w:val="ListParagraph"/>
        <w:numPr>
          <w:ilvl w:val="1"/>
          <w:numId w:val="31"/>
        </w:numPr>
        <w:spacing w:after="0" w:line="240" w:lineRule="auto"/>
        <w:ind w:left="0" w:firstLine="0"/>
        <w:jc w:val="both"/>
        <w:rPr>
          <w:rFonts w:ascii="Arial" w:eastAsia="Times New Roman" w:hAnsi="Arial" w:cs="Arial"/>
          <w:b/>
          <w:sz w:val="24"/>
          <w:szCs w:val="24"/>
        </w:rPr>
      </w:pPr>
      <w:r w:rsidRPr="00536FC7">
        <w:rPr>
          <w:rFonts w:ascii="Arial" w:eastAsia="Times New Roman" w:hAnsi="Arial" w:cs="Arial"/>
          <w:b/>
          <w:sz w:val="24"/>
          <w:szCs w:val="24"/>
        </w:rPr>
        <w:t xml:space="preserve">Natura </w:t>
      </w:r>
      <w:proofErr w:type="spellStart"/>
      <w:r w:rsidRPr="00536FC7">
        <w:rPr>
          <w:rFonts w:ascii="Arial" w:eastAsia="Times New Roman" w:hAnsi="Arial" w:cs="Arial"/>
          <w:b/>
          <w:sz w:val="24"/>
          <w:szCs w:val="24"/>
        </w:rPr>
        <w:t>transfrontieră</w:t>
      </w:r>
      <w:proofErr w:type="spellEnd"/>
      <w:r w:rsidRPr="00536FC7">
        <w:rPr>
          <w:rFonts w:ascii="Arial" w:eastAsia="Times New Roman" w:hAnsi="Arial" w:cs="Arial"/>
          <w:b/>
          <w:sz w:val="24"/>
          <w:szCs w:val="24"/>
        </w:rPr>
        <w:t xml:space="preserve"> a </w:t>
      </w:r>
      <w:proofErr w:type="spellStart"/>
      <w:r w:rsidRPr="00536FC7">
        <w:rPr>
          <w:rFonts w:ascii="Arial" w:eastAsia="Times New Roman" w:hAnsi="Arial" w:cs="Arial"/>
          <w:b/>
          <w:sz w:val="24"/>
          <w:szCs w:val="24"/>
        </w:rPr>
        <w:t>impactului</w:t>
      </w:r>
      <w:proofErr w:type="spellEnd"/>
    </w:p>
    <w:p w:rsidR="00EE0425" w:rsidRDefault="00EE0425" w:rsidP="00EA37A0">
      <w:pPr>
        <w:spacing w:after="0" w:line="240" w:lineRule="auto"/>
        <w:ind w:firstLine="360"/>
        <w:jc w:val="both"/>
        <w:rPr>
          <w:rFonts w:ascii="Arial" w:hAnsi="Arial" w:cs="Arial"/>
          <w:sz w:val="24"/>
          <w:szCs w:val="24"/>
        </w:rPr>
      </w:pPr>
      <w:r w:rsidRPr="00536FC7">
        <w:rPr>
          <w:rFonts w:ascii="Arial" w:hAnsi="Arial" w:cs="Arial"/>
          <w:sz w:val="24"/>
          <w:szCs w:val="24"/>
        </w:rPr>
        <w:t>Proiectul nu intră sub incidenţa Convenţiei din 25 februarie 1991 privind evaluarea impactului asupra mediului în context transfrontieră, adoptată la Espoo la 25 februarie 1991, ratificată prin Legea nr. 22/2001.</w:t>
      </w:r>
    </w:p>
    <w:p w:rsidR="00EE0425" w:rsidRPr="00B45072" w:rsidRDefault="00EE0425" w:rsidP="006A1FBC">
      <w:pPr>
        <w:pStyle w:val="ListParagraph"/>
        <w:numPr>
          <w:ilvl w:val="1"/>
          <w:numId w:val="31"/>
        </w:numPr>
        <w:tabs>
          <w:tab w:val="left" w:pos="709"/>
        </w:tabs>
        <w:spacing w:after="0" w:line="240" w:lineRule="auto"/>
        <w:ind w:left="0" w:firstLine="360"/>
        <w:jc w:val="both"/>
        <w:rPr>
          <w:rFonts w:ascii="Arial" w:hAnsi="Arial" w:cs="Arial"/>
          <w:noProof/>
          <w:sz w:val="24"/>
        </w:rPr>
      </w:pPr>
      <w:proofErr w:type="spellStart"/>
      <w:r w:rsidRPr="00B45072">
        <w:rPr>
          <w:rFonts w:ascii="Arial" w:eastAsia="Times New Roman" w:hAnsi="Arial" w:cs="Arial"/>
          <w:b/>
          <w:sz w:val="24"/>
          <w:szCs w:val="24"/>
        </w:rPr>
        <w:t>Intensitatea</w:t>
      </w:r>
      <w:proofErr w:type="spellEnd"/>
      <w:r w:rsidRPr="00B45072">
        <w:rPr>
          <w:rFonts w:ascii="Arial" w:eastAsia="Times New Roman" w:hAnsi="Arial" w:cs="Arial"/>
          <w:b/>
          <w:sz w:val="24"/>
          <w:szCs w:val="24"/>
        </w:rPr>
        <w:t xml:space="preserve"> </w:t>
      </w:r>
      <w:proofErr w:type="spellStart"/>
      <w:r w:rsidRPr="00B45072">
        <w:rPr>
          <w:rFonts w:ascii="Arial" w:eastAsia="Times New Roman" w:hAnsi="Arial" w:cs="Arial"/>
          <w:b/>
          <w:sz w:val="24"/>
          <w:szCs w:val="24"/>
        </w:rPr>
        <w:t>şi</w:t>
      </w:r>
      <w:proofErr w:type="spellEnd"/>
      <w:r w:rsidRPr="00B45072">
        <w:rPr>
          <w:rFonts w:ascii="Arial" w:eastAsia="Times New Roman" w:hAnsi="Arial" w:cs="Arial"/>
          <w:b/>
          <w:sz w:val="24"/>
          <w:szCs w:val="24"/>
        </w:rPr>
        <w:t xml:space="preserve"> </w:t>
      </w:r>
      <w:proofErr w:type="spellStart"/>
      <w:r w:rsidRPr="00B45072">
        <w:rPr>
          <w:rFonts w:ascii="Arial" w:eastAsia="Times New Roman" w:hAnsi="Arial" w:cs="Arial"/>
          <w:b/>
          <w:sz w:val="24"/>
          <w:szCs w:val="24"/>
        </w:rPr>
        <w:t>complexitatea</w:t>
      </w:r>
      <w:proofErr w:type="spellEnd"/>
      <w:r w:rsidRPr="00B45072">
        <w:rPr>
          <w:rFonts w:ascii="Arial" w:eastAsia="Times New Roman" w:hAnsi="Arial" w:cs="Arial"/>
          <w:b/>
          <w:sz w:val="24"/>
          <w:szCs w:val="24"/>
        </w:rPr>
        <w:t xml:space="preserve"> </w:t>
      </w:r>
      <w:proofErr w:type="spellStart"/>
      <w:r w:rsidRPr="00B45072">
        <w:rPr>
          <w:rFonts w:ascii="Arial" w:eastAsia="Times New Roman" w:hAnsi="Arial" w:cs="Arial"/>
          <w:b/>
          <w:sz w:val="24"/>
          <w:szCs w:val="24"/>
        </w:rPr>
        <w:t>impactului</w:t>
      </w:r>
      <w:proofErr w:type="spellEnd"/>
      <w:r w:rsidR="00B45072">
        <w:rPr>
          <w:rFonts w:ascii="Arial" w:eastAsia="Times New Roman" w:hAnsi="Arial" w:cs="Arial"/>
          <w:b/>
          <w:sz w:val="24"/>
          <w:szCs w:val="24"/>
        </w:rPr>
        <w:t xml:space="preserve">. </w:t>
      </w:r>
      <w:r w:rsidRPr="00B45072">
        <w:rPr>
          <w:rFonts w:ascii="Arial" w:hAnsi="Arial" w:cs="Arial"/>
          <w:noProof/>
          <w:sz w:val="24"/>
        </w:rPr>
        <w:t>Se consideră că magnitudinea și complexitatea impactului generat de proiectul propus, atât din punct de vedere constructiv, cât și din punct de vedere funcțional, vor fi reduse și nu vor avea o influență semnificativă asupra factorilor de mediu din zonă.</w:t>
      </w:r>
    </w:p>
    <w:p w:rsidR="00EE0425" w:rsidRPr="00C771B2" w:rsidRDefault="00EE0425" w:rsidP="006C3629">
      <w:pPr>
        <w:pStyle w:val="ListParagraph"/>
        <w:numPr>
          <w:ilvl w:val="1"/>
          <w:numId w:val="31"/>
        </w:numPr>
        <w:tabs>
          <w:tab w:val="left" w:pos="1260"/>
        </w:tabs>
        <w:spacing w:after="0" w:line="240" w:lineRule="auto"/>
        <w:ind w:left="0" w:firstLine="0"/>
        <w:jc w:val="both"/>
        <w:rPr>
          <w:rFonts w:ascii="Arial" w:eastAsia="Times New Roman" w:hAnsi="Arial" w:cs="Arial"/>
          <w:b/>
          <w:sz w:val="24"/>
          <w:szCs w:val="24"/>
        </w:rPr>
      </w:pPr>
      <w:proofErr w:type="spellStart"/>
      <w:r w:rsidRPr="00C771B2">
        <w:rPr>
          <w:rFonts w:ascii="Arial" w:eastAsia="Times New Roman" w:hAnsi="Arial" w:cs="Arial"/>
          <w:b/>
          <w:sz w:val="24"/>
          <w:szCs w:val="24"/>
        </w:rPr>
        <w:t>Probabilitatea</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impactului</w:t>
      </w:r>
      <w:proofErr w:type="spellEnd"/>
    </w:p>
    <w:p w:rsidR="00EE0425" w:rsidRPr="00C771B2" w:rsidRDefault="00EE0425" w:rsidP="00EA37A0">
      <w:pPr>
        <w:spacing w:after="0" w:line="240" w:lineRule="auto"/>
        <w:ind w:firstLine="360"/>
        <w:jc w:val="both"/>
        <w:rPr>
          <w:rFonts w:ascii="Arial" w:hAnsi="Arial" w:cs="Arial"/>
          <w:noProof/>
          <w:sz w:val="24"/>
          <w:szCs w:val="20"/>
        </w:rPr>
      </w:pPr>
      <w:r w:rsidRPr="00C771B2">
        <w:rPr>
          <w:rFonts w:ascii="Arial" w:hAnsi="Arial" w:cs="Arial"/>
          <w:noProof/>
          <w:sz w:val="24"/>
          <w:szCs w:val="20"/>
        </w:rPr>
        <w:t>Posibilitatea de apariție a impactului asupra factorilor de mediu, în perioada de execuție, va avea caracter local.</w:t>
      </w:r>
      <w:r w:rsidRPr="00C771B2">
        <w:rPr>
          <w:rFonts w:ascii="Arial" w:hAnsi="Arial" w:cs="Arial"/>
        </w:rPr>
        <w:t xml:space="preserve"> </w:t>
      </w:r>
      <w:r w:rsidRPr="00C771B2">
        <w:rPr>
          <w:rFonts w:ascii="Arial" w:hAnsi="Arial" w:cs="Arial"/>
          <w:noProof/>
          <w:sz w:val="24"/>
          <w:szCs w:val="20"/>
        </w:rPr>
        <w:t xml:space="preserve">Probabilitatea unui impact semnificativ este redusă. Toate utilajele și </w:t>
      </w:r>
      <w:r w:rsidRPr="00C771B2">
        <w:rPr>
          <w:rFonts w:ascii="Arial" w:hAnsi="Arial" w:cs="Arial"/>
          <w:noProof/>
          <w:sz w:val="24"/>
          <w:szCs w:val="20"/>
        </w:rPr>
        <w:lastRenderedPageBreak/>
        <w:t xml:space="preserve">echipamentele </w:t>
      </w:r>
      <w:r w:rsidR="00770643" w:rsidRPr="00C771B2">
        <w:rPr>
          <w:rFonts w:ascii="Arial" w:hAnsi="Arial" w:cs="Arial"/>
          <w:noProof/>
          <w:sz w:val="24"/>
          <w:szCs w:val="20"/>
        </w:rPr>
        <w:t>folosite la realizarea</w:t>
      </w:r>
      <w:r w:rsidRPr="00C771B2">
        <w:rPr>
          <w:rFonts w:ascii="Arial" w:hAnsi="Arial" w:cs="Arial"/>
          <w:noProof/>
          <w:sz w:val="24"/>
          <w:szCs w:val="20"/>
        </w:rPr>
        <w:t xml:space="preserve"> prezentei investiții vor avea un grad ridicat de performanță care vor îndeplini toate cerințele de mediu aferente. </w:t>
      </w:r>
    </w:p>
    <w:p w:rsidR="00D506DC" w:rsidRPr="00C771B2" w:rsidRDefault="00D506DC" w:rsidP="006C3629">
      <w:pPr>
        <w:pStyle w:val="ListParagraph"/>
        <w:numPr>
          <w:ilvl w:val="1"/>
          <w:numId w:val="31"/>
        </w:numPr>
        <w:tabs>
          <w:tab w:val="left" w:pos="1260"/>
        </w:tabs>
        <w:spacing w:after="0" w:line="240" w:lineRule="auto"/>
        <w:ind w:left="0" w:firstLine="0"/>
        <w:jc w:val="both"/>
        <w:rPr>
          <w:rFonts w:ascii="Arial" w:eastAsia="Times New Roman" w:hAnsi="Arial" w:cs="Arial"/>
          <w:b/>
          <w:sz w:val="24"/>
          <w:szCs w:val="24"/>
        </w:rPr>
      </w:pPr>
      <w:proofErr w:type="spellStart"/>
      <w:r w:rsidRPr="00C771B2">
        <w:rPr>
          <w:rFonts w:ascii="Arial" w:eastAsia="Times New Roman" w:hAnsi="Arial" w:cs="Arial"/>
          <w:b/>
          <w:sz w:val="24"/>
          <w:szCs w:val="24"/>
        </w:rPr>
        <w:t>Debutul</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durata</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frecvenţa</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şi</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reversibilitatea</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impactului</w:t>
      </w:r>
      <w:proofErr w:type="spellEnd"/>
    </w:p>
    <w:p w:rsidR="00D506DC" w:rsidRPr="00C771B2" w:rsidRDefault="00D506DC" w:rsidP="00EA37A0">
      <w:pPr>
        <w:spacing w:after="0" w:line="240" w:lineRule="auto"/>
        <w:ind w:firstLine="360"/>
        <w:jc w:val="both"/>
        <w:rPr>
          <w:rFonts w:ascii="Arial" w:hAnsi="Arial" w:cs="Arial"/>
          <w:noProof/>
          <w:sz w:val="24"/>
        </w:rPr>
      </w:pPr>
      <w:r w:rsidRPr="00C771B2">
        <w:rPr>
          <w:rFonts w:ascii="Arial" w:hAnsi="Arial" w:cs="Arial"/>
          <w:noProof/>
          <w:sz w:val="24"/>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rsidR="00D506DC" w:rsidRPr="00C771B2" w:rsidRDefault="00D506DC" w:rsidP="00EA37A0">
      <w:pPr>
        <w:spacing w:after="0" w:line="240" w:lineRule="auto"/>
        <w:ind w:firstLine="360"/>
        <w:jc w:val="both"/>
        <w:rPr>
          <w:rFonts w:ascii="Arial" w:hAnsi="Arial" w:cs="Arial"/>
          <w:i/>
          <w:noProof/>
          <w:sz w:val="24"/>
        </w:rPr>
      </w:pPr>
      <w:r w:rsidRPr="00C771B2">
        <w:rPr>
          <w:rFonts w:ascii="Arial" w:hAnsi="Arial" w:cs="Arial"/>
          <w:b/>
          <w:i/>
          <w:noProof/>
          <w:sz w:val="24"/>
        </w:rPr>
        <w:t>În perioada de execuție</w:t>
      </w:r>
      <w:r w:rsidRPr="00C771B2">
        <w:rPr>
          <w:rFonts w:ascii="Arial" w:hAnsi="Arial" w:cs="Arial"/>
          <w:i/>
          <w:noProof/>
          <w:sz w:val="24"/>
        </w:rPr>
        <w:t xml:space="preserve">: </w:t>
      </w:r>
    </w:p>
    <w:p w:rsidR="00D506DC" w:rsidRPr="00C771B2" w:rsidRDefault="00D506DC" w:rsidP="00EA37A0">
      <w:pPr>
        <w:numPr>
          <w:ilvl w:val="0"/>
          <w:numId w:val="7"/>
        </w:numPr>
        <w:tabs>
          <w:tab w:val="left" w:pos="900"/>
        </w:tabs>
        <w:spacing w:after="0" w:line="240" w:lineRule="auto"/>
        <w:ind w:left="0" w:firstLine="540"/>
        <w:jc w:val="both"/>
        <w:rPr>
          <w:rFonts w:ascii="Arial" w:hAnsi="Arial" w:cs="Arial"/>
          <w:noProof/>
          <w:sz w:val="24"/>
        </w:rPr>
      </w:pPr>
      <w:r w:rsidRPr="00C771B2">
        <w:rPr>
          <w:rFonts w:ascii="Arial" w:hAnsi="Arial" w:cs="Arial"/>
          <w:b/>
          <w:noProof/>
          <w:sz w:val="24"/>
        </w:rPr>
        <w:t>Durata impactului</w:t>
      </w:r>
      <w:r w:rsidRPr="00C771B2">
        <w:rPr>
          <w:rFonts w:ascii="Arial" w:hAnsi="Arial" w:cs="Arial"/>
          <w:b/>
          <w:i/>
          <w:noProof/>
          <w:sz w:val="24"/>
        </w:rPr>
        <w:t>:</w:t>
      </w:r>
      <w:r w:rsidRPr="00C771B2">
        <w:rPr>
          <w:rFonts w:ascii="Arial" w:hAnsi="Arial" w:cs="Arial"/>
          <w:noProof/>
          <w:sz w:val="24"/>
        </w:rPr>
        <w:t xml:space="preserve"> impactul este de durată determinată, pe perioada realizării lucrărilor de construcție;</w:t>
      </w:r>
    </w:p>
    <w:p w:rsidR="00D506DC" w:rsidRPr="00C771B2" w:rsidRDefault="00D506DC" w:rsidP="00EA37A0">
      <w:pPr>
        <w:numPr>
          <w:ilvl w:val="0"/>
          <w:numId w:val="7"/>
        </w:numPr>
        <w:tabs>
          <w:tab w:val="left" w:pos="900"/>
        </w:tabs>
        <w:spacing w:after="0" w:line="240" w:lineRule="auto"/>
        <w:ind w:left="0" w:firstLine="540"/>
        <w:jc w:val="both"/>
        <w:rPr>
          <w:rFonts w:ascii="Arial" w:hAnsi="Arial" w:cs="Arial"/>
          <w:i/>
          <w:noProof/>
          <w:sz w:val="24"/>
          <w:u w:val="single"/>
        </w:rPr>
      </w:pPr>
      <w:r w:rsidRPr="00C771B2">
        <w:rPr>
          <w:rFonts w:ascii="Arial" w:hAnsi="Arial" w:cs="Arial"/>
          <w:b/>
          <w:noProof/>
          <w:sz w:val="24"/>
        </w:rPr>
        <w:t>Frecvența impactului</w:t>
      </w:r>
      <w:r w:rsidRPr="00C771B2">
        <w:rPr>
          <w:rFonts w:ascii="Arial" w:hAnsi="Arial" w:cs="Arial"/>
          <w:b/>
          <w:i/>
          <w:noProof/>
          <w:sz w:val="24"/>
        </w:rPr>
        <w:t>:</w:t>
      </w:r>
      <w:r w:rsidRPr="00C771B2">
        <w:rPr>
          <w:rFonts w:ascii="Arial" w:hAnsi="Arial" w:cs="Arial"/>
          <w:noProof/>
          <w:sz w:val="24"/>
        </w:rPr>
        <w:t xml:space="preserve"> lucrările de construcție se vor derula într-o etapă compactă a cărei durată este precizată în studiul de fezabilitate;</w:t>
      </w:r>
    </w:p>
    <w:p w:rsidR="00BC14F8" w:rsidRPr="00C771B2" w:rsidRDefault="00D506DC" w:rsidP="00EA37A0">
      <w:pPr>
        <w:numPr>
          <w:ilvl w:val="0"/>
          <w:numId w:val="7"/>
        </w:numPr>
        <w:tabs>
          <w:tab w:val="left" w:pos="900"/>
        </w:tabs>
        <w:spacing w:after="0" w:line="240" w:lineRule="auto"/>
        <w:ind w:left="0" w:firstLine="540"/>
        <w:jc w:val="both"/>
        <w:rPr>
          <w:rFonts w:ascii="Arial" w:hAnsi="Arial" w:cs="Arial"/>
          <w:noProof/>
          <w:sz w:val="24"/>
        </w:rPr>
      </w:pPr>
      <w:r w:rsidRPr="00C771B2">
        <w:rPr>
          <w:rFonts w:ascii="Arial" w:hAnsi="Arial" w:cs="Arial"/>
          <w:b/>
          <w:noProof/>
          <w:sz w:val="24"/>
        </w:rPr>
        <w:t>Reversibilitatea impactului</w:t>
      </w:r>
      <w:r w:rsidRPr="00C771B2">
        <w:rPr>
          <w:rFonts w:ascii="Arial" w:hAnsi="Arial" w:cs="Arial"/>
          <w:b/>
          <w:i/>
          <w:noProof/>
          <w:sz w:val="24"/>
        </w:rPr>
        <w:t>:</w:t>
      </w:r>
      <w:r w:rsidRPr="00C771B2">
        <w:rPr>
          <w:rFonts w:ascii="Arial" w:hAnsi="Arial" w:cs="Arial"/>
          <w:noProof/>
          <w:sz w:val="24"/>
        </w:rPr>
        <w:t xml:space="preserve"> impactul este reversibil, întrucât, ulterior</w:t>
      </w:r>
      <w:r w:rsidRPr="00C771B2">
        <w:rPr>
          <w:rFonts w:ascii="Arial" w:hAnsi="Arial" w:cs="Arial"/>
          <w:noProof/>
          <w:sz w:val="24"/>
          <w:szCs w:val="20"/>
        </w:rPr>
        <w:t xml:space="preserve"> finalizării lucrărilor de execuție, vor fi efectuate lucrări specifice de redare a amplasamentului la starea inițială, și anume:</w:t>
      </w:r>
      <w:r w:rsidRPr="00C771B2">
        <w:rPr>
          <w:rFonts w:ascii="Arial" w:hAnsi="Arial" w:cs="Arial"/>
          <w:noProof/>
          <w:sz w:val="24"/>
        </w:rPr>
        <w:t xml:space="preserve"> evacuarea organizării de șantier; </w:t>
      </w:r>
      <w:r w:rsidRPr="00C771B2">
        <w:rPr>
          <w:rFonts w:ascii="Arial" w:hAnsi="Arial" w:cs="Arial"/>
          <w:noProof/>
          <w:sz w:val="24"/>
          <w:szCs w:val="20"/>
        </w:rPr>
        <w:t>curățarea terenului de pământ, nisip și tra</w:t>
      </w:r>
      <w:r w:rsidR="00FF448C" w:rsidRPr="00C771B2">
        <w:rPr>
          <w:rFonts w:ascii="Arial" w:hAnsi="Arial" w:cs="Arial"/>
          <w:noProof/>
          <w:sz w:val="24"/>
          <w:szCs w:val="20"/>
        </w:rPr>
        <w:t>n</w:t>
      </w:r>
      <w:r w:rsidRPr="00C771B2">
        <w:rPr>
          <w:rFonts w:ascii="Arial" w:hAnsi="Arial" w:cs="Arial"/>
          <w:noProof/>
          <w:sz w:val="24"/>
          <w:szCs w:val="20"/>
        </w:rPr>
        <w:t>sportarea în zon</w:t>
      </w:r>
      <w:r w:rsidR="00BC14F8" w:rsidRPr="00C771B2">
        <w:rPr>
          <w:rFonts w:ascii="Arial" w:hAnsi="Arial" w:cs="Arial"/>
          <w:noProof/>
          <w:sz w:val="24"/>
          <w:szCs w:val="20"/>
        </w:rPr>
        <w:t>e</w:t>
      </w:r>
      <w:r w:rsidRPr="00C771B2">
        <w:rPr>
          <w:rFonts w:ascii="Arial" w:hAnsi="Arial" w:cs="Arial"/>
          <w:noProof/>
          <w:sz w:val="24"/>
          <w:szCs w:val="20"/>
        </w:rPr>
        <w:t xml:space="preserve"> </w:t>
      </w:r>
      <w:r w:rsidR="00BC14F8" w:rsidRPr="00C771B2">
        <w:rPr>
          <w:rFonts w:ascii="Arial" w:hAnsi="Arial" w:cs="Arial"/>
          <w:noProof/>
          <w:sz w:val="24"/>
          <w:szCs w:val="20"/>
        </w:rPr>
        <w:t>reglementate</w:t>
      </w:r>
      <w:r w:rsidRPr="00C771B2">
        <w:rPr>
          <w:rFonts w:ascii="Arial" w:hAnsi="Arial" w:cs="Arial"/>
          <w:noProof/>
          <w:sz w:val="24"/>
          <w:szCs w:val="20"/>
        </w:rPr>
        <w:t>;</w:t>
      </w:r>
      <w:r w:rsidRPr="00C771B2">
        <w:rPr>
          <w:rFonts w:ascii="Arial" w:hAnsi="Arial" w:cs="Arial"/>
          <w:noProof/>
          <w:sz w:val="24"/>
        </w:rPr>
        <w:t xml:space="preserve"> </w:t>
      </w:r>
      <w:r w:rsidRPr="00C771B2">
        <w:rPr>
          <w:rFonts w:ascii="Arial" w:hAnsi="Arial" w:cs="Arial"/>
          <w:noProof/>
          <w:sz w:val="24"/>
          <w:szCs w:val="20"/>
        </w:rPr>
        <w:t>eliminarea deșeurilor generate de</w:t>
      </w:r>
      <w:r w:rsidR="00782F1E">
        <w:rPr>
          <w:rFonts w:ascii="Arial" w:hAnsi="Arial" w:cs="Arial"/>
          <w:noProof/>
          <w:sz w:val="24"/>
          <w:szCs w:val="20"/>
        </w:rPr>
        <w:t xml:space="preserve"> muncitori</w:t>
      </w:r>
      <w:r w:rsidRPr="00C771B2">
        <w:rPr>
          <w:rFonts w:ascii="Arial" w:hAnsi="Arial" w:cs="Arial"/>
          <w:noProof/>
          <w:sz w:val="24"/>
          <w:szCs w:val="20"/>
        </w:rPr>
        <w:t>.</w:t>
      </w:r>
      <w:r w:rsidR="00E87658" w:rsidRPr="00C771B2">
        <w:rPr>
          <w:rFonts w:ascii="Arial" w:hAnsi="Arial" w:cs="Arial"/>
          <w:noProof/>
          <w:sz w:val="24"/>
          <w:szCs w:val="20"/>
        </w:rPr>
        <w:t xml:space="preserve"> </w:t>
      </w:r>
    </w:p>
    <w:p w:rsidR="00D506DC" w:rsidRPr="00C771B2" w:rsidRDefault="00D506DC" w:rsidP="00EA37A0">
      <w:pPr>
        <w:tabs>
          <w:tab w:val="left" w:pos="900"/>
        </w:tabs>
        <w:spacing w:after="0" w:line="240" w:lineRule="auto"/>
        <w:ind w:firstLine="630"/>
        <w:jc w:val="both"/>
        <w:rPr>
          <w:rFonts w:ascii="Arial" w:hAnsi="Arial" w:cs="Arial"/>
          <w:noProof/>
          <w:sz w:val="24"/>
        </w:rPr>
      </w:pPr>
      <w:r w:rsidRPr="00C771B2">
        <w:rPr>
          <w:rFonts w:ascii="Arial" w:hAnsi="Arial" w:cs="Arial"/>
          <w:noProof/>
          <w:sz w:val="24"/>
        </w:rPr>
        <w:t>Măsurile întreprinse cu scopul evitării unor situații accidentale vor impiedica producerea unui impact ireversibil asupra factorilor de mediu.</w:t>
      </w:r>
    </w:p>
    <w:p w:rsidR="006E32BD" w:rsidRPr="00C771B2" w:rsidRDefault="006E32BD" w:rsidP="006C3629">
      <w:pPr>
        <w:pStyle w:val="ListParagraph"/>
        <w:numPr>
          <w:ilvl w:val="1"/>
          <w:numId w:val="31"/>
        </w:numPr>
        <w:spacing w:after="0" w:line="240" w:lineRule="auto"/>
        <w:ind w:left="0" w:firstLine="0"/>
        <w:jc w:val="both"/>
        <w:rPr>
          <w:rFonts w:ascii="Arial" w:hAnsi="Arial" w:cs="Arial"/>
          <w:sz w:val="24"/>
          <w:szCs w:val="24"/>
        </w:rPr>
      </w:pPr>
      <w:proofErr w:type="spellStart"/>
      <w:r w:rsidRPr="00C771B2">
        <w:rPr>
          <w:rFonts w:ascii="Arial" w:eastAsia="Times New Roman" w:hAnsi="Arial" w:cs="Arial"/>
          <w:b/>
          <w:sz w:val="24"/>
          <w:szCs w:val="24"/>
        </w:rPr>
        <w:t>Cumularea</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impactului</w:t>
      </w:r>
      <w:proofErr w:type="spellEnd"/>
      <w:r w:rsidRPr="00C771B2">
        <w:rPr>
          <w:rFonts w:ascii="Arial" w:eastAsia="Times New Roman" w:hAnsi="Arial" w:cs="Arial"/>
          <w:b/>
          <w:sz w:val="24"/>
          <w:szCs w:val="24"/>
        </w:rPr>
        <w:t xml:space="preserve"> cu </w:t>
      </w:r>
      <w:proofErr w:type="spellStart"/>
      <w:r w:rsidRPr="00C771B2">
        <w:rPr>
          <w:rFonts w:ascii="Arial" w:eastAsia="Times New Roman" w:hAnsi="Arial" w:cs="Arial"/>
          <w:b/>
          <w:sz w:val="24"/>
          <w:szCs w:val="24"/>
        </w:rPr>
        <w:t>impactul</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altor</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proiecte</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existente</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şi</w:t>
      </w:r>
      <w:proofErr w:type="spellEnd"/>
      <w:r w:rsidRPr="00C771B2">
        <w:rPr>
          <w:rFonts w:ascii="Arial" w:eastAsia="Times New Roman" w:hAnsi="Arial" w:cs="Arial"/>
          <w:b/>
          <w:sz w:val="24"/>
          <w:szCs w:val="24"/>
        </w:rPr>
        <w:t>/</w:t>
      </w:r>
      <w:proofErr w:type="spellStart"/>
      <w:r w:rsidRPr="00C771B2">
        <w:rPr>
          <w:rFonts w:ascii="Arial" w:eastAsia="Times New Roman" w:hAnsi="Arial" w:cs="Arial"/>
          <w:b/>
          <w:sz w:val="24"/>
          <w:szCs w:val="24"/>
        </w:rPr>
        <w:t>sau</w:t>
      </w:r>
      <w:proofErr w:type="spellEnd"/>
      <w:r w:rsidRPr="00C771B2">
        <w:rPr>
          <w:rFonts w:ascii="Arial" w:eastAsia="Times New Roman" w:hAnsi="Arial" w:cs="Arial"/>
          <w:b/>
          <w:sz w:val="24"/>
          <w:szCs w:val="24"/>
        </w:rPr>
        <w:t xml:space="preserve"> </w:t>
      </w:r>
      <w:proofErr w:type="spellStart"/>
      <w:r w:rsidRPr="00C771B2">
        <w:rPr>
          <w:rFonts w:ascii="Arial" w:eastAsia="Times New Roman" w:hAnsi="Arial" w:cs="Arial"/>
          <w:b/>
          <w:sz w:val="24"/>
          <w:szCs w:val="24"/>
        </w:rPr>
        <w:t>aprobate</w:t>
      </w:r>
      <w:proofErr w:type="spellEnd"/>
    </w:p>
    <w:p w:rsidR="006E32BD" w:rsidRPr="00B45072" w:rsidRDefault="00B45072" w:rsidP="00B45072">
      <w:pPr>
        <w:spacing w:after="0" w:line="240" w:lineRule="auto"/>
        <w:jc w:val="both"/>
        <w:rPr>
          <w:rFonts w:ascii="Arial" w:hAnsi="Arial" w:cs="Arial"/>
          <w:sz w:val="24"/>
          <w:szCs w:val="24"/>
        </w:rPr>
      </w:pPr>
      <w:r>
        <w:rPr>
          <w:rFonts w:ascii="Arial" w:hAnsi="Arial" w:cs="Arial"/>
          <w:sz w:val="24"/>
          <w:szCs w:val="24"/>
        </w:rPr>
        <w:t xml:space="preserve">Desi </w:t>
      </w:r>
      <w:r w:rsidR="00C6049F">
        <w:rPr>
          <w:rFonts w:ascii="Arial" w:hAnsi="Arial" w:cs="Arial"/>
          <w:sz w:val="24"/>
          <w:szCs w:val="24"/>
        </w:rPr>
        <w:t>Comuna Podeni mai</w:t>
      </w:r>
      <w:r>
        <w:rPr>
          <w:rFonts w:ascii="Arial" w:hAnsi="Arial" w:cs="Arial"/>
          <w:sz w:val="24"/>
          <w:szCs w:val="24"/>
        </w:rPr>
        <w:t xml:space="preserve"> are in implementare alte lucrari prin respectarea conditiilor impuse prin actele de reglementare nu va exista un impact cumulat </w:t>
      </w:r>
    </w:p>
    <w:p w:rsidR="006E32BD" w:rsidRPr="00C771B2" w:rsidRDefault="006E32BD" w:rsidP="00EA37A0">
      <w:pPr>
        <w:spacing w:after="0" w:line="240" w:lineRule="auto"/>
        <w:jc w:val="both"/>
        <w:rPr>
          <w:rFonts w:ascii="Arial" w:hAnsi="Arial" w:cs="Arial"/>
          <w:sz w:val="24"/>
          <w:szCs w:val="24"/>
        </w:rPr>
      </w:pPr>
      <w:r w:rsidRPr="00172548">
        <w:rPr>
          <w:rFonts w:ascii="Arial" w:hAnsi="Arial" w:cs="Arial"/>
          <w:sz w:val="24"/>
          <w:szCs w:val="24"/>
        </w:rPr>
        <w:t>4.8</w:t>
      </w:r>
      <w:r w:rsidRPr="00C771B2">
        <w:rPr>
          <w:rFonts w:ascii="Arial" w:hAnsi="Arial" w:cs="Arial"/>
          <w:sz w:val="24"/>
          <w:szCs w:val="24"/>
        </w:rPr>
        <w:t xml:space="preserve"> </w:t>
      </w:r>
      <w:proofErr w:type="spellStart"/>
      <w:r w:rsidRPr="00C771B2">
        <w:rPr>
          <w:rFonts w:ascii="Arial" w:eastAsia="Times New Roman" w:hAnsi="Arial" w:cs="Arial"/>
          <w:b/>
          <w:sz w:val="24"/>
          <w:szCs w:val="24"/>
          <w:lang w:val="en-US" w:eastAsia="ar-SA"/>
        </w:rPr>
        <w:t>Posibilitatea</w:t>
      </w:r>
      <w:proofErr w:type="spellEnd"/>
      <w:r w:rsidRPr="00C771B2">
        <w:rPr>
          <w:rFonts w:ascii="Arial" w:eastAsia="Times New Roman" w:hAnsi="Arial" w:cs="Arial"/>
          <w:b/>
          <w:sz w:val="24"/>
          <w:szCs w:val="24"/>
          <w:lang w:val="en-US" w:eastAsia="ar-SA"/>
        </w:rPr>
        <w:t xml:space="preserve"> de </w:t>
      </w:r>
      <w:proofErr w:type="spellStart"/>
      <w:r w:rsidRPr="00C771B2">
        <w:rPr>
          <w:rFonts w:ascii="Arial" w:eastAsia="Times New Roman" w:hAnsi="Arial" w:cs="Arial"/>
          <w:b/>
          <w:sz w:val="24"/>
          <w:szCs w:val="24"/>
          <w:lang w:val="en-US" w:eastAsia="ar-SA"/>
        </w:rPr>
        <w:t>reducere</w:t>
      </w:r>
      <w:proofErr w:type="spellEnd"/>
      <w:r w:rsidRPr="00C771B2">
        <w:rPr>
          <w:rFonts w:ascii="Arial" w:eastAsia="Times New Roman" w:hAnsi="Arial" w:cs="Arial"/>
          <w:b/>
          <w:sz w:val="24"/>
          <w:szCs w:val="24"/>
          <w:lang w:val="en-US" w:eastAsia="ar-SA"/>
        </w:rPr>
        <w:t xml:space="preserve"> </w:t>
      </w:r>
      <w:proofErr w:type="spellStart"/>
      <w:r w:rsidRPr="00C771B2">
        <w:rPr>
          <w:rFonts w:ascii="Arial" w:eastAsia="Times New Roman" w:hAnsi="Arial" w:cs="Arial"/>
          <w:b/>
          <w:sz w:val="24"/>
          <w:szCs w:val="24"/>
          <w:lang w:val="en-US" w:eastAsia="ar-SA"/>
        </w:rPr>
        <w:t>efectivă</w:t>
      </w:r>
      <w:proofErr w:type="spellEnd"/>
      <w:r w:rsidRPr="00C771B2">
        <w:rPr>
          <w:rFonts w:ascii="Arial" w:eastAsia="Times New Roman" w:hAnsi="Arial" w:cs="Arial"/>
          <w:b/>
          <w:sz w:val="24"/>
          <w:szCs w:val="24"/>
          <w:lang w:val="en-US" w:eastAsia="ar-SA"/>
        </w:rPr>
        <w:t xml:space="preserve"> a </w:t>
      </w:r>
      <w:proofErr w:type="spellStart"/>
      <w:r w:rsidRPr="00C771B2">
        <w:rPr>
          <w:rFonts w:ascii="Arial" w:eastAsia="Times New Roman" w:hAnsi="Arial" w:cs="Arial"/>
          <w:b/>
          <w:sz w:val="24"/>
          <w:szCs w:val="24"/>
          <w:lang w:val="en-US" w:eastAsia="ar-SA"/>
        </w:rPr>
        <w:t>impactului</w:t>
      </w:r>
      <w:proofErr w:type="spellEnd"/>
      <w:r w:rsidR="00891F8F" w:rsidRPr="00C771B2">
        <w:rPr>
          <w:rFonts w:ascii="Arial" w:hAnsi="Arial" w:cs="Arial"/>
          <w:sz w:val="24"/>
          <w:szCs w:val="24"/>
        </w:rPr>
        <w:t xml:space="preserve"> </w:t>
      </w:r>
    </w:p>
    <w:p w:rsidR="00FF6AB6" w:rsidRPr="00C771B2" w:rsidRDefault="00FF6AB6" w:rsidP="00EA37A0">
      <w:pPr>
        <w:pStyle w:val="Textnormal"/>
        <w:ind w:firstLine="720"/>
      </w:pPr>
      <w:r w:rsidRPr="00C771B2">
        <w:t xml:space="preserve">Reducerea impactului asupra mediului se realizează respectând condițiile impuse pentru executarea lucrărilor prevăzute de proiect, </w:t>
      </w:r>
      <w:r w:rsidRPr="00C771B2">
        <w:rPr>
          <w:b/>
          <w:i/>
        </w:rPr>
        <w:t>descrise la punctul IV.</w:t>
      </w:r>
      <w:r w:rsidR="00C53B91" w:rsidRPr="00C771B2">
        <w:rPr>
          <w:b/>
          <w:i/>
        </w:rPr>
        <w:t xml:space="preserve"> </w:t>
      </w:r>
      <w:r w:rsidRPr="00C771B2">
        <w:t>Aplicarea măsurilor de diminuare a impactului generat de realizarea investiției, împreună cu obligația constructorului de a respecta legislația de mediu în vigoare, vor contribui la reducerea oricărui potențial impact asupra mediului.</w:t>
      </w:r>
    </w:p>
    <w:p w:rsidR="0063558B" w:rsidRPr="00C771B2" w:rsidRDefault="0063558B" w:rsidP="006C3629">
      <w:pPr>
        <w:pStyle w:val="ListParagraph"/>
        <w:numPr>
          <w:ilvl w:val="0"/>
          <w:numId w:val="31"/>
        </w:numPr>
        <w:spacing w:after="0" w:line="240" w:lineRule="auto"/>
        <w:ind w:left="567" w:hanging="567"/>
        <w:jc w:val="both"/>
        <w:rPr>
          <w:rFonts w:ascii="Arial" w:hAnsi="Arial" w:cs="Arial"/>
        </w:rPr>
      </w:pPr>
      <w:proofErr w:type="spellStart"/>
      <w:r w:rsidRPr="00C771B2">
        <w:rPr>
          <w:rFonts w:ascii="Arial" w:hAnsi="Arial" w:cs="Arial"/>
          <w:b/>
          <w:sz w:val="24"/>
          <w:szCs w:val="24"/>
        </w:rPr>
        <w:t>Observatii</w:t>
      </w:r>
      <w:proofErr w:type="spellEnd"/>
      <w:r w:rsidRPr="00C771B2">
        <w:rPr>
          <w:rFonts w:ascii="Arial" w:hAnsi="Arial" w:cs="Arial"/>
          <w:b/>
          <w:sz w:val="24"/>
          <w:szCs w:val="24"/>
        </w:rPr>
        <w:t xml:space="preserve"> din </w:t>
      </w:r>
      <w:proofErr w:type="spellStart"/>
      <w:r w:rsidRPr="00C771B2">
        <w:rPr>
          <w:rFonts w:ascii="Arial" w:hAnsi="Arial" w:cs="Arial"/>
          <w:b/>
          <w:sz w:val="24"/>
          <w:szCs w:val="24"/>
        </w:rPr>
        <w:t>partea</w:t>
      </w:r>
      <w:proofErr w:type="spellEnd"/>
      <w:r w:rsidRPr="00C771B2">
        <w:rPr>
          <w:rFonts w:ascii="Arial" w:hAnsi="Arial" w:cs="Arial"/>
          <w:b/>
          <w:sz w:val="24"/>
          <w:szCs w:val="24"/>
        </w:rPr>
        <w:t xml:space="preserve"> </w:t>
      </w:r>
      <w:proofErr w:type="spellStart"/>
      <w:r w:rsidRPr="00C771B2">
        <w:rPr>
          <w:rFonts w:ascii="Arial" w:hAnsi="Arial" w:cs="Arial"/>
          <w:b/>
          <w:sz w:val="24"/>
          <w:szCs w:val="24"/>
        </w:rPr>
        <w:t>publicului</w:t>
      </w:r>
      <w:proofErr w:type="spellEnd"/>
      <w:r w:rsidRPr="00C771B2">
        <w:rPr>
          <w:rFonts w:ascii="Arial" w:hAnsi="Arial" w:cs="Arial"/>
          <w:sz w:val="24"/>
          <w:szCs w:val="24"/>
        </w:rPr>
        <w:t xml:space="preserve"> : </w:t>
      </w:r>
      <w:proofErr w:type="spellStart"/>
      <w:r w:rsidRPr="00C771B2">
        <w:rPr>
          <w:rFonts w:ascii="Arial" w:hAnsi="Arial" w:cs="Arial"/>
          <w:sz w:val="24"/>
          <w:szCs w:val="24"/>
        </w:rPr>
        <w:t>pe</w:t>
      </w:r>
      <w:proofErr w:type="spellEnd"/>
      <w:r w:rsidRPr="00C771B2">
        <w:rPr>
          <w:rFonts w:ascii="Arial" w:hAnsi="Arial" w:cs="Arial"/>
          <w:sz w:val="24"/>
          <w:szCs w:val="24"/>
        </w:rPr>
        <w:t xml:space="preserve"> </w:t>
      </w:r>
      <w:proofErr w:type="spellStart"/>
      <w:r w:rsidRPr="00C771B2">
        <w:rPr>
          <w:rFonts w:ascii="Arial" w:hAnsi="Arial" w:cs="Arial"/>
          <w:sz w:val="24"/>
          <w:szCs w:val="24"/>
        </w:rPr>
        <w:t>perioada</w:t>
      </w:r>
      <w:proofErr w:type="spellEnd"/>
      <w:r w:rsidRPr="00C771B2">
        <w:rPr>
          <w:rFonts w:ascii="Arial" w:hAnsi="Arial" w:cs="Arial"/>
          <w:sz w:val="24"/>
          <w:szCs w:val="24"/>
        </w:rPr>
        <w:t xml:space="preserve"> </w:t>
      </w:r>
      <w:proofErr w:type="spellStart"/>
      <w:r w:rsidRPr="00C771B2">
        <w:rPr>
          <w:rFonts w:ascii="Arial" w:hAnsi="Arial" w:cs="Arial"/>
          <w:sz w:val="24"/>
          <w:szCs w:val="24"/>
        </w:rPr>
        <w:t>parcurgerii</w:t>
      </w:r>
      <w:proofErr w:type="spellEnd"/>
      <w:r w:rsidRPr="00C771B2">
        <w:rPr>
          <w:rFonts w:ascii="Arial" w:hAnsi="Arial" w:cs="Arial"/>
          <w:sz w:val="24"/>
          <w:szCs w:val="24"/>
        </w:rPr>
        <w:t xml:space="preserve"> </w:t>
      </w:r>
      <w:proofErr w:type="spellStart"/>
      <w:r w:rsidRPr="00C771B2">
        <w:rPr>
          <w:rFonts w:ascii="Arial" w:hAnsi="Arial" w:cs="Arial"/>
          <w:sz w:val="24"/>
          <w:szCs w:val="24"/>
        </w:rPr>
        <w:t>procedurii</w:t>
      </w:r>
      <w:proofErr w:type="spellEnd"/>
      <w:r w:rsidRPr="00C771B2">
        <w:rPr>
          <w:rFonts w:ascii="Arial" w:hAnsi="Arial" w:cs="Arial"/>
          <w:sz w:val="24"/>
          <w:szCs w:val="24"/>
        </w:rPr>
        <w:t xml:space="preserve"> nu au </w:t>
      </w:r>
      <w:proofErr w:type="spellStart"/>
      <w:r w:rsidRPr="00C771B2">
        <w:rPr>
          <w:rFonts w:ascii="Arial" w:hAnsi="Arial" w:cs="Arial"/>
          <w:sz w:val="24"/>
          <w:szCs w:val="24"/>
        </w:rPr>
        <w:t>fost</w:t>
      </w:r>
      <w:proofErr w:type="spellEnd"/>
    </w:p>
    <w:p w:rsidR="005E3EB1" w:rsidRPr="008749E6" w:rsidRDefault="0063558B" w:rsidP="0063558B">
      <w:pPr>
        <w:spacing w:after="0" w:line="240" w:lineRule="auto"/>
        <w:jc w:val="both"/>
        <w:rPr>
          <w:rFonts w:ascii="Arial" w:hAnsi="Arial" w:cs="Arial"/>
        </w:rPr>
      </w:pPr>
      <w:r w:rsidRPr="008749E6">
        <w:rPr>
          <w:rFonts w:ascii="Arial" w:hAnsi="Arial" w:cs="Arial"/>
          <w:sz w:val="24"/>
          <w:szCs w:val="24"/>
        </w:rPr>
        <w:t xml:space="preserve">observatii din partea publicului; </w:t>
      </w:r>
    </w:p>
    <w:p w:rsidR="003616D2" w:rsidRPr="008749E6" w:rsidRDefault="003616D2" w:rsidP="00EA37A0">
      <w:pPr>
        <w:spacing w:after="0" w:line="240" w:lineRule="auto"/>
        <w:jc w:val="both"/>
        <w:rPr>
          <w:rFonts w:ascii="Arial" w:hAnsi="Arial" w:cs="Arial"/>
          <w:b/>
          <w:sz w:val="24"/>
          <w:szCs w:val="24"/>
        </w:rPr>
      </w:pPr>
      <w:r w:rsidRPr="008749E6">
        <w:rPr>
          <w:rFonts w:ascii="Arial" w:hAnsi="Arial" w:cs="Arial"/>
          <w:b/>
          <w:sz w:val="24"/>
          <w:szCs w:val="24"/>
        </w:rPr>
        <w:t>II. Motivele pe baza cărora s-a stabilit neefectuarea evaluării adecvate:</w:t>
      </w:r>
    </w:p>
    <w:p w:rsidR="00BD0EB3" w:rsidRDefault="00891F8F" w:rsidP="00DF1DAA">
      <w:pPr>
        <w:spacing w:after="0" w:line="240" w:lineRule="auto"/>
        <w:ind w:firstLine="360"/>
        <w:jc w:val="both"/>
        <w:rPr>
          <w:rFonts w:ascii="Arial" w:hAnsi="Arial" w:cs="Arial"/>
          <w:sz w:val="24"/>
          <w:szCs w:val="24"/>
        </w:rPr>
      </w:pPr>
      <w:r w:rsidRPr="008749E6">
        <w:rPr>
          <w:rFonts w:ascii="Arial" w:hAnsi="Arial" w:cs="Arial"/>
          <w:sz w:val="24"/>
          <w:szCs w:val="24"/>
        </w:rPr>
        <w:t xml:space="preserve">Proiectul propus </w:t>
      </w:r>
      <w:r w:rsidRPr="008749E6">
        <w:rPr>
          <w:rFonts w:ascii="Arial" w:hAnsi="Arial" w:cs="Arial"/>
          <w:b/>
          <w:i/>
          <w:sz w:val="24"/>
          <w:szCs w:val="24"/>
        </w:rPr>
        <w:t>intră sub incidenţa art. 28 din O.U.G. nr. 57/2007</w:t>
      </w:r>
      <w:r w:rsidRPr="008749E6">
        <w:rPr>
          <w:rFonts w:ascii="Arial" w:hAnsi="Arial" w:cs="Arial"/>
          <w:sz w:val="24"/>
          <w:szCs w:val="24"/>
        </w:rPr>
        <w:t xml:space="preserve"> privind regimul ariilor naturale protejate, conservarea habitatelor naturale, a florei şi faunei sălbatice, aprobată cu modificări şi completări prin Legea nr.49/2011, cu modificările şi completările ulterioare</w:t>
      </w:r>
      <w:r w:rsidR="00F35C75" w:rsidRPr="008749E6">
        <w:rPr>
          <w:rFonts w:ascii="Arial" w:hAnsi="Arial" w:cs="Arial"/>
          <w:sz w:val="24"/>
          <w:szCs w:val="24"/>
        </w:rPr>
        <w:t>, aprobată prin Legea nr.49/2011, deoarece nu poate avea efecte negative semnificative asupra siturilor Natura 2000, singur sau în combinație cu alte planuri sau proiecte, lucrările fiind efectu</w:t>
      </w:r>
      <w:r w:rsidR="00DF1DAA">
        <w:rPr>
          <w:rFonts w:ascii="Arial" w:hAnsi="Arial" w:cs="Arial"/>
          <w:sz w:val="24"/>
          <w:szCs w:val="24"/>
        </w:rPr>
        <w:t>ate în intravilanul localității.</w:t>
      </w:r>
    </w:p>
    <w:p w:rsidR="0049154B" w:rsidRPr="0049154B" w:rsidRDefault="0049154B" w:rsidP="00DF1DAA">
      <w:pPr>
        <w:spacing w:after="0" w:line="240" w:lineRule="auto"/>
        <w:ind w:firstLine="360"/>
        <w:jc w:val="both"/>
        <w:rPr>
          <w:rFonts w:ascii="Arial" w:hAnsi="Arial" w:cs="Arial"/>
          <w:color w:val="FF0000"/>
          <w:sz w:val="24"/>
          <w:szCs w:val="24"/>
        </w:rPr>
      </w:pPr>
      <w:r w:rsidRPr="0049154B">
        <w:rPr>
          <w:rFonts w:ascii="Arial" w:hAnsi="Arial" w:cs="Arial"/>
          <w:color w:val="FF0000"/>
          <w:sz w:val="24"/>
          <w:szCs w:val="24"/>
        </w:rPr>
        <w:t>Se va obtine Avizul Geoparcului Platoul Mehedinti</w:t>
      </w:r>
    </w:p>
    <w:p w:rsidR="008B6B20" w:rsidRPr="00960098" w:rsidRDefault="003616D2" w:rsidP="008C3FF3">
      <w:pPr>
        <w:pStyle w:val="ListParagraph"/>
        <w:numPr>
          <w:ilvl w:val="0"/>
          <w:numId w:val="10"/>
        </w:numPr>
        <w:spacing w:after="0" w:line="240" w:lineRule="auto"/>
        <w:ind w:left="0" w:firstLine="360"/>
        <w:jc w:val="both"/>
        <w:rPr>
          <w:rFonts w:ascii="Arial" w:hAnsi="Arial" w:cs="Arial"/>
          <w:sz w:val="24"/>
          <w:szCs w:val="24"/>
        </w:rPr>
      </w:pPr>
      <w:proofErr w:type="spellStart"/>
      <w:r w:rsidRPr="00960098">
        <w:rPr>
          <w:rFonts w:ascii="Arial" w:hAnsi="Arial" w:cs="Arial"/>
          <w:b/>
          <w:sz w:val="24"/>
          <w:szCs w:val="24"/>
        </w:rPr>
        <w:t>Motivele</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pe</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baza</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cărora</w:t>
      </w:r>
      <w:proofErr w:type="spellEnd"/>
      <w:r w:rsidRPr="00960098">
        <w:rPr>
          <w:rFonts w:ascii="Arial" w:hAnsi="Arial" w:cs="Arial"/>
          <w:b/>
          <w:sz w:val="24"/>
          <w:szCs w:val="24"/>
        </w:rPr>
        <w:t xml:space="preserve"> s-a </w:t>
      </w:r>
      <w:proofErr w:type="spellStart"/>
      <w:r w:rsidRPr="00960098">
        <w:rPr>
          <w:rFonts w:ascii="Arial" w:hAnsi="Arial" w:cs="Arial"/>
          <w:b/>
          <w:sz w:val="24"/>
          <w:szCs w:val="24"/>
        </w:rPr>
        <w:t>stabilit</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neefectuarea</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evaluării</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impactului</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asupra</w:t>
      </w:r>
      <w:proofErr w:type="spellEnd"/>
      <w:r w:rsidRPr="00960098">
        <w:rPr>
          <w:rFonts w:ascii="Arial" w:hAnsi="Arial" w:cs="Arial"/>
          <w:b/>
          <w:sz w:val="24"/>
          <w:szCs w:val="24"/>
        </w:rPr>
        <w:t xml:space="preserve"> </w:t>
      </w:r>
      <w:proofErr w:type="spellStart"/>
      <w:r w:rsidRPr="00960098">
        <w:rPr>
          <w:rFonts w:ascii="Arial" w:hAnsi="Arial" w:cs="Arial"/>
          <w:b/>
          <w:sz w:val="24"/>
          <w:szCs w:val="24"/>
        </w:rPr>
        <w:t>corpurilor</w:t>
      </w:r>
      <w:proofErr w:type="spellEnd"/>
      <w:r w:rsidRPr="00960098">
        <w:rPr>
          <w:rFonts w:ascii="Arial" w:hAnsi="Arial" w:cs="Arial"/>
          <w:b/>
          <w:sz w:val="24"/>
          <w:szCs w:val="24"/>
        </w:rPr>
        <w:t xml:space="preserve"> de </w:t>
      </w:r>
      <w:proofErr w:type="spellStart"/>
      <w:r w:rsidRPr="00960098">
        <w:rPr>
          <w:rFonts w:ascii="Arial" w:hAnsi="Arial" w:cs="Arial"/>
          <w:b/>
          <w:sz w:val="24"/>
          <w:szCs w:val="24"/>
        </w:rPr>
        <w:t>apă</w:t>
      </w:r>
      <w:proofErr w:type="spellEnd"/>
      <w:r w:rsidRPr="00960098">
        <w:rPr>
          <w:rFonts w:ascii="Arial" w:hAnsi="Arial" w:cs="Arial"/>
          <w:b/>
          <w:sz w:val="24"/>
          <w:szCs w:val="24"/>
        </w:rPr>
        <w:t>:</w:t>
      </w:r>
      <w:r w:rsidR="00E2052B" w:rsidRPr="00960098">
        <w:rPr>
          <w:rFonts w:ascii="Arial" w:hAnsi="Arial" w:cs="Arial"/>
          <w:b/>
          <w:sz w:val="24"/>
          <w:szCs w:val="24"/>
        </w:rPr>
        <w:t xml:space="preserve"> </w:t>
      </w:r>
      <w:proofErr w:type="spellStart"/>
      <w:r w:rsidR="00E2052B" w:rsidRPr="00960098">
        <w:rPr>
          <w:rFonts w:ascii="Arial" w:hAnsi="Arial" w:cs="Arial"/>
          <w:sz w:val="24"/>
          <w:szCs w:val="24"/>
        </w:rPr>
        <w:t>proiectul</w:t>
      </w:r>
      <w:proofErr w:type="spellEnd"/>
      <w:r w:rsidR="00E2052B" w:rsidRPr="00960098">
        <w:rPr>
          <w:rFonts w:ascii="Arial" w:hAnsi="Arial" w:cs="Arial"/>
          <w:sz w:val="24"/>
          <w:szCs w:val="24"/>
        </w:rPr>
        <w:t xml:space="preserve"> </w:t>
      </w:r>
      <w:proofErr w:type="spellStart"/>
      <w:r w:rsidR="00E2052B" w:rsidRPr="00960098">
        <w:rPr>
          <w:rFonts w:ascii="Arial" w:hAnsi="Arial" w:cs="Arial"/>
          <w:color w:val="FF0000"/>
          <w:sz w:val="24"/>
          <w:szCs w:val="24"/>
        </w:rPr>
        <w:t>detine</w:t>
      </w:r>
      <w:proofErr w:type="spellEnd"/>
      <w:r w:rsidR="00E2052B" w:rsidRPr="00960098">
        <w:rPr>
          <w:rFonts w:ascii="Arial" w:hAnsi="Arial" w:cs="Arial"/>
          <w:color w:val="FF0000"/>
          <w:sz w:val="24"/>
          <w:szCs w:val="24"/>
        </w:rPr>
        <w:t xml:space="preserve"> </w:t>
      </w:r>
      <w:proofErr w:type="spellStart"/>
      <w:r w:rsidR="00E2052B" w:rsidRPr="00960098">
        <w:rPr>
          <w:rFonts w:ascii="Arial" w:hAnsi="Arial" w:cs="Arial"/>
          <w:color w:val="FF0000"/>
          <w:sz w:val="24"/>
          <w:szCs w:val="24"/>
        </w:rPr>
        <w:t>Aviz</w:t>
      </w:r>
      <w:proofErr w:type="spellEnd"/>
      <w:r w:rsidR="00E2052B" w:rsidRPr="00960098">
        <w:rPr>
          <w:rFonts w:ascii="Arial" w:hAnsi="Arial" w:cs="Arial"/>
          <w:color w:val="FF0000"/>
          <w:sz w:val="24"/>
          <w:szCs w:val="24"/>
        </w:rPr>
        <w:t xml:space="preserve"> de </w:t>
      </w:r>
      <w:proofErr w:type="spellStart"/>
      <w:r w:rsidR="00E2052B" w:rsidRPr="00960098">
        <w:rPr>
          <w:rFonts w:ascii="Arial" w:hAnsi="Arial" w:cs="Arial"/>
          <w:color w:val="FF0000"/>
          <w:sz w:val="24"/>
          <w:szCs w:val="24"/>
        </w:rPr>
        <w:t>gospodarire</w:t>
      </w:r>
      <w:proofErr w:type="spellEnd"/>
      <w:r w:rsidR="00E2052B" w:rsidRPr="00960098">
        <w:rPr>
          <w:rFonts w:ascii="Arial" w:hAnsi="Arial" w:cs="Arial"/>
          <w:color w:val="FF0000"/>
          <w:sz w:val="24"/>
          <w:szCs w:val="24"/>
        </w:rPr>
        <w:t xml:space="preserve"> a apelor emis de A.N</w:t>
      </w:r>
      <w:proofErr w:type="gramStart"/>
      <w:r w:rsidR="00E2052B" w:rsidRPr="00960098">
        <w:rPr>
          <w:rFonts w:ascii="Arial" w:hAnsi="Arial" w:cs="Arial"/>
          <w:color w:val="FF0000"/>
          <w:sz w:val="24"/>
          <w:szCs w:val="24"/>
        </w:rPr>
        <w:t>. ”</w:t>
      </w:r>
      <w:proofErr w:type="gramEnd"/>
      <w:r w:rsidR="00E2052B" w:rsidRPr="00960098">
        <w:rPr>
          <w:rFonts w:ascii="Arial" w:hAnsi="Arial" w:cs="Arial"/>
          <w:color w:val="FF0000"/>
          <w:sz w:val="24"/>
          <w:szCs w:val="24"/>
        </w:rPr>
        <w:t xml:space="preserve">Apele Române” Administratia Bazinala de </w:t>
      </w:r>
      <w:proofErr w:type="spellStart"/>
      <w:r w:rsidR="00E2052B" w:rsidRPr="00960098">
        <w:rPr>
          <w:rFonts w:ascii="Arial" w:hAnsi="Arial" w:cs="Arial"/>
          <w:color w:val="FF0000"/>
          <w:sz w:val="24"/>
          <w:szCs w:val="24"/>
        </w:rPr>
        <w:t>Apa</w:t>
      </w:r>
      <w:proofErr w:type="spellEnd"/>
      <w:r w:rsidR="00E2052B" w:rsidRPr="00960098">
        <w:rPr>
          <w:rFonts w:ascii="Arial" w:hAnsi="Arial" w:cs="Arial"/>
          <w:color w:val="FF0000"/>
          <w:sz w:val="24"/>
          <w:szCs w:val="24"/>
        </w:rPr>
        <w:t xml:space="preserve"> Jiu –SGA </w:t>
      </w:r>
      <w:proofErr w:type="spellStart"/>
      <w:r w:rsidR="00E2052B" w:rsidRPr="00960098">
        <w:rPr>
          <w:rFonts w:ascii="Arial" w:hAnsi="Arial" w:cs="Arial"/>
          <w:color w:val="FF0000"/>
          <w:sz w:val="24"/>
          <w:szCs w:val="24"/>
        </w:rPr>
        <w:t>Mehedinti</w:t>
      </w:r>
      <w:proofErr w:type="spellEnd"/>
      <w:r w:rsidR="00E2052B" w:rsidRPr="00960098">
        <w:rPr>
          <w:rFonts w:ascii="Arial" w:hAnsi="Arial" w:cs="Arial"/>
          <w:color w:val="FF0000"/>
          <w:sz w:val="24"/>
          <w:szCs w:val="24"/>
        </w:rPr>
        <w:t xml:space="preserve"> </w:t>
      </w:r>
      <w:r w:rsidR="00E2052B" w:rsidRPr="00960098">
        <w:rPr>
          <w:rFonts w:ascii="Arial" w:hAnsi="Arial" w:cs="Arial"/>
          <w:sz w:val="24"/>
          <w:szCs w:val="24"/>
        </w:rPr>
        <w:t xml:space="preserve">cu </w:t>
      </w:r>
      <w:proofErr w:type="spellStart"/>
      <w:r w:rsidR="00E2052B" w:rsidRPr="00960098">
        <w:rPr>
          <w:rFonts w:ascii="Arial" w:hAnsi="Arial" w:cs="Arial"/>
          <w:sz w:val="24"/>
          <w:szCs w:val="24"/>
        </w:rPr>
        <w:t>nr</w:t>
      </w:r>
      <w:proofErr w:type="spellEnd"/>
      <w:r w:rsidR="00E2052B" w:rsidRPr="00960098">
        <w:rPr>
          <w:rFonts w:ascii="Arial" w:hAnsi="Arial" w:cs="Arial"/>
          <w:sz w:val="24"/>
          <w:szCs w:val="24"/>
        </w:rPr>
        <w:t>.</w:t>
      </w:r>
      <w:r w:rsidR="00960098">
        <w:rPr>
          <w:rFonts w:ascii="Arial" w:hAnsi="Arial" w:cs="Arial"/>
          <w:sz w:val="24"/>
          <w:szCs w:val="24"/>
        </w:rPr>
        <w:t xml:space="preserve">  </w:t>
      </w:r>
      <w:r w:rsidR="0049154B">
        <w:rPr>
          <w:rFonts w:ascii="Arial" w:hAnsi="Arial" w:cs="Arial"/>
          <w:sz w:val="24"/>
          <w:szCs w:val="24"/>
        </w:rPr>
        <w:t xml:space="preserve">    </w:t>
      </w:r>
      <w:r w:rsidR="00E2052B" w:rsidRPr="00960098">
        <w:rPr>
          <w:rFonts w:ascii="Arial" w:hAnsi="Arial" w:cs="Arial"/>
          <w:sz w:val="24"/>
          <w:szCs w:val="24"/>
        </w:rPr>
        <w:t xml:space="preserve">  cu </w:t>
      </w:r>
      <w:proofErr w:type="spellStart"/>
      <w:r w:rsidR="00E2052B" w:rsidRPr="00960098">
        <w:rPr>
          <w:rFonts w:ascii="Arial" w:hAnsi="Arial" w:cs="Arial"/>
          <w:sz w:val="24"/>
          <w:szCs w:val="24"/>
        </w:rPr>
        <w:t>următoarele</w:t>
      </w:r>
      <w:proofErr w:type="spellEnd"/>
      <w:r w:rsidR="00E2052B" w:rsidRPr="00960098">
        <w:rPr>
          <w:rFonts w:ascii="Arial" w:hAnsi="Arial" w:cs="Arial"/>
          <w:sz w:val="24"/>
          <w:szCs w:val="24"/>
        </w:rPr>
        <w:t xml:space="preserve"> </w:t>
      </w:r>
      <w:proofErr w:type="spellStart"/>
      <w:r w:rsidR="00E2052B" w:rsidRPr="00960098">
        <w:rPr>
          <w:rFonts w:ascii="Arial" w:hAnsi="Arial" w:cs="Arial"/>
          <w:sz w:val="24"/>
          <w:szCs w:val="24"/>
        </w:rPr>
        <w:t>condiții</w:t>
      </w:r>
      <w:proofErr w:type="spellEnd"/>
      <w:r w:rsidR="00E2052B" w:rsidRPr="00960098">
        <w:rPr>
          <w:rFonts w:ascii="Arial" w:hAnsi="Arial" w:cs="Arial"/>
          <w:sz w:val="24"/>
          <w:szCs w:val="24"/>
        </w:rPr>
        <w:t xml:space="preserve"> </w:t>
      </w:r>
      <w:proofErr w:type="spellStart"/>
      <w:r w:rsidR="00E2052B" w:rsidRPr="00960098">
        <w:rPr>
          <w:rFonts w:ascii="Arial" w:hAnsi="Arial" w:cs="Arial"/>
          <w:sz w:val="24"/>
          <w:szCs w:val="24"/>
        </w:rPr>
        <w:t>impuse</w:t>
      </w:r>
      <w:proofErr w:type="spellEnd"/>
      <w:r w:rsidR="00E2052B" w:rsidRPr="00960098">
        <w:rPr>
          <w:rFonts w:ascii="Arial" w:hAnsi="Arial" w:cs="Arial"/>
          <w:sz w:val="24"/>
          <w:szCs w:val="24"/>
        </w:rPr>
        <w:t>:</w:t>
      </w:r>
    </w:p>
    <w:p w:rsidR="009E5574" w:rsidRPr="009E5574" w:rsidRDefault="009E5574" w:rsidP="009E5574">
      <w:pPr>
        <w:spacing w:after="0" w:line="240" w:lineRule="auto"/>
        <w:ind w:firstLine="360"/>
        <w:jc w:val="both"/>
        <w:rPr>
          <w:rFonts w:ascii="Arial" w:hAnsi="Arial" w:cs="Arial"/>
          <w:b/>
          <w:sz w:val="24"/>
          <w:szCs w:val="24"/>
          <w:lang w:val="fr-FR"/>
        </w:rPr>
      </w:pPr>
      <w:proofErr w:type="spellStart"/>
      <w:r w:rsidRPr="009E5574">
        <w:rPr>
          <w:rFonts w:ascii="Arial" w:hAnsi="Arial" w:cs="Arial"/>
          <w:sz w:val="24"/>
          <w:szCs w:val="24"/>
          <w:lang w:val="fr-FR"/>
        </w:rPr>
        <w:t>Beneficiarul</w:t>
      </w:r>
      <w:proofErr w:type="spellEnd"/>
      <w:r w:rsidRPr="009E5574">
        <w:rPr>
          <w:rFonts w:ascii="Arial" w:hAnsi="Arial" w:cs="Arial"/>
          <w:sz w:val="24"/>
          <w:szCs w:val="24"/>
          <w:lang w:val="fr-FR"/>
        </w:rPr>
        <w:t xml:space="preserve"> </w:t>
      </w:r>
      <w:proofErr w:type="spellStart"/>
      <w:proofErr w:type="gramStart"/>
      <w:r w:rsidRPr="009E5574">
        <w:rPr>
          <w:rFonts w:ascii="Arial" w:hAnsi="Arial" w:cs="Arial"/>
          <w:sz w:val="24"/>
          <w:szCs w:val="24"/>
          <w:lang w:val="fr-FR"/>
        </w:rPr>
        <w:t>avizului</w:t>
      </w:r>
      <w:proofErr w:type="spellEnd"/>
      <w:r w:rsidRPr="009E5574">
        <w:rPr>
          <w:rFonts w:ascii="Arial" w:hAnsi="Arial" w:cs="Arial"/>
          <w:sz w:val="24"/>
          <w:szCs w:val="24"/>
          <w:lang w:val="fr-FR"/>
        </w:rPr>
        <w:t xml:space="preserve">  va</w:t>
      </w:r>
      <w:proofErr w:type="gramEnd"/>
      <w:r w:rsidRPr="009E5574">
        <w:rPr>
          <w:rFonts w:ascii="Arial" w:hAnsi="Arial" w:cs="Arial"/>
          <w:sz w:val="24"/>
          <w:szCs w:val="24"/>
          <w:lang w:val="fr-FR"/>
        </w:rPr>
        <w:t xml:space="preserve"> </w:t>
      </w:r>
      <w:proofErr w:type="spellStart"/>
      <w:r w:rsidRPr="009E5574">
        <w:rPr>
          <w:rFonts w:ascii="Arial" w:hAnsi="Arial" w:cs="Arial"/>
          <w:sz w:val="24"/>
          <w:szCs w:val="24"/>
          <w:lang w:val="fr-FR"/>
        </w:rPr>
        <w:t>aduce</w:t>
      </w:r>
      <w:proofErr w:type="spellEnd"/>
      <w:r w:rsidRPr="009E5574">
        <w:rPr>
          <w:rFonts w:ascii="Arial" w:hAnsi="Arial" w:cs="Arial"/>
          <w:sz w:val="24"/>
          <w:szCs w:val="24"/>
          <w:lang w:val="fr-FR"/>
        </w:rPr>
        <w:t xml:space="preserve"> la </w:t>
      </w:r>
      <w:proofErr w:type="spellStart"/>
      <w:r w:rsidRPr="009E5574">
        <w:rPr>
          <w:rFonts w:ascii="Arial" w:hAnsi="Arial" w:cs="Arial"/>
          <w:sz w:val="24"/>
          <w:szCs w:val="24"/>
          <w:lang w:val="fr-FR"/>
        </w:rPr>
        <w:t>cunostiinta</w:t>
      </w:r>
      <w:proofErr w:type="spellEnd"/>
      <w:r w:rsidRPr="009E5574">
        <w:rPr>
          <w:rFonts w:ascii="Arial" w:hAnsi="Arial" w:cs="Arial"/>
          <w:sz w:val="24"/>
          <w:szCs w:val="24"/>
          <w:lang w:val="fr-FR"/>
        </w:rPr>
        <w:t xml:space="preserve"> </w:t>
      </w:r>
      <w:proofErr w:type="spellStart"/>
      <w:r w:rsidRPr="009E5574">
        <w:rPr>
          <w:rFonts w:ascii="Arial" w:hAnsi="Arial" w:cs="Arial"/>
          <w:sz w:val="24"/>
          <w:szCs w:val="24"/>
          <w:lang w:val="fr-FR"/>
        </w:rPr>
        <w:t>A.B.A.Jiu</w:t>
      </w:r>
      <w:proofErr w:type="spellEnd"/>
      <w:r w:rsidRPr="009E5574">
        <w:rPr>
          <w:rFonts w:ascii="Arial" w:hAnsi="Arial" w:cs="Arial"/>
          <w:sz w:val="24"/>
          <w:szCs w:val="24"/>
          <w:lang w:val="fr-FR"/>
        </w:rPr>
        <w:t xml:space="preserve"> - S.G.A. </w:t>
      </w:r>
      <w:proofErr w:type="spellStart"/>
      <w:r w:rsidRPr="009E5574">
        <w:rPr>
          <w:rFonts w:ascii="Arial" w:hAnsi="Arial" w:cs="Arial"/>
          <w:sz w:val="24"/>
          <w:szCs w:val="24"/>
          <w:lang w:val="fr-FR"/>
        </w:rPr>
        <w:t>Mehedinti</w:t>
      </w:r>
      <w:proofErr w:type="spellEnd"/>
      <w:r w:rsidRPr="009E5574">
        <w:rPr>
          <w:rFonts w:ascii="Arial" w:hAnsi="Arial" w:cs="Arial"/>
          <w:sz w:val="24"/>
          <w:szCs w:val="24"/>
          <w:lang w:val="fr-FR"/>
        </w:rPr>
        <w:t xml:space="preserve">, data </w:t>
      </w:r>
      <w:proofErr w:type="spellStart"/>
      <w:r w:rsidRPr="009E5574">
        <w:rPr>
          <w:rFonts w:ascii="Arial" w:hAnsi="Arial" w:cs="Arial"/>
          <w:sz w:val="24"/>
          <w:szCs w:val="24"/>
          <w:lang w:val="fr-FR"/>
        </w:rPr>
        <w:t>inceperii</w:t>
      </w:r>
      <w:proofErr w:type="spellEnd"/>
      <w:r w:rsidRPr="009E5574">
        <w:rPr>
          <w:rFonts w:ascii="Arial" w:hAnsi="Arial" w:cs="Arial"/>
          <w:sz w:val="24"/>
          <w:szCs w:val="24"/>
          <w:lang w:val="fr-FR"/>
        </w:rPr>
        <w:t xml:space="preserve"> </w:t>
      </w:r>
      <w:proofErr w:type="spellStart"/>
      <w:r w:rsidRPr="009E5574">
        <w:rPr>
          <w:rFonts w:ascii="Arial" w:hAnsi="Arial" w:cs="Arial"/>
          <w:sz w:val="24"/>
          <w:szCs w:val="24"/>
          <w:lang w:val="fr-FR"/>
        </w:rPr>
        <w:t>executiei</w:t>
      </w:r>
      <w:proofErr w:type="spellEnd"/>
      <w:r w:rsidRPr="009E5574">
        <w:rPr>
          <w:rFonts w:ascii="Arial" w:hAnsi="Arial" w:cs="Arial"/>
          <w:sz w:val="24"/>
          <w:szCs w:val="24"/>
          <w:lang w:val="fr-FR"/>
        </w:rPr>
        <w:t xml:space="preserve"> </w:t>
      </w:r>
      <w:proofErr w:type="spellStart"/>
      <w:r w:rsidRPr="009E5574">
        <w:rPr>
          <w:rFonts w:ascii="Arial" w:hAnsi="Arial" w:cs="Arial"/>
          <w:sz w:val="24"/>
          <w:szCs w:val="24"/>
          <w:lang w:val="fr-FR"/>
        </w:rPr>
        <w:t>lucrarilor</w:t>
      </w:r>
      <w:proofErr w:type="spellEnd"/>
      <w:r w:rsidRPr="009E5574">
        <w:rPr>
          <w:rFonts w:ascii="Arial" w:hAnsi="Arial" w:cs="Arial"/>
          <w:sz w:val="24"/>
          <w:szCs w:val="24"/>
          <w:lang w:val="fr-FR"/>
        </w:rPr>
        <w:t xml:space="preserve"> </w:t>
      </w:r>
      <w:proofErr w:type="spellStart"/>
      <w:r w:rsidRPr="009E5574">
        <w:rPr>
          <w:rFonts w:ascii="Arial" w:hAnsi="Arial" w:cs="Arial"/>
          <w:sz w:val="24"/>
          <w:szCs w:val="24"/>
          <w:lang w:val="fr-FR"/>
        </w:rPr>
        <w:t>cu</w:t>
      </w:r>
      <w:proofErr w:type="spellEnd"/>
      <w:r w:rsidRPr="009E5574">
        <w:rPr>
          <w:rFonts w:ascii="Arial" w:hAnsi="Arial" w:cs="Arial"/>
          <w:sz w:val="24"/>
          <w:szCs w:val="24"/>
          <w:lang w:val="fr-FR"/>
        </w:rPr>
        <w:t xml:space="preserve"> 10 </w:t>
      </w:r>
      <w:proofErr w:type="spellStart"/>
      <w:r w:rsidRPr="009E5574">
        <w:rPr>
          <w:rFonts w:ascii="Arial" w:hAnsi="Arial" w:cs="Arial"/>
          <w:sz w:val="24"/>
          <w:szCs w:val="24"/>
          <w:lang w:val="fr-FR"/>
        </w:rPr>
        <w:t>zile</w:t>
      </w:r>
      <w:proofErr w:type="spellEnd"/>
      <w:r w:rsidRPr="009E5574">
        <w:rPr>
          <w:rFonts w:ascii="Arial" w:hAnsi="Arial" w:cs="Arial"/>
          <w:sz w:val="24"/>
          <w:szCs w:val="24"/>
          <w:lang w:val="fr-FR"/>
        </w:rPr>
        <w:t xml:space="preserve"> </w:t>
      </w:r>
      <w:proofErr w:type="spellStart"/>
      <w:r w:rsidRPr="009E5574">
        <w:rPr>
          <w:rFonts w:ascii="Arial" w:hAnsi="Arial" w:cs="Arial"/>
          <w:sz w:val="24"/>
          <w:szCs w:val="24"/>
          <w:lang w:val="fr-FR"/>
        </w:rPr>
        <w:t>inainte</w:t>
      </w:r>
      <w:proofErr w:type="spellEnd"/>
      <w:r w:rsidRPr="009E5574">
        <w:rPr>
          <w:rFonts w:ascii="Arial" w:hAnsi="Arial" w:cs="Arial"/>
          <w:sz w:val="24"/>
          <w:szCs w:val="24"/>
          <w:lang w:val="fr-FR"/>
        </w:rPr>
        <w:t xml:space="preserve"> de </w:t>
      </w:r>
      <w:proofErr w:type="spellStart"/>
      <w:r w:rsidRPr="009E5574">
        <w:rPr>
          <w:rFonts w:ascii="Arial" w:hAnsi="Arial" w:cs="Arial"/>
          <w:sz w:val="24"/>
          <w:szCs w:val="24"/>
          <w:lang w:val="fr-FR"/>
        </w:rPr>
        <w:t>aceasta</w:t>
      </w:r>
      <w:proofErr w:type="spellEnd"/>
      <w:r w:rsidRPr="009E5574">
        <w:rPr>
          <w:rFonts w:ascii="Arial" w:hAnsi="Arial" w:cs="Arial"/>
          <w:sz w:val="24"/>
          <w:szCs w:val="24"/>
          <w:lang w:val="fr-FR"/>
        </w:rPr>
        <w:t>;</w:t>
      </w:r>
    </w:p>
    <w:p w:rsidR="009E5574" w:rsidRPr="009E5574" w:rsidRDefault="009E5574" w:rsidP="009E5574">
      <w:pPr>
        <w:spacing w:after="0" w:line="240" w:lineRule="auto"/>
        <w:ind w:firstLine="360"/>
        <w:jc w:val="both"/>
        <w:rPr>
          <w:rFonts w:ascii="Arial" w:hAnsi="Arial" w:cs="Arial"/>
          <w:sz w:val="24"/>
          <w:szCs w:val="24"/>
          <w:lang w:val="pt-BR"/>
        </w:rPr>
      </w:pPr>
      <w:r w:rsidRPr="009E5574">
        <w:rPr>
          <w:rFonts w:ascii="Arial" w:hAnsi="Arial" w:cs="Arial"/>
          <w:sz w:val="24"/>
          <w:szCs w:val="24"/>
          <w:lang w:val="pt-BR"/>
        </w:rPr>
        <w:t>Lucrarile proiectate se vor corela functional sub aspect hidrotehnic cu lucrarile  existente, executate in zona, dupa caz .</w:t>
      </w:r>
    </w:p>
    <w:p w:rsidR="009E5574" w:rsidRPr="009E5574" w:rsidRDefault="009E5574" w:rsidP="009E5574">
      <w:pPr>
        <w:spacing w:after="0" w:line="240" w:lineRule="auto"/>
        <w:ind w:firstLine="360"/>
        <w:jc w:val="both"/>
        <w:rPr>
          <w:rFonts w:ascii="Arial" w:hAnsi="Arial" w:cs="Arial"/>
          <w:sz w:val="24"/>
          <w:szCs w:val="24"/>
          <w:lang w:val="pt-BR"/>
        </w:rPr>
      </w:pPr>
      <w:r w:rsidRPr="009E5574">
        <w:rPr>
          <w:rFonts w:ascii="Arial" w:hAnsi="Arial" w:cs="Arial"/>
          <w:sz w:val="24"/>
          <w:szCs w:val="24"/>
          <w:lang w:val="pt-BR"/>
        </w:rPr>
        <w:t>Sa nu arunce materiale de nici un fel in albie  sau pe malurile :</w:t>
      </w:r>
    </w:p>
    <w:p w:rsidR="009E5574" w:rsidRPr="009E5574" w:rsidRDefault="009E5574" w:rsidP="009E5574">
      <w:pPr>
        <w:numPr>
          <w:ilvl w:val="0"/>
          <w:numId w:val="38"/>
        </w:numPr>
        <w:spacing w:after="0" w:line="240" w:lineRule="auto"/>
        <w:jc w:val="both"/>
        <w:rPr>
          <w:rFonts w:ascii="Arial" w:hAnsi="Arial" w:cs="Arial"/>
          <w:sz w:val="24"/>
          <w:szCs w:val="24"/>
          <w:lang w:val="en-GB"/>
        </w:rPr>
      </w:pPr>
      <w:r w:rsidRPr="009E5574">
        <w:rPr>
          <w:rFonts w:ascii="Arial" w:hAnsi="Arial" w:cs="Arial"/>
          <w:sz w:val="24"/>
          <w:szCs w:val="24"/>
          <w:lang w:val="en-GB"/>
        </w:rPr>
        <w:t xml:space="preserve">r. </w:t>
      </w:r>
      <w:proofErr w:type="spellStart"/>
      <w:r w:rsidRPr="009E5574">
        <w:rPr>
          <w:rFonts w:ascii="Arial" w:hAnsi="Arial" w:cs="Arial"/>
          <w:sz w:val="24"/>
          <w:szCs w:val="24"/>
          <w:lang w:val="en-GB"/>
        </w:rPr>
        <w:t>Bahna</w:t>
      </w:r>
      <w:proofErr w:type="spellEnd"/>
    </w:p>
    <w:p w:rsidR="009E5574" w:rsidRPr="009E5574" w:rsidRDefault="009E5574" w:rsidP="009E5574">
      <w:pPr>
        <w:spacing w:after="0" w:line="240" w:lineRule="auto"/>
        <w:ind w:firstLine="360"/>
        <w:jc w:val="both"/>
        <w:rPr>
          <w:rFonts w:ascii="Arial" w:hAnsi="Arial" w:cs="Arial"/>
          <w:sz w:val="24"/>
          <w:szCs w:val="24"/>
          <w:u w:val="single"/>
          <w:lang w:val="pt-BR"/>
        </w:rPr>
      </w:pPr>
      <w:r w:rsidRPr="009E5574">
        <w:rPr>
          <w:rFonts w:ascii="Arial" w:hAnsi="Arial" w:cs="Arial"/>
          <w:sz w:val="24"/>
          <w:szCs w:val="24"/>
          <w:u w:val="single"/>
          <w:lang w:val="pt-BR"/>
        </w:rPr>
        <w:t>Lucrarile se vor executa numai pe terenuri reglementate din punct de vedere juridic .</w:t>
      </w:r>
    </w:p>
    <w:p w:rsidR="009E5574" w:rsidRPr="009E5574" w:rsidRDefault="009E5574" w:rsidP="009E5574">
      <w:pPr>
        <w:numPr>
          <w:ilvl w:val="0"/>
          <w:numId w:val="39"/>
        </w:numPr>
        <w:tabs>
          <w:tab w:val="num" w:pos="600"/>
        </w:tabs>
        <w:spacing w:after="0" w:line="240" w:lineRule="auto"/>
        <w:jc w:val="both"/>
        <w:rPr>
          <w:rFonts w:ascii="Arial" w:hAnsi="Arial" w:cs="Arial"/>
          <w:sz w:val="24"/>
          <w:szCs w:val="24"/>
          <w:lang w:val="pt-BR"/>
        </w:rPr>
      </w:pPr>
      <w:r w:rsidRPr="009E5574">
        <w:rPr>
          <w:rFonts w:ascii="Arial" w:hAnsi="Arial" w:cs="Arial"/>
          <w:sz w:val="24"/>
          <w:szCs w:val="24"/>
          <w:lang w:val="it-IT"/>
        </w:rPr>
        <w:t xml:space="preserve">Sa respecte recomandarile din </w:t>
      </w:r>
      <w:r w:rsidRPr="009E5574">
        <w:rPr>
          <w:rFonts w:ascii="Arial" w:hAnsi="Arial" w:cs="Arial"/>
          <w:sz w:val="24"/>
          <w:szCs w:val="24"/>
          <w:lang w:val="pt-BR"/>
        </w:rPr>
        <w:t xml:space="preserve">Referat hidrogeologic de expertiza la  Studiul </w:t>
      </w:r>
    </w:p>
    <w:p w:rsidR="009E5574" w:rsidRPr="009E5574" w:rsidRDefault="009E5574" w:rsidP="009E5574">
      <w:pPr>
        <w:spacing w:after="0" w:line="240" w:lineRule="auto"/>
        <w:ind w:firstLine="360"/>
        <w:jc w:val="both"/>
        <w:rPr>
          <w:rFonts w:ascii="Arial" w:hAnsi="Arial" w:cs="Arial"/>
          <w:sz w:val="24"/>
          <w:szCs w:val="24"/>
          <w:lang w:val="it-IT"/>
        </w:rPr>
      </w:pPr>
      <w:r w:rsidRPr="009E5574">
        <w:rPr>
          <w:rFonts w:ascii="Arial" w:hAnsi="Arial" w:cs="Arial"/>
          <w:sz w:val="24"/>
          <w:szCs w:val="24"/>
          <w:lang w:val="pt-BR"/>
        </w:rPr>
        <w:t>hidrogeologic preliminar</w:t>
      </w:r>
      <w:r w:rsidR="00960098">
        <w:rPr>
          <w:rFonts w:ascii="Arial" w:hAnsi="Arial" w:cs="Arial"/>
          <w:sz w:val="24"/>
          <w:szCs w:val="24"/>
          <w:lang w:val="pt-BR"/>
        </w:rPr>
        <w:t xml:space="preserve">                             </w:t>
      </w:r>
      <w:r w:rsidRPr="009E5574">
        <w:rPr>
          <w:rFonts w:ascii="Arial" w:hAnsi="Arial" w:cs="Arial"/>
          <w:sz w:val="24"/>
          <w:szCs w:val="24"/>
          <w:lang w:val="it-IT"/>
        </w:rPr>
        <w:t xml:space="preserve">, intocmit de catre I.N.H.G.A. Bucuresti, conform Referat nr.  </w:t>
      </w:r>
    </w:p>
    <w:p w:rsidR="009E5574" w:rsidRPr="009E5574" w:rsidRDefault="009E5574" w:rsidP="009E5574">
      <w:pPr>
        <w:spacing w:after="0" w:line="240" w:lineRule="auto"/>
        <w:ind w:firstLine="360"/>
        <w:jc w:val="both"/>
        <w:rPr>
          <w:rFonts w:ascii="Arial" w:hAnsi="Arial" w:cs="Arial"/>
          <w:sz w:val="24"/>
          <w:szCs w:val="24"/>
          <w:lang w:val="it-IT"/>
        </w:rPr>
      </w:pPr>
      <w:r w:rsidRPr="009E5574">
        <w:rPr>
          <w:rFonts w:ascii="Arial" w:hAnsi="Arial" w:cs="Arial"/>
          <w:sz w:val="24"/>
          <w:szCs w:val="24"/>
          <w:lang w:val="it-IT"/>
        </w:rPr>
        <w:t>Dupa finalizarea executiei  sistemului de drenuri se va intocmi studiu hidrogeologic definitiv al captarii de ape subterane al investitiei, ce va cuprinde:</w:t>
      </w:r>
    </w:p>
    <w:p w:rsidR="009E5574" w:rsidRPr="009E5574" w:rsidRDefault="009E5574" w:rsidP="009E5574">
      <w:pPr>
        <w:spacing w:after="0" w:line="240" w:lineRule="auto"/>
        <w:ind w:firstLine="360"/>
        <w:jc w:val="both"/>
        <w:rPr>
          <w:rFonts w:ascii="Arial" w:hAnsi="Arial" w:cs="Arial"/>
          <w:sz w:val="24"/>
          <w:szCs w:val="24"/>
          <w:lang w:val="it-IT"/>
        </w:rPr>
      </w:pPr>
      <w:r w:rsidRPr="009E5574">
        <w:rPr>
          <w:rFonts w:ascii="Arial" w:hAnsi="Arial" w:cs="Arial"/>
          <w:bCs/>
          <w:sz w:val="24"/>
          <w:szCs w:val="24"/>
          <w:lang w:val="it-IT"/>
        </w:rPr>
        <w:lastRenderedPageBreak/>
        <w:t xml:space="preserve">-  </w:t>
      </w:r>
      <w:r w:rsidRPr="009E5574">
        <w:rPr>
          <w:rFonts w:ascii="Arial" w:hAnsi="Arial" w:cs="Arial"/>
          <w:sz w:val="24"/>
          <w:szCs w:val="24"/>
          <w:lang w:val="it-IT"/>
        </w:rPr>
        <w:t>toate datele privind executia drenurilor si definitivarea acestora (caracteristicile tehnice ale lucrarii,adancime, litologie, intervale captate).</w:t>
      </w:r>
    </w:p>
    <w:p w:rsidR="009E5574" w:rsidRPr="009E5574" w:rsidRDefault="009E5574" w:rsidP="009E5574">
      <w:pPr>
        <w:spacing w:after="0" w:line="240" w:lineRule="auto"/>
        <w:ind w:firstLine="360"/>
        <w:jc w:val="both"/>
        <w:rPr>
          <w:rFonts w:ascii="Arial" w:hAnsi="Arial" w:cs="Arial"/>
          <w:sz w:val="24"/>
          <w:szCs w:val="24"/>
          <w:lang w:val="it-IT"/>
        </w:rPr>
      </w:pPr>
      <w:r w:rsidRPr="009E5574">
        <w:rPr>
          <w:rFonts w:ascii="Arial" w:hAnsi="Arial" w:cs="Arial"/>
          <w:sz w:val="24"/>
          <w:szCs w:val="24"/>
          <w:lang w:val="it-IT"/>
        </w:rPr>
        <w:t>-  rezultatele pomparilor experimentale (niveluri, denivelari, debite specifice, parametri hidrogeologici ai acviferului).</w:t>
      </w:r>
    </w:p>
    <w:p w:rsidR="009E5574" w:rsidRPr="009E5574" w:rsidRDefault="009E5574" w:rsidP="009E5574">
      <w:pPr>
        <w:spacing w:after="0" w:line="240" w:lineRule="auto"/>
        <w:ind w:firstLine="360"/>
        <w:jc w:val="both"/>
        <w:rPr>
          <w:rFonts w:ascii="Arial" w:hAnsi="Arial" w:cs="Arial"/>
          <w:sz w:val="24"/>
          <w:szCs w:val="24"/>
          <w:lang w:val="it-IT"/>
        </w:rPr>
      </w:pPr>
      <w:r w:rsidRPr="009E5574">
        <w:rPr>
          <w:rFonts w:ascii="Arial" w:hAnsi="Arial" w:cs="Arial"/>
          <w:sz w:val="24"/>
          <w:szCs w:val="24"/>
          <w:lang w:val="it-IT"/>
        </w:rPr>
        <w:t xml:space="preserve">-  rezultatele analizelor chimice si datele de exploatare </w:t>
      </w:r>
    </w:p>
    <w:p w:rsidR="009E5574" w:rsidRPr="009E5574" w:rsidRDefault="009E5574" w:rsidP="009E5574">
      <w:pPr>
        <w:spacing w:after="0" w:line="240" w:lineRule="auto"/>
        <w:ind w:firstLine="360"/>
        <w:jc w:val="both"/>
        <w:rPr>
          <w:rFonts w:ascii="Arial" w:hAnsi="Arial" w:cs="Arial"/>
          <w:sz w:val="24"/>
          <w:szCs w:val="24"/>
          <w:lang w:val="en-AU"/>
        </w:rPr>
      </w:pPr>
      <w:proofErr w:type="spellStart"/>
      <w:r w:rsidRPr="009E5574">
        <w:rPr>
          <w:rFonts w:ascii="Arial" w:hAnsi="Arial" w:cs="Arial"/>
          <w:sz w:val="24"/>
          <w:szCs w:val="24"/>
          <w:lang w:val="en-AU"/>
        </w:rPr>
        <w:t>Pe</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baza</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documentatiei</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mai</w:t>
      </w:r>
      <w:proofErr w:type="spellEnd"/>
      <w:r w:rsidRPr="009E5574">
        <w:rPr>
          <w:rFonts w:ascii="Arial" w:hAnsi="Arial" w:cs="Arial"/>
          <w:sz w:val="24"/>
          <w:szCs w:val="24"/>
          <w:lang w:val="en-AU"/>
        </w:rPr>
        <w:t xml:space="preserve"> sus </w:t>
      </w:r>
      <w:proofErr w:type="spellStart"/>
      <w:r w:rsidRPr="009E5574">
        <w:rPr>
          <w:rFonts w:ascii="Arial" w:hAnsi="Arial" w:cs="Arial"/>
          <w:sz w:val="24"/>
          <w:szCs w:val="24"/>
          <w:lang w:val="en-AU"/>
        </w:rPr>
        <w:t>mentionate</w:t>
      </w:r>
      <w:proofErr w:type="spellEnd"/>
      <w:r w:rsidRPr="009E5574">
        <w:rPr>
          <w:rFonts w:ascii="Arial" w:hAnsi="Arial" w:cs="Arial"/>
          <w:sz w:val="24"/>
          <w:szCs w:val="24"/>
          <w:lang w:val="en-AU"/>
        </w:rPr>
        <w:t xml:space="preserve">, se </w:t>
      </w:r>
      <w:proofErr w:type="spellStart"/>
      <w:r w:rsidRPr="009E5574">
        <w:rPr>
          <w:rFonts w:ascii="Arial" w:hAnsi="Arial" w:cs="Arial"/>
          <w:sz w:val="24"/>
          <w:szCs w:val="24"/>
          <w:lang w:val="en-AU"/>
        </w:rPr>
        <w:t>va</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intocmi</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studiul</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hidrogeologic</w:t>
      </w:r>
      <w:proofErr w:type="spellEnd"/>
      <w:r w:rsidRPr="009E5574">
        <w:rPr>
          <w:rFonts w:ascii="Arial" w:hAnsi="Arial" w:cs="Arial"/>
          <w:sz w:val="24"/>
          <w:szCs w:val="24"/>
          <w:lang w:val="en-AU"/>
        </w:rPr>
        <w:t xml:space="preserve"> al </w:t>
      </w:r>
      <w:proofErr w:type="spellStart"/>
      <w:r w:rsidRPr="009E5574">
        <w:rPr>
          <w:rFonts w:ascii="Arial" w:hAnsi="Arial" w:cs="Arial"/>
          <w:sz w:val="24"/>
          <w:szCs w:val="24"/>
          <w:lang w:val="en-AU"/>
        </w:rPr>
        <w:t>captarilor</w:t>
      </w:r>
      <w:proofErr w:type="spellEnd"/>
      <w:r w:rsidR="00E77BAF">
        <w:rPr>
          <w:rFonts w:ascii="Arial" w:hAnsi="Arial" w:cs="Arial"/>
          <w:sz w:val="24"/>
          <w:szCs w:val="24"/>
          <w:lang w:val="en-AU"/>
        </w:rPr>
        <w:t xml:space="preserve"> </w:t>
      </w:r>
      <w:r w:rsidRPr="009E5574">
        <w:rPr>
          <w:rFonts w:ascii="Arial" w:hAnsi="Arial" w:cs="Arial"/>
          <w:sz w:val="24"/>
          <w:szCs w:val="24"/>
          <w:lang w:val="en-AU"/>
        </w:rPr>
        <w:t xml:space="preserve">de </w:t>
      </w:r>
      <w:proofErr w:type="spellStart"/>
      <w:r w:rsidRPr="009E5574">
        <w:rPr>
          <w:rFonts w:ascii="Arial" w:hAnsi="Arial" w:cs="Arial"/>
          <w:sz w:val="24"/>
          <w:szCs w:val="24"/>
          <w:lang w:val="en-AU"/>
        </w:rPr>
        <w:t>apa</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subterana</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pentru</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stabilirea</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zonelor</w:t>
      </w:r>
      <w:proofErr w:type="spellEnd"/>
      <w:r w:rsidRPr="009E5574">
        <w:rPr>
          <w:rFonts w:ascii="Arial" w:hAnsi="Arial" w:cs="Arial"/>
          <w:sz w:val="24"/>
          <w:szCs w:val="24"/>
          <w:lang w:val="en-AU"/>
        </w:rPr>
        <w:t xml:space="preserve"> de protective </w:t>
      </w:r>
      <w:proofErr w:type="spellStart"/>
      <w:r w:rsidRPr="009E5574">
        <w:rPr>
          <w:rFonts w:ascii="Arial" w:hAnsi="Arial" w:cs="Arial"/>
          <w:sz w:val="24"/>
          <w:szCs w:val="24"/>
          <w:lang w:val="en-AU"/>
        </w:rPr>
        <w:t>sanitara</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si</w:t>
      </w:r>
      <w:proofErr w:type="spellEnd"/>
      <w:r w:rsidRPr="009E5574">
        <w:rPr>
          <w:rFonts w:ascii="Arial" w:hAnsi="Arial" w:cs="Arial"/>
          <w:sz w:val="24"/>
          <w:szCs w:val="24"/>
          <w:lang w:val="en-AU"/>
        </w:rPr>
        <w:t xml:space="preserve"> a </w:t>
      </w:r>
      <w:proofErr w:type="spellStart"/>
      <w:r w:rsidRPr="009E5574">
        <w:rPr>
          <w:rFonts w:ascii="Arial" w:hAnsi="Arial" w:cs="Arial"/>
          <w:sz w:val="24"/>
          <w:szCs w:val="24"/>
          <w:lang w:val="en-AU"/>
        </w:rPr>
        <w:t>perimetrului</w:t>
      </w:r>
      <w:proofErr w:type="spellEnd"/>
      <w:r w:rsidRPr="009E5574">
        <w:rPr>
          <w:rFonts w:ascii="Arial" w:hAnsi="Arial" w:cs="Arial"/>
          <w:sz w:val="24"/>
          <w:szCs w:val="24"/>
          <w:lang w:val="en-AU"/>
        </w:rPr>
        <w:t xml:space="preserve"> de protective </w:t>
      </w:r>
      <w:proofErr w:type="spellStart"/>
      <w:r w:rsidRPr="009E5574">
        <w:rPr>
          <w:rFonts w:ascii="Arial" w:hAnsi="Arial" w:cs="Arial"/>
          <w:sz w:val="24"/>
          <w:szCs w:val="24"/>
          <w:lang w:val="en-AU"/>
        </w:rPr>
        <w:t>hidrogeologica</w:t>
      </w:r>
      <w:proofErr w:type="spellEnd"/>
      <w:r w:rsidRPr="009E5574">
        <w:rPr>
          <w:rFonts w:ascii="Arial" w:hAnsi="Arial" w:cs="Arial"/>
          <w:sz w:val="24"/>
          <w:szCs w:val="24"/>
          <w:lang w:val="en-AU"/>
        </w:rPr>
        <w:t xml:space="preserve">, conform H.G. 930/2005, a </w:t>
      </w:r>
      <w:proofErr w:type="spellStart"/>
      <w:r w:rsidRPr="009E5574">
        <w:rPr>
          <w:rFonts w:ascii="Arial" w:hAnsi="Arial" w:cs="Arial"/>
          <w:sz w:val="24"/>
          <w:szCs w:val="24"/>
          <w:lang w:val="en-AU"/>
        </w:rPr>
        <w:t>carui</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elaborare</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poate</w:t>
      </w:r>
      <w:proofErr w:type="spellEnd"/>
      <w:r w:rsidRPr="009E5574">
        <w:rPr>
          <w:rFonts w:ascii="Arial" w:hAnsi="Arial" w:cs="Arial"/>
          <w:sz w:val="24"/>
          <w:szCs w:val="24"/>
          <w:lang w:val="en-AU"/>
        </w:rPr>
        <w:t xml:space="preserve"> fi </w:t>
      </w:r>
      <w:proofErr w:type="spellStart"/>
      <w:r w:rsidRPr="009E5574">
        <w:rPr>
          <w:rFonts w:ascii="Arial" w:hAnsi="Arial" w:cs="Arial"/>
          <w:sz w:val="24"/>
          <w:szCs w:val="24"/>
          <w:lang w:val="en-AU"/>
        </w:rPr>
        <w:t>asigurata</w:t>
      </w:r>
      <w:proofErr w:type="spellEnd"/>
      <w:r w:rsidRPr="009E5574">
        <w:rPr>
          <w:rFonts w:ascii="Arial" w:hAnsi="Arial" w:cs="Arial"/>
          <w:sz w:val="24"/>
          <w:szCs w:val="24"/>
          <w:lang w:val="en-AU"/>
        </w:rPr>
        <w:t xml:space="preserve"> de </w:t>
      </w:r>
      <w:proofErr w:type="spellStart"/>
      <w:proofErr w:type="gramStart"/>
      <w:r w:rsidRPr="009E5574">
        <w:rPr>
          <w:rFonts w:ascii="Arial" w:hAnsi="Arial" w:cs="Arial"/>
          <w:sz w:val="24"/>
          <w:szCs w:val="24"/>
          <w:lang w:val="en-AU"/>
        </w:rPr>
        <w:t>catre</w:t>
      </w:r>
      <w:proofErr w:type="spellEnd"/>
      <w:r w:rsidRPr="009E5574">
        <w:rPr>
          <w:rFonts w:ascii="Arial" w:hAnsi="Arial" w:cs="Arial"/>
          <w:sz w:val="24"/>
          <w:szCs w:val="24"/>
          <w:lang w:val="en-AU"/>
        </w:rPr>
        <w:t xml:space="preserve"> ”</w:t>
      </w:r>
      <w:proofErr w:type="spellStart"/>
      <w:proofErr w:type="gramEnd"/>
      <w:r w:rsidRPr="009E5574">
        <w:rPr>
          <w:rFonts w:ascii="Arial" w:hAnsi="Arial" w:cs="Arial"/>
          <w:sz w:val="24"/>
          <w:szCs w:val="24"/>
          <w:lang w:val="en-AU"/>
        </w:rPr>
        <w:t>Institutul</w:t>
      </w:r>
      <w:proofErr w:type="spellEnd"/>
      <w:r w:rsidRPr="009E5574">
        <w:rPr>
          <w:rFonts w:ascii="Arial" w:hAnsi="Arial" w:cs="Arial"/>
          <w:sz w:val="24"/>
          <w:szCs w:val="24"/>
          <w:lang w:val="en-AU"/>
        </w:rPr>
        <w:t xml:space="preserve"> National de </w:t>
      </w:r>
      <w:proofErr w:type="spellStart"/>
      <w:r w:rsidRPr="009E5574">
        <w:rPr>
          <w:rFonts w:ascii="Arial" w:hAnsi="Arial" w:cs="Arial"/>
          <w:sz w:val="24"/>
          <w:szCs w:val="24"/>
          <w:lang w:val="en-AU"/>
        </w:rPr>
        <w:t>Hidrologie</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si</w:t>
      </w:r>
      <w:proofErr w:type="spellEnd"/>
      <w:r w:rsidRPr="009E5574">
        <w:rPr>
          <w:rFonts w:ascii="Arial" w:hAnsi="Arial" w:cs="Arial"/>
          <w:sz w:val="24"/>
          <w:szCs w:val="24"/>
          <w:lang w:val="en-AU"/>
        </w:rPr>
        <w:t xml:space="preserve"> </w:t>
      </w:r>
      <w:proofErr w:type="spellStart"/>
      <w:r w:rsidRPr="009E5574">
        <w:rPr>
          <w:rFonts w:ascii="Arial" w:hAnsi="Arial" w:cs="Arial"/>
          <w:sz w:val="24"/>
          <w:szCs w:val="24"/>
          <w:lang w:val="en-AU"/>
        </w:rPr>
        <w:t>Gospodarire</w:t>
      </w:r>
      <w:proofErr w:type="spellEnd"/>
      <w:r w:rsidRPr="009E5574">
        <w:rPr>
          <w:rFonts w:ascii="Arial" w:hAnsi="Arial" w:cs="Arial"/>
          <w:sz w:val="24"/>
          <w:szCs w:val="24"/>
          <w:lang w:val="en-AU"/>
        </w:rPr>
        <w:t xml:space="preserve"> a </w:t>
      </w:r>
      <w:proofErr w:type="spellStart"/>
      <w:r w:rsidRPr="009E5574">
        <w:rPr>
          <w:rFonts w:ascii="Arial" w:hAnsi="Arial" w:cs="Arial"/>
          <w:sz w:val="24"/>
          <w:szCs w:val="24"/>
          <w:lang w:val="en-AU"/>
        </w:rPr>
        <w:t>Apelor</w:t>
      </w:r>
      <w:proofErr w:type="spellEnd"/>
      <w:r w:rsidRPr="009E5574">
        <w:rPr>
          <w:rFonts w:ascii="Arial" w:hAnsi="Arial" w:cs="Arial"/>
          <w:sz w:val="24"/>
          <w:szCs w:val="24"/>
          <w:lang w:val="en-AU"/>
        </w:rPr>
        <w:t xml:space="preserve">”. </w:t>
      </w:r>
    </w:p>
    <w:p w:rsidR="009E5574" w:rsidRPr="009E5574" w:rsidRDefault="009E5574" w:rsidP="009E5574">
      <w:pPr>
        <w:spacing w:after="0" w:line="240" w:lineRule="auto"/>
        <w:ind w:firstLine="360"/>
        <w:jc w:val="both"/>
        <w:rPr>
          <w:rFonts w:ascii="Arial" w:hAnsi="Arial" w:cs="Arial"/>
          <w:sz w:val="24"/>
          <w:szCs w:val="24"/>
          <w:lang w:val="it-IT"/>
        </w:rPr>
      </w:pPr>
      <w:r w:rsidRPr="009E5574">
        <w:rPr>
          <w:rFonts w:ascii="Arial" w:hAnsi="Arial" w:cs="Arial"/>
          <w:sz w:val="24"/>
          <w:szCs w:val="24"/>
          <w:lang w:val="it-IT"/>
        </w:rPr>
        <w:t>In conditiile in care se modifica prevederile prezentului aviz sau se vor executa lucrari suplimentare fata de cele avizate, se va solicita aviz modificator conform Ordinului MAP nr. 828/2019.</w:t>
      </w:r>
    </w:p>
    <w:p w:rsidR="009E5574" w:rsidRPr="009E5574" w:rsidRDefault="009E5574" w:rsidP="009E5574">
      <w:pPr>
        <w:spacing w:after="0" w:line="240" w:lineRule="auto"/>
        <w:ind w:firstLine="360"/>
        <w:jc w:val="both"/>
        <w:rPr>
          <w:rFonts w:ascii="Arial" w:hAnsi="Arial" w:cs="Arial"/>
          <w:sz w:val="24"/>
          <w:szCs w:val="24"/>
          <w:lang w:val="it-IT"/>
        </w:rPr>
      </w:pPr>
      <w:r w:rsidRPr="009E5574">
        <w:rPr>
          <w:rFonts w:ascii="Arial" w:hAnsi="Arial" w:cs="Arial"/>
          <w:sz w:val="24"/>
          <w:szCs w:val="24"/>
          <w:lang w:val="it-IT"/>
        </w:rPr>
        <w:t>- Conform Legii Apelor nr. 107/1996, cu modificarile si completarile ulteroiare, art.16, alin.1, lit a) punerea in functiune de obiective econ</w:t>
      </w:r>
      <w:r>
        <w:rPr>
          <w:rFonts w:ascii="Arial" w:hAnsi="Arial" w:cs="Arial"/>
          <w:sz w:val="24"/>
          <w:szCs w:val="24"/>
          <w:lang w:val="it-IT"/>
        </w:rPr>
        <w:t>o</w:t>
      </w:r>
      <w:r w:rsidRPr="009E5574">
        <w:rPr>
          <w:rFonts w:ascii="Arial" w:hAnsi="Arial" w:cs="Arial"/>
          <w:sz w:val="24"/>
          <w:szCs w:val="24"/>
          <w:lang w:val="it-IT"/>
        </w:rPr>
        <w:t>mice noi sau dezvoltarea celor existente, darea in functiune de noi ansambluri de locuinte, introducerea la obiectivelor economice existente de tehnologii de productie modificate, care maresc gradul de incarcare a apelor uzate, fara punerea concomitenta in functiune a retelelor de canalizare si a instalatiilor de epurare ori fara realizarea de lucrari si masuri care sa asigure, pentru apele uzate evacuate respectarea prevederilor impuse prin autorizatia de gospodarire a apelor si lit. b) realizarea de lucrari noi pentru alimentarea cu apa potabila sau industriala ori de extindere a celor existente, fara realizarea sau extinderea corespunzatoare si concomitenta a retelelor de canalizare si a instalatiilor de epurare necesare si art. 19, alin.1) autoritatile administratiei publice locale au obligatia asigurarii gospodaririi eficiente a apei distribuite in localitati, precum si colectarea apelor meteorice, canalizarea si epurarea apelor uzate.</w:t>
      </w:r>
    </w:p>
    <w:p w:rsidR="009E5574" w:rsidRPr="009E5574" w:rsidRDefault="009E5574" w:rsidP="009E5574">
      <w:pPr>
        <w:spacing w:after="0" w:line="240" w:lineRule="auto"/>
        <w:ind w:firstLine="360"/>
        <w:jc w:val="both"/>
        <w:rPr>
          <w:rFonts w:ascii="Arial" w:hAnsi="Arial" w:cs="Arial"/>
          <w:b/>
          <w:sz w:val="24"/>
          <w:szCs w:val="24"/>
          <w:lang w:val="it-IT"/>
        </w:rPr>
      </w:pPr>
      <w:r w:rsidRPr="009E5574">
        <w:rPr>
          <w:rFonts w:ascii="Arial" w:hAnsi="Arial" w:cs="Arial"/>
          <w:sz w:val="24"/>
          <w:szCs w:val="24"/>
          <w:lang w:val="it-IT"/>
        </w:rPr>
        <w:t xml:space="preserve">           La punerea in functiune a lucrarilor, beneficiarul va solicita unei societati certificate intocmirea documentatiei tehnice in vederea obtinerii Autorizatiei de Gospodarire a Apelor, normativul de continut al acesteia fiind conform Ordinului M.A.P.nr. 891/2019</w:t>
      </w:r>
      <w:r w:rsidRPr="009E5574">
        <w:rPr>
          <w:rFonts w:ascii="Arial" w:hAnsi="Arial" w:cs="Arial"/>
          <w:b/>
          <w:sz w:val="24"/>
          <w:szCs w:val="24"/>
          <w:lang w:val="it-IT"/>
        </w:rPr>
        <w:t>.</w:t>
      </w:r>
    </w:p>
    <w:p w:rsidR="009E5574" w:rsidRPr="009E5574" w:rsidRDefault="009E5574" w:rsidP="009E5574">
      <w:pPr>
        <w:spacing w:after="0" w:line="240" w:lineRule="auto"/>
        <w:ind w:firstLine="360"/>
        <w:jc w:val="both"/>
        <w:rPr>
          <w:rFonts w:ascii="Arial" w:hAnsi="Arial" w:cs="Arial"/>
          <w:i/>
          <w:sz w:val="24"/>
          <w:szCs w:val="24"/>
          <w:lang w:val="it-IT"/>
        </w:rPr>
      </w:pPr>
      <w:r w:rsidRPr="009E5574">
        <w:rPr>
          <w:rFonts w:ascii="Arial" w:hAnsi="Arial" w:cs="Arial"/>
          <w:i/>
          <w:sz w:val="24"/>
          <w:szCs w:val="24"/>
          <w:lang w:val="it-IT"/>
        </w:rPr>
        <w:t xml:space="preserve">        Prezentul aviz nu se refera la rezistenta si stabilitatea lucrarilor si nu exclude obligativitatea solicitarii si obtinerii si a celorlalte avize si acorduri legale.</w:t>
      </w:r>
    </w:p>
    <w:p w:rsidR="00E2052B" w:rsidRDefault="009E5574" w:rsidP="009E5574">
      <w:pPr>
        <w:spacing w:after="0" w:line="240" w:lineRule="auto"/>
        <w:ind w:firstLine="360"/>
        <w:jc w:val="both"/>
        <w:rPr>
          <w:rFonts w:ascii="Arial" w:hAnsi="Arial" w:cs="Arial"/>
          <w:sz w:val="24"/>
          <w:szCs w:val="24"/>
        </w:rPr>
      </w:pPr>
      <w:r w:rsidRPr="009E5574">
        <w:rPr>
          <w:rFonts w:ascii="Arial" w:hAnsi="Arial" w:cs="Arial"/>
          <w:sz w:val="24"/>
          <w:szCs w:val="24"/>
          <w:lang w:val="it-IT"/>
        </w:rPr>
        <w:t>Avizul de gospodarire a apelor isi mentine valabilitatea pe toata perioada de executie a lucrarilor daca acestea au inceput in termen de 2(doi) ani de la emitere si daca au fost respectate prevederile inscrise in aviz , in caz contrar acesta isi piede valabilitatea</w:t>
      </w:r>
    </w:p>
    <w:p w:rsidR="00FF6AB6" w:rsidRPr="00892128" w:rsidRDefault="00FF6AB6" w:rsidP="00EA37A0">
      <w:pPr>
        <w:pStyle w:val="ListParagraph"/>
        <w:numPr>
          <w:ilvl w:val="0"/>
          <w:numId w:val="10"/>
        </w:numPr>
        <w:spacing w:after="0" w:line="240" w:lineRule="auto"/>
        <w:ind w:left="0" w:firstLine="0"/>
        <w:jc w:val="both"/>
        <w:rPr>
          <w:rFonts w:ascii="Arial" w:hAnsi="Arial" w:cs="Arial"/>
          <w:b/>
          <w:sz w:val="24"/>
          <w:szCs w:val="24"/>
        </w:rPr>
      </w:pPr>
      <w:proofErr w:type="spellStart"/>
      <w:r w:rsidRPr="00892128">
        <w:rPr>
          <w:rFonts w:ascii="Arial" w:hAnsi="Arial" w:cs="Arial"/>
          <w:b/>
          <w:sz w:val="24"/>
          <w:szCs w:val="24"/>
        </w:rPr>
        <w:t>Condițiile</w:t>
      </w:r>
      <w:proofErr w:type="spellEnd"/>
      <w:r w:rsidRPr="00892128">
        <w:rPr>
          <w:rFonts w:ascii="Arial" w:hAnsi="Arial" w:cs="Arial"/>
          <w:b/>
          <w:sz w:val="24"/>
          <w:szCs w:val="24"/>
        </w:rPr>
        <w:t xml:space="preserve"> de </w:t>
      </w:r>
      <w:proofErr w:type="spellStart"/>
      <w:r w:rsidRPr="00892128">
        <w:rPr>
          <w:rFonts w:ascii="Arial" w:hAnsi="Arial" w:cs="Arial"/>
          <w:b/>
          <w:sz w:val="24"/>
          <w:szCs w:val="24"/>
        </w:rPr>
        <w:t>realizare</w:t>
      </w:r>
      <w:proofErr w:type="spellEnd"/>
      <w:r w:rsidRPr="00892128">
        <w:rPr>
          <w:rFonts w:ascii="Arial" w:hAnsi="Arial" w:cs="Arial"/>
          <w:b/>
          <w:sz w:val="24"/>
          <w:szCs w:val="24"/>
        </w:rPr>
        <w:t xml:space="preserve"> a </w:t>
      </w:r>
      <w:proofErr w:type="spellStart"/>
      <w:r w:rsidRPr="00892128">
        <w:rPr>
          <w:rFonts w:ascii="Arial" w:hAnsi="Arial" w:cs="Arial"/>
          <w:b/>
          <w:sz w:val="24"/>
          <w:szCs w:val="24"/>
        </w:rPr>
        <w:t>proiectului</w:t>
      </w:r>
      <w:proofErr w:type="spellEnd"/>
      <w:r w:rsidRPr="00892128">
        <w:rPr>
          <w:rFonts w:ascii="Arial" w:hAnsi="Arial" w:cs="Arial"/>
          <w:b/>
          <w:sz w:val="24"/>
          <w:szCs w:val="24"/>
        </w:rPr>
        <w:t xml:space="preserve"> </w:t>
      </w:r>
      <w:proofErr w:type="spellStart"/>
      <w:r w:rsidRPr="00892128">
        <w:rPr>
          <w:rFonts w:ascii="Arial" w:hAnsi="Arial" w:cs="Arial"/>
          <w:sz w:val="24"/>
          <w:szCs w:val="24"/>
        </w:rPr>
        <w:t>pentru</w:t>
      </w:r>
      <w:proofErr w:type="spellEnd"/>
      <w:r w:rsidRPr="00892128">
        <w:rPr>
          <w:rFonts w:ascii="Arial" w:hAnsi="Arial" w:cs="Arial"/>
          <w:sz w:val="24"/>
          <w:szCs w:val="24"/>
        </w:rPr>
        <w:t xml:space="preserve"> </w:t>
      </w:r>
      <w:proofErr w:type="spellStart"/>
      <w:r w:rsidRPr="00892128">
        <w:rPr>
          <w:rFonts w:ascii="Arial" w:hAnsi="Arial" w:cs="Arial"/>
          <w:sz w:val="24"/>
          <w:szCs w:val="24"/>
        </w:rPr>
        <w:t>evitarea</w:t>
      </w:r>
      <w:proofErr w:type="spellEnd"/>
      <w:r w:rsidRPr="00892128">
        <w:rPr>
          <w:rFonts w:ascii="Arial" w:hAnsi="Arial" w:cs="Arial"/>
          <w:sz w:val="24"/>
          <w:szCs w:val="24"/>
        </w:rPr>
        <w:t xml:space="preserve"> </w:t>
      </w:r>
      <w:proofErr w:type="spellStart"/>
      <w:r w:rsidRPr="00892128">
        <w:rPr>
          <w:rFonts w:ascii="Arial" w:hAnsi="Arial" w:cs="Arial"/>
          <w:sz w:val="24"/>
          <w:szCs w:val="24"/>
        </w:rPr>
        <w:t>sau</w:t>
      </w:r>
      <w:proofErr w:type="spellEnd"/>
      <w:r w:rsidRPr="00892128">
        <w:rPr>
          <w:rFonts w:ascii="Arial" w:hAnsi="Arial" w:cs="Arial"/>
          <w:sz w:val="24"/>
          <w:szCs w:val="24"/>
        </w:rPr>
        <w:t xml:space="preserve"> </w:t>
      </w:r>
      <w:proofErr w:type="spellStart"/>
      <w:r w:rsidRPr="00892128">
        <w:rPr>
          <w:rFonts w:ascii="Arial" w:hAnsi="Arial" w:cs="Arial"/>
          <w:sz w:val="24"/>
          <w:szCs w:val="24"/>
        </w:rPr>
        <w:t>prevenirea</w:t>
      </w:r>
      <w:proofErr w:type="spellEnd"/>
      <w:r w:rsidRPr="00892128">
        <w:rPr>
          <w:rFonts w:ascii="Arial" w:hAnsi="Arial" w:cs="Arial"/>
          <w:sz w:val="24"/>
          <w:szCs w:val="24"/>
        </w:rPr>
        <w:t xml:space="preserve"> </w:t>
      </w:r>
      <w:proofErr w:type="spellStart"/>
      <w:r w:rsidRPr="00892128">
        <w:rPr>
          <w:rFonts w:ascii="Arial" w:hAnsi="Arial" w:cs="Arial"/>
          <w:sz w:val="24"/>
          <w:szCs w:val="24"/>
        </w:rPr>
        <w:t>eventualelor</w:t>
      </w:r>
      <w:proofErr w:type="spellEnd"/>
      <w:r w:rsidRPr="00892128">
        <w:rPr>
          <w:rFonts w:ascii="Arial" w:hAnsi="Arial" w:cs="Arial"/>
          <w:sz w:val="24"/>
          <w:szCs w:val="24"/>
        </w:rPr>
        <w:t xml:space="preserve"> </w:t>
      </w:r>
      <w:proofErr w:type="spellStart"/>
      <w:r w:rsidRPr="00892128">
        <w:rPr>
          <w:rFonts w:ascii="Arial" w:hAnsi="Arial" w:cs="Arial"/>
          <w:sz w:val="24"/>
          <w:szCs w:val="24"/>
        </w:rPr>
        <w:t>efecte</w:t>
      </w:r>
      <w:proofErr w:type="spellEnd"/>
      <w:r w:rsidRPr="00892128">
        <w:rPr>
          <w:rFonts w:ascii="Arial" w:hAnsi="Arial" w:cs="Arial"/>
          <w:sz w:val="24"/>
          <w:szCs w:val="24"/>
        </w:rPr>
        <w:t xml:space="preserve"> negative </w:t>
      </w:r>
      <w:proofErr w:type="spellStart"/>
      <w:r w:rsidRPr="00892128">
        <w:rPr>
          <w:rFonts w:ascii="Arial" w:hAnsi="Arial" w:cs="Arial"/>
          <w:sz w:val="24"/>
          <w:szCs w:val="24"/>
        </w:rPr>
        <w:t>semnificative</w:t>
      </w:r>
      <w:proofErr w:type="spellEnd"/>
      <w:r w:rsidRPr="00892128">
        <w:rPr>
          <w:rFonts w:ascii="Arial" w:hAnsi="Arial" w:cs="Arial"/>
          <w:sz w:val="24"/>
          <w:szCs w:val="24"/>
        </w:rPr>
        <w:t xml:space="preserve"> </w:t>
      </w:r>
      <w:proofErr w:type="spellStart"/>
      <w:r w:rsidRPr="00892128">
        <w:rPr>
          <w:rFonts w:ascii="Arial" w:hAnsi="Arial" w:cs="Arial"/>
          <w:sz w:val="24"/>
          <w:szCs w:val="24"/>
        </w:rPr>
        <w:t>asupra</w:t>
      </w:r>
      <w:proofErr w:type="spellEnd"/>
      <w:r w:rsidRPr="00892128">
        <w:rPr>
          <w:rFonts w:ascii="Arial" w:hAnsi="Arial" w:cs="Arial"/>
          <w:sz w:val="24"/>
          <w:szCs w:val="24"/>
        </w:rPr>
        <w:t xml:space="preserve"> </w:t>
      </w:r>
      <w:proofErr w:type="spellStart"/>
      <w:r w:rsidRPr="00892128">
        <w:rPr>
          <w:rFonts w:ascii="Arial" w:hAnsi="Arial" w:cs="Arial"/>
          <w:sz w:val="24"/>
          <w:szCs w:val="24"/>
        </w:rPr>
        <w:t>mediului</w:t>
      </w:r>
      <w:proofErr w:type="spellEnd"/>
      <w:r w:rsidRPr="00892128">
        <w:rPr>
          <w:rFonts w:ascii="Arial" w:hAnsi="Arial" w:cs="Arial"/>
          <w:sz w:val="24"/>
          <w:szCs w:val="24"/>
        </w:rPr>
        <w:t>:</w:t>
      </w:r>
    </w:p>
    <w:p w:rsidR="00FF6AB6" w:rsidRPr="00892128" w:rsidRDefault="00FF6AB6" w:rsidP="00EA37A0">
      <w:pPr>
        <w:spacing w:after="0" w:line="240" w:lineRule="auto"/>
        <w:ind w:firstLine="360"/>
        <w:jc w:val="both"/>
        <w:rPr>
          <w:rFonts w:ascii="Arial" w:hAnsi="Arial" w:cs="Arial"/>
          <w:sz w:val="24"/>
          <w:szCs w:val="24"/>
        </w:rPr>
      </w:pPr>
      <w:r w:rsidRPr="00892128">
        <w:rPr>
          <w:rFonts w:ascii="Arial" w:hAnsi="Arial" w:cs="Arial"/>
          <w:sz w:val="24"/>
          <w:szCs w:val="24"/>
        </w:rPr>
        <w:t>Lucrările se vor desfăşura respectându-se următoarele prevederi:</w:t>
      </w:r>
    </w:p>
    <w:p w:rsidR="0059763F" w:rsidRDefault="0059763F" w:rsidP="0059763F">
      <w:pPr>
        <w:pStyle w:val="ListParagraph"/>
        <w:numPr>
          <w:ilvl w:val="0"/>
          <w:numId w:val="9"/>
        </w:numPr>
        <w:spacing w:after="0" w:line="240" w:lineRule="auto"/>
        <w:jc w:val="both"/>
        <w:rPr>
          <w:rFonts w:ascii="Arial" w:hAnsi="Arial" w:cs="Arial"/>
          <w:b/>
          <w:i/>
          <w:sz w:val="24"/>
          <w:szCs w:val="24"/>
        </w:rPr>
      </w:pPr>
      <w:proofErr w:type="spellStart"/>
      <w:r w:rsidRPr="0059763F">
        <w:rPr>
          <w:rFonts w:ascii="Arial" w:hAnsi="Arial" w:cs="Arial"/>
          <w:b/>
          <w:i/>
          <w:sz w:val="24"/>
          <w:szCs w:val="24"/>
        </w:rPr>
        <w:t>Dupa</w:t>
      </w:r>
      <w:proofErr w:type="spellEnd"/>
      <w:r w:rsidRPr="0059763F">
        <w:rPr>
          <w:rFonts w:ascii="Arial" w:hAnsi="Arial" w:cs="Arial"/>
          <w:b/>
          <w:i/>
          <w:sz w:val="24"/>
          <w:szCs w:val="24"/>
        </w:rPr>
        <w:t xml:space="preserve"> </w:t>
      </w:r>
      <w:proofErr w:type="spellStart"/>
      <w:r w:rsidRPr="0059763F">
        <w:rPr>
          <w:rFonts w:ascii="Arial" w:hAnsi="Arial" w:cs="Arial"/>
          <w:b/>
          <w:i/>
          <w:sz w:val="24"/>
          <w:szCs w:val="24"/>
        </w:rPr>
        <w:t>finalizare</w:t>
      </w:r>
      <w:proofErr w:type="spellEnd"/>
      <w:r w:rsidRPr="0059763F">
        <w:rPr>
          <w:rFonts w:ascii="Arial" w:hAnsi="Arial" w:cs="Arial"/>
          <w:b/>
          <w:i/>
          <w:sz w:val="24"/>
          <w:szCs w:val="24"/>
        </w:rPr>
        <w:t xml:space="preserve"> </w:t>
      </w:r>
      <w:proofErr w:type="spellStart"/>
      <w:r w:rsidRPr="0059763F">
        <w:rPr>
          <w:rFonts w:ascii="Arial" w:hAnsi="Arial" w:cs="Arial"/>
          <w:b/>
          <w:i/>
          <w:sz w:val="24"/>
          <w:szCs w:val="24"/>
        </w:rPr>
        <w:t>lucrarilor</w:t>
      </w:r>
      <w:proofErr w:type="spellEnd"/>
      <w:r w:rsidRPr="0059763F">
        <w:rPr>
          <w:rFonts w:ascii="Arial" w:hAnsi="Arial" w:cs="Arial"/>
          <w:b/>
          <w:i/>
          <w:sz w:val="24"/>
          <w:szCs w:val="24"/>
        </w:rPr>
        <w:t xml:space="preserve"> de </w:t>
      </w:r>
      <w:proofErr w:type="spellStart"/>
      <w:r w:rsidR="00960098">
        <w:rPr>
          <w:rFonts w:ascii="Arial" w:hAnsi="Arial" w:cs="Arial"/>
          <w:b/>
          <w:i/>
          <w:sz w:val="24"/>
          <w:szCs w:val="24"/>
        </w:rPr>
        <w:t>amplasare</w:t>
      </w:r>
      <w:proofErr w:type="spellEnd"/>
      <w:r w:rsidR="00960098">
        <w:rPr>
          <w:rFonts w:ascii="Arial" w:hAnsi="Arial" w:cs="Arial"/>
          <w:b/>
          <w:i/>
          <w:sz w:val="24"/>
          <w:szCs w:val="24"/>
        </w:rPr>
        <w:t xml:space="preserve"> SIA </w:t>
      </w:r>
      <w:proofErr w:type="spellStart"/>
      <w:r w:rsidR="00960098">
        <w:rPr>
          <w:rFonts w:ascii="Arial" w:hAnsi="Arial" w:cs="Arial"/>
          <w:b/>
          <w:i/>
          <w:sz w:val="24"/>
          <w:szCs w:val="24"/>
        </w:rPr>
        <w:t>si</w:t>
      </w:r>
      <w:proofErr w:type="spellEnd"/>
      <w:r w:rsidR="00960098">
        <w:rPr>
          <w:rFonts w:ascii="Arial" w:hAnsi="Arial" w:cs="Arial"/>
          <w:b/>
          <w:i/>
          <w:sz w:val="24"/>
          <w:szCs w:val="24"/>
        </w:rPr>
        <w:t xml:space="preserve"> SPIA</w:t>
      </w:r>
      <w:r>
        <w:rPr>
          <w:rFonts w:ascii="Arial" w:hAnsi="Arial" w:cs="Arial"/>
          <w:b/>
          <w:i/>
          <w:sz w:val="24"/>
          <w:szCs w:val="24"/>
        </w:rPr>
        <w:t xml:space="preserve"> </w:t>
      </w:r>
      <w:r w:rsidRPr="0059763F">
        <w:rPr>
          <w:rFonts w:ascii="Arial" w:hAnsi="Arial" w:cs="Arial"/>
          <w:b/>
          <w:i/>
          <w:sz w:val="24"/>
          <w:szCs w:val="24"/>
        </w:rPr>
        <w:t xml:space="preserve">se </w:t>
      </w:r>
      <w:proofErr w:type="spellStart"/>
      <w:r w:rsidRPr="0059763F">
        <w:rPr>
          <w:rFonts w:ascii="Arial" w:hAnsi="Arial" w:cs="Arial"/>
          <w:b/>
          <w:i/>
          <w:sz w:val="24"/>
          <w:szCs w:val="24"/>
        </w:rPr>
        <w:t>va</w:t>
      </w:r>
      <w:proofErr w:type="spellEnd"/>
      <w:r w:rsidRPr="0059763F">
        <w:rPr>
          <w:rFonts w:ascii="Arial" w:hAnsi="Arial" w:cs="Arial"/>
          <w:b/>
          <w:i/>
          <w:sz w:val="24"/>
          <w:szCs w:val="24"/>
        </w:rPr>
        <w:t xml:space="preserve"> </w:t>
      </w:r>
      <w:proofErr w:type="spellStart"/>
      <w:r w:rsidRPr="0059763F">
        <w:rPr>
          <w:rFonts w:ascii="Arial" w:hAnsi="Arial" w:cs="Arial"/>
          <w:b/>
          <w:i/>
          <w:sz w:val="24"/>
          <w:szCs w:val="24"/>
        </w:rPr>
        <w:t>solicita</w:t>
      </w:r>
      <w:proofErr w:type="spellEnd"/>
      <w:r w:rsidRPr="0059763F">
        <w:rPr>
          <w:rFonts w:ascii="Arial" w:hAnsi="Arial" w:cs="Arial"/>
          <w:b/>
          <w:i/>
          <w:sz w:val="24"/>
          <w:szCs w:val="24"/>
        </w:rPr>
        <w:t xml:space="preserve"> </w:t>
      </w:r>
      <w:proofErr w:type="spellStart"/>
      <w:r w:rsidR="00121FC4">
        <w:rPr>
          <w:rFonts w:ascii="Arial" w:hAnsi="Arial" w:cs="Arial"/>
          <w:b/>
          <w:i/>
          <w:sz w:val="24"/>
          <w:szCs w:val="24"/>
        </w:rPr>
        <w:t>obtinerea</w:t>
      </w:r>
      <w:proofErr w:type="spellEnd"/>
      <w:r w:rsidRPr="0059763F">
        <w:rPr>
          <w:rFonts w:ascii="Arial" w:hAnsi="Arial" w:cs="Arial"/>
          <w:b/>
          <w:i/>
          <w:sz w:val="24"/>
          <w:szCs w:val="24"/>
        </w:rPr>
        <w:t xml:space="preserve"> </w:t>
      </w:r>
      <w:proofErr w:type="spellStart"/>
      <w:r w:rsidRPr="0059763F">
        <w:rPr>
          <w:rFonts w:ascii="Arial" w:hAnsi="Arial" w:cs="Arial"/>
          <w:b/>
          <w:i/>
          <w:sz w:val="24"/>
          <w:szCs w:val="24"/>
        </w:rPr>
        <w:t>Autorizatiei</w:t>
      </w:r>
      <w:proofErr w:type="spellEnd"/>
      <w:r w:rsidRPr="0059763F">
        <w:rPr>
          <w:rFonts w:ascii="Arial" w:hAnsi="Arial" w:cs="Arial"/>
          <w:b/>
          <w:i/>
          <w:sz w:val="24"/>
          <w:szCs w:val="24"/>
        </w:rPr>
        <w:t xml:space="preserve"> de </w:t>
      </w:r>
      <w:proofErr w:type="spellStart"/>
      <w:r w:rsidRPr="0059763F">
        <w:rPr>
          <w:rFonts w:ascii="Arial" w:hAnsi="Arial" w:cs="Arial"/>
          <w:b/>
          <w:i/>
          <w:sz w:val="24"/>
          <w:szCs w:val="24"/>
        </w:rPr>
        <w:t>Mediu</w:t>
      </w:r>
      <w:proofErr w:type="spellEnd"/>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S</w:t>
      </w:r>
      <w:r w:rsidR="00FF6AB6" w:rsidRPr="00892128">
        <w:rPr>
          <w:rFonts w:ascii="Arial" w:hAnsi="Arial" w:cs="Arial"/>
          <w:b/>
          <w:i/>
          <w:sz w:val="24"/>
          <w:szCs w:val="24"/>
        </w:rPr>
        <w:t xml:space="preserve">e </w:t>
      </w:r>
      <w:proofErr w:type="spellStart"/>
      <w:r w:rsidR="00FF6AB6" w:rsidRPr="00892128">
        <w:rPr>
          <w:rFonts w:ascii="Arial" w:hAnsi="Arial" w:cs="Arial"/>
          <w:b/>
          <w:i/>
          <w:sz w:val="24"/>
          <w:szCs w:val="24"/>
        </w:rPr>
        <w:t>vor</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respecta</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datele</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şi</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specificaţiile</w:t>
      </w:r>
      <w:proofErr w:type="spellEnd"/>
      <w:r w:rsidR="00FF6AB6" w:rsidRPr="00892128">
        <w:rPr>
          <w:rFonts w:ascii="Arial" w:hAnsi="Arial" w:cs="Arial"/>
          <w:b/>
          <w:i/>
          <w:sz w:val="24"/>
          <w:szCs w:val="24"/>
        </w:rPr>
        <w:t xml:space="preserve"> din </w:t>
      </w:r>
      <w:proofErr w:type="spellStart"/>
      <w:r w:rsidR="00FF6AB6" w:rsidRPr="00892128">
        <w:rPr>
          <w:rFonts w:ascii="Arial" w:hAnsi="Arial" w:cs="Arial"/>
          <w:b/>
          <w:i/>
          <w:sz w:val="24"/>
          <w:szCs w:val="24"/>
        </w:rPr>
        <w:t>documentaţia</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tehnică</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precum</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şi</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legislaţia</w:t>
      </w:r>
      <w:proofErr w:type="spellEnd"/>
      <w:r w:rsidR="00FF6AB6" w:rsidRPr="00892128">
        <w:rPr>
          <w:rFonts w:ascii="Arial" w:hAnsi="Arial" w:cs="Arial"/>
          <w:b/>
          <w:i/>
          <w:sz w:val="24"/>
          <w:szCs w:val="24"/>
        </w:rPr>
        <w:t xml:space="preserve"> de </w:t>
      </w:r>
      <w:proofErr w:type="spellStart"/>
      <w:r w:rsidR="00FF6AB6" w:rsidRPr="00892128">
        <w:rPr>
          <w:rFonts w:ascii="Arial" w:hAnsi="Arial" w:cs="Arial"/>
          <w:b/>
          <w:i/>
          <w:sz w:val="24"/>
          <w:szCs w:val="24"/>
        </w:rPr>
        <w:t>mediu</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în</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vigoare</w:t>
      </w:r>
      <w:proofErr w:type="spellEnd"/>
      <w:r w:rsidR="00FF6AB6" w:rsidRPr="00892128">
        <w:rPr>
          <w:rFonts w:ascii="Arial" w:hAnsi="Arial" w:cs="Arial"/>
          <w:b/>
          <w:i/>
          <w:sz w:val="24"/>
          <w:szCs w:val="24"/>
        </w:rPr>
        <w:t xml:space="preserve">; </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S</w:t>
      </w:r>
      <w:r w:rsidR="00FF6AB6" w:rsidRPr="00892128">
        <w:rPr>
          <w:rFonts w:ascii="Arial" w:hAnsi="Arial" w:cs="Arial"/>
          <w:b/>
          <w:i/>
          <w:sz w:val="24"/>
          <w:szCs w:val="24"/>
        </w:rPr>
        <w:t xml:space="preserve">e </w:t>
      </w:r>
      <w:proofErr w:type="spellStart"/>
      <w:r w:rsidR="00FF6AB6" w:rsidRPr="00892128">
        <w:rPr>
          <w:rFonts w:ascii="Arial" w:hAnsi="Arial" w:cs="Arial"/>
          <w:b/>
          <w:i/>
          <w:sz w:val="24"/>
          <w:szCs w:val="24"/>
        </w:rPr>
        <w:t>vor</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respecta</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măsurile</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prevăzute</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prin</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proiect</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în</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vederea</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diminuării</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impactului</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asupra</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factorilor</w:t>
      </w:r>
      <w:proofErr w:type="spellEnd"/>
      <w:r w:rsidR="00FF6AB6" w:rsidRPr="00892128">
        <w:rPr>
          <w:rFonts w:ascii="Arial" w:hAnsi="Arial" w:cs="Arial"/>
          <w:b/>
          <w:i/>
          <w:sz w:val="24"/>
          <w:szCs w:val="24"/>
        </w:rPr>
        <w:t xml:space="preserve"> de </w:t>
      </w:r>
      <w:proofErr w:type="spellStart"/>
      <w:r w:rsidR="00FF6AB6" w:rsidRPr="00892128">
        <w:rPr>
          <w:rFonts w:ascii="Arial" w:hAnsi="Arial" w:cs="Arial"/>
          <w:b/>
          <w:i/>
          <w:sz w:val="24"/>
          <w:szCs w:val="24"/>
        </w:rPr>
        <w:t>mediu</w:t>
      </w:r>
      <w:proofErr w:type="spellEnd"/>
      <w:r w:rsidR="00FF6AB6" w:rsidRPr="00892128">
        <w:rPr>
          <w:rFonts w:ascii="Arial" w:hAnsi="Arial" w:cs="Arial"/>
          <w:b/>
          <w:i/>
          <w:sz w:val="24"/>
          <w:szCs w:val="24"/>
        </w:rPr>
        <w:t>;</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proofErr w:type="spellStart"/>
      <w:r w:rsidRPr="00892128">
        <w:rPr>
          <w:rFonts w:ascii="Arial" w:hAnsi="Arial" w:cs="Arial"/>
          <w:b/>
          <w:i/>
          <w:sz w:val="24"/>
          <w:szCs w:val="24"/>
        </w:rPr>
        <w:t>B</w:t>
      </w:r>
      <w:r w:rsidR="00FF6AB6" w:rsidRPr="00892128">
        <w:rPr>
          <w:rFonts w:ascii="Arial" w:hAnsi="Arial" w:cs="Arial"/>
          <w:b/>
          <w:i/>
          <w:sz w:val="24"/>
          <w:szCs w:val="24"/>
        </w:rPr>
        <w:t>eneficiarul</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răspunde</w:t>
      </w:r>
      <w:proofErr w:type="spellEnd"/>
      <w:r w:rsidR="00FF6AB6" w:rsidRPr="00892128">
        <w:rPr>
          <w:rFonts w:ascii="Arial" w:hAnsi="Arial" w:cs="Arial"/>
          <w:b/>
          <w:i/>
          <w:sz w:val="24"/>
          <w:szCs w:val="24"/>
        </w:rPr>
        <w:t xml:space="preserve"> de </w:t>
      </w:r>
      <w:proofErr w:type="spellStart"/>
      <w:r w:rsidR="00FF6AB6" w:rsidRPr="00892128">
        <w:rPr>
          <w:rFonts w:ascii="Arial" w:hAnsi="Arial" w:cs="Arial"/>
          <w:b/>
          <w:i/>
          <w:sz w:val="24"/>
          <w:szCs w:val="24"/>
        </w:rPr>
        <w:t>realizarea</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corectă</w:t>
      </w:r>
      <w:proofErr w:type="spellEnd"/>
      <w:r w:rsidR="00FF6AB6" w:rsidRPr="00892128">
        <w:rPr>
          <w:rFonts w:ascii="Arial" w:hAnsi="Arial" w:cs="Arial"/>
          <w:b/>
          <w:i/>
          <w:sz w:val="24"/>
          <w:szCs w:val="24"/>
        </w:rPr>
        <w:t xml:space="preserve"> a </w:t>
      </w:r>
      <w:proofErr w:type="spellStart"/>
      <w:r w:rsidR="00FF6AB6" w:rsidRPr="00892128">
        <w:rPr>
          <w:rFonts w:ascii="Arial" w:hAnsi="Arial" w:cs="Arial"/>
          <w:b/>
          <w:i/>
          <w:sz w:val="24"/>
          <w:szCs w:val="24"/>
        </w:rPr>
        <w:t>lucrărilor</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propuse</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prezentate</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în</w:t>
      </w:r>
      <w:proofErr w:type="spellEnd"/>
      <w:r w:rsidR="00FF6AB6" w:rsidRPr="00892128">
        <w:rPr>
          <w:rFonts w:ascii="Arial" w:hAnsi="Arial" w:cs="Arial"/>
          <w:b/>
          <w:i/>
          <w:sz w:val="24"/>
          <w:szCs w:val="24"/>
        </w:rPr>
        <w:t xml:space="preserve"> </w:t>
      </w:r>
      <w:proofErr w:type="spellStart"/>
      <w:r w:rsidR="00FF6AB6" w:rsidRPr="00892128">
        <w:rPr>
          <w:rFonts w:ascii="Arial" w:hAnsi="Arial" w:cs="Arial"/>
          <w:b/>
          <w:i/>
          <w:sz w:val="24"/>
          <w:szCs w:val="24"/>
        </w:rPr>
        <w:t>Memoriul</w:t>
      </w:r>
      <w:proofErr w:type="spellEnd"/>
      <w:r w:rsidR="00FF6AB6" w:rsidRPr="00892128">
        <w:rPr>
          <w:rFonts w:ascii="Arial" w:hAnsi="Arial" w:cs="Arial"/>
          <w:b/>
          <w:i/>
          <w:sz w:val="24"/>
          <w:szCs w:val="24"/>
        </w:rPr>
        <w:t xml:space="preserve"> de </w:t>
      </w:r>
      <w:proofErr w:type="spellStart"/>
      <w:r w:rsidR="00FF6AB6" w:rsidRPr="00892128">
        <w:rPr>
          <w:rFonts w:ascii="Arial" w:hAnsi="Arial" w:cs="Arial"/>
          <w:b/>
          <w:i/>
          <w:sz w:val="24"/>
          <w:szCs w:val="24"/>
        </w:rPr>
        <w:t>prezentare</w:t>
      </w:r>
      <w:proofErr w:type="spellEnd"/>
      <w:r w:rsidR="00FF6AB6" w:rsidRPr="00892128">
        <w:rPr>
          <w:rFonts w:ascii="Arial" w:hAnsi="Arial" w:cs="Arial"/>
          <w:b/>
          <w:i/>
          <w:sz w:val="24"/>
          <w:szCs w:val="24"/>
        </w:rPr>
        <w:t xml:space="preserve">; </w:t>
      </w:r>
    </w:p>
    <w:p w:rsidR="00CD06E6" w:rsidRPr="00CD06E6" w:rsidRDefault="00CD06E6" w:rsidP="00CD06E6">
      <w:pPr>
        <w:pStyle w:val="ListParagraph"/>
        <w:numPr>
          <w:ilvl w:val="0"/>
          <w:numId w:val="9"/>
        </w:numPr>
        <w:spacing w:after="0" w:line="240" w:lineRule="auto"/>
        <w:jc w:val="both"/>
        <w:rPr>
          <w:rFonts w:ascii="Arial" w:hAnsi="Arial" w:cs="Arial"/>
          <w:sz w:val="24"/>
          <w:szCs w:val="24"/>
        </w:rPr>
      </w:pPr>
      <w:proofErr w:type="spellStart"/>
      <w:r w:rsidRPr="00CD06E6">
        <w:rPr>
          <w:rFonts w:ascii="Arial" w:hAnsi="Arial" w:cs="Arial"/>
          <w:sz w:val="24"/>
          <w:szCs w:val="24"/>
        </w:rPr>
        <w:t>colectarea</w:t>
      </w:r>
      <w:proofErr w:type="spellEnd"/>
      <w:r w:rsidRPr="00CD06E6">
        <w:rPr>
          <w:rFonts w:ascii="Arial" w:hAnsi="Arial" w:cs="Arial"/>
          <w:sz w:val="24"/>
          <w:szCs w:val="24"/>
        </w:rPr>
        <w:t xml:space="preserve"> </w:t>
      </w:r>
      <w:proofErr w:type="spellStart"/>
      <w:r w:rsidRPr="00CD06E6">
        <w:rPr>
          <w:rFonts w:ascii="Arial" w:hAnsi="Arial" w:cs="Arial"/>
          <w:sz w:val="24"/>
          <w:szCs w:val="24"/>
        </w:rPr>
        <w:t>periodica</w:t>
      </w:r>
      <w:proofErr w:type="spellEnd"/>
      <w:r w:rsidRPr="00CD06E6">
        <w:rPr>
          <w:rFonts w:ascii="Arial" w:hAnsi="Arial" w:cs="Arial"/>
          <w:sz w:val="24"/>
          <w:szCs w:val="24"/>
        </w:rPr>
        <w:t xml:space="preserve"> a SIA </w:t>
      </w:r>
      <w:proofErr w:type="spellStart"/>
      <w:r w:rsidRPr="00CD06E6">
        <w:rPr>
          <w:rFonts w:ascii="Arial" w:hAnsi="Arial" w:cs="Arial"/>
          <w:sz w:val="24"/>
          <w:szCs w:val="24"/>
        </w:rPr>
        <w:t>si</w:t>
      </w:r>
      <w:proofErr w:type="spellEnd"/>
      <w:r w:rsidRPr="00CD06E6">
        <w:rPr>
          <w:rFonts w:ascii="Arial" w:hAnsi="Arial" w:cs="Arial"/>
          <w:sz w:val="24"/>
          <w:szCs w:val="24"/>
        </w:rPr>
        <w:t xml:space="preserve"> SPIA </w:t>
      </w:r>
      <w:proofErr w:type="spellStart"/>
      <w:r w:rsidRPr="00CD06E6">
        <w:rPr>
          <w:rFonts w:ascii="Arial" w:hAnsi="Arial" w:cs="Arial"/>
          <w:sz w:val="24"/>
          <w:szCs w:val="24"/>
        </w:rPr>
        <w:t>prin</w:t>
      </w:r>
      <w:proofErr w:type="spellEnd"/>
      <w:r w:rsidRPr="00CD06E6">
        <w:rPr>
          <w:rFonts w:ascii="Arial" w:hAnsi="Arial" w:cs="Arial"/>
          <w:sz w:val="24"/>
          <w:szCs w:val="24"/>
        </w:rPr>
        <w:t xml:space="preserve"> </w:t>
      </w:r>
      <w:proofErr w:type="spellStart"/>
      <w:r w:rsidRPr="00CD06E6">
        <w:rPr>
          <w:rFonts w:ascii="Arial" w:hAnsi="Arial" w:cs="Arial"/>
          <w:sz w:val="24"/>
          <w:szCs w:val="24"/>
        </w:rPr>
        <w:t>grija</w:t>
      </w:r>
      <w:proofErr w:type="spellEnd"/>
      <w:r w:rsidRPr="00CD06E6">
        <w:rPr>
          <w:rFonts w:ascii="Arial" w:hAnsi="Arial" w:cs="Arial"/>
          <w:sz w:val="24"/>
          <w:szCs w:val="24"/>
        </w:rPr>
        <w:t xml:space="preserve"> </w:t>
      </w:r>
      <w:proofErr w:type="spellStart"/>
      <w:r w:rsidRPr="00CD06E6">
        <w:rPr>
          <w:rFonts w:ascii="Arial" w:hAnsi="Arial" w:cs="Arial"/>
          <w:sz w:val="24"/>
          <w:szCs w:val="24"/>
        </w:rPr>
        <w:t>beneficiarului</w:t>
      </w:r>
      <w:proofErr w:type="spellEnd"/>
      <w:r w:rsidRPr="00CD06E6">
        <w:rPr>
          <w:rFonts w:ascii="Arial" w:hAnsi="Arial" w:cs="Arial"/>
          <w:sz w:val="24"/>
          <w:szCs w:val="24"/>
        </w:rPr>
        <w:t xml:space="preserve"> </w:t>
      </w:r>
      <w:proofErr w:type="spellStart"/>
      <w:r w:rsidRPr="00CD06E6">
        <w:rPr>
          <w:rFonts w:ascii="Arial" w:hAnsi="Arial" w:cs="Arial"/>
          <w:sz w:val="24"/>
          <w:szCs w:val="24"/>
        </w:rPr>
        <w:t>si</w:t>
      </w:r>
      <w:proofErr w:type="spellEnd"/>
      <w:r w:rsidRPr="00CD06E6">
        <w:rPr>
          <w:rFonts w:ascii="Arial" w:hAnsi="Arial" w:cs="Arial"/>
          <w:sz w:val="24"/>
          <w:szCs w:val="24"/>
        </w:rPr>
        <w:t xml:space="preserve"> </w:t>
      </w:r>
      <w:proofErr w:type="spellStart"/>
      <w:r w:rsidRPr="00CD06E6">
        <w:rPr>
          <w:rFonts w:ascii="Arial" w:hAnsi="Arial" w:cs="Arial"/>
          <w:sz w:val="24"/>
          <w:szCs w:val="24"/>
        </w:rPr>
        <w:t>transportarea</w:t>
      </w:r>
      <w:proofErr w:type="spellEnd"/>
      <w:r w:rsidRPr="00CD06E6">
        <w:rPr>
          <w:rFonts w:ascii="Arial" w:hAnsi="Arial" w:cs="Arial"/>
          <w:sz w:val="24"/>
          <w:szCs w:val="24"/>
        </w:rPr>
        <w:t xml:space="preserve"> la </w:t>
      </w:r>
      <w:proofErr w:type="spellStart"/>
      <w:r w:rsidRPr="00CD06E6">
        <w:rPr>
          <w:rFonts w:ascii="Arial" w:hAnsi="Arial" w:cs="Arial"/>
          <w:sz w:val="24"/>
          <w:szCs w:val="24"/>
        </w:rPr>
        <w:t>statia</w:t>
      </w:r>
      <w:proofErr w:type="spellEnd"/>
      <w:r w:rsidRPr="00CD06E6">
        <w:rPr>
          <w:rFonts w:ascii="Arial" w:hAnsi="Arial" w:cs="Arial"/>
          <w:sz w:val="24"/>
          <w:szCs w:val="24"/>
        </w:rPr>
        <w:t xml:space="preserve"> de </w:t>
      </w:r>
      <w:proofErr w:type="spellStart"/>
      <w:r w:rsidRPr="00CD06E6">
        <w:rPr>
          <w:rFonts w:ascii="Arial" w:hAnsi="Arial" w:cs="Arial"/>
          <w:sz w:val="24"/>
          <w:szCs w:val="24"/>
        </w:rPr>
        <w:t>epurare</w:t>
      </w:r>
      <w:proofErr w:type="spellEnd"/>
      <w:r w:rsidRPr="00CD06E6">
        <w:rPr>
          <w:rFonts w:ascii="Arial" w:hAnsi="Arial" w:cs="Arial"/>
          <w:sz w:val="24"/>
          <w:szCs w:val="24"/>
        </w:rPr>
        <w:t xml:space="preserve"> a loc. </w:t>
      </w:r>
      <w:proofErr w:type="spellStart"/>
      <w:r w:rsidRPr="00CD06E6">
        <w:rPr>
          <w:rFonts w:ascii="Arial" w:hAnsi="Arial" w:cs="Arial"/>
          <w:sz w:val="24"/>
          <w:szCs w:val="24"/>
        </w:rPr>
        <w:t>Podeni</w:t>
      </w:r>
      <w:proofErr w:type="spellEnd"/>
    </w:p>
    <w:p w:rsidR="00CD06E6" w:rsidRPr="00CD06E6" w:rsidRDefault="00CD06E6" w:rsidP="00CD06E6">
      <w:pPr>
        <w:pStyle w:val="ListParagraph"/>
        <w:numPr>
          <w:ilvl w:val="0"/>
          <w:numId w:val="9"/>
        </w:numPr>
        <w:spacing w:after="0" w:line="240" w:lineRule="auto"/>
        <w:jc w:val="both"/>
        <w:rPr>
          <w:rFonts w:ascii="Arial" w:hAnsi="Arial" w:cs="Arial"/>
          <w:sz w:val="24"/>
          <w:szCs w:val="24"/>
        </w:rPr>
      </w:pPr>
      <w:proofErr w:type="spellStart"/>
      <w:r w:rsidRPr="00CD06E6">
        <w:rPr>
          <w:rFonts w:ascii="Arial" w:hAnsi="Arial" w:cs="Arial"/>
          <w:sz w:val="24"/>
          <w:szCs w:val="24"/>
        </w:rPr>
        <w:t>verificarea</w:t>
      </w:r>
      <w:proofErr w:type="spellEnd"/>
      <w:r w:rsidRPr="00CD06E6">
        <w:rPr>
          <w:rFonts w:ascii="Arial" w:hAnsi="Arial" w:cs="Arial"/>
          <w:sz w:val="24"/>
          <w:szCs w:val="24"/>
        </w:rPr>
        <w:t xml:space="preserve"> </w:t>
      </w:r>
      <w:proofErr w:type="spellStart"/>
      <w:r w:rsidRPr="00CD06E6">
        <w:rPr>
          <w:rFonts w:ascii="Arial" w:hAnsi="Arial" w:cs="Arial"/>
          <w:sz w:val="24"/>
          <w:szCs w:val="24"/>
        </w:rPr>
        <w:t>periodica</w:t>
      </w:r>
      <w:proofErr w:type="spellEnd"/>
      <w:r w:rsidRPr="00CD06E6">
        <w:rPr>
          <w:rFonts w:ascii="Arial" w:hAnsi="Arial" w:cs="Arial"/>
          <w:sz w:val="24"/>
          <w:szCs w:val="24"/>
        </w:rPr>
        <w:t xml:space="preserve"> a </w:t>
      </w:r>
      <w:proofErr w:type="spellStart"/>
      <w:r w:rsidRPr="00CD06E6">
        <w:rPr>
          <w:rFonts w:ascii="Arial" w:hAnsi="Arial" w:cs="Arial"/>
          <w:sz w:val="24"/>
          <w:szCs w:val="24"/>
        </w:rPr>
        <w:t>etanseitatii</w:t>
      </w:r>
      <w:proofErr w:type="spellEnd"/>
      <w:r w:rsidRPr="00CD06E6">
        <w:rPr>
          <w:rFonts w:ascii="Arial" w:hAnsi="Arial" w:cs="Arial"/>
          <w:sz w:val="24"/>
          <w:szCs w:val="24"/>
        </w:rPr>
        <w:t xml:space="preserve"> </w:t>
      </w:r>
      <w:proofErr w:type="spellStart"/>
      <w:r w:rsidRPr="00CD06E6">
        <w:rPr>
          <w:rFonts w:ascii="Arial" w:hAnsi="Arial" w:cs="Arial"/>
          <w:sz w:val="24"/>
          <w:szCs w:val="24"/>
        </w:rPr>
        <w:t>bazinelor</w:t>
      </w:r>
      <w:proofErr w:type="spellEnd"/>
      <w:r w:rsidRPr="00CD06E6">
        <w:rPr>
          <w:rFonts w:ascii="Arial" w:hAnsi="Arial" w:cs="Arial"/>
          <w:sz w:val="24"/>
          <w:szCs w:val="24"/>
        </w:rPr>
        <w:t xml:space="preserve"> </w:t>
      </w:r>
      <w:proofErr w:type="spellStart"/>
      <w:r w:rsidRPr="00CD06E6">
        <w:rPr>
          <w:rFonts w:ascii="Arial" w:hAnsi="Arial" w:cs="Arial"/>
          <w:sz w:val="24"/>
          <w:szCs w:val="24"/>
        </w:rPr>
        <w:t>si</w:t>
      </w:r>
      <w:proofErr w:type="spellEnd"/>
      <w:r w:rsidRPr="00CD06E6">
        <w:rPr>
          <w:rFonts w:ascii="Arial" w:hAnsi="Arial" w:cs="Arial"/>
          <w:sz w:val="24"/>
          <w:szCs w:val="24"/>
        </w:rPr>
        <w:t xml:space="preserve"> </w:t>
      </w:r>
      <w:proofErr w:type="spellStart"/>
      <w:r w:rsidRPr="00CD06E6">
        <w:rPr>
          <w:rFonts w:ascii="Arial" w:hAnsi="Arial" w:cs="Arial"/>
          <w:sz w:val="24"/>
          <w:szCs w:val="24"/>
        </w:rPr>
        <w:t>tubulaturilor</w:t>
      </w:r>
      <w:proofErr w:type="spellEnd"/>
      <w:r w:rsidRPr="00CD06E6">
        <w:rPr>
          <w:rFonts w:ascii="Arial" w:hAnsi="Arial" w:cs="Arial"/>
          <w:sz w:val="24"/>
          <w:szCs w:val="24"/>
        </w:rPr>
        <w:t xml:space="preserve"> de </w:t>
      </w:r>
      <w:proofErr w:type="spellStart"/>
      <w:r w:rsidRPr="00CD06E6">
        <w:rPr>
          <w:rFonts w:ascii="Arial" w:hAnsi="Arial" w:cs="Arial"/>
          <w:sz w:val="24"/>
          <w:szCs w:val="24"/>
        </w:rPr>
        <w:t>conectare</w:t>
      </w:r>
      <w:proofErr w:type="spellEnd"/>
      <w:r w:rsidRPr="00CD06E6">
        <w:rPr>
          <w:rFonts w:ascii="Arial" w:hAnsi="Arial" w:cs="Arial"/>
          <w:sz w:val="24"/>
          <w:szCs w:val="24"/>
        </w:rPr>
        <w:t xml:space="preserve"> in </w:t>
      </w:r>
      <w:proofErr w:type="spellStart"/>
      <w:r w:rsidRPr="00CD06E6">
        <w:rPr>
          <w:rFonts w:ascii="Arial" w:hAnsi="Arial" w:cs="Arial"/>
          <w:sz w:val="24"/>
          <w:szCs w:val="24"/>
        </w:rPr>
        <w:t>vederea</w:t>
      </w:r>
      <w:proofErr w:type="spellEnd"/>
      <w:r w:rsidRPr="00CD06E6">
        <w:rPr>
          <w:rFonts w:ascii="Arial" w:hAnsi="Arial" w:cs="Arial"/>
          <w:sz w:val="24"/>
          <w:szCs w:val="24"/>
        </w:rPr>
        <w:t xml:space="preserve"> </w:t>
      </w:r>
      <w:proofErr w:type="spellStart"/>
      <w:r w:rsidRPr="00CD06E6">
        <w:rPr>
          <w:rFonts w:ascii="Arial" w:hAnsi="Arial" w:cs="Arial"/>
          <w:sz w:val="24"/>
          <w:szCs w:val="24"/>
        </w:rPr>
        <w:t>evitarii</w:t>
      </w:r>
      <w:proofErr w:type="spellEnd"/>
      <w:r w:rsidRPr="00CD06E6">
        <w:rPr>
          <w:rFonts w:ascii="Arial" w:hAnsi="Arial" w:cs="Arial"/>
          <w:sz w:val="24"/>
          <w:szCs w:val="24"/>
        </w:rPr>
        <w:t xml:space="preserve"> </w:t>
      </w:r>
      <w:proofErr w:type="spellStart"/>
      <w:r w:rsidRPr="00CD06E6">
        <w:rPr>
          <w:rFonts w:ascii="Arial" w:hAnsi="Arial" w:cs="Arial"/>
          <w:sz w:val="24"/>
          <w:szCs w:val="24"/>
        </w:rPr>
        <w:t>contaminarii</w:t>
      </w:r>
      <w:proofErr w:type="spellEnd"/>
      <w:r w:rsidRPr="00CD06E6">
        <w:rPr>
          <w:rFonts w:ascii="Arial" w:hAnsi="Arial" w:cs="Arial"/>
          <w:sz w:val="24"/>
          <w:szCs w:val="24"/>
        </w:rPr>
        <w:t xml:space="preserve"> </w:t>
      </w:r>
      <w:proofErr w:type="spellStart"/>
      <w:r w:rsidRPr="00CD06E6">
        <w:rPr>
          <w:rFonts w:ascii="Arial" w:hAnsi="Arial" w:cs="Arial"/>
          <w:sz w:val="24"/>
          <w:szCs w:val="24"/>
        </w:rPr>
        <w:t>solului</w:t>
      </w:r>
      <w:proofErr w:type="spellEnd"/>
      <w:r w:rsidRPr="00CD06E6">
        <w:rPr>
          <w:rFonts w:ascii="Arial" w:hAnsi="Arial" w:cs="Arial"/>
          <w:sz w:val="24"/>
          <w:szCs w:val="24"/>
        </w:rPr>
        <w:t xml:space="preserve"> </w:t>
      </w:r>
      <w:proofErr w:type="spellStart"/>
      <w:r w:rsidRPr="00CD06E6">
        <w:rPr>
          <w:rFonts w:ascii="Arial" w:hAnsi="Arial" w:cs="Arial"/>
          <w:sz w:val="24"/>
          <w:szCs w:val="24"/>
        </w:rPr>
        <w:t>si</w:t>
      </w:r>
      <w:proofErr w:type="spellEnd"/>
      <w:r w:rsidRPr="00CD06E6">
        <w:rPr>
          <w:rFonts w:ascii="Arial" w:hAnsi="Arial" w:cs="Arial"/>
          <w:sz w:val="24"/>
          <w:szCs w:val="24"/>
        </w:rPr>
        <w:t xml:space="preserve"> </w:t>
      </w:r>
      <w:proofErr w:type="spellStart"/>
      <w:r w:rsidRPr="00CD06E6">
        <w:rPr>
          <w:rFonts w:ascii="Arial" w:hAnsi="Arial" w:cs="Arial"/>
          <w:sz w:val="24"/>
          <w:szCs w:val="24"/>
        </w:rPr>
        <w:t>apelor</w:t>
      </w:r>
      <w:proofErr w:type="spellEnd"/>
      <w:r w:rsidRPr="00CD06E6">
        <w:rPr>
          <w:rFonts w:ascii="Arial" w:hAnsi="Arial" w:cs="Arial"/>
          <w:sz w:val="24"/>
          <w:szCs w:val="24"/>
        </w:rPr>
        <w:t xml:space="preserve"> </w:t>
      </w:r>
      <w:proofErr w:type="spellStart"/>
      <w:r w:rsidRPr="00CD06E6">
        <w:rPr>
          <w:rFonts w:ascii="Arial" w:hAnsi="Arial" w:cs="Arial"/>
          <w:sz w:val="24"/>
          <w:szCs w:val="24"/>
        </w:rPr>
        <w:t>subterane</w:t>
      </w:r>
      <w:proofErr w:type="spellEnd"/>
    </w:p>
    <w:p w:rsidR="00CD06E6" w:rsidRPr="00CD06E6" w:rsidRDefault="00CD06E6" w:rsidP="00CD06E6">
      <w:pPr>
        <w:pStyle w:val="ListParagraph"/>
        <w:numPr>
          <w:ilvl w:val="0"/>
          <w:numId w:val="9"/>
        </w:numPr>
        <w:spacing w:after="0" w:line="240" w:lineRule="auto"/>
        <w:jc w:val="both"/>
        <w:rPr>
          <w:rFonts w:ascii="Arial" w:hAnsi="Arial" w:cs="Arial"/>
          <w:color w:val="FF0000"/>
          <w:sz w:val="24"/>
          <w:szCs w:val="24"/>
        </w:rPr>
      </w:pPr>
      <w:proofErr w:type="spellStart"/>
      <w:r w:rsidRPr="00CD06E6">
        <w:rPr>
          <w:rFonts w:ascii="Arial" w:hAnsi="Arial" w:cs="Arial"/>
          <w:color w:val="FF0000"/>
          <w:sz w:val="24"/>
          <w:szCs w:val="24"/>
        </w:rPr>
        <w:t>curatarea</w:t>
      </w:r>
      <w:proofErr w:type="spellEnd"/>
      <w:r w:rsidRPr="00CD06E6">
        <w:rPr>
          <w:rFonts w:ascii="Arial" w:hAnsi="Arial" w:cs="Arial"/>
          <w:color w:val="FF0000"/>
          <w:sz w:val="24"/>
          <w:szCs w:val="24"/>
        </w:rPr>
        <w:t xml:space="preserve"> </w:t>
      </w:r>
      <w:proofErr w:type="spellStart"/>
      <w:r w:rsidRPr="00CD06E6">
        <w:rPr>
          <w:rFonts w:ascii="Arial" w:hAnsi="Arial" w:cs="Arial"/>
          <w:color w:val="FF0000"/>
          <w:sz w:val="24"/>
          <w:szCs w:val="24"/>
        </w:rPr>
        <w:t>periodica</w:t>
      </w:r>
      <w:proofErr w:type="spellEnd"/>
      <w:r w:rsidRPr="00CD06E6">
        <w:rPr>
          <w:rFonts w:ascii="Arial" w:hAnsi="Arial" w:cs="Arial"/>
          <w:color w:val="FF0000"/>
          <w:sz w:val="24"/>
          <w:szCs w:val="24"/>
        </w:rPr>
        <w:t xml:space="preserve"> a </w:t>
      </w:r>
      <w:proofErr w:type="spellStart"/>
      <w:r w:rsidRPr="00CD06E6">
        <w:rPr>
          <w:rFonts w:ascii="Arial" w:hAnsi="Arial" w:cs="Arial"/>
          <w:color w:val="FF0000"/>
          <w:sz w:val="24"/>
          <w:szCs w:val="24"/>
        </w:rPr>
        <w:t>bazinelor</w:t>
      </w:r>
      <w:proofErr w:type="spellEnd"/>
      <w:r w:rsidRPr="00CD06E6">
        <w:rPr>
          <w:rFonts w:ascii="Arial" w:hAnsi="Arial" w:cs="Arial"/>
          <w:color w:val="FF0000"/>
          <w:sz w:val="24"/>
          <w:szCs w:val="24"/>
        </w:rPr>
        <w:t xml:space="preserve"> cu </w:t>
      </w:r>
      <w:proofErr w:type="spellStart"/>
      <w:r w:rsidRPr="00CD06E6">
        <w:rPr>
          <w:rFonts w:ascii="Arial" w:hAnsi="Arial" w:cs="Arial"/>
          <w:color w:val="FF0000"/>
          <w:sz w:val="24"/>
          <w:szCs w:val="24"/>
        </w:rPr>
        <w:t>evacurea</w:t>
      </w:r>
      <w:proofErr w:type="spellEnd"/>
      <w:r w:rsidRPr="00CD06E6">
        <w:rPr>
          <w:rFonts w:ascii="Arial" w:hAnsi="Arial" w:cs="Arial"/>
          <w:color w:val="FF0000"/>
          <w:sz w:val="24"/>
          <w:szCs w:val="24"/>
        </w:rPr>
        <w:t xml:space="preserve"> </w:t>
      </w:r>
      <w:proofErr w:type="spellStart"/>
      <w:r w:rsidRPr="00CD06E6">
        <w:rPr>
          <w:rFonts w:ascii="Arial" w:hAnsi="Arial" w:cs="Arial"/>
          <w:color w:val="FF0000"/>
          <w:sz w:val="24"/>
          <w:szCs w:val="24"/>
        </w:rPr>
        <w:t>namolului</w:t>
      </w:r>
      <w:proofErr w:type="spellEnd"/>
      <w:r w:rsidRPr="00CD06E6">
        <w:rPr>
          <w:rFonts w:ascii="Arial" w:hAnsi="Arial" w:cs="Arial"/>
          <w:color w:val="FF0000"/>
          <w:sz w:val="24"/>
          <w:szCs w:val="24"/>
        </w:rPr>
        <w:t xml:space="preserve"> </w:t>
      </w:r>
      <w:proofErr w:type="spellStart"/>
      <w:r w:rsidRPr="00CD06E6">
        <w:rPr>
          <w:rFonts w:ascii="Arial" w:hAnsi="Arial" w:cs="Arial"/>
          <w:color w:val="FF0000"/>
          <w:sz w:val="24"/>
          <w:szCs w:val="24"/>
        </w:rPr>
        <w:t>rezultat</w:t>
      </w:r>
      <w:proofErr w:type="spellEnd"/>
    </w:p>
    <w:p w:rsidR="004B5044" w:rsidRPr="00892128" w:rsidRDefault="00D4148E" w:rsidP="00E77BAF">
      <w:pPr>
        <w:pStyle w:val="ListParagraph"/>
        <w:numPr>
          <w:ilvl w:val="0"/>
          <w:numId w:val="9"/>
        </w:numPr>
        <w:spacing w:after="0" w:line="240" w:lineRule="auto"/>
        <w:ind w:left="0" w:firstLine="360"/>
        <w:jc w:val="both"/>
        <w:rPr>
          <w:rFonts w:ascii="Arial" w:hAnsi="Arial" w:cs="Arial"/>
          <w:sz w:val="24"/>
          <w:szCs w:val="24"/>
        </w:rPr>
      </w:pPr>
      <w:proofErr w:type="spellStart"/>
      <w:r w:rsidRPr="00892128">
        <w:rPr>
          <w:rFonts w:ascii="Arial" w:hAnsi="Arial" w:cs="Arial"/>
          <w:sz w:val="24"/>
          <w:szCs w:val="24"/>
        </w:rPr>
        <w:t>În</w:t>
      </w:r>
      <w:proofErr w:type="spellEnd"/>
      <w:r w:rsidRPr="00892128">
        <w:rPr>
          <w:rFonts w:ascii="Arial" w:hAnsi="Arial" w:cs="Arial"/>
          <w:sz w:val="24"/>
          <w:szCs w:val="24"/>
        </w:rPr>
        <w:t xml:space="preserve"> </w:t>
      </w:r>
      <w:proofErr w:type="spellStart"/>
      <w:r w:rsidRPr="00892128">
        <w:rPr>
          <w:rFonts w:ascii="Arial" w:hAnsi="Arial" w:cs="Arial"/>
          <w:sz w:val="24"/>
          <w:szCs w:val="24"/>
        </w:rPr>
        <w:t>perioada</w:t>
      </w:r>
      <w:proofErr w:type="spellEnd"/>
      <w:r w:rsidRPr="00892128">
        <w:rPr>
          <w:rFonts w:ascii="Arial" w:hAnsi="Arial" w:cs="Arial"/>
          <w:sz w:val="24"/>
          <w:szCs w:val="24"/>
        </w:rPr>
        <w:t xml:space="preserve"> de </w:t>
      </w:r>
      <w:proofErr w:type="spellStart"/>
      <w:r w:rsidRPr="00892128">
        <w:rPr>
          <w:rFonts w:ascii="Arial" w:hAnsi="Arial" w:cs="Arial"/>
          <w:sz w:val="24"/>
          <w:szCs w:val="24"/>
        </w:rPr>
        <w:t>implementare</w:t>
      </w:r>
      <w:proofErr w:type="spellEnd"/>
      <w:r w:rsidRPr="00892128">
        <w:rPr>
          <w:rFonts w:ascii="Arial" w:hAnsi="Arial" w:cs="Arial"/>
          <w:sz w:val="24"/>
          <w:szCs w:val="24"/>
        </w:rPr>
        <w:t xml:space="preserve"> a </w:t>
      </w:r>
      <w:proofErr w:type="spellStart"/>
      <w:r w:rsidRPr="00892128">
        <w:rPr>
          <w:rFonts w:ascii="Arial" w:hAnsi="Arial" w:cs="Arial"/>
          <w:sz w:val="24"/>
          <w:szCs w:val="24"/>
        </w:rPr>
        <w:t>proiectului</w:t>
      </w:r>
      <w:proofErr w:type="spellEnd"/>
      <w:r w:rsidRPr="00892128">
        <w:rPr>
          <w:rFonts w:ascii="Arial" w:hAnsi="Arial" w:cs="Arial"/>
          <w:sz w:val="24"/>
          <w:szCs w:val="24"/>
        </w:rPr>
        <w:t xml:space="preserve"> se </w:t>
      </w:r>
      <w:proofErr w:type="spellStart"/>
      <w:r w:rsidRPr="00892128">
        <w:rPr>
          <w:rFonts w:ascii="Arial" w:hAnsi="Arial" w:cs="Arial"/>
          <w:sz w:val="24"/>
          <w:szCs w:val="24"/>
        </w:rPr>
        <w:t>vor</w:t>
      </w:r>
      <w:proofErr w:type="spellEnd"/>
      <w:r w:rsidRPr="00892128">
        <w:rPr>
          <w:rFonts w:ascii="Arial" w:hAnsi="Arial" w:cs="Arial"/>
          <w:sz w:val="24"/>
          <w:szCs w:val="24"/>
        </w:rPr>
        <w:t xml:space="preserve"> </w:t>
      </w:r>
      <w:proofErr w:type="spellStart"/>
      <w:r w:rsidRPr="00892128">
        <w:rPr>
          <w:rFonts w:ascii="Arial" w:hAnsi="Arial" w:cs="Arial"/>
          <w:sz w:val="24"/>
          <w:szCs w:val="24"/>
        </w:rPr>
        <w:t>adopta</w:t>
      </w:r>
      <w:proofErr w:type="spellEnd"/>
      <w:r w:rsidRPr="00892128">
        <w:rPr>
          <w:rFonts w:ascii="Arial" w:hAnsi="Arial" w:cs="Arial"/>
          <w:sz w:val="24"/>
          <w:szCs w:val="24"/>
        </w:rPr>
        <w:t xml:space="preserve"> </w:t>
      </w:r>
      <w:proofErr w:type="spellStart"/>
      <w:r w:rsidRPr="00892128">
        <w:rPr>
          <w:rFonts w:ascii="Arial" w:hAnsi="Arial" w:cs="Arial"/>
          <w:sz w:val="24"/>
          <w:szCs w:val="24"/>
        </w:rPr>
        <w:t>măsuri</w:t>
      </w:r>
      <w:proofErr w:type="spellEnd"/>
      <w:r w:rsidRPr="00892128">
        <w:rPr>
          <w:rFonts w:ascii="Arial" w:hAnsi="Arial" w:cs="Arial"/>
          <w:sz w:val="24"/>
          <w:szCs w:val="24"/>
        </w:rPr>
        <w:t xml:space="preserve"> </w:t>
      </w:r>
      <w:proofErr w:type="spellStart"/>
      <w:r w:rsidRPr="00892128">
        <w:rPr>
          <w:rFonts w:ascii="Arial" w:hAnsi="Arial" w:cs="Arial"/>
          <w:sz w:val="24"/>
          <w:szCs w:val="24"/>
        </w:rPr>
        <w:t>pentru</w:t>
      </w:r>
      <w:proofErr w:type="spellEnd"/>
      <w:r w:rsidRPr="00892128">
        <w:rPr>
          <w:rFonts w:ascii="Arial" w:hAnsi="Arial" w:cs="Arial"/>
          <w:sz w:val="24"/>
          <w:szCs w:val="24"/>
        </w:rPr>
        <w:t xml:space="preserve"> </w:t>
      </w:r>
      <w:proofErr w:type="spellStart"/>
      <w:r w:rsidRPr="00892128">
        <w:rPr>
          <w:rFonts w:ascii="Arial" w:hAnsi="Arial" w:cs="Arial"/>
          <w:sz w:val="24"/>
          <w:szCs w:val="24"/>
        </w:rPr>
        <w:t>evitarea</w:t>
      </w:r>
      <w:proofErr w:type="spellEnd"/>
      <w:r w:rsidRPr="00892128">
        <w:rPr>
          <w:rFonts w:ascii="Arial" w:hAnsi="Arial" w:cs="Arial"/>
          <w:sz w:val="24"/>
          <w:szCs w:val="24"/>
        </w:rPr>
        <w:t xml:space="preserve"> </w:t>
      </w:r>
      <w:proofErr w:type="spellStart"/>
      <w:r w:rsidRPr="00892128">
        <w:rPr>
          <w:rFonts w:ascii="Arial" w:hAnsi="Arial" w:cs="Arial"/>
          <w:sz w:val="24"/>
          <w:szCs w:val="24"/>
        </w:rPr>
        <w:t>eroziunii</w:t>
      </w:r>
      <w:proofErr w:type="spellEnd"/>
      <w:r w:rsidRPr="00892128">
        <w:rPr>
          <w:rFonts w:ascii="Arial" w:hAnsi="Arial" w:cs="Arial"/>
          <w:sz w:val="24"/>
          <w:szCs w:val="24"/>
        </w:rPr>
        <w:t xml:space="preserve"> </w:t>
      </w:r>
      <w:proofErr w:type="spellStart"/>
      <w:r w:rsidRPr="00892128">
        <w:rPr>
          <w:rFonts w:ascii="Arial" w:hAnsi="Arial" w:cs="Arial"/>
          <w:sz w:val="24"/>
          <w:szCs w:val="24"/>
        </w:rPr>
        <w:t>hidraulice</w:t>
      </w:r>
      <w:proofErr w:type="spellEnd"/>
      <w:r w:rsidRPr="00892128">
        <w:rPr>
          <w:rFonts w:ascii="Arial" w:hAnsi="Arial" w:cs="Arial"/>
          <w:sz w:val="24"/>
          <w:szCs w:val="24"/>
        </w:rPr>
        <w:t xml:space="preserve"> a </w:t>
      </w:r>
      <w:proofErr w:type="spellStart"/>
      <w:r w:rsidRPr="00892128">
        <w:rPr>
          <w:rFonts w:ascii="Arial" w:hAnsi="Arial" w:cs="Arial"/>
          <w:sz w:val="24"/>
          <w:szCs w:val="24"/>
        </w:rPr>
        <w:t>suprafețelor</w:t>
      </w:r>
      <w:proofErr w:type="spellEnd"/>
      <w:r w:rsidRPr="00892128">
        <w:rPr>
          <w:rFonts w:ascii="Arial" w:hAnsi="Arial" w:cs="Arial"/>
          <w:sz w:val="24"/>
          <w:szCs w:val="24"/>
        </w:rPr>
        <w:t xml:space="preserve"> excavate, </w:t>
      </w:r>
      <w:proofErr w:type="spellStart"/>
      <w:r w:rsidRPr="00892128">
        <w:rPr>
          <w:rFonts w:ascii="Arial" w:hAnsi="Arial" w:cs="Arial"/>
          <w:sz w:val="24"/>
          <w:szCs w:val="24"/>
        </w:rPr>
        <w:t>precum</w:t>
      </w:r>
      <w:proofErr w:type="spellEnd"/>
      <w:r w:rsidRPr="00892128">
        <w:rPr>
          <w:rFonts w:ascii="Arial" w:hAnsi="Arial" w:cs="Arial"/>
          <w:sz w:val="24"/>
          <w:szCs w:val="24"/>
        </w:rPr>
        <w:t xml:space="preserve"> </w:t>
      </w:r>
      <w:proofErr w:type="spellStart"/>
      <w:r w:rsidRPr="00892128">
        <w:rPr>
          <w:rFonts w:ascii="Arial" w:hAnsi="Arial" w:cs="Arial"/>
          <w:sz w:val="24"/>
          <w:szCs w:val="24"/>
        </w:rPr>
        <w:t>și</w:t>
      </w:r>
      <w:proofErr w:type="spellEnd"/>
      <w:r w:rsidRPr="00892128">
        <w:rPr>
          <w:rFonts w:ascii="Arial" w:hAnsi="Arial" w:cs="Arial"/>
          <w:sz w:val="24"/>
          <w:szCs w:val="24"/>
        </w:rPr>
        <w:t xml:space="preserve"> a </w:t>
      </w:r>
      <w:proofErr w:type="spellStart"/>
      <w:r w:rsidRPr="00892128">
        <w:rPr>
          <w:rFonts w:ascii="Arial" w:hAnsi="Arial" w:cs="Arial"/>
          <w:sz w:val="24"/>
          <w:szCs w:val="24"/>
        </w:rPr>
        <w:t>materialelor</w:t>
      </w:r>
      <w:proofErr w:type="spellEnd"/>
      <w:r w:rsidRPr="00892128">
        <w:rPr>
          <w:rFonts w:ascii="Arial" w:hAnsi="Arial" w:cs="Arial"/>
          <w:sz w:val="24"/>
          <w:szCs w:val="24"/>
        </w:rPr>
        <w:t xml:space="preserve"> </w:t>
      </w:r>
      <w:proofErr w:type="spellStart"/>
      <w:r w:rsidRPr="00892128">
        <w:rPr>
          <w:rFonts w:ascii="Arial" w:hAnsi="Arial" w:cs="Arial"/>
          <w:sz w:val="24"/>
          <w:szCs w:val="24"/>
        </w:rPr>
        <w:t>solubile</w:t>
      </w:r>
      <w:proofErr w:type="spellEnd"/>
      <w:r w:rsidRPr="00892128">
        <w:rPr>
          <w:rFonts w:ascii="Arial" w:hAnsi="Arial" w:cs="Arial"/>
          <w:sz w:val="24"/>
          <w:szCs w:val="24"/>
        </w:rPr>
        <w:t xml:space="preserve"> </w:t>
      </w:r>
      <w:proofErr w:type="spellStart"/>
      <w:r w:rsidRPr="00892128">
        <w:rPr>
          <w:rFonts w:ascii="Arial" w:hAnsi="Arial" w:cs="Arial"/>
          <w:sz w:val="24"/>
          <w:szCs w:val="24"/>
        </w:rPr>
        <w:t>sau</w:t>
      </w:r>
      <w:proofErr w:type="spellEnd"/>
      <w:r w:rsidRPr="00892128">
        <w:rPr>
          <w:rFonts w:ascii="Arial" w:hAnsi="Arial" w:cs="Arial"/>
          <w:sz w:val="24"/>
          <w:szCs w:val="24"/>
        </w:rPr>
        <w:t xml:space="preserve"> </w:t>
      </w:r>
      <w:proofErr w:type="spellStart"/>
      <w:r w:rsidRPr="00892128">
        <w:rPr>
          <w:rFonts w:ascii="Arial" w:hAnsi="Arial" w:cs="Arial"/>
          <w:sz w:val="24"/>
          <w:szCs w:val="24"/>
        </w:rPr>
        <w:t>antrenabile</w:t>
      </w:r>
      <w:proofErr w:type="spellEnd"/>
      <w:r w:rsidRPr="00892128">
        <w:rPr>
          <w:rFonts w:ascii="Arial" w:hAnsi="Arial" w:cs="Arial"/>
          <w:sz w:val="24"/>
          <w:szCs w:val="24"/>
        </w:rPr>
        <w:t xml:space="preserve"> cu </w:t>
      </w:r>
      <w:proofErr w:type="spellStart"/>
      <w:r w:rsidRPr="00892128">
        <w:rPr>
          <w:rFonts w:ascii="Arial" w:hAnsi="Arial" w:cs="Arial"/>
          <w:sz w:val="24"/>
          <w:szCs w:val="24"/>
        </w:rPr>
        <w:t>apa</w:t>
      </w:r>
      <w:proofErr w:type="spellEnd"/>
      <w:r w:rsidRPr="00892128">
        <w:rPr>
          <w:rFonts w:ascii="Arial" w:hAnsi="Arial" w:cs="Arial"/>
          <w:sz w:val="24"/>
          <w:szCs w:val="24"/>
        </w:rPr>
        <w:t>;</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proofErr w:type="spellStart"/>
      <w:r w:rsidRPr="00892128">
        <w:rPr>
          <w:rFonts w:ascii="Arial" w:hAnsi="Arial" w:cs="Arial"/>
          <w:sz w:val="24"/>
          <w:szCs w:val="24"/>
        </w:rPr>
        <w:lastRenderedPageBreak/>
        <w:t>Utilajele</w:t>
      </w:r>
      <w:proofErr w:type="spellEnd"/>
      <w:r w:rsidRPr="00892128">
        <w:rPr>
          <w:rFonts w:ascii="Arial" w:hAnsi="Arial" w:cs="Arial"/>
          <w:sz w:val="24"/>
          <w:szCs w:val="24"/>
        </w:rPr>
        <w:t xml:space="preserve"> </w:t>
      </w:r>
      <w:proofErr w:type="spellStart"/>
      <w:r w:rsidRPr="00892128">
        <w:rPr>
          <w:rFonts w:ascii="Arial" w:hAnsi="Arial" w:cs="Arial"/>
          <w:sz w:val="24"/>
          <w:szCs w:val="24"/>
        </w:rPr>
        <w:t>ce</w:t>
      </w:r>
      <w:proofErr w:type="spellEnd"/>
      <w:r w:rsidRPr="00892128">
        <w:rPr>
          <w:rFonts w:ascii="Arial" w:hAnsi="Arial" w:cs="Arial"/>
          <w:sz w:val="24"/>
          <w:szCs w:val="24"/>
        </w:rPr>
        <w:t xml:space="preserve"> </w:t>
      </w:r>
      <w:proofErr w:type="spellStart"/>
      <w:r w:rsidRPr="00892128">
        <w:rPr>
          <w:rFonts w:ascii="Arial" w:hAnsi="Arial" w:cs="Arial"/>
          <w:sz w:val="24"/>
          <w:szCs w:val="24"/>
        </w:rPr>
        <w:t>vor</w:t>
      </w:r>
      <w:proofErr w:type="spellEnd"/>
      <w:r w:rsidRPr="00892128">
        <w:rPr>
          <w:rFonts w:ascii="Arial" w:hAnsi="Arial" w:cs="Arial"/>
          <w:sz w:val="24"/>
          <w:szCs w:val="24"/>
        </w:rPr>
        <w:t xml:space="preserve"> </w:t>
      </w:r>
      <w:proofErr w:type="spellStart"/>
      <w:r w:rsidRPr="00892128">
        <w:rPr>
          <w:rFonts w:ascii="Arial" w:hAnsi="Arial" w:cs="Arial"/>
          <w:sz w:val="24"/>
          <w:szCs w:val="24"/>
        </w:rPr>
        <w:t>deservi</w:t>
      </w:r>
      <w:proofErr w:type="spellEnd"/>
      <w:r w:rsidRPr="00892128">
        <w:rPr>
          <w:rFonts w:ascii="Arial" w:hAnsi="Arial" w:cs="Arial"/>
          <w:sz w:val="24"/>
          <w:szCs w:val="24"/>
        </w:rPr>
        <w:t xml:space="preserve"> </w:t>
      </w:r>
      <w:proofErr w:type="spellStart"/>
      <w:r w:rsidRPr="00892128">
        <w:rPr>
          <w:rFonts w:ascii="Arial" w:hAnsi="Arial" w:cs="Arial"/>
          <w:sz w:val="24"/>
          <w:szCs w:val="24"/>
        </w:rPr>
        <w:t>activitățile</w:t>
      </w:r>
      <w:proofErr w:type="spellEnd"/>
      <w:r w:rsidRPr="00892128">
        <w:rPr>
          <w:rFonts w:ascii="Arial" w:hAnsi="Arial" w:cs="Arial"/>
          <w:sz w:val="24"/>
          <w:szCs w:val="24"/>
        </w:rPr>
        <w:t xml:space="preserve"> </w:t>
      </w:r>
      <w:proofErr w:type="spellStart"/>
      <w:r w:rsidRPr="00892128">
        <w:rPr>
          <w:rFonts w:ascii="Arial" w:hAnsi="Arial" w:cs="Arial"/>
          <w:sz w:val="24"/>
          <w:szCs w:val="24"/>
        </w:rPr>
        <w:t>desfășurate</w:t>
      </w:r>
      <w:proofErr w:type="spellEnd"/>
      <w:r w:rsidRPr="00892128">
        <w:rPr>
          <w:rFonts w:ascii="Arial" w:hAnsi="Arial" w:cs="Arial"/>
          <w:sz w:val="24"/>
          <w:szCs w:val="24"/>
        </w:rPr>
        <w:t xml:space="preserve"> </w:t>
      </w:r>
      <w:proofErr w:type="spellStart"/>
      <w:r w:rsidRPr="00892128">
        <w:rPr>
          <w:rFonts w:ascii="Arial" w:hAnsi="Arial" w:cs="Arial"/>
          <w:sz w:val="24"/>
          <w:szCs w:val="24"/>
        </w:rPr>
        <w:t>vor</w:t>
      </w:r>
      <w:proofErr w:type="spellEnd"/>
      <w:r w:rsidRPr="00892128">
        <w:rPr>
          <w:rFonts w:ascii="Arial" w:hAnsi="Arial" w:cs="Arial"/>
          <w:sz w:val="24"/>
          <w:szCs w:val="24"/>
        </w:rPr>
        <w:t xml:space="preserve"> </w:t>
      </w:r>
      <w:proofErr w:type="spellStart"/>
      <w:r w:rsidRPr="00892128">
        <w:rPr>
          <w:rFonts w:ascii="Arial" w:hAnsi="Arial" w:cs="Arial"/>
          <w:sz w:val="24"/>
          <w:szCs w:val="24"/>
        </w:rPr>
        <w:t>trebui</w:t>
      </w:r>
      <w:proofErr w:type="spellEnd"/>
      <w:r w:rsidRPr="00892128">
        <w:rPr>
          <w:rFonts w:ascii="Arial" w:hAnsi="Arial" w:cs="Arial"/>
          <w:sz w:val="24"/>
          <w:szCs w:val="24"/>
        </w:rPr>
        <w:t xml:space="preserve"> </w:t>
      </w:r>
      <w:proofErr w:type="spellStart"/>
      <w:r w:rsidRPr="00892128">
        <w:rPr>
          <w:rFonts w:ascii="Arial" w:hAnsi="Arial" w:cs="Arial"/>
          <w:sz w:val="24"/>
          <w:szCs w:val="24"/>
        </w:rPr>
        <w:t>să</w:t>
      </w:r>
      <w:proofErr w:type="spellEnd"/>
      <w:r w:rsidRPr="00892128">
        <w:rPr>
          <w:rFonts w:ascii="Arial" w:hAnsi="Arial" w:cs="Arial"/>
          <w:sz w:val="24"/>
          <w:szCs w:val="24"/>
        </w:rPr>
        <w:t xml:space="preserve"> </w:t>
      </w:r>
      <w:proofErr w:type="spellStart"/>
      <w:r w:rsidRPr="00892128">
        <w:rPr>
          <w:rFonts w:ascii="Arial" w:hAnsi="Arial" w:cs="Arial"/>
          <w:sz w:val="24"/>
          <w:szCs w:val="24"/>
        </w:rPr>
        <w:t>dețină</w:t>
      </w:r>
      <w:proofErr w:type="spellEnd"/>
      <w:r w:rsidRPr="00892128">
        <w:rPr>
          <w:rFonts w:ascii="Arial" w:hAnsi="Arial" w:cs="Arial"/>
          <w:sz w:val="24"/>
          <w:szCs w:val="24"/>
        </w:rPr>
        <w:t xml:space="preserve"> </w:t>
      </w:r>
      <w:proofErr w:type="spellStart"/>
      <w:r w:rsidRPr="00892128">
        <w:rPr>
          <w:rFonts w:ascii="Arial" w:hAnsi="Arial" w:cs="Arial"/>
          <w:sz w:val="24"/>
          <w:szCs w:val="24"/>
        </w:rPr>
        <w:t>toate</w:t>
      </w:r>
      <w:proofErr w:type="spellEnd"/>
      <w:r w:rsidRPr="00892128">
        <w:rPr>
          <w:rFonts w:ascii="Arial" w:hAnsi="Arial" w:cs="Arial"/>
          <w:sz w:val="24"/>
          <w:szCs w:val="24"/>
        </w:rPr>
        <w:t xml:space="preserve"> </w:t>
      </w:r>
      <w:proofErr w:type="spellStart"/>
      <w:r w:rsidRPr="00892128">
        <w:rPr>
          <w:rFonts w:ascii="Arial" w:hAnsi="Arial" w:cs="Arial"/>
          <w:sz w:val="24"/>
          <w:szCs w:val="24"/>
        </w:rPr>
        <w:t>inspecțiile</w:t>
      </w:r>
      <w:proofErr w:type="spellEnd"/>
      <w:r w:rsidRPr="00892128">
        <w:rPr>
          <w:rFonts w:ascii="Arial" w:hAnsi="Arial" w:cs="Arial"/>
          <w:sz w:val="24"/>
          <w:szCs w:val="24"/>
        </w:rPr>
        <w:t xml:space="preserve"> </w:t>
      </w:r>
      <w:proofErr w:type="spellStart"/>
      <w:r w:rsidRPr="00892128">
        <w:rPr>
          <w:rFonts w:ascii="Arial" w:hAnsi="Arial" w:cs="Arial"/>
          <w:sz w:val="24"/>
          <w:szCs w:val="24"/>
        </w:rPr>
        <w:t>tehnice</w:t>
      </w:r>
      <w:proofErr w:type="spellEnd"/>
      <w:r w:rsidRPr="00892128">
        <w:rPr>
          <w:rFonts w:ascii="Arial" w:hAnsi="Arial" w:cs="Arial"/>
          <w:sz w:val="24"/>
          <w:szCs w:val="24"/>
        </w:rPr>
        <w:t xml:space="preserve"> </w:t>
      </w:r>
      <w:proofErr w:type="spellStart"/>
      <w:r w:rsidRPr="00892128">
        <w:rPr>
          <w:rFonts w:ascii="Arial" w:hAnsi="Arial" w:cs="Arial"/>
          <w:sz w:val="24"/>
          <w:szCs w:val="24"/>
        </w:rPr>
        <w:t>necesare</w:t>
      </w:r>
      <w:proofErr w:type="spellEnd"/>
      <w:r w:rsidRPr="00892128">
        <w:rPr>
          <w:rFonts w:ascii="Arial" w:hAnsi="Arial" w:cs="Arial"/>
          <w:sz w:val="24"/>
          <w:szCs w:val="24"/>
        </w:rPr>
        <w:t xml:space="preserve"> care </w:t>
      </w:r>
      <w:proofErr w:type="spellStart"/>
      <w:r w:rsidRPr="00892128">
        <w:rPr>
          <w:rFonts w:ascii="Arial" w:hAnsi="Arial" w:cs="Arial"/>
          <w:sz w:val="24"/>
          <w:szCs w:val="24"/>
        </w:rPr>
        <w:t>să</w:t>
      </w:r>
      <w:proofErr w:type="spellEnd"/>
      <w:r w:rsidRPr="00892128">
        <w:rPr>
          <w:rFonts w:ascii="Arial" w:hAnsi="Arial" w:cs="Arial"/>
          <w:sz w:val="24"/>
          <w:szCs w:val="24"/>
        </w:rPr>
        <w:t xml:space="preserve"> </w:t>
      </w:r>
      <w:proofErr w:type="spellStart"/>
      <w:r w:rsidRPr="00892128">
        <w:rPr>
          <w:rFonts w:ascii="Arial" w:hAnsi="Arial" w:cs="Arial"/>
          <w:sz w:val="24"/>
          <w:szCs w:val="24"/>
        </w:rPr>
        <w:t>ateste</w:t>
      </w:r>
      <w:proofErr w:type="spellEnd"/>
      <w:r w:rsidRPr="00892128">
        <w:rPr>
          <w:rFonts w:ascii="Arial" w:hAnsi="Arial" w:cs="Arial"/>
          <w:sz w:val="24"/>
          <w:szCs w:val="24"/>
        </w:rPr>
        <w:t xml:space="preserve"> </w:t>
      </w:r>
      <w:proofErr w:type="spellStart"/>
      <w:r w:rsidRPr="00892128">
        <w:rPr>
          <w:rFonts w:ascii="Arial" w:hAnsi="Arial" w:cs="Arial"/>
          <w:sz w:val="24"/>
          <w:szCs w:val="24"/>
        </w:rPr>
        <w:t>funcționarea</w:t>
      </w:r>
      <w:proofErr w:type="spellEnd"/>
      <w:r w:rsidRPr="00892128">
        <w:rPr>
          <w:rFonts w:ascii="Arial" w:hAnsi="Arial" w:cs="Arial"/>
          <w:sz w:val="24"/>
          <w:szCs w:val="24"/>
        </w:rPr>
        <w:t xml:space="preserve"> </w:t>
      </w:r>
      <w:proofErr w:type="spellStart"/>
      <w:r w:rsidRPr="00892128">
        <w:rPr>
          <w:rFonts w:ascii="Arial" w:hAnsi="Arial" w:cs="Arial"/>
          <w:sz w:val="24"/>
          <w:szCs w:val="24"/>
        </w:rPr>
        <w:t>corespunzătoare</w:t>
      </w:r>
      <w:proofErr w:type="spellEnd"/>
      <w:r w:rsidRPr="00892128">
        <w:rPr>
          <w:rFonts w:ascii="Arial" w:hAnsi="Arial" w:cs="Arial"/>
          <w:sz w:val="24"/>
          <w:szCs w:val="24"/>
        </w:rPr>
        <w:t xml:space="preserve"> a </w:t>
      </w:r>
      <w:proofErr w:type="spellStart"/>
      <w:r w:rsidRPr="00892128">
        <w:rPr>
          <w:rFonts w:ascii="Arial" w:hAnsi="Arial" w:cs="Arial"/>
          <w:sz w:val="24"/>
          <w:szCs w:val="24"/>
        </w:rPr>
        <w:t>tuturor</w:t>
      </w:r>
      <w:proofErr w:type="spellEnd"/>
      <w:r w:rsidRPr="00892128">
        <w:rPr>
          <w:rFonts w:ascii="Arial" w:hAnsi="Arial" w:cs="Arial"/>
          <w:sz w:val="24"/>
          <w:szCs w:val="24"/>
        </w:rPr>
        <w:t xml:space="preserve"> </w:t>
      </w:r>
      <w:proofErr w:type="spellStart"/>
      <w:r w:rsidRPr="00892128">
        <w:rPr>
          <w:rFonts w:ascii="Arial" w:hAnsi="Arial" w:cs="Arial"/>
          <w:sz w:val="24"/>
          <w:szCs w:val="24"/>
        </w:rPr>
        <w:t>echipamentelor</w:t>
      </w:r>
      <w:proofErr w:type="spellEnd"/>
      <w:r w:rsidRPr="00892128">
        <w:rPr>
          <w:rFonts w:ascii="Arial" w:hAnsi="Arial" w:cs="Arial"/>
          <w:sz w:val="24"/>
          <w:szCs w:val="24"/>
        </w:rPr>
        <w:t xml:space="preserve"> </w:t>
      </w:r>
      <w:proofErr w:type="spellStart"/>
      <w:r w:rsidRPr="00892128">
        <w:rPr>
          <w:rFonts w:ascii="Arial" w:hAnsi="Arial" w:cs="Arial"/>
          <w:sz w:val="24"/>
          <w:szCs w:val="24"/>
        </w:rPr>
        <w:t>ce</w:t>
      </w:r>
      <w:proofErr w:type="spellEnd"/>
      <w:r w:rsidRPr="00892128">
        <w:rPr>
          <w:rFonts w:ascii="Arial" w:hAnsi="Arial" w:cs="Arial"/>
          <w:sz w:val="24"/>
          <w:szCs w:val="24"/>
        </w:rPr>
        <w:t xml:space="preserve"> pot genera </w:t>
      </w:r>
      <w:proofErr w:type="spellStart"/>
      <w:r w:rsidRPr="00892128">
        <w:rPr>
          <w:rFonts w:ascii="Arial" w:hAnsi="Arial" w:cs="Arial"/>
          <w:sz w:val="24"/>
          <w:szCs w:val="24"/>
        </w:rPr>
        <w:t>scurgeri</w:t>
      </w:r>
      <w:proofErr w:type="spellEnd"/>
      <w:r w:rsidRPr="00892128">
        <w:rPr>
          <w:rFonts w:ascii="Arial" w:hAnsi="Arial" w:cs="Arial"/>
          <w:sz w:val="24"/>
          <w:szCs w:val="24"/>
        </w:rPr>
        <w:t xml:space="preserve"> de </w:t>
      </w:r>
      <w:proofErr w:type="spellStart"/>
      <w:r w:rsidRPr="00892128">
        <w:rPr>
          <w:rFonts w:ascii="Arial" w:hAnsi="Arial" w:cs="Arial"/>
          <w:sz w:val="24"/>
          <w:szCs w:val="24"/>
        </w:rPr>
        <w:t>lubrifianți</w:t>
      </w:r>
      <w:proofErr w:type="spellEnd"/>
      <w:r w:rsidRPr="00892128">
        <w:rPr>
          <w:rFonts w:ascii="Arial" w:hAnsi="Arial" w:cs="Arial"/>
          <w:sz w:val="24"/>
          <w:szCs w:val="24"/>
        </w:rPr>
        <w:t xml:space="preserve"> </w:t>
      </w:r>
      <w:proofErr w:type="spellStart"/>
      <w:r w:rsidRPr="00892128">
        <w:rPr>
          <w:rFonts w:ascii="Arial" w:hAnsi="Arial" w:cs="Arial"/>
          <w:sz w:val="24"/>
          <w:szCs w:val="24"/>
        </w:rPr>
        <w:t>sau</w:t>
      </w:r>
      <w:proofErr w:type="spellEnd"/>
      <w:r w:rsidRPr="00892128">
        <w:rPr>
          <w:rFonts w:ascii="Arial" w:hAnsi="Arial" w:cs="Arial"/>
          <w:sz w:val="24"/>
          <w:szCs w:val="24"/>
        </w:rPr>
        <w:t xml:space="preserve"> </w:t>
      </w:r>
      <w:proofErr w:type="spellStart"/>
      <w:r w:rsidRPr="00892128">
        <w:rPr>
          <w:rFonts w:ascii="Arial" w:hAnsi="Arial" w:cs="Arial"/>
          <w:sz w:val="24"/>
          <w:szCs w:val="24"/>
        </w:rPr>
        <w:t>produse</w:t>
      </w:r>
      <w:proofErr w:type="spellEnd"/>
      <w:r w:rsidRPr="00892128">
        <w:rPr>
          <w:rFonts w:ascii="Arial" w:hAnsi="Arial" w:cs="Arial"/>
          <w:sz w:val="24"/>
          <w:szCs w:val="24"/>
        </w:rPr>
        <w:t xml:space="preserve"> </w:t>
      </w:r>
      <w:proofErr w:type="spellStart"/>
      <w:r w:rsidRPr="00892128">
        <w:rPr>
          <w:rFonts w:ascii="Arial" w:hAnsi="Arial" w:cs="Arial"/>
          <w:sz w:val="24"/>
          <w:szCs w:val="24"/>
        </w:rPr>
        <w:t>petroliere</w:t>
      </w:r>
      <w:proofErr w:type="spellEnd"/>
      <w:r w:rsidRPr="00892128">
        <w:rPr>
          <w:rFonts w:ascii="Arial" w:hAnsi="Arial" w:cs="Arial"/>
          <w:sz w:val="24"/>
          <w:szCs w:val="24"/>
        </w:rPr>
        <w:t>;</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 xml:space="preserve">Se </w:t>
      </w:r>
      <w:proofErr w:type="spellStart"/>
      <w:r w:rsidRPr="00892128">
        <w:rPr>
          <w:rFonts w:ascii="Arial" w:hAnsi="Arial" w:cs="Arial"/>
          <w:sz w:val="24"/>
          <w:szCs w:val="24"/>
        </w:rPr>
        <w:t>va</w:t>
      </w:r>
      <w:proofErr w:type="spellEnd"/>
      <w:r w:rsidRPr="00892128">
        <w:rPr>
          <w:rFonts w:ascii="Arial" w:hAnsi="Arial" w:cs="Arial"/>
          <w:sz w:val="24"/>
          <w:szCs w:val="24"/>
        </w:rPr>
        <w:t xml:space="preserve"> </w:t>
      </w:r>
      <w:proofErr w:type="spellStart"/>
      <w:r w:rsidRPr="00892128">
        <w:rPr>
          <w:rFonts w:ascii="Arial" w:hAnsi="Arial" w:cs="Arial"/>
          <w:sz w:val="24"/>
          <w:szCs w:val="24"/>
        </w:rPr>
        <w:t>interzice</w:t>
      </w:r>
      <w:proofErr w:type="spellEnd"/>
      <w:r w:rsidRPr="00892128">
        <w:rPr>
          <w:rFonts w:ascii="Arial" w:hAnsi="Arial" w:cs="Arial"/>
          <w:sz w:val="24"/>
          <w:szCs w:val="24"/>
        </w:rPr>
        <w:t xml:space="preserve"> </w:t>
      </w:r>
      <w:proofErr w:type="spellStart"/>
      <w:r w:rsidRPr="00892128">
        <w:rPr>
          <w:rFonts w:ascii="Arial" w:hAnsi="Arial" w:cs="Arial"/>
          <w:sz w:val="24"/>
          <w:szCs w:val="24"/>
        </w:rPr>
        <w:t>efectuarea</w:t>
      </w:r>
      <w:proofErr w:type="spellEnd"/>
      <w:r w:rsidRPr="00892128">
        <w:rPr>
          <w:rFonts w:ascii="Arial" w:hAnsi="Arial" w:cs="Arial"/>
          <w:sz w:val="24"/>
          <w:szCs w:val="24"/>
        </w:rPr>
        <w:t xml:space="preserve"> de </w:t>
      </w:r>
      <w:proofErr w:type="spellStart"/>
      <w:r w:rsidRPr="00892128">
        <w:rPr>
          <w:rFonts w:ascii="Arial" w:hAnsi="Arial" w:cs="Arial"/>
          <w:sz w:val="24"/>
          <w:szCs w:val="24"/>
        </w:rPr>
        <w:t>intervenții</w:t>
      </w:r>
      <w:proofErr w:type="spellEnd"/>
      <w:r w:rsidRPr="00892128">
        <w:rPr>
          <w:rFonts w:ascii="Arial" w:hAnsi="Arial" w:cs="Arial"/>
          <w:sz w:val="24"/>
          <w:szCs w:val="24"/>
        </w:rPr>
        <w:t xml:space="preserve"> la </w:t>
      </w:r>
      <w:proofErr w:type="spellStart"/>
      <w:r w:rsidRPr="00892128">
        <w:rPr>
          <w:rFonts w:ascii="Arial" w:hAnsi="Arial" w:cs="Arial"/>
          <w:sz w:val="24"/>
          <w:szCs w:val="24"/>
        </w:rPr>
        <w:t>mijloacele</w:t>
      </w:r>
      <w:proofErr w:type="spellEnd"/>
      <w:r w:rsidRPr="00892128">
        <w:rPr>
          <w:rFonts w:ascii="Arial" w:hAnsi="Arial" w:cs="Arial"/>
          <w:sz w:val="24"/>
          <w:szCs w:val="24"/>
        </w:rPr>
        <w:t xml:space="preserve"> de transport </w:t>
      </w:r>
      <w:proofErr w:type="spellStart"/>
      <w:r w:rsidRPr="00892128">
        <w:rPr>
          <w:rFonts w:ascii="Arial" w:hAnsi="Arial" w:cs="Arial"/>
          <w:sz w:val="24"/>
          <w:szCs w:val="24"/>
        </w:rPr>
        <w:t>și</w:t>
      </w:r>
      <w:proofErr w:type="spellEnd"/>
      <w:r w:rsidRPr="00892128">
        <w:rPr>
          <w:rFonts w:ascii="Arial" w:hAnsi="Arial" w:cs="Arial"/>
          <w:sz w:val="24"/>
          <w:szCs w:val="24"/>
        </w:rPr>
        <w:t xml:space="preserve"> </w:t>
      </w:r>
      <w:proofErr w:type="spellStart"/>
      <w:r w:rsidRPr="00892128">
        <w:rPr>
          <w:rFonts w:ascii="Arial" w:hAnsi="Arial" w:cs="Arial"/>
          <w:sz w:val="24"/>
          <w:szCs w:val="24"/>
        </w:rPr>
        <w:t>echipamente</w:t>
      </w:r>
      <w:proofErr w:type="spellEnd"/>
      <w:r w:rsidRPr="00892128">
        <w:rPr>
          <w:rFonts w:ascii="Arial" w:hAnsi="Arial" w:cs="Arial"/>
          <w:sz w:val="24"/>
          <w:szCs w:val="24"/>
        </w:rPr>
        <w:t xml:space="preserve"> la </w:t>
      </w:r>
      <w:proofErr w:type="spellStart"/>
      <w:r w:rsidRPr="00892128">
        <w:rPr>
          <w:rFonts w:ascii="Arial" w:hAnsi="Arial" w:cs="Arial"/>
          <w:sz w:val="24"/>
          <w:szCs w:val="24"/>
        </w:rPr>
        <w:t>locul</w:t>
      </w:r>
      <w:proofErr w:type="spellEnd"/>
      <w:r w:rsidRPr="00892128">
        <w:rPr>
          <w:rFonts w:ascii="Arial" w:hAnsi="Arial" w:cs="Arial"/>
          <w:sz w:val="24"/>
          <w:szCs w:val="24"/>
        </w:rPr>
        <w:t xml:space="preserve"> </w:t>
      </w:r>
      <w:proofErr w:type="spellStart"/>
      <w:r w:rsidRPr="00892128">
        <w:rPr>
          <w:rFonts w:ascii="Arial" w:hAnsi="Arial" w:cs="Arial"/>
          <w:sz w:val="24"/>
          <w:szCs w:val="24"/>
        </w:rPr>
        <w:t>lucrării</w:t>
      </w:r>
      <w:proofErr w:type="spellEnd"/>
      <w:r w:rsidRPr="00892128">
        <w:rPr>
          <w:rFonts w:ascii="Arial" w:hAnsi="Arial" w:cs="Arial"/>
          <w:sz w:val="24"/>
          <w:szCs w:val="24"/>
        </w:rPr>
        <w:t xml:space="preserve"> </w:t>
      </w:r>
      <w:proofErr w:type="spellStart"/>
      <w:r w:rsidRPr="00892128">
        <w:rPr>
          <w:rFonts w:ascii="Arial" w:hAnsi="Arial" w:cs="Arial"/>
          <w:sz w:val="24"/>
          <w:szCs w:val="24"/>
        </w:rPr>
        <w:t>pentru</w:t>
      </w:r>
      <w:proofErr w:type="spellEnd"/>
      <w:r w:rsidRPr="00892128">
        <w:rPr>
          <w:rFonts w:ascii="Arial" w:hAnsi="Arial" w:cs="Arial"/>
          <w:sz w:val="24"/>
          <w:szCs w:val="24"/>
        </w:rPr>
        <w:t xml:space="preserve"> a </w:t>
      </w:r>
      <w:proofErr w:type="spellStart"/>
      <w:r w:rsidRPr="00892128">
        <w:rPr>
          <w:rFonts w:ascii="Arial" w:hAnsi="Arial" w:cs="Arial"/>
          <w:sz w:val="24"/>
          <w:szCs w:val="24"/>
        </w:rPr>
        <w:t>evita</w:t>
      </w:r>
      <w:proofErr w:type="spellEnd"/>
      <w:r w:rsidRPr="00892128">
        <w:rPr>
          <w:rFonts w:ascii="Arial" w:hAnsi="Arial" w:cs="Arial"/>
          <w:sz w:val="24"/>
          <w:szCs w:val="24"/>
        </w:rPr>
        <w:t xml:space="preserve"> </w:t>
      </w:r>
      <w:proofErr w:type="spellStart"/>
      <w:r w:rsidRPr="00892128">
        <w:rPr>
          <w:rFonts w:ascii="Arial" w:hAnsi="Arial" w:cs="Arial"/>
          <w:sz w:val="24"/>
          <w:szCs w:val="24"/>
        </w:rPr>
        <w:t>scăpări</w:t>
      </w:r>
      <w:proofErr w:type="spellEnd"/>
      <w:r w:rsidRPr="00892128">
        <w:rPr>
          <w:rFonts w:ascii="Arial" w:hAnsi="Arial" w:cs="Arial"/>
          <w:sz w:val="24"/>
          <w:szCs w:val="24"/>
        </w:rPr>
        <w:t xml:space="preserve"> </w:t>
      </w:r>
      <w:proofErr w:type="spellStart"/>
      <w:r w:rsidRPr="00892128">
        <w:rPr>
          <w:rFonts w:ascii="Arial" w:hAnsi="Arial" w:cs="Arial"/>
          <w:sz w:val="24"/>
          <w:szCs w:val="24"/>
        </w:rPr>
        <w:t>accidentale</w:t>
      </w:r>
      <w:proofErr w:type="spellEnd"/>
      <w:r w:rsidRPr="00892128">
        <w:rPr>
          <w:rFonts w:ascii="Arial" w:hAnsi="Arial" w:cs="Arial"/>
          <w:sz w:val="24"/>
          <w:szCs w:val="24"/>
        </w:rPr>
        <w:t xml:space="preserve"> de </w:t>
      </w:r>
      <w:proofErr w:type="spellStart"/>
      <w:r w:rsidRPr="00892128">
        <w:rPr>
          <w:rFonts w:ascii="Arial" w:hAnsi="Arial" w:cs="Arial"/>
          <w:sz w:val="24"/>
          <w:szCs w:val="24"/>
        </w:rPr>
        <w:t>produs</w:t>
      </w:r>
      <w:proofErr w:type="spellEnd"/>
      <w:r w:rsidRPr="00892128">
        <w:rPr>
          <w:rFonts w:ascii="Arial" w:hAnsi="Arial" w:cs="Arial"/>
          <w:sz w:val="24"/>
          <w:szCs w:val="24"/>
        </w:rPr>
        <w:t xml:space="preserve"> </w:t>
      </w:r>
      <w:proofErr w:type="spellStart"/>
      <w:r w:rsidRPr="00892128">
        <w:rPr>
          <w:rFonts w:ascii="Arial" w:hAnsi="Arial" w:cs="Arial"/>
          <w:sz w:val="24"/>
          <w:szCs w:val="24"/>
        </w:rPr>
        <w:t>petrolier</w:t>
      </w:r>
      <w:proofErr w:type="spellEnd"/>
      <w:r w:rsidRPr="00892128">
        <w:rPr>
          <w:rFonts w:ascii="Arial" w:hAnsi="Arial" w:cs="Arial"/>
          <w:sz w:val="24"/>
          <w:szCs w:val="24"/>
        </w:rPr>
        <w:t xml:space="preserve"> </w:t>
      </w:r>
      <w:proofErr w:type="spellStart"/>
      <w:r w:rsidRPr="00892128">
        <w:rPr>
          <w:rFonts w:ascii="Arial" w:hAnsi="Arial" w:cs="Arial"/>
          <w:sz w:val="24"/>
          <w:szCs w:val="24"/>
        </w:rPr>
        <w:t>și</w:t>
      </w:r>
      <w:proofErr w:type="spellEnd"/>
      <w:r w:rsidRPr="00892128">
        <w:rPr>
          <w:rFonts w:ascii="Arial" w:hAnsi="Arial" w:cs="Arial"/>
          <w:sz w:val="24"/>
          <w:szCs w:val="24"/>
        </w:rPr>
        <w:t xml:space="preserve"> se </w:t>
      </w:r>
      <w:proofErr w:type="spellStart"/>
      <w:r w:rsidRPr="00892128">
        <w:rPr>
          <w:rFonts w:ascii="Arial" w:hAnsi="Arial" w:cs="Arial"/>
          <w:sz w:val="24"/>
          <w:szCs w:val="24"/>
        </w:rPr>
        <w:t>va</w:t>
      </w:r>
      <w:proofErr w:type="spellEnd"/>
      <w:r w:rsidRPr="00892128">
        <w:rPr>
          <w:rFonts w:ascii="Arial" w:hAnsi="Arial" w:cs="Arial"/>
          <w:sz w:val="24"/>
          <w:szCs w:val="24"/>
        </w:rPr>
        <w:t xml:space="preserve"> </w:t>
      </w:r>
      <w:proofErr w:type="spellStart"/>
      <w:r w:rsidRPr="00892128">
        <w:rPr>
          <w:rFonts w:ascii="Arial" w:hAnsi="Arial" w:cs="Arial"/>
          <w:sz w:val="24"/>
          <w:szCs w:val="24"/>
        </w:rPr>
        <w:t>achiziționa</w:t>
      </w:r>
      <w:proofErr w:type="spellEnd"/>
      <w:r w:rsidRPr="00892128">
        <w:rPr>
          <w:rFonts w:ascii="Arial" w:hAnsi="Arial" w:cs="Arial"/>
          <w:sz w:val="24"/>
          <w:szCs w:val="24"/>
        </w:rPr>
        <w:t xml:space="preserve"> material </w:t>
      </w:r>
      <w:proofErr w:type="spellStart"/>
      <w:r w:rsidRPr="00892128">
        <w:rPr>
          <w:rFonts w:ascii="Arial" w:hAnsi="Arial" w:cs="Arial"/>
          <w:sz w:val="24"/>
          <w:szCs w:val="24"/>
        </w:rPr>
        <w:t>absorbant</w:t>
      </w:r>
      <w:proofErr w:type="spellEnd"/>
      <w:r w:rsidRPr="00892128">
        <w:rPr>
          <w:rFonts w:ascii="Arial" w:hAnsi="Arial" w:cs="Arial"/>
          <w:sz w:val="24"/>
          <w:szCs w:val="24"/>
        </w:rPr>
        <w:t xml:space="preserve">. Se </w:t>
      </w:r>
      <w:proofErr w:type="spellStart"/>
      <w:r w:rsidRPr="00892128">
        <w:rPr>
          <w:rFonts w:ascii="Arial" w:hAnsi="Arial" w:cs="Arial"/>
          <w:sz w:val="24"/>
          <w:szCs w:val="24"/>
        </w:rPr>
        <w:t>va</w:t>
      </w:r>
      <w:proofErr w:type="spellEnd"/>
      <w:r w:rsidRPr="00892128">
        <w:rPr>
          <w:rFonts w:ascii="Arial" w:hAnsi="Arial" w:cs="Arial"/>
          <w:sz w:val="24"/>
          <w:szCs w:val="24"/>
        </w:rPr>
        <w:t xml:space="preserve"> </w:t>
      </w:r>
      <w:proofErr w:type="spellStart"/>
      <w:r w:rsidRPr="00892128">
        <w:rPr>
          <w:rFonts w:ascii="Arial" w:hAnsi="Arial" w:cs="Arial"/>
          <w:sz w:val="24"/>
          <w:szCs w:val="24"/>
        </w:rPr>
        <w:t>interveni</w:t>
      </w:r>
      <w:proofErr w:type="spellEnd"/>
      <w:r w:rsidRPr="00892128">
        <w:rPr>
          <w:rFonts w:ascii="Arial" w:hAnsi="Arial" w:cs="Arial"/>
          <w:sz w:val="24"/>
          <w:szCs w:val="24"/>
        </w:rPr>
        <w:t xml:space="preserve"> prompt </w:t>
      </w:r>
      <w:proofErr w:type="spellStart"/>
      <w:r w:rsidRPr="00892128">
        <w:rPr>
          <w:rFonts w:ascii="Arial" w:hAnsi="Arial" w:cs="Arial"/>
          <w:sz w:val="24"/>
          <w:szCs w:val="24"/>
        </w:rPr>
        <w:t>în</w:t>
      </w:r>
      <w:proofErr w:type="spellEnd"/>
      <w:r w:rsidRPr="00892128">
        <w:rPr>
          <w:rFonts w:ascii="Arial" w:hAnsi="Arial" w:cs="Arial"/>
          <w:sz w:val="24"/>
          <w:szCs w:val="24"/>
        </w:rPr>
        <w:t xml:space="preserve"> </w:t>
      </w:r>
      <w:proofErr w:type="spellStart"/>
      <w:r w:rsidRPr="00892128">
        <w:rPr>
          <w:rFonts w:ascii="Arial" w:hAnsi="Arial" w:cs="Arial"/>
          <w:sz w:val="24"/>
          <w:szCs w:val="24"/>
        </w:rPr>
        <w:t>cazul</w:t>
      </w:r>
      <w:proofErr w:type="spellEnd"/>
      <w:r w:rsidRPr="00892128">
        <w:rPr>
          <w:rFonts w:ascii="Arial" w:hAnsi="Arial" w:cs="Arial"/>
          <w:sz w:val="24"/>
          <w:szCs w:val="24"/>
        </w:rPr>
        <w:t xml:space="preserve"> </w:t>
      </w:r>
      <w:proofErr w:type="spellStart"/>
      <w:r w:rsidRPr="00892128">
        <w:rPr>
          <w:rFonts w:ascii="Arial" w:hAnsi="Arial" w:cs="Arial"/>
          <w:sz w:val="24"/>
          <w:szCs w:val="24"/>
        </w:rPr>
        <w:t>scurgerilor</w:t>
      </w:r>
      <w:proofErr w:type="spellEnd"/>
      <w:r w:rsidRPr="00892128">
        <w:rPr>
          <w:rFonts w:ascii="Arial" w:hAnsi="Arial" w:cs="Arial"/>
          <w:sz w:val="24"/>
          <w:szCs w:val="24"/>
        </w:rPr>
        <w:t xml:space="preserve"> de </w:t>
      </w:r>
      <w:proofErr w:type="spellStart"/>
      <w:r w:rsidRPr="00892128">
        <w:rPr>
          <w:rFonts w:ascii="Arial" w:hAnsi="Arial" w:cs="Arial"/>
          <w:sz w:val="24"/>
          <w:szCs w:val="24"/>
        </w:rPr>
        <w:t>produse</w:t>
      </w:r>
      <w:proofErr w:type="spellEnd"/>
      <w:r w:rsidRPr="00892128">
        <w:rPr>
          <w:rFonts w:ascii="Arial" w:hAnsi="Arial" w:cs="Arial"/>
          <w:sz w:val="24"/>
          <w:szCs w:val="24"/>
        </w:rPr>
        <w:t xml:space="preserve"> </w:t>
      </w:r>
      <w:proofErr w:type="spellStart"/>
      <w:r w:rsidRPr="00892128">
        <w:rPr>
          <w:rFonts w:ascii="Arial" w:hAnsi="Arial" w:cs="Arial"/>
          <w:sz w:val="24"/>
          <w:szCs w:val="24"/>
        </w:rPr>
        <w:t>petroliere</w:t>
      </w:r>
      <w:proofErr w:type="spellEnd"/>
      <w:r w:rsidRPr="00892128">
        <w:rPr>
          <w:rFonts w:ascii="Arial" w:hAnsi="Arial" w:cs="Arial"/>
          <w:sz w:val="24"/>
          <w:szCs w:val="24"/>
        </w:rPr>
        <w:t xml:space="preserve">, </w:t>
      </w:r>
      <w:proofErr w:type="spellStart"/>
      <w:r w:rsidRPr="00892128">
        <w:rPr>
          <w:rFonts w:ascii="Arial" w:hAnsi="Arial" w:cs="Arial"/>
          <w:sz w:val="24"/>
          <w:szCs w:val="24"/>
        </w:rPr>
        <w:t>pentru</w:t>
      </w:r>
      <w:proofErr w:type="spellEnd"/>
      <w:r w:rsidRPr="00892128">
        <w:rPr>
          <w:rFonts w:ascii="Arial" w:hAnsi="Arial" w:cs="Arial"/>
          <w:sz w:val="24"/>
          <w:szCs w:val="24"/>
        </w:rPr>
        <w:t xml:space="preserve"> a </w:t>
      </w:r>
      <w:proofErr w:type="spellStart"/>
      <w:r w:rsidRPr="00892128">
        <w:rPr>
          <w:rFonts w:ascii="Arial" w:hAnsi="Arial" w:cs="Arial"/>
          <w:sz w:val="24"/>
          <w:szCs w:val="24"/>
        </w:rPr>
        <w:t>evita</w:t>
      </w:r>
      <w:proofErr w:type="spellEnd"/>
      <w:r w:rsidRPr="00892128">
        <w:rPr>
          <w:rFonts w:ascii="Arial" w:hAnsi="Arial" w:cs="Arial"/>
          <w:sz w:val="24"/>
          <w:szCs w:val="24"/>
        </w:rPr>
        <w:t xml:space="preserve"> </w:t>
      </w:r>
      <w:proofErr w:type="spellStart"/>
      <w:r w:rsidRPr="00892128">
        <w:rPr>
          <w:rFonts w:ascii="Arial" w:hAnsi="Arial" w:cs="Arial"/>
          <w:sz w:val="24"/>
          <w:szCs w:val="24"/>
        </w:rPr>
        <w:t>migrarea</w:t>
      </w:r>
      <w:proofErr w:type="spellEnd"/>
      <w:r w:rsidRPr="00892128">
        <w:rPr>
          <w:rFonts w:ascii="Arial" w:hAnsi="Arial" w:cs="Arial"/>
          <w:sz w:val="24"/>
          <w:szCs w:val="24"/>
        </w:rPr>
        <w:t xml:space="preserve"> </w:t>
      </w:r>
      <w:proofErr w:type="spellStart"/>
      <w:r w:rsidRPr="00892128">
        <w:rPr>
          <w:rFonts w:ascii="Arial" w:hAnsi="Arial" w:cs="Arial"/>
          <w:sz w:val="24"/>
          <w:szCs w:val="24"/>
        </w:rPr>
        <w:t>lor</w:t>
      </w:r>
      <w:proofErr w:type="spellEnd"/>
      <w:r w:rsidRPr="00892128">
        <w:rPr>
          <w:rFonts w:ascii="Arial" w:hAnsi="Arial" w:cs="Arial"/>
          <w:sz w:val="24"/>
          <w:szCs w:val="24"/>
        </w:rPr>
        <w:t xml:space="preserve"> </w:t>
      </w:r>
      <w:proofErr w:type="spellStart"/>
      <w:r w:rsidRPr="00892128">
        <w:rPr>
          <w:rFonts w:ascii="Arial" w:hAnsi="Arial" w:cs="Arial"/>
          <w:sz w:val="24"/>
          <w:szCs w:val="24"/>
        </w:rPr>
        <w:t>pe</w:t>
      </w:r>
      <w:proofErr w:type="spellEnd"/>
      <w:r w:rsidRPr="00892128">
        <w:rPr>
          <w:rFonts w:ascii="Arial" w:hAnsi="Arial" w:cs="Arial"/>
          <w:sz w:val="24"/>
          <w:szCs w:val="24"/>
        </w:rPr>
        <w:t xml:space="preserve"> </w:t>
      </w:r>
      <w:proofErr w:type="spellStart"/>
      <w:r w:rsidRPr="00892128">
        <w:rPr>
          <w:rFonts w:ascii="Arial" w:hAnsi="Arial" w:cs="Arial"/>
          <w:sz w:val="24"/>
          <w:szCs w:val="24"/>
        </w:rPr>
        <w:t>porțiunile</w:t>
      </w:r>
      <w:proofErr w:type="spellEnd"/>
      <w:r w:rsidRPr="00892128">
        <w:rPr>
          <w:rFonts w:ascii="Arial" w:hAnsi="Arial" w:cs="Arial"/>
          <w:sz w:val="24"/>
          <w:szCs w:val="24"/>
        </w:rPr>
        <w:t xml:space="preserve"> de sol;</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proofErr w:type="spellStart"/>
      <w:r w:rsidRPr="00892128">
        <w:rPr>
          <w:rFonts w:ascii="Arial" w:hAnsi="Arial" w:cs="Arial"/>
          <w:sz w:val="24"/>
          <w:szCs w:val="24"/>
        </w:rPr>
        <w:t>În</w:t>
      </w:r>
      <w:proofErr w:type="spellEnd"/>
      <w:r w:rsidRPr="00892128">
        <w:rPr>
          <w:rFonts w:ascii="Arial" w:hAnsi="Arial" w:cs="Arial"/>
          <w:sz w:val="24"/>
          <w:szCs w:val="24"/>
        </w:rPr>
        <w:t xml:space="preserve"> </w:t>
      </w:r>
      <w:proofErr w:type="spellStart"/>
      <w:r w:rsidRPr="00892128">
        <w:rPr>
          <w:rFonts w:ascii="Arial" w:hAnsi="Arial" w:cs="Arial"/>
          <w:sz w:val="24"/>
          <w:szCs w:val="24"/>
        </w:rPr>
        <w:t>perioada</w:t>
      </w:r>
      <w:proofErr w:type="spellEnd"/>
      <w:r w:rsidRPr="00892128">
        <w:rPr>
          <w:rFonts w:ascii="Arial" w:hAnsi="Arial" w:cs="Arial"/>
          <w:sz w:val="24"/>
          <w:szCs w:val="24"/>
        </w:rPr>
        <w:t xml:space="preserve"> </w:t>
      </w:r>
      <w:proofErr w:type="spellStart"/>
      <w:r w:rsidRPr="00892128">
        <w:rPr>
          <w:rFonts w:ascii="Arial" w:hAnsi="Arial" w:cs="Arial"/>
          <w:sz w:val="24"/>
          <w:szCs w:val="24"/>
        </w:rPr>
        <w:t>executării</w:t>
      </w:r>
      <w:proofErr w:type="spellEnd"/>
      <w:r w:rsidRPr="00892128">
        <w:rPr>
          <w:rFonts w:ascii="Arial" w:hAnsi="Arial" w:cs="Arial"/>
          <w:sz w:val="24"/>
          <w:szCs w:val="24"/>
        </w:rPr>
        <w:t xml:space="preserve"> </w:t>
      </w:r>
      <w:proofErr w:type="spellStart"/>
      <w:r w:rsidRPr="00892128">
        <w:rPr>
          <w:rFonts w:ascii="Arial" w:hAnsi="Arial" w:cs="Arial"/>
          <w:sz w:val="24"/>
          <w:szCs w:val="24"/>
        </w:rPr>
        <w:t>lucrării</w:t>
      </w:r>
      <w:proofErr w:type="spellEnd"/>
      <w:r w:rsidRPr="00892128">
        <w:rPr>
          <w:rFonts w:ascii="Arial" w:hAnsi="Arial" w:cs="Arial"/>
          <w:sz w:val="24"/>
          <w:szCs w:val="24"/>
        </w:rPr>
        <w:t xml:space="preserve"> de </w:t>
      </w:r>
      <w:proofErr w:type="spellStart"/>
      <w:r w:rsidRPr="00892128">
        <w:rPr>
          <w:rFonts w:ascii="Arial" w:hAnsi="Arial" w:cs="Arial"/>
          <w:sz w:val="24"/>
          <w:szCs w:val="24"/>
        </w:rPr>
        <w:t>construcție</w:t>
      </w:r>
      <w:proofErr w:type="spellEnd"/>
      <w:r w:rsidRPr="00892128">
        <w:rPr>
          <w:rFonts w:ascii="Arial" w:hAnsi="Arial" w:cs="Arial"/>
          <w:sz w:val="24"/>
          <w:szCs w:val="24"/>
        </w:rPr>
        <w:t xml:space="preserve"> a </w:t>
      </w:r>
      <w:proofErr w:type="spellStart"/>
      <w:r w:rsidRPr="00892128">
        <w:rPr>
          <w:rFonts w:ascii="Arial" w:hAnsi="Arial" w:cs="Arial"/>
          <w:sz w:val="24"/>
          <w:szCs w:val="24"/>
        </w:rPr>
        <w:t>obiectivului</w:t>
      </w:r>
      <w:proofErr w:type="spellEnd"/>
      <w:r w:rsidRPr="00892128">
        <w:rPr>
          <w:rFonts w:ascii="Arial" w:hAnsi="Arial" w:cs="Arial"/>
          <w:sz w:val="24"/>
          <w:szCs w:val="24"/>
        </w:rPr>
        <w:t xml:space="preserve"> se </w:t>
      </w:r>
      <w:proofErr w:type="spellStart"/>
      <w:r w:rsidRPr="00892128">
        <w:rPr>
          <w:rFonts w:ascii="Arial" w:hAnsi="Arial" w:cs="Arial"/>
          <w:sz w:val="24"/>
          <w:szCs w:val="24"/>
        </w:rPr>
        <w:t>va</w:t>
      </w:r>
      <w:proofErr w:type="spellEnd"/>
      <w:r w:rsidRPr="00892128">
        <w:rPr>
          <w:rFonts w:ascii="Arial" w:hAnsi="Arial" w:cs="Arial"/>
          <w:sz w:val="24"/>
          <w:szCs w:val="24"/>
        </w:rPr>
        <w:t xml:space="preserve"> </w:t>
      </w:r>
      <w:proofErr w:type="spellStart"/>
      <w:r w:rsidRPr="00892128">
        <w:rPr>
          <w:rFonts w:ascii="Arial" w:hAnsi="Arial" w:cs="Arial"/>
          <w:sz w:val="24"/>
          <w:szCs w:val="24"/>
        </w:rPr>
        <w:t>avea</w:t>
      </w:r>
      <w:proofErr w:type="spellEnd"/>
      <w:r w:rsidRPr="00892128">
        <w:rPr>
          <w:rFonts w:ascii="Arial" w:hAnsi="Arial" w:cs="Arial"/>
          <w:sz w:val="24"/>
          <w:szCs w:val="24"/>
        </w:rPr>
        <w:t xml:space="preserve"> </w:t>
      </w:r>
      <w:proofErr w:type="spellStart"/>
      <w:r w:rsidRPr="00892128">
        <w:rPr>
          <w:rFonts w:ascii="Arial" w:hAnsi="Arial" w:cs="Arial"/>
          <w:sz w:val="24"/>
          <w:szCs w:val="24"/>
        </w:rPr>
        <w:t>în</w:t>
      </w:r>
      <w:proofErr w:type="spellEnd"/>
      <w:r w:rsidRPr="00892128">
        <w:rPr>
          <w:rFonts w:ascii="Arial" w:hAnsi="Arial" w:cs="Arial"/>
          <w:sz w:val="24"/>
          <w:szCs w:val="24"/>
        </w:rPr>
        <w:t xml:space="preserve"> </w:t>
      </w:r>
      <w:proofErr w:type="spellStart"/>
      <w:r w:rsidRPr="00892128">
        <w:rPr>
          <w:rFonts w:ascii="Arial" w:hAnsi="Arial" w:cs="Arial"/>
          <w:sz w:val="24"/>
          <w:szCs w:val="24"/>
        </w:rPr>
        <w:t>vedere</w:t>
      </w:r>
      <w:proofErr w:type="spellEnd"/>
      <w:r w:rsidRPr="00892128">
        <w:rPr>
          <w:rFonts w:ascii="Arial" w:hAnsi="Arial" w:cs="Arial"/>
          <w:sz w:val="24"/>
          <w:szCs w:val="24"/>
        </w:rPr>
        <w:t xml:space="preserve"> </w:t>
      </w:r>
      <w:proofErr w:type="spellStart"/>
      <w:r w:rsidRPr="00892128">
        <w:rPr>
          <w:rFonts w:ascii="Arial" w:hAnsi="Arial" w:cs="Arial"/>
          <w:sz w:val="24"/>
          <w:szCs w:val="24"/>
        </w:rPr>
        <w:t>aspectul</w:t>
      </w:r>
      <w:proofErr w:type="spellEnd"/>
      <w:r w:rsidRPr="00892128">
        <w:rPr>
          <w:rFonts w:ascii="Arial" w:hAnsi="Arial" w:cs="Arial"/>
          <w:sz w:val="24"/>
          <w:szCs w:val="24"/>
        </w:rPr>
        <w:t xml:space="preserve"> </w:t>
      </w:r>
      <w:proofErr w:type="spellStart"/>
      <w:r w:rsidRPr="00892128">
        <w:rPr>
          <w:rFonts w:ascii="Arial" w:hAnsi="Arial" w:cs="Arial"/>
          <w:sz w:val="24"/>
          <w:szCs w:val="24"/>
        </w:rPr>
        <w:t>salubru</w:t>
      </w:r>
      <w:proofErr w:type="spellEnd"/>
      <w:r w:rsidRPr="00892128">
        <w:rPr>
          <w:rFonts w:ascii="Arial" w:hAnsi="Arial" w:cs="Arial"/>
          <w:sz w:val="24"/>
          <w:szCs w:val="24"/>
        </w:rPr>
        <w:t xml:space="preserve"> al </w:t>
      </w:r>
      <w:proofErr w:type="spellStart"/>
      <w:r w:rsidRPr="00892128">
        <w:rPr>
          <w:rFonts w:ascii="Arial" w:hAnsi="Arial" w:cs="Arial"/>
          <w:sz w:val="24"/>
          <w:szCs w:val="24"/>
        </w:rPr>
        <w:t>utilajelor</w:t>
      </w:r>
      <w:proofErr w:type="spellEnd"/>
      <w:r w:rsidRPr="00892128">
        <w:rPr>
          <w:rFonts w:ascii="Arial" w:hAnsi="Arial" w:cs="Arial"/>
          <w:sz w:val="24"/>
          <w:szCs w:val="24"/>
        </w:rPr>
        <w:t xml:space="preserve"> </w:t>
      </w:r>
      <w:proofErr w:type="spellStart"/>
      <w:r w:rsidRPr="00892128">
        <w:rPr>
          <w:rFonts w:ascii="Arial" w:hAnsi="Arial" w:cs="Arial"/>
          <w:sz w:val="24"/>
          <w:szCs w:val="24"/>
        </w:rPr>
        <w:t>folosite</w:t>
      </w:r>
      <w:proofErr w:type="spellEnd"/>
      <w:r w:rsidRPr="00892128">
        <w:rPr>
          <w:rFonts w:ascii="Arial" w:hAnsi="Arial" w:cs="Arial"/>
          <w:sz w:val="24"/>
          <w:szCs w:val="24"/>
        </w:rPr>
        <w:t xml:space="preserve">, </w:t>
      </w:r>
      <w:proofErr w:type="spellStart"/>
      <w:r w:rsidRPr="00892128">
        <w:rPr>
          <w:rFonts w:ascii="Arial" w:hAnsi="Arial" w:cs="Arial"/>
          <w:sz w:val="24"/>
          <w:szCs w:val="24"/>
        </w:rPr>
        <w:t>semnalizarea</w:t>
      </w:r>
      <w:proofErr w:type="spellEnd"/>
      <w:r w:rsidRPr="00892128">
        <w:rPr>
          <w:rFonts w:ascii="Arial" w:hAnsi="Arial" w:cs="Arial"/>
          <w:sz w:val="24"/>
          <w:szCs w:val="24"/>
        </w:rPr>
        <w:t xml:space="preserve"> </w:t>
      </w:r>
      <w:proofErr w:type="spellStart"/>
      <w:r w:rsidRPr="00892128">
        <w:rPr>
          <w:rFonts w:ascii="Arial" w:hAnsi="Arial" w:cs="Arial"/>
          <w:sz w:val="24"/>
          <w:szCs w:val="24"/>
        </w:rPr>
        <w:t>lucrărilor</w:t>
      </w:r>
      <w:proofErr w:type="spellEnd"/>
      <w:r w:rsidRPr="00892128">
        <w:rPr>
          <w:rFonts w:ascii="Arial" w:hAnsi="Arial" w:cs="Arial"/>
          <w:sz w:val="24"/>
          <w:szCs w:val="24"/>
        </w:rPr>
        <w:t xml:space="preserve"> </w:t>
      </w:r>
      <w:proofErr w:type="spellStart"/>
      <w:r w:rsidRPr="00892128">
        <w:rPr>
          <w:rFonts w:ascii="Arial" w:hAnsi="Arial" w:cs="Arial"/>
          <w:sz w:val="24"/>
          <w:szCs w:val="24"/>
        </w:rPr>
        <w:t>și</w:t>
      </w:r>
      <w:proofErr w:type="spellEnd"/>
      <w:r w:rsidRPr="00892128">
        <w:rPr>
          <w:rFonts w:ascii="Arial" w:hAnsi="Arial" w:cs="Arial"/>
          <w:sz w:val="24"/>
          <w:szCs w:val="24"/>
        </w:rPr>
        <w:t xml:space="preserve"> </w:t>
      </w:r>
      <w:proofErr w:type="spellStart"/>
      <w:r w:rsidRPr="00892128">
        <w:rPr>
          <w:rFonts w:ascii="Arial" w:hAnsi="Arial" w:cs="Arial"/>
          <w:sz w:val="24"/>
          <w:szCs w:val="24"/>
        </w:rPr>
        <w:t>asigurarea</w:t>
      </w:r>
      <w:proofErr w:type="spellEnd"/>
      <w:r w:rsidRPr="00892128">
        <w:rPr>
          <w:rFonts w:ascii="Arial" w:hAnsi="Arial" w:cs="Arial"/>
          <w:sz w:val="24"/>
          <w:szCs w:val="24"/>
        </w:rPr>
        <w:t xml:space="preserve"> </w:t>
      </w:r>
      <w:proofErr w:type="spellStart"/>
      <w:r w:rsidRPr="00892128">
        <w:rPr>
          <w:rFonts w:ascii="Arial" w:hAnsi="Arial" w:cs="Arial"/>
          <w:sz w:val="24"/>
          <w:szCs w:val="24"/>
        </w:rPr>
        <w:t>unui</w:t>
      </w:r>
      <w:proofErr w:type="spellEnd"/>
      <w:r w:rsidRPr="00892128">
        <w:rPr>
          <w:rFonts w:ascii="Arial" w:hAnsi="Arial" w:cs="Arial"/>
          <w:sz w:val="24"/>
          <w:szCs w:val="24"/>
        </w:rPr>
        <w:t xml:space="preserve"> </w:t>
      </w:r>
      <w:proofErr w:type="spellStart"/>
      <w:r w:rsidRPr="00892128">
        <w:rPr>
          <w:rFonts w:ascii="Arial" w:hAnsi="Arial" w:cs="Arial"/>
          <w:sz w:val="24"/>
          <w:szCs w:val="24"/>
        </w:rPr>
        <w:t>ritm</w:t>
      </w:r>
      <w:proofErr w:type="spellEnd"/>
      <w:r w:rsidRPr="00892128">
        <w:rPr>
          <w:rFonts w:ascii="Arial" w:hAnsi="Arial" w:cs="Arial"/>
          <w:sz w:val="24"/>
          <w:szCs w:val="24"/>
        </w:rPr>
        <w:t xml:space="preserve"> </w:t>
      </w:r>
      <w:proofErr w:type="spellStart"/>
      <w:r w:rsidRPr="00892128">
        <w:rPr>
          <w:rFonts w:ascii="Arial" w:hAnsi="Arial" w:cs="Arial"/>
          <w:sz w:val="24"/>
          <w:szCs w:val="24"/>
        </w:rPr>
        <w:t>corespunzator</w:t>
      </w:r>
      <w:proofErr w:type="spellEnd"/>
      <w:r w:rsidRPr="00892128">
        <w:rPr>
          <w:rFonts w:ascii="Arial" w:hAnsi="Arial" w:cs="Arial"/>
          <w:sz w:val="24"/>
          <w:szCs w:val="24"/>
        </w:rPr>
        <w:t xml:space="preserve"> de </w:t>
      </w:r>
      <w:proofErr w:type="spellStart"/>
      <w:r w:rsidRPr="00892128">
        <w:rPr>
          <w:rFonts w:ascii="Arial" w:hAnsi="Arial" w:cs="Arial"/>
          <w:sz w:val="24"/>
          <w:szCs w:val="24"/>
        </w:rPr>
        <w:t>lucru</w:t>
      </w:r>
      <w:proofErr w:type="spellEnd"/>
      <w:r w:rsidRPr="00892128">
        <w:rPr>
          <w:rFonts w:ascii="Arial" w:hAnsi="Arial" w:cs="Arial"/>
          <w:sz w:val="24"/>
          <w:szCs w:val="24"/>
        </w:rPr>
        <w:t xml:space="preserve"> cu </w:t>
      </w:r>
      <w:proofErr w:type="spellStart"/>
      <w:r w:rsidRPr="00892128">
        <w:rPr>
          <w:rFonts w:ascii="Arial" w:hAnsi="Arial" w:cs="Arial"/>
          <w:sz w:val="24"/>
          <w:szCs w:val="24"/>
        </w:rPr>
        <w:t>efecte</w:t>
      </w:r>
      <w:proofErr w:type="spellEnd"/>
      <w:r w:rsidRPr="00892128">
        <w:rPr>
          <w:rFonts w:ascii="Arial" w:hAnsi="Arial" w:cs="Arial"/>
          <w:sz w:val="24"/>
          <w:szCs w:val="24"/>
        </w:rPr>
        <w:t xml:space="preserve"> </w:t>
      </w:r>
      <w:proofErr w:type="spellStart"/>
      <w:r w:rsidRPr="00892128">
        <w:rPr>
          <w:rFonts w:ascii="Arial" w:hAnsi="Arial" w:cs="Arial"/>
          <w:sz w:val="24"/>
          <w:szCs w:val="24"/>
        </w:rPr>
        <w:t>asupra</w:t>
      </w:r>
      <w:proofErr w:type="spellEnd"/>
      <w:r w:rsidRPr="00892128">
        <w:rPr>
          <w:rFonts w:ascii="Arial" w:hAnsi="Arial" w:cs="Arial"/>
          <w:sz w:val="24"/>
          <w:szCs w:val="24"/>
        </w:rPr>
        <w:t xml:space="preserve"> </w:t>
      </w:r>
      <w:proofErr w:type="spellStart"/>
      <w:r w:rsidRPr="00892128">
        <w:rPr>
          <w:rFonts w:ascii="Arial" w:hAnsi="Arial" w:cs="Arial"/>
          <w:sz w:val="24"/>
          <w:szCs w:val="24"/>
        </w:rPr>
        <w:t>minimizării</w:t>
      </w:r>
      <w:proofErr w:type="spellEnd"/>
      <w:r w:rsidRPr="00892128">
        <w:rPr>
          <w:rFonts w:ascii="Arial" w:hAnsi="Arial" w:cs="Arial"/>
          <w:sz w:val="24"/>
          <w:szCs w:val="24"/>
        </w:rPr>
        <w:t xml:space="preserve"> </w:t>
      </w:r>
      <w:proofErr w:type="spellStart"/>
      <w:r w:rsidRPr="00892128">
        <w:rPr>
          <w:rFonts w:ascii="Arial" w:hAnsi="Arial" w:cs="Arial"/>
          <w:sz w:val="24"/>
          <w:szCs w:val="24"/>
        </w:rPr>
        <w:t>timpului</w:t>
      </w:r>
      <w:proofErr w:type="spellEnd"/>
      <w:r w:rsidRPr="00892128">
        <w:rPr>
          <w:rFonts w:ascii="Arial" w:hAnsi="Arial" w:cs="Arial"/>
          <w:sz w:val="24"/>
          <w:szCs w:val="24"/>
        </w:rPr>
        <w:t xml:space="preserve"> </w:t>
      </w:r>
      <w:proofErr w:type="spellStart"/>
      <w:r w:rsidRPr="00892128">
        <w:rPr>
          <w:rFonts w:ascii="Arial" w:hAnsi="Arial" w:cs="Arial"/>
          <w:sz w:val="24"/>
          <w:szCs w:val="24"/>
        </w:rPr>
        <w:t>necesar</w:t>
      </w:r>
      <w:proofErr w:type="spellEnd"/>
      <w:r w:rsidRPr="00892128">
        <w:rPr>
          <w:rFonts w:ascii="Arial" w:hAnsi="Arial" w:cs="Arial"/>
          <w:sz w:val="24"/>
          <w:szCs w:val="24"/>
        </w:rPr>
        <w:t xml:space="preserve"> </w:t>
      </w:r>
      <w:proofErr w:type="spellStart"/>
      <w:r w:rsidRPr="00892128">
        <w:rPr>
          <w:rFonts w:ascii="Arial" w:hAnsi="Arial" w:cs="Arial"/>
          <w:sz w:val="24"/>
          <w:szCs w:val="24"/>
        </w:rPr>
        <w:t>pentru</w:t>
      </w:r>
      <w:proofErr w:type="spellEnd"/>
      <w:r w:rsidRPr="00892128">
        <w:rPr>
          <w:rFonts w:ascii="Arial" w:hAnsi="Arial" w:cs="Arial"/>
          <w:sz w:val="24"/>
          <w:szCs w:val="24"/>
        </w:rPr>
        <w:t xml:space="preserve"> </w:t>
      </w:r>
      <w:proofErr w:type="spellStart"/>
      <w:r w:rsidRPr="00892128">
        <w:rPr>
          <w:rFonts w:ascii="Arial" w:hAnsi="Arial" w:cs="Arial"/>
          <w:sz w:val="24"/>
          <w:szCs w:val="24"/>
        </w:rPr>
        <w:t>implementare</w:t>
      </w:r>
      <w:proofErr w:type="spellEnd"/>
      <w:r w:rsidRPr="00892128">
        <w:rPr>
          <w:rFonts w:ascii="Arial" w:hAnsi="Arial" w:cs="Arial"/>
          <w:sz w:val="24"/>
          <w:szCs w:val="24"/>
        </w:rPr>
        <w:t>;</w:t>
      </w:r>
    </w:p>
    <w:p w:rsidR="004B5044" w:rsidRPr="00892128" w:rsidRDefault="004B5044" w:rsidP="00EA37A0">
      <w:pPr>
        <w:pStyle w:val="ListParagraph"/>
        <w:numPr>
          <w:ilvl w:val="0"/>
          <w:numId w:val="9"/>
        </w:numPr>
        <w:spacing w:after="0" w:line="240" w:lineRule="auto"/>
        <w:ind w:left="0" w:firstLine="360"/>
        <w:jc w:val="both"/>
        <w:rPr>
          <w:rFonts w:ascii="Arial" w:hAnsi="Arial" w:cs="Arial"/>
          <w:sz w:val="24"/>
          <w:szCs w:val="24"/>
        </w:rPr>
      </w:pPr>
      <w:proofErr w:type="spellStart"/>
      <w:r w:rsidRPr="00892128">
        <w:rPr>
          <w:rFonts w:ascii="Arial" w:hAnsi="Arial" w:cs="Arial"/>
          <w:sz w:val="24"/>
          <w:szCs w:val="24"/>
        </w:rPr>
        <w:t>Activitatea</w:t>
      </w:r>
      <w:proofErr w:type="spellEnd"/>
      <w:r w:rsidRPr="00892128">
        <w:rPr>
          <w:rFonts w:ascii="Arial" w:hAnsi="Arial" w:cs="Arial"/>
          <w:sz w:val="24"/>
          <w:szCs w:val="24"/>
        </w:rPr>
        <w:t xml:space="preserve"> se </w:t>
      </w:r>
      <w:proofErr w:type="spellStart"/>
      <w:r w:rsidRPr="00892128">
        <w:rPr>
          <w:rFonts w:ascii="Arial" w:hAnsi="Arial" w:cs="Arial"/>
          <w:sz w:val="24"/>
          <w:szCs w:val="24"/>
        </w:rPr>
        <w:t>va</w:t>
      </w:r>
      <w:proofErr w:type="spellEnd"/>
      <w:r w:rsidRPr="00892128">
        <w:rPr>
          <w:rFonts w:ascii="Arial" w:hAnsi="Arial" w:cs="Arial"/>
          <w:sz w:val="24"/>
          <w:szCs w:val="24"/>
        </w:rPr>
        <w:t xml:space="preserve"> </w:t>
      </w:r>
      <w:proofErr w:type="spellStart"/>
      <w:r w:rsidRPr="00892128">
        <w:rPr>
          <w:rFonts w:ascii="Arial" w:hAnsi="Arial" w:cs="Arial"/>
          <w:sz w:val="24"/>
          <w:szCs w:val="24"/>
        </w:rPr>
        <w:t>desfășura</w:t>
      </w:r>
      <w:proofErr w:type="spellEnd"/>
      <w:r w:rsidRPr="00892128">
        <w:rPr>
          <w:rFonts w:ascii="Arial" w:hAnsi="Arial" w:cs="Arial"/>
          <w:sz w:val="24"/>
          <w:szCs w:val="24"/>
        </w:rPr>
        <w:t xml:space="preserve"> strict </w:t>
      </w:r>
      <w:proofErr w:type="spellStart"/>
      <w:r w:rsidRPr="00892128">
        <w:rPr>
          <w:rFonts w:ascii="Arial" w:hAnsi="Arial" w:cs="Arial"/>
          <w:sz w:val="24"/>
          <w:szCs w:val="24"/>
        </w:rPr>
        <w:t>în</w:t>
      </w:r>
      <w:proofErr w:type="spellEnd"/>
      <w:r w:rsidRPr="00892128">
        <w:rPr>
          <w:rFonts w:ascii="Arial" w:hAnsi="Arial" w:cs="Arial"/>
          <w:sz w:val="24"/>
          <w:szCs w:val="24"/>
        </w:rPr>
        <w:t xml:space="preserve"> zona </w:t>
      </w:r>
      <w:proofErr w:type="spellStart"/>
      <w:r w:rsidRPr="00892128">
        <w:rPr>
          <w:rFonts w:ascii="Arial" w:hAnsi="Arial" w:cs="Arial"/>
          <w:sz w:val="24"/>
          <w:szCs w:val="24"/>
        </w:rPr>
        <w:t>avizată</w:t>
      </w:r>
      <w:proofErr w:type="spellEnd"/>
      <w:r w:rsidRPr="00892128">
        <w:rPr>
          <w:rFonts w:ascii="Arial" w:hAnsi="Arial" w:cs="Arial"/>
          <w:sz w:val="24"/>
          <w:szCs w:val="24"/>
        </w:rPr>
        <w:t xml:space="preserve"> </w:t>
      </w:r>
      <w:proofErr w:type="spellStart"/>
      <w:r w:rsidRPr="00892128">
        <w:rPr>
          <w:rFonts w:ascii="Arial" w:hAnsi="Arial" w:cs="Arial"/>
          <w:sz w:val="24"/>
          <w:szCs w:val="24"/>
        </w:rPr>
        <w:t>prin</w:t>
      </w:r>
      <w:proofErr w:type="spellEnd"/>
      <w:r w:rsidRPr="00892128">
        <w:rPr>
          <w:rFonts w:ascii="Arial" w:hAnsi="Arial" w:cs="Arial"/>
          <w:sz w:val="24"/>
          <w:szCs w:val="24"/>
        </w:rPr>
        <w:t xml:space="preserve"> </w:t>
      </w:r>
      <w:proofErr w:type="spellStart"/>
      <w:r w:rsidRPr="00892128">
        <w:rPr>
          <w:rFonts w:ascii="Arial" w:hAnsi="Arial" w:cs="Arial"/>
          <w:sz w:val="24"/>
          <w:szCs w:val="24"/>
        </w:rPr>
        <w:t>actele</w:t>
      </w:r>
      <w:proofErr w:type="spellEnd"/>
      <w:r w:rsidRPr="00892128">
        <w:rPr>
          <w:rFonts w:ascii="Arial" w:hAnsi="Arial" w:cs="Arial"/>
          <w:sz w:val="24"/>
          <w:szCs w:val="24"/>
        </w:rPr>
        <w:t xml:space="preserve"> de </w:t>
      </w:r>
      <w:proofErr w:type="spellStart"/>
      <w:r w:rsidRPr="00892128">
        <w:rPr>
          <w:rFonts w:ascii="Arial" w:hAnsi="Arial" w:cs="Arial"/>
          <w:sz w:val="24"/>
          <w:szCs w:val="24"/>
        </w:rPr>
        <w:t>reglementare</w:t>
      </w:r>
      <w:proofErr w:type="spellEnd"/>
      <w:r w:rsidRPr="00892128">
        <w:rPr>
          <w:rFonts w:ascii="Arial" w:hAnsi="Arial" w:cs="Arial"/>
          <w:sz w:val="24"/>
          <w:szCs w:val="24"/>
        </w:rPr>
        <w:t xml:space="preserve"> </w:t>
      </w:r>
      <w:proofErr w:type="spellStart"/>
      <w:r w:rsidRPr="00892128">
        <w:rPr>
          <w:rFonts w:ascii="Arial" w:hAnsi="Arial" w:cs="Arial"/>
          <w:sz w:val="24"/>
          <w:szCs w:val="24"/>
        </w:rPr>
        <w:t>obținute</w:t>
      </w:r>
      <w:proofErr w:type="spellEnd"/>
      <w:r w:rsidRPr="00892128">
        <w:rPr>
          <w:rFonts w:ascii="Arial" w:hAnsi="Arial" w:cs="Arial"/>
          <w:sz w:val="24"/>
          <w:szCs w:val="24"/>
        </w:rPr>
        <w:t xml:space="preserve"> </w:t>
      </w:r>
      <w:proofErr w:type="spellStart"/>
      <w:r w:rsidRPr="00892128">
        <w:rPr>
          <w:rFonts w:ascii="Arial" w:hAnsi="Arial" w:cs="Arial"/>
          <w:sz w:val="24"/>
          <w:szCs w:val="24"/>
        </w:rPr>
        <w:t>pentru</w:t>
      </w:r>
      <w:proofErr w:type="spellEnd"/>
      <w:r w:rsidRPr="00892128">
        <w:rPr>
          <w:rFonts w:ascii="Arial" w:hAnsi="Arial" w:cs="Arial"/>
          <w:sz w:val="24"/>
          <w:szCs w:val="24"/>
        </w:rPr>
        <w:t xml:space="preserve"> </w:t>
      </w:r>
      <w:proofErr w:type="spellStart"/>
      <w:r w:rsidRPr="00892128">
        <w:rPr>
          <w:rFonts w:ascii="Arial" w:hAnsi="Arial" w:cs="Arial"/>
          <w:sz w:val="24"/>
          <w:szCs w:val="24"/>
        </w:rPr>
        <w:t>investiție</w:t>
      </w:r>
      <w:proofErr w:type="spellEnd"/>
      <w:r w:rsidRPr="00892128">
        <w:rPr>
          <w:rFonts w:ascii="Arial" w:hAnsi="Arial" w:cs="Arial"/>
          <w:sz w:val="24"/>
          <w:szCs w:val="24"/>
        </w:rPr>
        <w:t xml:space="preserve">. Se </w:t>
      </w:r>
      <w:proofErr w:type="spellStart"/>
      <w:r w:rsidRPr="00892128">
        <w:rPr>
          <w:rFonts w:ascii="Arial" w:hAnsi="Arial" w:cs="Arial"/>
          <w:sz w:val="24"/>
          <w:szCs w:val="24"/>
        </w:rPr>
        <w:t>interzice</w:t>
      </w:r>
      <w:proofErr w:type="spellEnd"/>
      <w:r w:rsidRPr="00892128">
        <w:rPr>
          <w:rFonts w:ascii="Arial" w:hAnsi="Arial" w:cs="Arial"/>
          <w:sz w:val="24"/>
          <w:szCs w:val="24"/>
        </w:rPr>
        <w:t xml:space="preserve"> </w:t>
      </w:r>
      <w:proofErr w:type="spellStart"/>
      <w:r w:rsidRPr="00892128">
        <w:rPr>
          <w:rFonts w:ascii="Arial" w:hAnsi="Arial" w:cs="Arial"/>
          <w:sz w:val="24"/>
          <w:szCs w:val="24"/>
        </w:rPr>
        <w:t>ocuparea</w:t>
      </w:r>
      <w:proofErr w:type="spellEnd"/>
      <w:r w:rsidRPr="00892128">
        <w:rPr>
          <w:rFonts w:ascii="Arial" w:hAnsi="Arial" w:cs="Arial"/>
          <w:sz w:val="24"/>
          <w:szCs w:val="24"/>
        </w:rPr>
        <w:t xml:space="preserve"> </w:t>
      </w:r>
      <w:proofErr w:type="spellStart"/>
      <w:r w:rsidRPr="00892128">
        <w:rPr>
          <w:rFonts w:ascii="Arial" w:hAnsi="Arial" w:cs="Arial"/>
          <w:sz w:val="24"/>
          <w:szCs w:val="24"/>
        </w:rPr>
        <w:t>unor</w:t>
      </w:r>
      <w:proofErr w:type="spellEnd"/>
      <w:r w:rsidRPr="00892128">
        <w:rPr>
          <w:rFonts w:ascii="Arial" w:hAnsi="Arial" w:cs="Arial"/>
          <w:sz w:val="24"/>
          <w:szCs w:val="24"/>
        </w:rPr>
        <w:t xml:space="preserve"> </w:t>
      </w:r>
      <w:proofErr w:type="spellStart"/>
      <w:r w:rsidRPr="00892128">
        <w:rPr>
          <w:rFonts w:ascii="Arial" w:hAnsi="Arial" w:cs="Arial"/>
          <w:sz w:val="24"/>
          <w:szCs w:val="24"/>
        </w:rPr>
        <w:t>alte</w:t>
      </w:r>
      <w:proofErr w:type="spellEnd"/>
      <w:r w:rsidRPr="00892128">
        <w:rPr>
          <w:rFonts w:ascii="Arial" w:hAnsi="Arial" w:cs="Arial"/>
          <w:sz w:val="24"/>
          <w:szCs w:val="24"/>
        </w:rPr>
        <w:t xml:space="preserve"> </w:t>
      </w:r>
      <w:proofErr w:type="spellStart"/>
      <w:r w:rsidRPr="00892128">
        <w:rPr>
          <w:rFonts w:ascii="Arial" w:hAnsi="Arial" w:cs="Arial"/>
          <w:sz w:val="24"/>
          <w:szCs w:val="24"/>
        </w:rPr>
        <w:t>suprafețe</w:t>
      </w:r>
      <w:proofErr w:type="spellEnd"/>
      <w:r w:rsidRPr="00892128">
        <w:rPr>
          <w:rFonts w:ascii="Arial" w:hAnsi="Arial" w:cs="Arial"/>
          <w:sz w:val="24"/>
          <w:szCs w:val="24"/>
        </w:rPr>
        <w:t xml:space="preserve">, </w:t>
      </w:r>
      <w:proofErr w:type="spellStart"/>
      <w:r w:rsidRPr="00892128">
        <w:rPr>
          <w:rFonts w:ascii="Arial" w:hAnsi="Arial" w:cs="Arial"/>
          <w:sz w:val="24"/>
          <w:szCs w:val="24"/>
        </w:rPr>
        <w:t>necuantificate</w:t>
      </w:r>
      <w:proofErr w:type="spellEnd"/>
      <w:r w:rsidRPr="00892128">
        <w:rPr>
          <w:rFonts w:ascii="Arial" w:hAnsi="Arial" w:cs="Arial"/>
          <w:sz w:val="24"/>
          <w:szCs w:val="24"/>
        </w:rPr>
        <w:t xml:space="preserve"> ca </w:t>
      </w:r>
      <w:proofErr w:type="spellStart"/>
      <w:r w:rsidRPr="00892128">
        <w:rPr>
          <w:rFonts w:ascii="Arial" w:hAnsi="Arial" w:cs="Arial"/>
          <w:sz w:val="24"/>
          <w:szCs w:val="24"/>
        </w:rPr>
        <w:t>fiind</w:t>
      </w:r>
      <w:proofErr w:type="spellEnd"/>
      <w:r w:rsidRPr="00892128">
        <w:rPr>
          <w:rFonts w:ascii="Arial" w:hAnsi="Arial" w:cs="Arial"/>
          <w:sz w:val="24"/>
          <w:szCs w:val="24"/>
        </w:rPr>
        <w:t xml:space="preserve"> </w:t>
      </w:r>
      <w:proofErr w:type="spellStart"/>
      <w:r w:rsidRPr="00892128">
        <w:rPr>
          <w:rFonts w:ascii="Arial" w:hAnsi="Arial" w:cs="Arial"/>
          <w:sz w:val="24"/>
          <w:szCs w:val="24"/>
        </w:rPr>
        <w:t>necesare</w:t>
      </w:r>
      <w:proofErr w:type="spellEnd"/>
      <w:r w:rsidRPr="00892128">
        <w:rPr>
          <w:rFonts w:ascii="Arial" w:hAnsi="Arial" w:cs="Arial"/>
          <w:sz w:val="24"/>
          <w:szCs w:val="24"/>
        </w:rPr>
        <w:t xml:space="preserve"> </w:t>
      </w:r>
      <w:proofErr w:type="spellStart"/>
      <w:r w:rsidRPr="00892128">
        <w:rPr>
          <w:rFonts w:ascii="Arial" w:hAnsi="Arial" w:cs="Arial"/>
          <w:sz w:val="24"/>
          <w:szCs w:val="24"/>
        </w:rPr>
        <w:t>în</w:t>
      </w:r>
      <w:proofErr w:type="spellEnd"/>
      <w:r w:rsidRPr="00892128">
        <w:rPr>
          <w:rFonts w:ascii="Arial" w:hAnsi="Arial" w:cs="Arial"/>
          <w:sz w:val="24"/>
          <w:szCs w:val="24"/>
        </w:rPr>
        <w:t xml:space="preserve"> </w:t>
      </w:r>
      <w:proofErr w:type="spellStart"/>
      <w:r w:rsidRPr="00892128">
        <w:rPr>
          <w:rFonts w:ascii="Arial" w:hAnsi="Arial" w:cs="Arial"/>
          <w:sz w:val="24"/>
          <w:szCs w:val="24"/>
        </w:rPr>
        <w:t>economia</w:t>
      </w:r>
      <w:proofErr w:type="spellEnd"/>
      <w:r w:rsidRPr="00892128">
        <w:rPr>
          <w:rFonts w:ascii="Arial" w:hAnsi="Arial" w:cs="Arial"/>
          <w:sz w:val="24"/>
          <w:szCs w:val="24"/>
        </w:rPr>
        <w:t xml:space="preserve"> </w:t>
      </w:r>
      <w:proofErr w:type="spellStart"/>
      <w:r w:rsidRPr="00892128">
        <w:rPr>
          <w:rFonts w:ascii="Arial" w:hAnsi="Arial" w:cs="Arial"/>
          <w:sz w:val="24"/>
          <w:szCs w:val="24"/>
        </w:rPr>
        <w:t>investitiei</w:t>
      </w:r>
      <w:proofErr w:type="spellEnd"/>
      <w:r w:rsidRPr="00892128">
        <w:rPr>
          <w:rFonts w:ascii="Arial" w:hAnsi="Arial" w:cs="Arial"/>
          <w:sz w:val="24"/>
          <w:szCs w:val="24"/>
        </w:rPr>
        <w:t>;</w:t>
      </w:r>
    </w:p>
    <w:p w:rsidR="00E77BAF" w:rsidRDefault="004B5044" w:rsidP="00D23ABD">
      <w:pPr>
        <w:pStyle w:val="ListParagraph"/>
        <w:numPr>
          <w:ilvl w:val="0"/>
          <w:numId w:val="9"/>
        </w:numPr>
        <w:spacing w:after="0" w:line="240" w:lineRule="auto"/>
        <w:ind w:left="0" w:firstLine="360"/>
        <w:jc w:val="both"/>
        <w:rPr>
          <w:rFonts w:ascii="Arial" w:hAnsi="Arial" w:cs="Arial"/>
          <w:sz w:val="24"/>
          <w:szCs w:val="24"/>
        </w:rPr>
      </w:pPr>
      <w:proofErr w:type="spellStart"/>
      <w:r w:rsidRPr="00E77BAF">
        <w:rPr>
          <w:rFonts w:ascii="Arial" w:hAnsi="Arial" w:cs="Arial"/>
          <w:sz w:val="24"/>
          <w:szCs w:val="24"/>
        </w:rPr>
        <w:t>Suprafe</w:t>
      </w:r>
      <w:r w:rsidR="001E0779" w:rsidRPr="00E77BAF">
        <w:rPr>
          <w:rFonts w:ascii="Arial" w:hAnsi="Arial" w:cs="Arial"/>
          <w:sz w:val="24"/>
          <w:szCs w:val="24"/>
        </w:rPr>
        <w:t>ț</w:t>
      </w:r>
      <w:r w:rsidRPr="00E77BAF">
        <w:rPr>
          <w:rFonts w:ascii="Arial" w:hAnsi="Arial" w:cs="Arial"/>
          <w:sz w:val="24"/>
          <w:szCs w:val="24"/>
        </w:rPr>
        <w:t>ele</w:t>
      </w:r>
      <w:proofErr w:type="spellEnd"/>
      <w:r w:rsidRPr="00E77BAF">
        <w:rPr>
          <w:rFonts w:ascii="Arial" w:hAnsi="Arial" w:cs="Arial"/>
          <w:sz w:val="24"/>
          <w:szCs w:val="24"/>
        </w:rPr>
        <w:t xml:space="preserve"> </w:t>
      </w:r>
      <w:proofErr w:type="spellStart"/>
      <w:r w:rsidRPr="00E77BAF">
        <w:rPr>
          <w:rFonts w:ascii="Arial" w:hAnsi="Arial" w:cs="Arial"/>
          <w:sz w:val="24"/>
          <w:szCs w:val="24"/>
        </w:rPr>
        <w:t>prev</w:t>
      </w:r>
      <w:r w:rsidR="001E0779" w:rsidRPr="00E77BAF">
        <w:rPr>
          <w:rFonts w:ascii="Arial" w:hAnsi="Arial" w:cs="Arial"/>
          <w:sz w:val="24"/>
          <w:szCs w:val="24"/>
        </w:rPr>
        <w:t>ă</w:t>
      </w:r>
      <w:r w:rsidRPr="00E77BAF">
        <w:rPr>
          <w:rFonts w:ascii="Arial" w:hAnsi="Arial" w:cs="Arial"/>
          <w:sz w:val="24"/>
          <w:szCs w:val="24"/>
        </w:rPr>
        <w:t>zute</w:t>
      </w:r>
      <w:proofErr w:type="spellEnd"/>
      <w:r w:rsidRPr="00E77BAF">
        <w:rPr>
          <w:rFonts w:ascii="Arial" w:hAnsi="Arial" w:cs="Arial"/>
          <w:sz w:val="24"/>
          <w:szCs w:val="24"/>
        </w:rPr>
        <w:t xml:space="preserve"> </w:t>
      </w:r>
      <w:proofErr w:type="spellStart"/>
      <w:r w:rsidR="001E0779" w:rsidRPr="00E77BAF">
        <w:rPr>
          <w:rFonts w:ascii="Arial" w:hAnsi="Arial" w:cs="Arial"/>
          <w:sz w:val="24"/>
          <w:szCs w:val="24"/>
        </w:rPr>
        <w:t>î</w:t>
      </w:r>
      <w:r w:rsidRPr="00E77BAF">
        <w:rPr>
          <w:rFonts w:ascii="Arial" w:hAnsi="Arial" w:cs="Arial"/>
          <w:sz w:val="24"/>
          <w:szCs w:val="24"/>
        </w:rPr>
        <w:t>n</w:t>
      </w:r>
      <w:proofErr w:type="spellEnd"/>
      <w:r w:rsidRPr="00E77BAF">
        <w:rPr>
          <w:rFonts w:ascii="Arial" w:hAnsi="Arial" w:cs="Arial"/>
          <w:sz w:val="24"/>
          <w:szCs w:val="24"/>
        </w:rPr>
        <w:t xml:space="preserve"> </w:t>
      </w:r>
      <w:proofErr w:type="spellStart"/>
      <w:r w:rsidRPr="00E77BAF">
        <w:rPr>
          <w:rFonts w:ascii="Arial" w:hAnsi="Arial" w:cs="Arial"/>
          <w:sz w:val="24"/>
          <w:szCs w:val="24"/>
        </w:rPr>
        <w:t>proiect</w:t>
      </w:r>
      <w:proofErr w:type="spellEnd"/>
      <w:r w:rsidRPr="00E77BAF">
        <w:rPr>
          <w:rFonts w:ascii="Arial" w:hAnsi="Arial" w:cs="Arial"/>
          <w:sz w:val="24"/>
          <w:szCs w:val="24"/>
        </w:rPr>
        <w:t xml:space="preserve"> a fi </w:t>
      </w:r>
      <w:proofErr w:type="spellStart"/>
      <w:r w:rsidRPr="00E77BAF">
        <w:rPr>
          <w:rFonts w:ascii="Arial" w:hAnsi="Arial" w:cs="Arial"/>
          <w:sz w:val="24"/>
          <w:szCs w:val="24"/>
        </w:rPr>
        <w:t>afectate</w:t>
      </w:r>
      <w:proofErr w:type="spellEnd"/>
      <w:r w:rsidRPr="00E77BAF">
        <w:rPr>
          <w:rFonts w:ascii="Arial" w:hAnsi="Arial" w:cs="Arial"/>
          <w:sz w:val="24"/>
          <w:szCs w:val="24"/>
        </w:rPr>
        <w:t xml:space="preserve"> </w:t>
      </w:r>
      <w:proofErr w:type="spellStart"/>
      <w:r w:rsidRPr="00E77BAF">
        <w:rPr>
          <w:rFonts w:ascii="Arial" w:hAnsi="Arial" w:cs="Arial"/>
          <w:sz w:val="24"/>
          <w:szCs w:val="24"/>
        </w:rPr>
        <w:t>temporar</w:t>
      </w:r>
      <w:proofErr w:type="spellEnd"/>
      <w:r w:rsidRPr="00E77BAF">
        <w:rPr>
          <w:rFonts w:ascii="Arial" w:hAnsi="Arial" w:cs="Arial"/>
          <w:sz w:val="24"/>
          <w:szCs w:val="24"/>
        </w:rPr>
        <w:t xml:space="preserve"> </w:t>
      </w:r>
      <w:proofErr w:type="spellStart"/>
      <w:r w:rsidRPr="00E77BAF">
        <w:rPr>
          <w:rFonts w:ascii="Arial" w:hAnsi="Arial" w:cs="Arial"/>
          <w:sz w:val="24"/>
          <w:szCs w:val="24"/>
        </w:rPr>
        <w:t>vor</w:t>
      </w:r>
      <w:proofErr w:type="spellEnd"/>
      <w:r w:rsidRPr="00E77BAF">
        <w:rPr>
          <w:rFonts w:ascii="Arial" w:hAnsi="Arial" w:cs="Arial"/>
          <w:sz w:val="24"/>
          <w:szCs w:val="24"/>
        </w:rPr>
        <w:t xml:space="preserve"> fi </w:t>
      </w:r>
      <w:proofErr w:type="spellStart"/>
      <w:r w:rsidRPr="00E77BAF">
        <w:rPr>
          <w:rFonts w:ascii="Arial" w:hAnsi="Arial" w:cs="Arial"/>
          <w:sz w:val="24"/>
          <w:szCs w:val="24"/>
        </w:rPr>
        <w:t>reabilitate</w:t>
      </w:r>
      <w:proofErr w:type="spellEnd"/>
      <w:r w:rsidRPr="00E77BAF">
        <w:rPr>
          <w:rFonts w:ascii="Arial" w:hAnsi="Arial" w:cs="Arial"/>
          <w:sz w:val="24"/>
          <w:szCs w:val="24"/>
        </w:rPr>
        <w:t xml:space="preserve"> </w:t>
      </w:r>
      <w:proofErr w:type="spellStart"/>
      <w:r w:rsidR="001E0779" w:rsidRPr="00E77BAF">
        <w:rPr>
          <w:rFonts w:ascii="Arial" w:hAnsi="Arial" w:cs="Arial"/>
          <w:sz w:val="24"/>
          <w:szCs w:val="24"/>
        </w:rPr>
        <w:t>ș</w:t>
      </w:r>
      <w:r w:rsidRPr="00E77BAF">
        <w:rPr>
          <w:rFonts w:ascii="Arial" w:hAnsi="Arial" w:cs="Arial"/>
          <w:sz w:val="24"/>
          <w:szCs w:val="24"/>
        </w:rPr>
        <w:t>i</w:t>
      </w:r>
      <w:proofErr w:type="spellEnd"/>
      <w:r w:rsidR="001E0779" w:rsidRPr="00E77BAF">
        <w:rPr>
          <w:rFonts w:ascii="Arial" w:hAnsi="Arial" w:cs="Arial"/>
          <w:sz w:val="24"/>
          <w:szCs w:val="24"/>
        </w:rPr>
        <w:t xml:space="preserve"> </w:t>
      </w:r>
      <w:proofErr w:type="spellStart"/>
      <w:r w:rsidRPr="00E77BAF">
        <w:rPr>
          <w:rFonts w:ascii="Arial" w:hAnsi="Arial" w:cs="Arial"/>
          <w:sz w:val="24"/>
          <w:szCs w:val="24"/>
        </w:rPr>
        <w:t>redate</w:t>
      </w:r>
      <w:proofErr w:type="spellEnd"/>
      <w:r w:rsidRPr="00E77BAF">
        <w:rPr>
          <w:rFonts w:ascii="Arial" w:hAnsi="Arial" w:cs="Arial"/>
          <w:sz w:val="24"/>
          <w:szCs w:val="24"/>
        </w:rPr>
        <w:t xml:space="preserve"> </w:t>
      </w:r>
      <w:proofErr w:type="spellStart"/>
      <w:r w:rsidRPr="00E77BAF">
        <w:rPr>
          <w:rFonts w:ascii="Arial" w:hAnsi="Arial" w:cs="Arial"/>
          <w:sz w:val="24"/>
          <w:szCs w:val="24"/>
        </w:rPr>
        <w:t>circuitului</w:t>
      </w:r>
      <w:proofErr w:type="spellEnd"/>
      <w:r w:rsidRPr="00E77BAF">
        <w:rPr>
          <w:rFonts w:ascii="Arial" w:hAnsi="Arial" w:cs="Arial"/>
          <w:sz w:val="24"/>
          <w:szCs w:val="24"/>
        </w:rPr>
        <w:t xml:space="preserve"> </w:t>
      </w:r>
      <w:proofErr w:type="spellStart"/>
      <w:r w:rsidRPr="00E77BAF">
        <w:rPr>
          <w:rFonts w:ascii="Arial" w:hAnsi="Arial" w:cs="Arial"/>
          <w:sz w:val="24"/>
          <w:szCs w:val="24"/>
        </w:rPr>
        <w:t>ini</w:t>
      </w:r>
      <w:r w:rsidR="001E0779" w:rsidRPr="00E77BAF">
        <w:rPr>
          <w:rFonts w:ascii="Arial" w:hAnsi="Arial" w:cs="Arial"/>
          <w:sz w:val="24"/>
          <w:szCs w:val="24"/>
        </w:rPr>
        <w:t>ț</w:t>
      </w:r>
      <w:r w:rsidRPr="00E77BAF">
        <w:rPr>
          <w:rFonts w:ascii="Arial" w:hAnsi="Arial" w:cs="Arial"/>
          <w:sz w:val="24"/>
          <w:szCs w:val="24"/>
        </w:rPr>
        <w:t>ial</w:t>
      </w:r>
      <w:proofErr w:type="spellEnd"/>
      <w:r w:rsidRPr="00E77BAF">
        <w:rPr>
          <w:rFonts w:ascii="Arial" w:hAnsi="Arial" w:cs="Arial"/>
          <w:sz w:val="24"/>
          <w:szCs w:val="24"/>
        </w:rPr>
        <w:t xml:space="preserve">. </w:t>
      </w:r>
    </w:p>
    <w:p w:rsidR="0098420F" w:rsidRPr="00E77BAF" w:rsidRDefault="0098420F" w:rsidP="00D23ABD">
      <w:pPr>
        <w:pStyle w:val="ListParagraph"/>
        <w:numPr>
          <w:ilvl w:val="0"/>
          <w:numId w:val="9"/>
        </w:numPr>
        <w:spacing w:after="0" w:line="240" w:lineRule="auto"/>
        <w:ind w:left="0" w:firstLine="360"/>
        <w:jc w:val="both"/>
        <w:rPr>
          <w:rFonts w:ascii="Arial" w:hAnsi="Arial" w:cs="Arial"/>
          <w:sz w:val="24"/>
          <w:szCs w:val="24"/>
        </w:rPr>
      </w:pPr>
      <w:proofErr w:type="spellStart"/>
      <w:r w:rsidRPr="00E77BAF">
        <w:rPr>
          <w:rFonts w:ascii="Arial" w:hAnsi="Arial" w:cs="Arial"/>
          <w:sz w:val="24"/>
          <w:szCs w:val="24"/>
        </w:rPr>
        <w:t>Evacuarea</w:t>
      </w:r>
      <w:proofErr w:type="spellEnd"/>
      <w:r w:rsidRPr="00E77BAF">
        <w:rPr>
          <w:rFonts w:ascii="Arial" w:hAnsi="Arial" w:cs="Arial"/>
          <w:sz w:val="24"/>
          <w:szCs w:val="24"/>
        </w:rPr>
        <w:t xml:space="preserve"> </w:t>
      </w:r>
      <w:proofErr w:type="spellStart"/>
      <w:r w:rsidRPr="00E77BAF">
        <w:rPr>
          <w:rFonts w:ascii="Arial" w:hAnsi="Arial" w:cs="Arial"/>
          <w:sz w:val="24"/>
          <w:szCs w:val="24"/>
        </w:rPr>
        <w:t>ritmică</w:t>
      </w:r>
      <w:proofErr w:type="spellEnd"/>
      <w:r w:rsidRPr="00E77BAF">
        <w:rPr>
          <w:rFonts w:ascii="Arial" w:hAnsi="Arial" w:cs="Arial"/>
          <w:sz w:val="24"/>
          <w:szCs w:val="24"/>
        </w:rPr>
        <w:t xml:space="preserve"> a </w:t>
      </w:r>
      <w:proofErr w:type="spellStart"/>
      <w:r w:rsidRPr="00E77BAF">
        <w:rPr>
          <w:rFonts w:ascii="Arial" w:hAnsi="Arial" w:cs="Arial"/>
          <w:sz w:val="24"/>
          <w:szCs w:val="24"/>
        </w:rPr>
        <w:t>deșeurilor</w:t>
      </w:r>
      <w:proofErr w:type="spellEnd"/>
      <w:r w:rsidRPr="00E77BAF">
        <w:rPr>
          <w:rFonts w:ascii="Arial" w:hAnsi="Arial" w:cs="Arial"/>
          <w:sz w:val="24"/>
          <w:szCs w:val="24"/>
        </w:rPr>
        <w:t xml:space="preserve"> din zona de </w:t>
      </w:r>
      <w:proofErr w:type="spellStart"/>
      <w:r w:rsidRPr="00E77BAF">
        <w:rPr>
          <w:rFonts w:ascii="Arial" w:hAnsi="Arial" w:cs="Arial"/>
          <w:sz w:val="24"/>
          <w:szCs w:val="24"/>
        </w:rPr>
        <w:t>generare</w:t>
      </w:r>
      <w:proofErr w:type="spellEnd"/>
      <w:r w:rsidRPr="00E77BAF">
        <w:rPr>
          <w:rFonts w:ascii="Arial" w:hAnsi="Arial" w:cs="Arial"/>
          <w:sz w:val="24"/>
          <w:szCs w:val="24"/>
        </w:rPr>
        <w:t xml:space="preserve"> </w:t>
      </w:r>
      <w:proofErr w:type="spellStart"/>
      <w:r w:rsidRPr="00E77BAF">
        <w:rPr>
          <w:rFonts w:ascii="Arial" w:hAnsi="Arial" w:cs="Arial"/>
          <w:sz w:val="24"/>
          <w:szCs w:val="24"/>
        </w:rPr>
        <w:t>în</w:t>
      </w:r>
      <w:proofErr w:type="spellEnd"/>
      <w:r w:rsidRPr="00E77BAF">
        <w:rPr>
          <w:rFonts w:ascii="Arial" w:hAnsi="Arial" w:cs="Arial"/>
          <w:sz w:val="24"/>
          <w:szCs w:val="24"/>
        </w:rPr>
        <w:t xml:space="preserve"> </w:t>
      </w:r>
      <w:proofErr w:type="spellStart"/>
      <w:r w:rsidRPr="00E77BAF">
        <w:rPr>
          <w:rFonts w:ascii="Arial" w:hAnsi="Arial" w:cs="Arial"/>
          <w:sz w:val="24"/>
          <w:szCs w:val="24"/>
        </w:rPr>
        <w:t>vederea</w:t>
      </w:r>
      <w:proofErr w:type="spellEnd"/>
      <w:r w:rsidRPr="00E77BAF">
        <w:rPr>
          <w:rFonts w:ascii="Arial" w:hAnsi="Arial" w:cs="Arial"/>
          <w:sz w:val="24"/>
          <w:szCs w:val="24"/>
        </w:rPr>
        <w:t xml:space="preserve"> </w:t>
      </w:r>
      <w:proofErr w:type="spellStart"/>
      <w:r w:rsidRPr="00E77BAF">
        <w:rPr>
          <w:rFonts w:ascii="Arial" w:hAnsi="Arial" w:cs="Arial"/>
          <w:sz w:val="24"/>
          <w:szCs w:val="24"/>
        </w:rPr>
        <w:t>evitării</w:t>
      </w:r>
      <w:proofErr w:type="spellEnd"/>
      <w:r w:rsidRPr="00E77BAF">
        <w:rPr>
          <w:rFonts w:ascii="Arial" w:hAnsi="Arial" w:cs="Arial"/>
          <w:sz w:val="24"/>
          <w:szCs w:val="24"/>
        </w:rPr>
        <w:t xml:space="preserve"> </w:t>
      </w:r>
      <w:proofErr w:type="spellStart"/>
      <w:r w:rsidRPr="00E77BAF">
        <w:rPr>
          <w:rFonts w:ascii="Arial" w:hAnsi="Arial" w:cs="Arial"/>
          <w:sz w:val="24"/>
          <w:szCs w:val="24"/>
        </w:rPr>
        <w:t>formării</w:t>
      </w:r>
      <w:proofErr w:type="spellEnd"/>
      <w:r w:rsidRPr="00E77BAF">
        <w:rPr>
          <w:rFonts w:ascii="Arial" w:hAnsi="Arial" w:cs="Arial"/>
          <w:sz w:val="24"/>
          <w:szCs w:val="24"/>
        </w:rPr>
        <w:t xml:space="preserve"> de </w:t>
      </w:r>
      <w:proofErr w:type="spellStart"/>
      <w:r w:rsidRPr="00E77BAF">
        <w:rPr>
          <w:rFonts w:ascii="Arial" w:hAnsi="Arial" w:cs="Arial"/>
          <w:sz w:val="24"/>
          <w:szCs w:val="24"/>
        </w:rPr>
        <w:t>stocuri</w:t>
      </w:r>
      <w:proofErr w:type="spellEnd"/>
      <w:r w:rsidRPr="00E77BAF">
        <w:rPr>
          <w:rFonts w:ascii="Arial" w:hAnsi="Arial" w:cs="Arial"/>
          <w:sz w:val="24"/>
          <w:szCs w:val="24"/>
        </w:rPr>
        <w:t xml:space="preserve"> </w:t>
      </w:r>
      <w:proofErr w:type="spellStart"/>
      <w:r w:rsidRPr="00E77BAF">
        <w:rPr>
          <w:rFonts w:ascii="Arial" w:hAnsi="Arial" w:cs="Arial"/>
          <w:sz w:val="24"/>
          <w:szCs w:val="24"/>
        </w:rPr>
        <w:t>și</w:t>
      </w:r>
      <w:proofErr w:type="spellEnd"/>
      <w:r w:rsidRPr="00E77BAF">
        <w:rPr>
          <w:rFonts w:ascii="Arial" w:hAnsi="Arial" w:cs="Arial"/>
          <w:sz w:val="24"/>
          <w:szCs w:val="24"/>
        </w:rPr>
        <w:t xml:space="preserve"> </w:t>
      </w:r>
      <w:proofErr w:type="spellStart"/>
      <w:r w:rsidRPr="00E77BAF">
        <w:rPr>
          <w:rFonts w:ascii="Arial" w:hAnsi="Arial" w:cs="Arial"/>
          <w:sz w:val="24"/>
          <w:szCs w:val="24"/>
        </w:rPr>
        <w:t>creșterii</w:t>
      </w:r>
      <w:proofErr w:type="spellEnd"/>
      <w:r w:rsidRPr="00E77BAF">
        <w:rPr>
          <w:rFonts w:ascii="Arial" w:hAnsi="Arial" w:cs="Arial"/>
          <w:sz w:val="24"/>
          <w:szCs w:val="24"/>
        </w:rPr>
        <w:t xml:space="preserve"> </w:t>
      </w:r>
      <w:proofErr w:type="spellStart"/>
      <w:r w:rsidRPr="00E77BAF">
        <w:rPr>
          <w:rFonts w:ascii="Arial" w:hAnsi="Arial" w:cs="Arial"/>
          <w:sz w:val="24"/>
          <w:szCs w:val="24"/>
        </w:rPr>
        <w:t>riscului</w:t>
      </w:r>
      <w:proofErr w:type="spellEnd"/>
      <w:r w:rsidRPr="00E77BAF">
        <w:rPr>
          <w:rFonts w:ascii="Arial" w:hAnsi="Arial" w:cs="Arial"/>
          <w:sz w:val="24"/>
          <w:szCs w:val="24"/>
        </w:rPr>
        <w:t xml:space="preserve"> </w:t>
      </w:r>
      <w:proofErr w:type="spellStart"/>
      <w:r w:rsidRPr="00E77BAF">
        <w:rPr>
          <w:rFonts w:ascii="Arial" w:hAnsi="Arial" w:cs="Arial"/>
          <w:sz w:val="24"/>
          <w:szCs w:val="24"/>
        </w:rPr>
        <w:t>amestecării</w:t>
      </w:r>
      <w:proofErr w:type="spellEnd"/>
      <w:r w:rsidRPr="00E77BAF">
        <w:rPr>
          <w:rFonts w:ascii="Arial" w:hAnsi="Arial" w:cs="Arial"/>
          <w:sz w:val="24"/>
          <w:szCs w:val="24"/>
        </w:rPr>
        <w:t xml:space="preserve"> </w:t>
      </w:r>
      <w:proofErr w:type="spellStart"/>
      <w:r w:rsidRPr="00E77BAF">
        <w:rPr>
          <w:rFonts w:ascii="Arial" w:hAnsi="Arial" w:cs="Arial"/>
          <w:sz w:val="24"/>
          <w:szCs w:val="24"/>
        </w:rPr>
        <w:t>diferitelor</w:t>
      </w:r>
      <w:proofErr w:type="spellEnd"/>
      <w:r w:rsidRPr="00E77BAF">
        <w:rPr>
          <w:rFonts w:ascii="Arial" w:hAnsi="Arial" w:cs="Arial"/>
          <w:sz w:val="24"/>
          <w:szCs w:val="24"/>
        </w:rPr>
        <w:t xml:space="preserve"> </w:t>
      </w:r>
      <w:proofErr w:type="spellStart"/>
      <w:r w:rsidRPr="00E77BAF">
        <w:rPr>
          <w:rFonts w:ascii="Arial" w:hAnsi="Arial" w:cs="Arial"/>
          <w:sz w:val="24"/>
          <w:szCs w:val="24"/>
        </w:rPr>
        <w:t>tipuri</w:t>
      </w:r>
      <w:proofErr w:type="spellEnd"/>
      <w:r w:rsidRPr="00E77BAF">
        <w:rPr>
          <w:rFonts w:ascii="Arial" w:hAnsi="Arial" w:cs="Arial"/>
          <w:sz w:val="24"/>
          <w:szCs w:val="24"/>
        </w:rPr>
        <w:t xml:space="preserve"> de </w:t>
      </w:r>
      <w:proofErr w:type="spellStart"/>
      <w:r w:rsidRPr="00E77BAF">
        <w:rPr>
          <w:rFonts w:ascii="Arial" w:hAnsi="Arial" w:cs="Arial"/>
          <w:sz w:val="24"/>
          <w:szCs w:val="24"/>
        </w:rPr>
        <w:t>deșeuri</w:t>
      </w:r>
      <w:proofErr w:type="spellEnd"/>
      <w:r w:rsidRPr="00E77BAF">
        <w:rPr>
          <w:rFonts w:ascii="Arial" w:hAnsi="Arial" w:cs="Arial"/>
          <w:sz w:val="24"/>
          <w:szCs w:val="24"/>
        </w:rPr>
        <w:t>;</w:t>
      </w:r>
    </w:p>
    <w:p w:rsidR="00942534" w:rsidRPr="00892128" w:rsidRDefault="00942534" w:rsidP="00EA37A0">
      <w:pPr>
        <w:pStyle w:val="ListParagraph"/>
        <w:numPr>
          <w:ilvl w:val="0"/>
          <w:numId w:val="9"/>
        </w:numPr>
        <w:autoSpaceDE w:val="0"/>
        <w:autoSpaceDN w:val="0"/>
        <w:adjustRightInd w:val="0"/>
        <w:spacing w:after="0" w:line="240" w:lineRule="auto"/>
        <w:ind w:left="0" w:firstLine="360"/>
        <w:jc w:val="both"/>
        <w:rPr>
          <w:rFonts w:ascii="Arial" w:hAnsi="Arial" w:cs="Arial"/>
          <w:sz w:val="24"/>
          <w:szCs w:val="24"/>
        </w:rPr>
      </w:pPr>
      <w:r w:rsidRPr="00892128">
        <w:rPr>
          <w:rFonts w:ascii="Arial" w:hAnsi="Arial" w:cs="Arial"/>
          <w:sz w:val="24"/>
          <w:szCs w:val="24"/>
        </w:rPr>
        <w:t xml:space="preserve">Se </w:t>
      </w:r>
      <w:proofErr w:type="spellStart"/>
      <w:r w:rsidRPr="00892128">
        <w:rPr>
          <w:rFonts w:ascii="Arial" w:hAnsi="Arial" w:cs="Arial"/>
          <w:sz w:val="24"/>
          <w:szCs w:val="24"/>
        </w:rPr>
        <w:t>va</w:t>
      </w:r>
      <w:proofErr w:type="spellEnd"/>
      <w:r w:rsidRPr="00892128">
        <w:rPr>
          <w:rFonts w:ascii="Arial" w:hAnsi="Arial" w:cs="Arial"/>
          <w:sz w:val="24"/>
          <w:szCs w:val="24"/>
        </w:rPr>
        <w:t xml:space="preserve"> </w:t>
      </w:r>
      <w:proofErr w:type="spellStart"/>
      <w:r w:rsidRPr="00892128">
        <w:rPr>
          <w:rFonts w:ascii="Arial" w:hAnsi="Arial" w:cs="Arial"/>
          <w:sz w:val="24"/>
          <w:szCs w:val="24"/>
        </w:rPr>
        <w:t>institui</w:t>
      </w:r>
      <w:proofErr w:type="spellEnd"/>
      <w:r w:rsidRPr="00892128">
        <w:rPr>
          <w:rFonts w:ascii="Arial" w:hAnsi="Arial" w:cs="Arial"/>
          <w:sz w:val="24"/>
          <w:szCs w:val="24"/>
        </w:rPr>
        <w:t xml:space="preserve"> </w:t>
      </w:r>
      <w:proofErr w:type="spellStart"/>
      <w:r w:rsidRPr="00892128">
        <w:rPr>
          <w:rFonts w:ascii="Arial" w:hAnsi="Arial" w:cs="Arial"/>
          <w:sz w:val="24"/>
          <w:szCs w:val="24"/>
        </w:rPr>
        <w:t>evidența</w:t>
      </w:r>
      <w:proofErr w:type="spellEnd"/>
      <w:r w:rsidRPr="00892128">
        <w:rPr>
          <w:rFonts w:ascii="Arial" w:hAnsi="Arial" w:cs="Arial"/>
          <w:sz w:val="24"/>
          <w:szCs w:val="24"/>
        </w:rPr>
        <w:t xml:space="preserve"> </w:t>
      </w:r>
      <w:proofErr w:type="spellStart"/>
      <w:r w:rsidRPr="00892128">
        <w:rPr>
          <w:rFonts w:ascii="Arial" w:hAnsi="Arial" w:cs="Arial"/>
          <w:sz w:val="24"/>
          <w:szCs w:val="24"/>
        </w:rPr>
        <w:t>gestiunii</w:t>
      </w:r>
      <w:proofErr w:type="spellEnd"/>
      <w:r w:rsidRPr="00892128">
        <w:rPr>
          <w:rFonts w:ascii="Arial" w:hAnsi="Arial" w:cs="Arial"/>
          <w:sz w:val="24"/>
          <w:szCs w:val="24"/>
        </w:rPr>
        <w:t xml:space="preserve"> </w:t>
      </w:r>
      <w:proofErr w:type="spellStart"/>
      <w:r w:rsidRPr="00892128">
        <w:rPr>
          <w:rFonts w:ascii="Arial" w:hAnsi="Arial" w:cs="Arial"/>
          <w:sz w:val="24"/>
          <w:szCs w:val="24"/>
        </w:rPr>
        <w:t>deșeurilor</w:t>
      </w:r>
      <w:proofErr w:type="spellEnd"/>
      <w:r w:rsidRPr="00892128">
        <w:rPr>
          <w:rFonts w:ascii="Arial" w:hAnsi="Arial" w:cs="Arial"/>
          <w:sz w:val="24"/>
          <w:szCs w:val="24"/>
        </w:rPr>
        <w:t xml:space="preserve"> </w:t>
      </w:r>
      <w:proofErr w:type="spellStart"/>
      <w:r w:rsidRPr="00892128">
        <w:rPr>
          <w:rFonts w:ascii="Arial" w:hAnsi="Arial" w:cs="Arial"/>
          <w:sz w:val="24"/>
          <w:szCs w:val="24"/>
        </w:rPr>
        <w:t>în</w:t>
      </w:r>
      <w:proofErr w:type="spellEnd"/>
      <w:r w:rsidRPr="00892128">
        <w:rPr>
          <w:rFonts w:ascii="Arial" w:hAnsi="Arial" w:cs="Arial"/>
          <w:sz w:val="24"/>
          <w:szCs w:val="24"/>
        </w:rPr>
        <w:t xml:space="preserve"> </w:t>
      </w:r>
      <w:proofErr w:type="spellStart"/>
      <w:r w:rsidRPr="00892128">
        <w:rPr>
          <w:rFonts w:ascii="Arial" w:hAnsi="Arial" w:cs="Arial"/>
          <w:sz w:val="24"/>
          <w:szCs w:val="24"/>
        </w:rPr>
        <w:t>conformitate</w:t>
      </w:r>
      <w:proofErr w:type="spellEnd"/>
      <w:r w:rsidRPr="00892128">
        <w:rPr>
          <w:rFonts w:ascii="Arial" w:hAnsi="Arial" w:cs="Arial"/>
          <w:sz w:val="24"/>
          <w:szCs w:val="24"/>
        </w:rPr>
        <w:t xml:space="preserve"> cu H.G. nr. 856/2002, </w:t>
      </w:r>
      <w:proofErr w:type="spellStart"/>
      <w:r w:rsidRPr="00892128">
        <w:rPr>
          <w:rFonts w:ascii="Arial" w:hAnsi="Arial" w:cs="Arial"/>
          <w:sz w:val="24"/>
          <w:szCs w:val="24"/>
        </w:rPr>
        <w:t>evidențiindu</w:t>
      </w:r>
      <w:proofErr w:type="spellEnd"/>
      <w:r w:rsidRPr="00892128">
        <w:rPr>
          <w:rFonts w:ascii="Arial" w:hAnsi="Arial" w:cs="Arial"/>
          <w:sz w:val="24"/>
          <w:szCs w:val="24"/>
        </w:rPr>
        <w:t xml:space="preserve">-se </w:t>
      </w:r>
      <w:proofErr w:type="spellStart"/>
      <w:r w:rsidRPr="00892128">
        <w:rPr>
          <w:rFonts w:ascii="Arial" w:hAnsi="Arial" w:cs="Arial"/>
          <w:sz w:val="24"/>
          <w:szCs w:val="24"/>
        </w:rPr>
        <w:t>atât</w:t>
      </w:r>
      <w:proofErr w:type="spellEnd"/>
      <w:r w:rsidRPr="00892128">
        <w:rPr>
          <w:rFonts w:ascii="Arial" w:hAnsi="Arial" w:cs="Arial"/>
          <w:sz w:val="24"/>
          <w:szCs w:val="24"/>
        </w:rPr>
        <w:t xml:space="preserve"> </w:t>
      </w:r>
      <w:proofErr w:type="spellStart"/>
      <w:r w:rsidRPr="00892128">
        <w:rPr>
          <w:rFonts w:ascii="Arial" w:hAnsi="Arial" w:cs="Arial"/>
          <w:sz w:val="24"/>
          <w:szCs w:val="24"/>
        </w:rPr>
        <w:t>cantitățile</w:t>
      </w:r>
      <w:proofErr w:type="spellEnd"/>
      <w:r w:rsidRPr="00892128">
        <w:rPr>
          <w:rFonts w:ascii="Arial" w:hAnsi="Arial" w:cs="Arial"/>
          <w:sz w:val="24"/>
          <w:szCs w:val="24"/>
        </w:rPr>
        <w:t xml:space="preserve"> de </w:t>
      </w:r>
      <w:proofErr w:type="spellStart"/>
      <w:r w:rsidRPr="00892128">
        <w:rPr>
          <w:rFonts w:ascii="Arial" w:hAnsi="Arial" w:cs="Arial"/>
          <w:sz w:val="24"/>
          <w:szCs w:val="24"/>
        </w:rPr>
        <w:t>deșeuri</w:t>
      </w:r>
      <w:proofErr w:type="spellEnd"/>
      <w:r w:rsidRPr="00892128">
        <w:rPr>
          <w:rFonts w:ascii="Arial" w:hAnsi="Arial" w:cs="Arial"/>
          <w:sz w:val="24"/>
          <w:szCs w:val="24"/>
        </w:rPr>
        <w:t xml:space="preserve"> </w:t>
      </w:r>
      <w:proofErr w:type="spellStart"/>
      <w:r w:rsidRPr="00892128">
        <w:rPr>
          <w:rFonts w:ascii="Arial" w:hAnsi="Arial" w:cs="Arial"/>
          <w:sz w:val="24"/>
          <w:szCs w:val="24"/>
        </w:rPr>
        <w:t>rezultate</w:t>
      </w:r>
      <w:proofErr w:type="spellEnd"/>
      <w:r w:rsidRPr="00892128">
        <w:rPr>
          <w:rFonts w:ascii="Arial" w:hAnsi="Arial" w:cs="Arial"/>
          <w:sz w:val="24"/>
          <w:szCs w:val="24"/>
        </w:rPr>
        <w:t xml:space="preserve">, </w:t>
      </w:r>
      <w:proofErr w:type="spellStart"/>
      <w:r w:rsidRPr="00892128">
        <w:rPr>
          <w:rFonts w:ascii="Arial" w:hAnsi="Arial" w:cs="Arial"/>
          <w:sz w:val="24"/>
          <w:szCs w:val="24"/>
        </w:rPr>
        <w:t>cât</w:t>
      </w:r>
      <w:proofErr w:type="spellEnd"/>
      <w:r w:rsidRPr="00892128">
        <w:rPr>
          <w:rFonts w:ascii="Arial" w:hAnsi="Arial" w:cs="Arial"/>
          <w:sz w:val="24"/>
          <w:szCs w:val="24"/>
        </w:rPr>
        <w:t xml:space="preserve"> </w:t>
      </w:r>
      <w:proofErr w:type="spellStart"/>
      <w:r w:rsidRPr="00892128">
        <w:rPr>
          <w:rFonts w:ascii="Arial" w:hAnsi="Arial" w:cs="Arial"/>
          <w:sz w:val="24"/>
          <w:szCs w:val="24"/>
        </w:rPr>
        <w:t>și</w:t>
      </w:r>
      <w:proofErr w:type="spellEnd"/>
      <w:r w:rsidRPr="00892128">
        <w:rPr>
          <w:rFonts w:ascii="Arial" w:hAnsi="Arial" w:cs="Arial"/>
          <w:sz w:val="24"/>
          <w:szCs w:val="24"/>
        </w:rPr>
        <w:t xml:space="preserve"> </w:t>
      </w:r>
      <w:proofErr w:type="spellStart"/>
      <w:r w:rsidRPr="00892128">
        <w:rPr>
          <w:rFonts w:ascii="Arial" w:hAnsi="Arial" w:cs="Arial"/>
          <w:sz w:val="24"/>
          <w:szCs w:val="24"/>
        </w:rPr>
        <w:t>modul</w:t>
      </w:r>
      <w:proofErr w:type="spellEnd"/>
      <w:r w:rsidRPr="00892128">
        <w:rPr>
          <w:rFonts w:ascii="Arial" w:hAnsi="Arial" w:cs="Arial"/>
          <w:sz w:val="24"/>
          <w:szCs w:val="24"/>
        </w:rPr>
        <w:t xml:space="preserve"> de </w:t>
      </w:r>
      <w:proofErr w:type="spellStart"/>
      <w:r w:rsidRPr="00892128">
        <w:rPr>
          <w:rFonts w:ascii="Arial" w:hAnsi="Arial" w:cs="Arial"/>
          <w:sz w:val="24"/>
          <w:szCs w:val="24"/>
        </w:rPr>
        <w:t>gestionare</w:t>
      </w:r>
      <w:proofErr w:type="spellEnd"/>
      <w:r w:rsidRPr="00892128">
        <w:rPr>
          <w:rFonts w:ascii="Arial" w:hAnsi="Arial" w:cs="Arial"/>
          <w:sz w:val="24"/>
          <w:szCs w:val="24"/>
        </w:rPr>
        <w:t xml:space="preserve"> a </w:t>
      </w:r>
      <w:proofErr w:type="spellStart"/>
      <w:r w:rsidRPr="00892128">
        <w:rPr>
          <w:rFonts w:ascii="Arial" w:hAnsi="Arial" w:cs="Arial"/>
          <w:sz w:val="24"/>
          <w:szCs w:val="24"/>
        </w:rPr>
        <w:t>acestora</w:t>
      </w:r>
      <w:proofErr w:type="spellEnd"/>
      <w:r w:rsidRPr="00892128">
        <w:rPr>
          <w:rFonts w:ascii="Arial" w:hAnsi="Arial" w:cs="Arial"/>
          <w:sz w:val="24"/>
          <w:szCs w:val="24"/>
        </w:rPr>
        <w:t>.</w:t>
      </w:r>
    </w:p>
    <w:p w:rsidR="0098420F" w:rsidRPr="00892128" w:rsidRDefault="0098420F" w:rsidP="00EA37A0">
      <w:pPr>
        <w:pStyle w:val="ListParagraph"/>
        <w:numPr>
          <w:ilvl w:val="0"/>
          <w:numId w:val="9"/>
        </w:numPr>
        <w:spacing w:after="0" w:line="240" w:lineRule="auto"/>
        <w:ind w:left="0" w:firstLine="360"/>
        <w:jc w:val="both"/>
        <w:rPr>
          <w:rFonts w:ascii="Arial" w:hAnsi="Arial" w:cs="Arial"/>
          <w:noProof/>
          <w:sz w:val="24"/>
          <w:szCs w:val="20"/>
        </w:rPr>
      </w:pPr>
      <w:r w:rsidRPr="00892128">
        <w:rPr>
          <w:rFonts w:ascii="Arial" w:hAnsi="Arial" w:cs="Arial"/>
          <w:noProof/>
          <w:sz w:val="24"/>
          <w:szCs w:val="20"/>
        </w:rPr>
        <w:t>Alegerea variantelor de reutilizare și reciclare a deșeurilor rezultate, ca primă opțiune de gestionare și nu eliminarea acestora la un depozit de deșeuri;</w:t>
      </w:r>
    </w:p>
    <w:p w:rsidR="0098420F" w:rsidRPr="00892128" w:rsidRDefault="0098420F" w:rsidP="00EA37A0">
      <w:pPr>
        <w:pStyle w:val="ListParagraph"/>
        <w:numPr>
          <w:ilvl w:val="0"/>
          <w:numId w:val="9"/>
        </w:numPr>
        <w:spacing w:after="0" w:line="240" w:lineRule="auto"/>
        <w:ind w:left="0" w:firstLine="360"/>
        <w:jc w:val="both"/>
        <w:rPr>
          <w:rFonts w:ascii="Arial" w:hAnsi="Arial" w:cs="Arial"/>
          <w:noProof/>
          <w:sz w:val="24"/>
          <w:szCs w:val="20"/>
        </w:rPr>
      </w:pPr>
      <w:r w:rsidRPr="00892128">
        <w:rPr>
          <w:rFonts w:ascii="Arial" w:hAnsi="Arial" w:cs="Arial"/>
          <w:noProof/>
          <w:sz w:val="24"/>
          <w:szCs w:val="20"/>
        </w:rPr>
        <w:t>Se vor respecta prevederile și procedurile H.G. nr. 1061/2008 privind transportul deșeurilor periculoase și nepericuloase pe teritoriul României;</w:t>
      </w:r>
    </w:p>
    <w:p w:rsidR="0098420F" w:rsidRPr="00892128" w:rsidRDefault="0098420F" w:rsidP="00EA37A0">
      <w:pPr>
        <w:pStyle w:val="ListParagraph"/>
        <w:numPr>
          <w:ilvl w:val="0"/>
          <w:numId w:val="9"/>
        </w:numPr>
        <w:autoSpaceDE w:val="0"/>
        <w:autoSpaceDN w:val="0"/>
        <w:adjustRightInd w:val="0"/>
        <w:spacing w:after="0" w:line="240" w:lineRule="auto"/>
        <w:ind w:left="0" w:firstLine="360"/>
        <w:jc w:val="both"/>
        <w:rPr>
          <w:rFonts w:ascii="Arial" w:hAnsi="Arial" w:cs="Arial"/>
          <w:sz w:val="24"/>
          <w:szCs w:val="24"/>
        </w:rPr>
      </w:pPr>
      <w:r w:rsidRPr="00892128">
        <w:rPr>
          <w:rFonts w:ascii="Arial" w:hAnsi="Arial" w:cs="Arial"/>
          <w:sz w:val="24"/>
          <w:szCs w:val="24"/>
        </w:rPr>
        <w:t xml:space="preserve">Se </w:t>
      </w:r>
      <w:proofErr w:type="spellStart"/>
      <w:r w:rsidRPr="00892128">
        <w:rPr>
          <w:rFonts w:ascii="Arial" w:hAnsi="Arial" w:cs="Arial"/>
          <w:sz w:val="24"/>
          <w:szCs w:val="24"/>
        </w:rPr>
        <w:t>interzice</w:t>
      </w:r>
      <w:proofErr w:type="spellEnd"/>
      <w:r w:rsidRPr="00892128">
        <w:rPr>
          <w:rFonts w:ascii="Arial" w:hAnsi="Arial" w:cs="Arial"/>
          <w:sz w:val="24"/>
          <w:szCs w:val="24"/>
        </w:rPr>
        <w:t xml:space="preserve"> </w:t>
      </w:r>
      <w:proofErr w:type="spellStart"/>
      <w:r w:rsidRPr="00892128">
        <w:rPr>
          <w:rFonts w:ascii="Arial" w:hAnsi="Arial" w:cs="Arial"/>
          <w:sz w:val="24"/>
          <w:szCs w:val="24"/>
        </w:rPr>
        <w:t>abandonarea</w:t>
      </w:r>
      <w:proofErr w:type="spellEnd"/>
      <w:r w:rsidRPr="00892128">
        <w:rPr>
          <w:rFonts w:ascii="Arial" w:hAnsi="Arial" w:cs="Arial"/>
          <w:sz w:val="24"/>
          <w:szCs w:val="24"/>
        </w:rPr>
        <w:t xml:space="preserve"> </w:t>
      </w:r>
      <w:proofErr w:type="spellStart"/>
      <w:r w:rsidRPr="00892128">
        <w:rPr>
          <w:rFonts w:ascii="Arial" w:hAnsi="Arial" w:cs="Arial"/>
          <w:sz w:val="24"/>
          <w:szCs w:val="24"/>
        </w:rPr>
        <w:t>deșeurilor</w:t>
      </w:r>
      <w:proofErr w:type="spellEnd"/>
      <w:r w:rsidRPr="00892128">
        <w:rPr>
          <w:rFonts w:ascii="Arial" w:hAnsi="Arial" w:cs="Arial"/>
          <w:sz w:val="24"/>
          <w:szCs w:val="24"/>
        </w:rPr>
        <w:t xml:space="preserve"> </w:t>
      </w:r>
      <w:proofErr w:type="spellStart"/>
      <w:r w:rsidRPr="00892128">
        <w:rPr>
          <w:rFonts w:ascii="Arial" w:hAnsi="Arial" w:cs="Arial"/>
          <w:sz w:val="24"/>
          <w:szCs w:val="24"/>
        </w:rPr>
        <w:t>și</w:t>
      </w:r>
      <w:proofErr w:type="spellEnd"/>
      <w:r w:rsidRPr="00892128">
        <w:rPr>
          <w:rFonts w:ascii="Arial" w:hAnsi="Arial" w:cs="Arial"/>
          <w:sz w:val="24"/>
          <w:szCs w:val="24"/>
        </w:rPr>
        <w:t>/</w:t>
      </w:r>
      <w:proofErr w:type="spellStart"/>
      <w:r w:rsidRPr="00892128">
        <w:rPr>
          <w:rFonts w:ascii="Arial" w:hAnsi="Arial" w:cs="Arial"/>
          <w:sz w:val="24"/>
          <w:szCs w:val="24"/>
        </w:rPr>
        <w:t>sau</w:t>
      </w:r>
      <w:proofErr w:type="spellEnd"/>
      <w:r w:rsidRPr="00892128">
        <w:rPr>
          <w:rFonts w:ascii="Arial" w:hAnsi="Arial" w:cs="Arial"/>
          <w:sz w:val="24"/>
          <w:szCs w:val="24"/>
        </w:rPr>
        <w:t xml:space="preserve"> </w:t>
      </w:r>
      <w:proofErr w:type="spellStart"/>
      <w:r w:rsidRPr="00892128">
        <w:rPr>
          <w:rFonts w:ascii="Arial" w:hAnsi="Arial" w:cs="Arial"/>
          <w:sz w:val="24"/>
          <w:szCs w:val="24"/>
        </w:rPr>
        <w:t>depozitarea</w:t>
      </w:r>
      <w:proofErr w:type="spellEnd"/>
      <w:r w:rsidRPr="00892128">
        <w:rPr>
          <w:rFonts w:ascii="Arial" w:hAnsi="Arial" w:cs="Arial"/>
          <w:sz w:val="24"/>
          <w:szCs w:val="24"/>
        </w:rPr>
        <w:t xml:space="preserve"> </w:t>
      </w:r>
      <w:proofErr w:type="spellStart"/>
      <w:r w:rsidRPr="00892128">
        <w:rPr>
          <w:rFonts w:ascii="Arial" w:hAnsi="Arial" w:cs="Arial"/>
          <w:sz w:val="24"/>
          <w:szCs w:val="24"/>
        </w:rPr>
        <w:t>în</w:t>
      </w:r>
      <w:proofErr w:type="spellEnd"/>
      <w:r w:rsidRPr="00892128">
        <w:rPr>
          <w:rFonts w:ascii="Arial" w:hAnsi="Arial" w:cs="Arial"/>
          <w:sz w:val="24"/>
          <w:szCs w:val="24"/>
        </w:rPr>
        <w:t xml:space="preserve"> </w:t>
      </w:r>
      <w:proofErr w:type="spellStart"/>
      <w:r w:rsidRPr="00892128">
        <w:rPr>
          <w:rFonts w:ascii="Arial" w:hAnsi="Arial" w:cs="Arial"/>
          <w:sz w:val="24"/>
          <w:szCs w:val="24"/>
        </w:rPr>
        <w:t>locuri</w:t>
      </w:r>
      <w:proofErr w:type="spellEnd"/>
      <w:r w:rsidRPr="00892128">
        <w:rPr>
          <w:rFonts w:ascii="Arial" w:hAnsi="Arial" w:cs="Arial"/>
          <w:sz w:val="24"/>
          <w:szCs w:val="24"/>
        </w:rPr>
        <w:t xml:space="preserve"> </w:t>
      </w:r>
      <w:proofErr w:type="spellStart"/>
      <w:r w:rsidRPr="00892128">
        <w:rPr>
          <w:rFonts w:ascii="Arial" w:hAnsi="Arial" w:cs="Arial"/>
          <w:sz w:val="24"/>
          <w:szCs w:val="24"/>
        </w:rPr>
        <w:t>neautorizate</w:t>
      </w:r>
      <w:proofErr w:type="spellEnd"/>
      <w:r w:rsidRPr="00892128">
        <w:rPr>
          <w:rFonts w:ascii="Arial" w:hAnsi="Arial" w:cs="Arial"/>
          <w:sz w:val="24"/>
          <w:szCs w:val="24"/>
        </w:rPr>
        <w:t>;</w:t>
      </w:r>
    </w:p>
    <w:p w:rsidR="00843493" w:rsidRDefault="00843493" w:rsidP="00EA37A0">
      <w:pPr>
        <w:spacing w:after="0" w:line="240" w:lineRule="auto"/>
        <w:ind w:firstLine="720"/>
        <w:jc w:val="both"/>
        <w:rPr>
          <w:rFonts w:ascii="Arial" w:hAnsi="Arial" w:cs="Arial"/>
          <w:b/>
          <w:i/>
          <w:sz w:val="24"/>
          <w:szCs w:val="24"/>
        </w:rPr>
      </w:pPr>
      <w:r w:rsidRPr="00892128">
        <w:rPr>
          <w:rFonts w:ascii="Arial" w:hAnsi="Arial" w:cs="Arial"/>
          <w:b/>
          <w:i/>
          <w:sz w:val="24"/>
          <w:szCs w:val="24"/>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rsidR="003616D2" w:rsidRPr="00892128" w:rsidRDefault="003616D2" w:rsidP="00EA37A0">
      <w:pPr>
        <w:spacing w:after="0" w:line="240" w:lineRule="auto"/>
        <w:ind w:firstLine="720"/>
        <w:jc w:val="both"/>
        <w:rPr>
          <w:rFonts w:ascii="Arial" w:hAnsi="Arial" w:cs="Arial"/>
          <w:b/>
          <w:i/>
          <w:sz w:val="24"/>
          <w:szCs w:val="24"/>
        </w:rPr>
      </w:pPr>
      <w:r w:rsidRPr="00892128">
        <w:rPr>
          <w:rFonts w:ascii="Arial" w:hAnsi="Arial" w:cs="Arial"/>
          <w:b/>
          <w:i/>
          <w:sz w:val="24"/>
          <w:szCs w:val="24"/>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w:t>
      </w:r>
      <w:r w:rsidRPr="00892128">
        <w:rPr>
          <w:rFonts w:ascii="Arial" w:hAnsi="Arial" w:cs="Arial"/>
          <w:i/>
          <w:sz w:val="24"/>
          <w:szCs w:val="24"/>
        </w:rPr>
        <w:lastRenderedPageBreak/>
        <w:t>a respectivei decizii. Solicitarea trebuie înregistrată în termen de 30 de zile de la data aducerii la cunoștința publicului a deciziei.</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Autoritatea publică emitentă are obligația de a răspunde la plângerea prealabilă prevăzută la art. 22 alin. (1) în termen de 30 de zile de la data înregistrării acesteia la acea autoritate.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Procedura de soluționare a plângerii prealabile prevăzută la art. 22 alin. (1) este gratuită și trebuie să fie echitabilă, rapidă și corectă.</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Prezenta decizie poate fi contestată în conformitate cu prevederile Legii nr. 292/2018 privind evaluarea impactului anumitor proiecte publice și private asupra mediului și ale Legii nr. 554/2004, cu modificările și completările ulterioare.</w:t>
      </w:r>
    </w:p>
    <w:p w:rsidR="00E511AE" w:rsidRDefault="00E511AE" w:rsidP="00EA37A0">
      <w:pPr>
        <w:spacing w:after="0" w:line="240" w:lineRule="auto"/>
        <w:ind w:hanging="283"/>
        <w:jc w:val="center"/>
        <w:rPr>
          <w:rStyle w:val="slitbdy"/>
          <w:rFonts w:ascii="Arial" w:hAnsi="Arial" w:cs="Arial"/>
          <w:sz w:val="24"/>
          <w:szCs w:val="24"/>
          <w:bdr w:val="none" w:sz="0" w:space="0" w:color="auto" w:frame="1"/>
          <w:shd w:val="clear" w:color="auto" w:fill="FFFFFF"/>
        </w:rPr>
      </w:pPr>
    </w:p>
    <w:p w:rsidR="002F4F5D" w:rsidRPr="00E77BAF" w:rsidRDefault="002F4F5D" w:rsidP="00EA37A0">
      <w:pPr>
        <w:spacing w:after="0" w:line="240" w:lineRule="auto"/>
        <w:ind w:hanging="283"/>
        <w:jc w:val="center"/>
        <w:rPr>
          <w:rStyle w:val="slitbdy"/>
          <w:rFonts w:ascii="Arial" w:hAnsi="Arial" w:cs="Arial"/>
          <w:sz w:val="24"/>
          <w:szCs w:val="24"/>
          <w:bdr w:val="none" w:sz="0" w:space="0" w:color="auto" w:frame="1"/>
          <w:shd w:val="clear" w:color="auto" w:fill="FFFFFF"/>
        </w:rPr>
      </w:pPr>
      <w:r w:rsidRPr="00E77BAF">
        <w:rPr>
          <w:rStyle w:val="slitbdy"/>
          <w:rFonts w:ascii="Arial" w:hAnsi="Arial" w:cs="Arial"/>
          <w:sz w:val="24"/>
          <w:szCs w:val="24"/>
          <w:bdr w:val="none" w:sz="0" w:space="0" w:color="auto" w:frame="1"/>
          <w:shd w:val="clear" w:color="auto" w:fill="FFFFFF"/>
        </w:rPr>
        <w:t>DIRECTOR EXECUTIV,</w:t>
      </w:r>
    </w:p>
    <w:p w:rsidR="000A0BD4" w:rsidRPr="00E77BAF" w:rsidRDefault="00782F1E" w:rsidP="00EA37A0">
      <w:pPr>
        <w:spacing w:after="0" w:line="240" w:lineRule="auto"/>
        <w:ind w:hanging="283"/>
        <w:jc w:val="center"/>
        <w:rPr>
          <w:rStyle w:val="slitbdy"/>
          <w:rFonts w:ascii="Arial" w:hAnsi="Arial" w:cs="Arial"/>
          <w:sz w:val="24"/>
          <w:szCs w:val="24"/>
          <w:bdr w:val="none" w:sz="0" w:space="0" w:color="auto" w:frame="1"/>
          <w:shd w:val="clear" w:color="auto" w:fill="FFFFFF"/>
        </w:rPr>
      </w:pPr>
      <w:r w:rsidRPr="00E77BAF">
        <w:rPr>
          <w:rFonts w:ascii="Arial" w:hAnsi="Arial" w:cs="Arial"/>
          <w:sz w:val="24"/>
          <w:szCs w:val="24"/>
          <w:bdr w:val="none" w:sz="0" w:space="0" w:color="auto" w:frame="1"/>
          <w:shd w:val="clear" w:color="auto" w:fill="FFFFFF"/>
        </w:rPr>
        <w:t xml:space="preserve">Dragoș Nicolae TARNIȚĂ                                                          </w:t>
      </w:r>
    </w:p>
    <w:p w:rsidR="002F4F5D" w:rsidRPr="00E77BAF" w:rsidRDefault="002F4F5D" w:rsidP="0013265F">
      <w:pPr>
        <w:spacing w:after="0" w:line="240" w:lineRule="auto"/>
        <w:jc w:val="both"/>
        <w:rPr>
          <w:rStyle w:val="slitbdy"/>
          <w:rFonts w:ascii="Arial" w:hAnsi="Arial" w:cs="Arial"/>
          <w:sz w:val="24"/>
          <w:szCs w:val="24"/>
          <w:bdr w:val="none" w:sz="0" w:space="0" w:color="auto" w:frame="1"/>
          <w:shd w:val="clear" w:color="auto" w:fill="FFFFFF"/>
        </w:rPr>
      </w:pPr>
      <w:r w:rsidRPr="00E77BAF">
        <w:rPr>
          <w:rStyle w:val="slitbdy"/>
          <w:rFonts w:ascii="Arial" w:hAnsi="Arial" w:cs="Arial"/>
          <w:sz w:val="24"/>
          <w:szCs w:val="24"/>
          <w:bdr w:val="none" w:sz="0" w:space="0" w:color="auto" w:frame="1"/>
          <w:shd w:val="clear" w:color="auto" w:fill="FFFFFF"/>
        </w:rPr>
        <w:t xml:space="preserve">Șef Serviciu A.A.A.,      </w:t>
      </w:r>
      <w:r w:rsidR="007E25D2" w:rsidRPr="00E77BAF">
        <w:rPr>
          <w:rStyle w:val="slitbdy"/>
          <w:rFonts w:ascii="Arial" w:hAnsi="Arial" w:cs="Arial"/>
          <w:sz w:val="24"/>
          <w:szCs w:val="24"/>
          <w:bdr w:val="none" w:sz="0" w:space="0" w:color="auto" w:frame="1"/>
          <w:shd w:val="clear" w:color="auto" w:fill="FFFFFF"/>
        </w:rPr>
        <w:t xml:space="preserve">                                                         </w:t>
      </w:r>
      <w:r w:rsidR="00EA37A0" w:rsidRPr="00E77BAF">
        <w:rPr>
          <w:rStyle w:val="slitbdy"/>
          <w:rFonts w:ascii="Arial" w:hAnsi="Arial" w:cs="Arial"/>
          <w:sz w:val="24"/>
          <w:szCs w:val="24"/>
          <w:bdr w:val="none" w:sz="0" w:space="0" w:color="auto" w:frame="1"/>
          <w:shd w:val="clear" w:color="auto" w:fill="FFFFFF"/>
        </w:rPr>
        <w:t xml:space="preserve">       </w:t>
      </w:r>
      <w:r w:rsidR="007E25D2" w:rsidRPr="00E77BAF">
        <w:rPr>
          <w:rStyle w:val="slitbdy"/>
          <w:rFonts w:ascii="Arial" w:hAnsi="Arial" w:cs="Arial"/>
          <w:sz w:val="24"/>
          <w:szCs w:val="24"/>
          <w:bdr w:val="none" w:sz="0" w:space="0" w:color="auto" w:frame="1"/>
          <w:shd w:val="clear" w:color="auto" w:fill="FFFFFF"/>
        </w:rPr>
        <w:t xml:space="preserve">  Întocmit,                                                              </w:t>
      </w:r>
      <w:r w:rsidRPr="00E77BAF">
        <w:rPr>
          <w:rStyle w:val="slitbdy"/>
          <w:rFonts w:ascii="Arial" w:hAnsi="Arial" w:cs="Arial"/>
          <w:sz w:val="24"/>
          <w:szCs w:val="24"/>
          <w:bdr w:val="none" w:sz="0" w:space="0" w:color="auto" w:frame="1"/>
          <w:shd w:val="clear" w:color="auto" w:fill="FFFFFF"/>
        </w:rPr>
        <w:t xml:space="preserve">                                                       </w:t>
      </w:r>
    </w:p>
    <w:p w:rsidR="004D755C" w:rsidRPr="00E77BAF" w:rsidRDefault="004D755C" w:rsidP="00E511AE">
      <w:pPr>
        <w:spacing w:after="0" w:line="240" w:lineRule="auto"/>
        <w:jc w:val="both"/>
        <w:rPr>
          <w:rStyle w:val="slitbdy"/>
          <w:rFonts w:ascii="Arial" w:hAnsi="Arial" w:cs="Arial"/>
          <w:sz w:val="24"/>
          <w:szCs w:val="24"/>
          <w:bdr w:val="none" w:sz="0" w:space="0" w:color="auto" w:frame="1"/>
          <w:shd w:val="clear" w:color="auto" w:fill="FFFFFF"/>
        </w:rPr>
      </w:pPr>
      <w:r w:rsidRPr="00E77BAF">
        <w:rPr>
          <w:rStyle w:val="slitbdy"/>
          <w:rFonts w:ascii="Arial" w:hAnsi="Arial" w:cs="Arial"/>
          <w:sz w:val="24"/>
          <w:szCs w:val="24"/>
          <w:bdr w:val="none" w:sz="0" w:space="0" w:color="auto" w:frame="1"/>
          <w:shd w:val="clear" w:color="auto" w:fill="FFFFFF"/>
        </w:rPr>
        <w:t xml:space="preserve"> </w:t>
      </w:r>
      <w:r w:rsidR="00782F1E" w:rsidRPr="00E77BAF">
        <w:rPr>
          <w:rStyle w:val="slitbdy"/>
          <w:rFonts w:ascii="Arial" w:hAnsi="Arial" w:cs="Arial"/>
          <w:sz w:val="24"/>
          <w:szCs w:val="24"/>
          <w:bdr w:val="none" w:sz="0" w:space="0" w:color="auto" w:frame="1"/>
          <w:shd w:val="clear" w:color="auto" w:fill="FFFFFF"/>
        </w:rPr>
        <w:t xml:space="preserve">Claudia LOHON                                                                           </w:t>
      </w:r>
      <w:r w:rsidR="007E25D2" w:rsidRPr="00E77BAF">
        <w:rPr>
          <w:rStyle w:val="slitbdy"/>
          <w:rFonts w:ascii="Arial" w:hAnsi="Arial" w:cs="Arial"/>
          <w:sz w:val="24"/>
          <w:szCs w:val="24"/>
          <w:bdr w:val="none" w:sz="0" w:space="0" w:color="auto" w:frame="1"/>
          <w:shd w:val="clear" w:color="auto" w:fill="FFFFFF"/>
        </w:rPr>
        <w:t xml:space="preserve">Marilena FAIER </w:t>
      </w:r>
    </w:p>
    <w:sectPr w:rsidR="004D755C" w:rsidRPr="00E77BAF" w:rsidSect="008E4176">
      <w:headerReference w:type="default" r:id="rId8"/>
      <w:footerReference w:type="default" r:id="rId9"/>
      <w:headerReference w:type="first" r:id="rId10"/>
      <w:footerReference w:type="first" r:id="rId11"/>
      <w:pgSz w:w="11907" w:h="16839" w:code="9"/>
      <w:pgMar w:top="720" w:right="850" w:bottom="850" w:left="1296" w:header="0" w:footer="2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80" w:rsidRDefault="00EE7180">
      <w:pPr>
        <w:spacing w:after="0" w:line="240" w:lineRule="auto"/>
      </w:pPr>
      <w:r>
        <w:separator/>
      </w:r>
    </w:p>
  </w:endnote>
  <w:endnote w:type="continuationSeparator" w:id="0">
    <w:p w:rsidR="00EE7180" w:rsidRDefault="00EE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_TimesNewRoman">
    <w:altName w:val="Calibri"/>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rmalScrp421 BT">
    <w:altName w:val="Ink Free"/>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82188581"/>
      <w:docPartObj>
        <w:docPartGallery w:val="Page Numbers (Bottom of Page)"/>
        <w:docPartUnique/>
      </w:docPartObj>
    </w:sdtPr>
    <w:sdtEndPr>
      <w:rPr>
        <w:rFonts w:ascii="Times New Roman" w:hAnsi="Times New Roman" w:cs="Times New Roman"/>
        <w:sz w:val="24"/>
        <w:szCs w:val="24"/>
        <w:lang w:val="ro-RO"/>
      </w:rPr>
    </w:sdtEndPr>
    <w:sdtContent>
      <w:p w:rsidR="007B444B" w:rsidRPr="00307F07" w:rsidRDefault="00EE7180" w:rsidP="005F4C6E">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7.05pt;margin-top:4.55pt;width:41.9pt;height:34.45pt;z-index:-251640320;mso-position-horizontal-relative:text;mso-position-vertical-relative:text">
              <v:imagedata r:id="rId1" o:title="" grayscale="t" bilevel="t"/>
            </v:shape>
            <o:OLEObject Type="Embed" ProgID="CorelDRAW.Graphic.13" ShapeID="_x0000_s2058" DrawAspect="Content" ObjectID="_1768894466"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7B444B" w:rsidP="002519F3">
        <w:pPr>
          <w:tabs>
            <w:tab w:val="center" w:pos="4880"/>
            <w:tab w:val="left" w:pos="8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4F5D">
          <w:rPr>
            <w:rFonts w:eastAsiaTheme="minorHAnsi"/>
            <w:noProof/>
            <w:color w:val="000000"/>
            <w:sz w:val="24"/>
            <w:szCs w:val="24"/>
          </w:rPr>
          <mc:AlternateContent>
            <mc:Choice Requires="wps">
              <w:drawing>
                <wp:anchor distT="4294967295" distB="4294967295" distL="114300" distR="114300" simplePos="0" relativeHeight="251677184" behindDoc="0" locked="0" layoutInCell="1" allowOverlap="1" wp14:anchorId="5FFB35E6" wp14:editId="434F9EFB">
                  <wp:simplePos x="0" y="0"/>
                  <wp:positionH relativeFrom="column">
                    <wp:posOffset>-200025</wp:posOffset>
                  </wp:positionH>
                  <wp:positionV relativeFrom="paragraph">
                    <wp:posOffset>-165736</wp:posOffset>
                  </wp:positionV>
                  <wp:extent cx="6397625" cy="0"/>
                  <wp:effectExtent l="0" t="0" r="3175"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80402" id="_x0000_t32" coordsize="21600,21600" o:spt="32" o:oned="t" path="m,l21600,21600e" filled="f">
                  <v:path arrowok="t" fillok="f" o:connecttype="none"/>
                  <o:lock v:ext="edit" shapetype="t"/>
                </v:shapetype>
                <v:shape id="AutoShape 9" o:spid="_x0000_s1026" type="#_x0000_t32" style="position:absolute;margin-left:-15.75pt;margin-top:-13.05pt;width:503.7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f6IQIAADw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n+r3+iECAAA8BAAADgAAAAAAAAAAAAAAAAAuAgAAZHJzL2Uyb0RvYy54&#10;bWxQSwECLQAUAAYACAAAACEAigT1v+AAAAALAQAADwAAAAAAAAAAAAAAAAB7BAAAZHJzL2Rvd25y&#10;ZXYueG1sUEsFBgAAAAAEAAQA8wAAAIgFAAAAAA==&#10;" strokecolor="#00214e" strokeweight="1.5pt"/>
              </w:pict>
            </mc:Fallback>
          </mc:AlternateContent>
        </w:r>
        <w:r w:rsidRPr="00307F07">
          <w:rPr>
            <w:rFonts w:ascii="Times New Roman" w:eastAsia="Times New Roman" w:hAnsi="Times New Roman" w:cs="Times New Roman"/>
            <w:sz w:val="24"/>
            <w:szCs w:val="24"/>
          </w:rPr>
          <w:t xml:space="preserve">Str. Băile Romane, nr. 3, Drobeta Turnu Severin, Cod 220234 </w:t>
        </w:r>
        <w:r>
          <w:rPr>
            <w:rFonts w:ascii="Times New Roman" w:eastAsia="Times New Roman" w:hAnsi="Times New Roman" w:cs="Times New Roman"/>
            <w:sz w:val="24"/>
            <w:szCs w:val="24"/>
          </w:rPr>
          <w:tab/>
        </w:r>
      </w:p>
      <w:p w:rsidR="007B444B" w:rsidRDefault="007B444B" w:rsidP="00BB259C">
        <w:pPr>
          <w:spacing w:after="0" w:line="240" w:lineRule="auto"/>
          <w:jc w:val="center"/>
          <w:rPr>
            <w:rFonts w:ascii="Times New Roman" w:hAnsi="Times New Roman" w:cs="Times New Roman"/>
            <w:sz w:val="24"/>
            <w:szCs w:val="24"/>
          </w:rP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sdtContent>
  </w:sdt>
  <w:p w:rsidR="0013265F" w:rsidRDefault="003C29D4" w:rsidP="00BB259C">
    <w:pPr>
      <w:spacing w:after="0" w:line="240" w:lineRule="auto"/>
      <w:jc w:val="center"/>
      <w:rPr>
        <w:rFonts w:ascii="Times New Roman" w:hAnsi="Times New Roman" w:cs="Times New Roman"/>
        <w:sz w:val="24"/>
        <w:szCs w:val="24"/>
      </w:rPr>
    </w:pPr>
    <w:r w:rsidRPr="003C29D4">
      <w:rPr>
        <w:rFonts w:ascii="Times New Roman" w:hAnsi="Times New Roman" w:cs="Times New Roman"/>
        <w:sz w:val="24"/>
        <w:szCs w:val="24"/>
      </w:rPr>
      <w:t>Operator de date cu caracter personal, conform Regulamentului (UE) 2016/679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307F07" w:rsidRDefault="00EE7180" w:rsidP="002519F3">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0;text-align:left;margin-left:-7.05pt;margin-top:4.55pt;width:41.9pt;height:34.45pt;z-index:-251623936">
          <v:imagedata r:id="rId1" o:title="" grayscale="t" bilevel="t"/>
        </v:shape>
        <o:OLEObject Type="Embed" ProgID="CorelDRAW.Graphic.13" ShapeID="_x0000_s2087" DrawAspect="Content" ObjectID="_1768894468"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2F4F5D" w:rsidP="002519F3">
    <w:pPr>
      <w:spacing w:after="0" w:line="240" w:lineRule="auto"/>
      <w:jc w:val="center"/>
      <w:rPr>
        <w:rFonts w:ascii="Times New Roman" w:eastAsia="Times New Roman" w:hAnsi="Times New Roman" w:cs="Times New Roman"/>
        <w:sz w:val="24"/>
        <w:szCs w:val="24"/>
      </w:rPr>
    </w:pPr>
    <w:r>
      <w:rPr>
        <w:rFonts w:eastAsiaTheme="minorHAnsi"/>
        <w:noProof/>
        <w:color w:val="000000"/>
        <w:sz w:val="24"/>
        <w:szCs w:val="24"/>
      </w:rPr>
      <mc:AlternateContent>
        <mc:Choice Requires="wps">
          <w:drawing>
            <wp:anchor distT="4294967295" distB="4294967295" distL="114300" distR="114300" simplePos="0" relativeHeight="251693568" behindDoc="0" locked="0" layoutInCell="1" allowOverlap="1" wp14:anchorId="606DA1A3" wp14:editId="68DECC25">
              <wp:simplePos x="0" y="0"/>
              <wp:positionH relativeFrom="column">
                <wp:posOffset>-200025</wp:posOffset>
              </wp:positionH>
              <wp:positionV relativeFrom="paragraph">
                <wp:posOffset>-165736</wp:posOffset>
              </wp:positionV>
              <wp:extent cx="6397625" cy="0"/>
              <wp:effectExtent l="0" t="0" r="3175"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166EC" id="_x0000_t32" coordsize="21600,21600" o:spt="32" o:oned="t" path="m,l21600,21600e" filled="f">
              <v:path arrowok="t" fillok="f" o:connecttype="none"/>
              <o:lock v:ext="edit" shapetype="t"/>
            </v:shapetype>
            <v:shape id="AutoShape 40" o:spid="_x0000_s1026" type="#_x0000_t32" style="position:absolute;margin-left:-15.75pt;margin-top:-13.05pt;width:503.75pt;height:0;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Xg3RKCECAAA9BAAADgAAAAAAAAAAAAAAAAAuAgAAZHJzL2Uyb0RvYy54&#10;bWxQSwECLQAUAAYACAAAACEAigT1v+AAAAALAQAADwAAAAAAAAAAAAAAAAB7BAAAZHJzL2Rvd25y&#10;ZXYueG1sUEsFBgAAAAAEAAQA8wAAAIgFAAAAAA==&#10;" strokecolor="#00214e" strokeweight="1.5pt"/>
          </w:pict>
        </mc:Fallback>
      </mc:AlternateContent>
    </w:r>
    <w:r w:rsidR="007B444B" w:rsidRPr="00307F07">
      <w:rPr>
        <w:rFonts w:ascii="Times New Roman" w:eastAsia="Times New Roman" w:hAnsi="Times New Roman" w:cs="Times New Roman"/>
        <w:sz w:val="24"/>
        <w:szCs w:val="24"/>
      </w:rPr>
      <w:t xml:space="preserve">Str. Băile Romane, nr. 3, Drobeta Turnu Severin, Cod 220234 </w:t>
    </w:r>
  </w:p>
  <w:p w:rsidR="007B444B" w:rsidRDefault="007B444B" w:rsidP="002519F3">
    <w:pPr>
      <w:spacing w:after="0" w:line="240" w:lineRule="auto"/>
      <w:jc w:val="cente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80" w:rsidRDefault="00EE7180">
      <w:pPr>
        <w:spacing w:after="0" w:line="240" w:lineRule="auto"/>
      </w:pPr>
      <w:r>
        <w:separator/>
      </w:r>
    </w:p>
  </w:footnote>
  <w:footnote w:type="continuationSeparator" w:id="0">
    <w:p w:rsidR="00EE7180" w:rsidRDefault="00EE7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8580"/>
      <w:docPartObj>
        <w:docPartGallery w:val="Page Numbers (Top of Page)"/>
        <w:docPartUnique/>
      </w:docPartObj>
    </w:sdtPr>
    <w:sdtEndPr/>
    <w:sdtContent>
      <w:p w:rsidR="007B444B" w:rsidRDefault="007B444B">
        <w:pPr>
          <w:pStyle w:val="Header"/>
          <w:jc w:val="right"/>
        </w:pPr>
      </w:p>
      <w:p w:rsidR="007B444B" w:rsidRDefault="007B444B">
        <w:pPr>
          <w:pStyle w:val="Header"/>
          <w:jc w:val="right"/>
        </w:pPr>
        <w:r w:rsidRPr="00114B68">
          <w:rPr>
            <w:rFonts w:asciiTheme="majorHAnsi" w:hAnsiTheme="majorHAnsi"/>
            <w:sz w:val="20"/>
            <w:szCs w:val="20"/>
          </w:rPr>
          <w:t xml:space="preserve">Pg.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PAGE </w:instrText>
        </w:r>
        <w:r w:rsidRPr="00114B68">
          <w:rPr>
            <w:rFonts w:asciiTheme="majorHAnsi" w:hAnsiTheme="majorHAnsi"/>
            <w:b/>
            <w:sz w:val="20"/>
            <w:szCs w:val="20"/>
          </w:rPr>
          <w:fldChar w:fldCharType="separate"/>
        </w:r>
        <w:r w:rsidR="00CD06E6">
          <w:rPr>
            <w:rFonts w:asciiTheme="majorHAnsi" w:hAnsiTheme="majorHAnsi"/>
            <w:b/>
            <w:noProof/>
            <w:sz w:val="20"/>
            <w:szCs w:val="20"/>
          </w:rPr>
          <w:t>4</w:t>
        </w:r>
        <w:r w:rsidRPr="00114B68">
          <w:rPr>
            <w:rFonts w:asciiTheme="majorHAnsi" w:hAnsiTheme="majorHAnsi"/>
            <w:b/>
            <w:sz w:val="20"/>
            <w:szCs w:val="20"/>
          </w:rPr>
          <w:fldChar w:fldCharType="end"/>
        </w:r>
        <w:r w:rsidRPr="00114B68">
          <w:rPr>
            <w:rFonts w:asciiTheme="majorHAnsi" w:hAnsiTheme="majorHAnsi"/>
            <w:sz w:val="20"/>
            <w:szCs w:val="20"/>
          </w:rPr>
          <w:t xml:space="preserve"> din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NUMPAGES  </w:instrText>
        </w:r>
        <w:r w:rsidRPr="00114B68">
          <w:rPr>
            <w:rFonts w:asciiTheme="majorHAnsi" w:hAnsiTheme="majorHAnsi"/>
            <w:b/>
            <w:sz w:val="20"/>
            <w:szCs w:val="20"/>
          </w:rPr>
          <w:fldChar w:fldCharType="separate"/>
        </w:r>
        <w:r w:rsidR="00CD06E6">
          <w:rPr>
            <w:rFonts w:asciiTheme="majorHAnsi" w:hAnsiTheme="majorHAnsi"/>
            <w:b/>
            <w:noProof/>
            <w:sz w:val="20"/>
            <w:szCs w:val="20"/>
          </w:rPr>
          <w:t>9</w:t>
        </w:r>
        <w:r w:rsidRPr="00114B68">
          <w:rPr>
            <w:rFonts w:asciiTheme="majorHAnsi" w:hAnsiTheme="majorHAnsi"/>
            <w:b/>
            <w:sz w:val="20"/>
            <w:szCs w:val="20"/>
          </w:rPr>
          <w:fldChar w:fldCharType="end"/>
        </w:r>
      </w:p>
    </w:sdtContent>
  </w:sdt>
  <w:p w:rsidR="007B444B" w:rsidRDefault="007B4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970A25" w:rsidRDefault="00970A25" w:rsidP="00970A25">
    <w:pPr>
      <w:tabs>
        <w:tab w:val="left" w:pos="3270"/>
      </w:tabs>
      <w:spacing w:after="0" w:line="240" w:lineRule="auto"/>
      <w:jc w:val="center"/>
      <w:rPr>
        <w:rFonts w:ascii="Times New Roman" w:hAnsi="Times New Roman" w:cs="Times New Roman"/>
        <w:b/>
        <w:sz w:val="24"/>
        <w:szCs w:val="24"/>
      </w:rPr>
    </w:pPr>
    <w:r>
      <w:rPr>
        <w:rFonts w:ascii="Times New Roman" w:hAnsi="Times New Roman" w:cs="Times New Roman"/>
        <w:b/>
        <w:noProof/>
        <w:sz w:val="28"/>
        <w:szCs w:val="28"/>
      </w:rPr>
      <w:drawing>
        <wp:anchor distT="0" distB="0" distL="114300" distR="114300" simplePos="0" relativeHeight="251684352" behindDoc="0" locked="0" layoutInCell="1" allowOverlap="1" wp14:anchorId="6092E8A3" wp14:editId="7EF38CCD">
          <wp:simplePos x="0" y="0"/>
          <wp:positionH relativeFrom="margin">
            <wp:posOffset>87465</wp:posOffset>
          </wp:positionH>
          <wp:positionV relativeFrom="paragraph">
            <wp:posOffset>14605</wp:posOffset>
          </wp:positionV>
          <wp:extent cx="612250" cy="582384"/>
          <wp:effectExtent l="0" t="0" r="0" b="8255"/>
          <wp:wrapNone/>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9460"/>
                  <a:stretch>
                    <a:fillRect/>
                  </a:stretch>
                </pic:blipFill>
                <pic:spPr bwMode="auto">
                  <a:xfrm>
                    <a:off x="0" y="0"/>
                    <a:ext cx="612250" cy="582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7180">
      <w:rPr>
        <w:rFonts w:ascii="Times New Roman" w:hAnsi="Times New Roman"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410.85pt;margin-top:6.9pt;width:45.65pt;height:40.2pt;z-index:-251621888;mso-position-horizontal-relative:text;mso-position-vertical-relative:text">
          <v:imagedata r:id="rId2" o:title=""/>
        </v:shape>
        <o:OLEObject Type="Embed" ProgID="CorelDRAW.Graphic.13" ShapeID="_x0000_s2088" DrawAspect="Content" ObjectID="_1768894467" r:id="rId3"/>
      </w:object>
    </w:r>
    <w:r w:rsidR="007B444B" w:rsidRPr="00970A25">
      <w:rPr>
        <w:rFonts w:ascii="Times New Roman" w:hAnsi="Times New Roman" w:cs="Times New Roman"/>
        <w:b/>
        <w:sz w:val="24"/>
        <w:szCs w:val="24"/>
      </w:rPr>
      <w:t xml:space="preserve">                                      </w:t>
    </w:r>
    <w:r w:rsidR="007B444B" w:rsidRPr="00970A25">
      <w:rPr>
        <w:rFonts w:ascii="Times New Roman" w:hAnsi="Times New Roman" w:cs="Times New Roman"/>
        <w:b/>
        <w:sz w:val="24"/>
        <w:szCs w:val="24"/>
      </w:rPr>
      <w:tab/>
    </w:r>
  </w:p>
  <w:p w:rsidR="007B444B" w:rsidRPr="00970A25" w:rsidRDefault="007B444B" w:rsidP="00970A25">
    <w:pPr>
      <w:tabs>
        <w:tab w:val="left" w:pos="3270"/>
      </w:tabs>
      <w:spacing w:after="0" w:line="240" w:lineRule="auto"/>
      <w:jc w:val="center"/>
      <w:rPr>
        <w:rFonts w:ascii="Times New Roman" w:hAnsi="Times New Roman" w:cs="Times New Roman"/>
        <w:b/>
        <w:sz w:val="24"/>
        <w:szCs w:val="24"/>
      </w:rPr>
    </w:pPr>
    <w:r w:rsidRPr="00970A25">
      <w:rPr>
        <w:rFonts w:ascii="Times New Roman" w:hAnsi="Times New Roman" w:cs="Times New Roman"/>
        <w:b/>
        <w:sz w:val="24"/>
        <w:szCs w:val="24"/>
      </w:rPr>
      <w:t>Ministerul Mediului</w:t>
    </w:r>
    <w:r w:rsidR="00A86063">
      <w:rPr>
        <w:rFonts w:ascii="Times New Roman" w:hAnsi="Times New Roman" w:cs="Times New Roman"/>
        <w:b/>
        <w:sz w:val="24"/>
        <w:szCs w:val="24"/>
      </w:rPr>
      <w:t>, Apelor si Padurilor</w:t>
    </w:r>
  </w:p>
  <w:p w:rsidR="007B444B" w:rsidRPr="00970A25" w:rsidRDefault="007B444B" w:rsidP="00970A25">
    <w:pPr>
      <w:tabs>
        <w:tab w:val="left" w:pos="280"/>
        <w:tab w:val="left" w:pos="3270"/>
      </w:tabs>
      <w:spacing w:after="0" w:line="240" w:lineRule="auto"/>
      <w:jc w:val="center"/>
      <w:rPr>
        <w:rFonts w:ascii="Times New Roman" w:hAnsi="Times New Roman" w:cs="Times New Roman"/>
        <w:b/>
        <w:sz w:val="24"/>
        <w:szCs w:val="24"/>
      </w:rPr>
    </w:pPr>
    <w:r w:rsidRPr="00970A25">
      <w:rPr>
        <w:rFonts w:ascii="Times New Roman" w:hAnsi="Times New Roman" w:cs="Times New Roman"/>
        <w:b/>
        <w:sz w:val="24"/>
        <w:szCs w:val="24"/>
      </w:rPr>
      <w:t>Agenția Națională pentru Protecția Mediului</w:t>
    </w:r>
  </w:p>
  <w:p w:rsidR="007B444B" w:rsidRPr="00970A25" w:rsidRDefault="007B444B" w:rsidP="000D68B8">
    <w:pPr>
      <w:pStyle w:val="Header"/>
      <w:pBdr>
        <w:top w:val="single" w:sz="4" w:space="6" w:color="auto"/>
        <w:left w:val="single" w:sz="4" w:space="4" w:color="auto"/>
        <w:bottom w:val="single" w:sz="4" w:space="1" w:color="auto"/>
        <w:right w:val="single" w:sz="4" w:space="4" w:color="auto"/>
      </w:pBdr>
      <w:spacing w:before="120" w:after="120"/>
      <w:jc w:val="center"/>
      <w:rPr>
        <w:rFonts w:ascii="Times New Roman" w:hAnsi="Times New Roman" w:cs="Times New Roman"/>
        <w:color w:val="00214E"/>
        <w:sz w:val="24"/>
        <w:szCs w:val="24"/>
        <w:lang w:val="ro-RO"/>
      </w:rPr>
    </w:pPr>
    <w:r w:rsidRPr="00970A25">
      <w:rPr>
        <w:rFonts w:ascii="Times New Roman" w:hAnsi="Times New Roman" w:cs="Times New Roman"/>
        <w:b/>
        <w:bCs/>
        <w:color w:val="000000" w:themeColor="text1"/>
        <w:sz w:val="24"/>
        <w:szCs w:val="24"/>
        <w:lang w:val="ro-RO"/>
      </w:rPr>
      <w:t>AGENȚIA PENTRU PROTECȚIA MEDIULUI MEHEDINȚI</w:t>
    </w:r>
    <w:r w:rsidRPr="00970A25">
      <w:rPr>
        <w:rFonts w:ascii="Times New Roman" w:hAnsi="Times New Roman" w:cs="Times New Roman"/>
        <w:sz w:val="24"/>
        <w:szCs w:val="24"/>
        <w:lang w:val="ro-RO"/>
      </w:rPr>
      <w:t xml:space="preserve"> </w:t>
    </w:r>
    <w:sdt>
      <w:sdtPr>
        <w:rPr>
          <w:rFonts w:ascii="Times New Roman" w:hAnsi="Times New Roman" w:cs="Times New Roman"/>
          <w:sz w:val="24"/>
          <w:szCs w:val="24"/>
          <w:lang w:val="ro-RO"/>
        </w:rPr>
        <w:alias w:val="Câmp editabil text"/>
        <w:tag w:val="CampEditabil"/>
        <w:id w:val="82188582"/>
        <w:showingPlcHdr/>
      </w:sdtPr>
      <w:sdtEndPr/>
      <w:sdtContent>
        <w:r w:rsidRPr="00970A25">
          <w:rPr>
            <w:rFonts w:ascii="Times New Roman" w:hAnsi="Times New Roman" w:cs="Times New Roman"/>
            <w:sz w:val="24"/>
            <w:szCs w:val="24"/>
            <w:lang w:val="ro-R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pt;height:11.5pt" o:bullet="t">
        <v:imagedata r:id="rId1" o:title="msoB07D"/>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singleLevel"/>
    <w:tmpl w:val="00000004"/>
    <w:name w:val="WW8Num14"/>
    <w:lvl w:ilvl="0">
      <w:start w:val="8"/>
      <w:numFmt w:val="bullet"/>
      <w:lvlText w:val="-"/>
      <w:lvlJc w:val="left"/>
      <w:pPr>
        <w:tabs>
          <w:tab w:val="num" w:pos="0"/>
        </w:tabs>
        <w:ind w:left="1080" w:hanging="360"/>
      </w:pPr>
      <w:rPr>
        <w:rFonts w:ascii="Verdana" w:hAnsi="Verdana" w:cs="Times New Roman" w:hint="default"/>
        <w:sz w:val="28"/>
        <w:szCs w:val="28"/>
      </w:rPr>
    </w:lvl>
  </w:abstractNum>
  <w:abstractNum w:abstractNumId="3" w15:restartNumberingAfterBreak="0">
    <w:nsid w:val="00000005"/>
    <w:multiLevelType w:val="singleLevel"/>
    <w:tmpl w:val="00000005"/>
    <w:name w:val="WW8Num18"/>
    <w:lvl w:ilvl="0">
      <w:start w:val="1"/>
      <w:numFmt w:val="decimal"/>
      <w:lvlText w:val="%1."/>
      <w:lvlJc w:val="left"/>
      <w:pPr>
        <w:tabs>
          <w:tab w:val="num" w:pos="0"/>
        </w:tabs>
        <w:ind w:left="720" w:hanging="360"/>
      </w:pPr>
      <w:rPr>
        <w:rFonts w:ascii="Arial" w:hAnsi="Arial" w:cs="Arial" w:hint="default"/>
        <w:sz w:val="24"/>
      </w:rPr>
    </w:lvl>
  </w:abstractNum>
  <w:abstractNum w:abstractNumId="4" w15:restartNumberingAfterBreak="0">
    <w:nsid w:val="00000006"/>
    <w:multiLevelType w:val="singleLevel"/>
    <w:tmpl w:val="00000006"/>
    <w:name w:val="WW8Num22"/>
    <w:lvl w:ilvl="0">
      <w:start w:val="5"/>
      <w:numFmt w:val="bullet"/>
      <w:lvlText w:val="-"/>
      <w:lvlJc w:val="left"/>
      <w:pPr>
        <w:tabs>
          <w:tab w:val="num" w:pos="0"/>
        </w:tabs>
        <w:ind w:left="690" w:hanging="360"/>
      </w:pPr>
      <w:rPr>
        <w:rFonts w:ascii="Arial" w:hAnsi="Arial" w:cs="Arial" w:hint="default"/>
        <w:sz w:val="28"/>
        <w:szCs w:val="28"/>
        <w:lang w:val="ro-RO" w:eastAsia="ro-RO"/>
      </w:rPr>
    </w:lvl>
  </w:abstractNum>
  <w:abstractNum w:abstractNumId="5" w15:restartNumberingAfterBreak="0">
    <w:nsid w:val="00000007"/>
    <w:multiLevelType w:val="singleLevel"/>
    <w:tmpl w:val="00000007"/>
    <w:name w:val="WW8Num25"/>
    <w:lvl w:ilvl="0">
      <w:start w:val="1"/>
      <w:numFmt w:val="upperRoman"/>
      <w:lvlText w:val="%1."/>
      <w:lvlJc w:val="left"/>
      <w:pPr>
        <w:tabs>
          <w:tab w:val="num" w:pos="0"/>
        </w:tabs>
        <w:ind w:left="1080" w:hanging="720"/>
      </w:pPr>
      <w:rPr>
        <w:rFonts w:hint="default"/>
      </w:rPr>
    </w:lvl>
  </w:abstractNum>
  <w:abstractNum w:abstractNumId="6" w15:restartNumberingAfterBreak="0">
    <w:nsid w:val="00000008"/>
    <w:multiLevelType w:val="multilevel"/>
    <w:tmpl w:val="00000008"/>
    <w:name w:val="WW8Num29"/>
    <w:lvl w:ilvl="0">
      <w:start w:val="1"/>
      <w:numFmt w:val="decimal"/>
      <w:lvlText w:val="%1."/>
      <w:lvlJc w:val="left"/>
      <w:pPr>
        <w:tabs>
          <w:tab w:val="num" w:pos="720"/>
        </w:tabs>
        <w:ind w:left="720" w:hanging="360"/>
      </w:pPr>
      <w:rPr>
        <w:b/>
      </w:rPr>
    </w:lvl>
    <w:lvl w:ilvl="1">
      <w:numFmt w:val="bullet"/>
      <w:lvlText w:val="-"/>
      <w:lvlJc w:val="left"/>
      <w:pPr>
        <w:tabs>
          <w:tab w:val="num" w:pos="1440"/>
        </w:tabs>
        <w:ind w:left="1440" w:hanging="360"/>
      </w:pPr>
      <w:rPr>
        <w:rFonts w:ascii="Arial" w:hAnsi="Arial" w:cs="Arial" w:hint="default"/>
        <w:sz w:val="28"/>
        <w:szCs w:val="28"/>
        <w:lang w:val="ro-RO"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35"/>
    <w:lvl w:ilvl="0">
      <w:start w:val="1"/>
      <w:numFmt w:val="decimal"/>
      <w:lvlText w:val="%1"/>
      <w:lvlJc w:val="left"/>
      <w:pPr>
        <w:tabs>
          <w:tab w:val="num" w:pos="0"/>
        </w:tabs>
        <w:ind w:left="720" w:hanging="360"/>
      </w:pPr>
      <w:rPr>
        <w:rFonts w:ascii="Verdana" w:eastAsia="Calibri" w:hAnsi="Verdana" w:cs="Times New Roman"/>
        <w:sz w:val="28"/>
        <w:szCs w:val="28"/>
      </w:rPr>
    </w:lvl>
  </w:abstractNum>
  <w:abstractNum w:abstractNumId="8" w15:restartNumberingAfterBreak="0">
    <w:nsid w:val="0000000A"/>
    <w:multiLevelType w:val="singleLevel"/>
    <w:tmpl w:val="0000000A"/>
    <w:name w:val="WW8Num38"/>
    <w:lvl w:ilvl="0">
      <w:start w:val="5"/>
      <w:numFmt w:val="bullet"/>
      <w:lvlText w:val="-"/>
      <w:lvlJc w:val="left"/>
      <w:pPr>
        <w:tabs>
          <w:tab w:val="num" w:pos="0"/>
        </w:tabs>
        <w:ind w:left="720" w:hanging="360"/>
      </w:pPr>
      <w:rPr>
        <w:rFonts w:ascii="Arial" w:hAnsi="Arial" w:cs="Arial" w:hint="default"/>
        <w:sz w:val="28"/>
        <w:szCs w:val="28"/>
        <w:lang w:val="ro-RO" w:eastAsia="ro-RO"/>
      </w:rPr>
    </w:lvl>
  </w:abstractNum>
  <w:abstractNum w:abstractNumId="9"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C1B1405"/>
    <w:multiLevelType w:val="hybridMultilevel"/>
    <w:tmpl w:val="A1F4BDC4"/>
    <w:lvl w:ilvl="0" w:tplc="FFFFFFFF">
      <w:start w:val="1"/>
      <w:numFmt w:val="bullet"/>
      <w:lvlText w:val=""/>
      <w:lvlJc w:val="left"/>
      <w:pPr>
        <w:tabs>
          <w:tab w:val="num" w:pos="1080"/>
        </w:tabs>
        <w:ind w:left="1080" w:hanging="360"/>
      </w:pPr>
      <w:rPr>
        <w:rFonts w:ascii="Wingdings" w:hAnsi="Wingdings" w:hint="default"/>
        <w:sz w:val="20"/>
      </w:rPr>
    </w:lvl>
    <w:lvl w:ilvl="1" w:tplc="FFFFFFFF">
      <w:start w:val="1"/>
      <w:numFmt w:val="bullet"/>
      <w:lvlText w:val=""/>
      <w:lvlJc w:val="left"/>
      <w:pPr>
        <w:tabs>
          <w:tab w:val="num" w:pos="2160"/>
        </w:tabs>
        <w:ind w:left="2160" w:hanging="360"/>
      </w:pPr>
      <w:rPr>
        <w:rFonts w:ascii="Symbol" w:hAnsi="Symbol" w:hint="default"/>
        <w:sz w:val="16"/>
        <w:szCs w:val="16"/>
      </w:rPr>
    </w:lvl>
    <w:lvl w:ilvl="2" w:tplc="FFFFFFFF">
      <w:start w:val="50"/>
      <w:numFmt w:val="bullet"/>
      <w:lvlText w:val="-"/>
      <w:lvlJc w:val="left"/>
      <w:pPr>
        <w:tabs>
          <w:tab w:val="num" w:pos="2880"/>
        </w:tabs>
        <w:ind w:left="2880" w:hanging="360"/>
      </w:pPr>
      <w:rPr>
        <w:rFonts w:ascii="_TimesNewRoman" w:eastAsia="Times New Roman" w:hAnsi="_TimesNewRoman" w:cs="Times New Roman"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F26ED5"/>
    <w:multiLevelType w:val="hybridMultilevel"/>
    <w:tmpl w:val="7EF624E4"/>
    <w:lvl w:ilvl="0" w:tplc="B5B45DE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7DA4D84"/>
    <w:multiLevelType w:val="hybridMultilevel"/>
    <w:tmpl w:val="5942C694"/>
    <w:lvl w:ilvl="0" w:tplc="0472FAA6">
      <w:start w:val="2"/>
      <w:numFmt w:val="bullet"/>
      <w:lvlText w:val="-"/>
      <w:lvlJc w:val="left"/>
      <w:pPr>
        <w:ind w:left="1080" w:hanging="360"/>
      </w:pPr>
      <w:rPr>
        <w:rFonts w:ascii="Arial" w:eastAsiaTheme="minorEastAsia"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188B4F71"/>
    <w:multiLevelType w:val="multilevel"/>
    <w:tmpl w:val="F360603A"/>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1E9026BC"/>
    <w:multiLevelType w:val="hybridMultilevel"/>
    <w:tmpl w:val="34CCED5A"/>
    <w:lvl w:ilvl="0" w:tplc="FFFFFFFF">
      <w:start w:val="1"/>
      <w:numFmt w:val="bullet"/>
      <w:lvlText w:val=""/>
      <w:lvlJc w:val="left"/>
      <w:pPr>
        <w:tabs>
          <w:tab w:val="num" w:pos="1065"/>
        </w:tabs>
        <w:ind w:left="1065" w:hanging="360"/>
      </w:pPr>
      <w:rPr>
        <w:rFonts w:ascii="Wingdings" w:hAnsi="Wingdings" w:hint="default"/>
        <w:sz w:val="20"/>
        <w:szCs w:val="2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2607045A"/>
    <w:multiLevelType w:val="hybridMultilevel"/>
    <w:tmpl w:val="46801558"/>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2D67158D"/>
    <w:multiLevelType w:val="hybridMultilevel"/>
    <w:tmpl w:val="3238FD26"/>
    <w:lvl w:ilvl="0" w:tplc="458C79F6">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E342ED7"/>
    <w:multiLevelType w:val="hybridMultilevel"/>
    <w:tmpl w:val="6AD603D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30D3E83"/>
    <w:multiLevelType w:val="hybridMultilevel"/>
    <w:tmpl w:val="B39CF8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34B41A98"/>
    <w:multiLevelType w:val="hybridMultilevel"/>
    <w:tmpl w:val="31D2D210"/>
    <w:lvl w:ilvl="0" w:tplc="17DA6A90">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7C65F89"/>
    <w:multiLevelType w:val="hybridMultilevel"/>
    <w:tmpl w:val="F398B52E"/>
    <w:lvl w:ilvl="0" w:tplc="4BD242F0">
      <w:start w:val="1"/>
      <w:numFmt w:val="decimal"/>
      <w:lvlText w:val="%1."/>
      <w:lvlJc w:val="left"/>
      <w:pPr>
        <w:ind w:left="1350" w:hanging="360"/>
      </w:pPr>
      <w:rPr>
        <w:b/>
        <w:vertAlign w:val="baseline"/>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3" w15:restartNumberingAfterBreak="0">
    <w:nsid w:val="37D06A49"/>
    <w:multiLevelType w:val="multilevel"/>
    <w:tmpl w:val="8B92EE0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96A5767"/>
    <w:multiLevelType w:val="hybridMultilevel"/>
    <w:tmpl w:val="C39EF62C"/>
    <w:lvl w:ilvl="0" w:tplc="557A9BB4">
      <w:start w:val="2"/>
      <w:numFmt w:val="bullet"/>
      <w:lvlText w:val="-"/>
      <w:lvlJc w:val="left"/>
      <w:pPr>
        <w:ind w:left="1080" w:hanging="360"/>
      </w:pPr>
      <w:rPr>
        <w:rFonts w:ascii="Arial" w:eastAsiaTheme="minorEastAsia"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3A383E27"/>
    <w:multiLevelType w:val="multilevel"/>
    <w:tmpl w:val="452AA92E"/>
    <w:lvl w:ilvl="0">
      <w:start w:val="4"/>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2302D4"/>
    <w:multiLevelType w:val="multilevel"/>
    <w:tmpl w:val="605642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4B4311BE"/>
    <w:multiLevelType w:val="hybridMultilevel"/>
    <w:tmpl w:val="C50A83A0"/>
    <w:lvl w:ilvl="0" w:tplc="3196D8B4">
      <w:start w:val="1"/>
      <w:numFmt w:val="bullet"/>
      <w:lvlText w:val="»"/>
      <w:lvlJc w:val="left"/>
      <w:pPr>
        <w:tabs>
          <w:tab w:val="num" w:pos="1080"/>
        </w:tabs>
        <w:ind w:left="1080" w:hanging="360"/>
      </w:pPr>
      <w:rPr>
        <w:rFonts w:ascii="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7A16C6"/>
    <w:multiLevelType w:val="hybridMultilevel"/>
    <w:tmpl w:val="F75875C8"/>
    <w:lvl w:ilvl="0" w:tplc="04180015">
      <w:start w:val="1"/>
      <w:numFmt w:val="upperLetter"/>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31" w15:restartNumberingAfterBreak="0">
    <w:nsid w:val="515610CD"/>
    <w:multiLevelType w:val="multilevel"/>
    <w:tmpl w:val="6D3E5C7C"/>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upperLetter"/>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 w15:restartNumberingAfterBreak="0">
    <w:nsid w:val="536B6766"/>
    <w:multiLevelType w:val="hybridMultilevel"/>
    <w:tmpl w:val="6B669F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55D510C7"/>
    <w:multiLevelType w:val="hybridMultilevel"/>
    <w:tmpl w:val="F8463D7E"/>
    <w:lvl w:ilvl="0" w:tplc="A88451B4">
      <w:start w:val="5"/>
      <w:numFmt w:val="bullet"/>
      <w:lvlText w:val="-"/>
      <w:lvlJc w:val="left"/>
      <w:pPr>
        <w:tabs>
          <w:tab w:val="num" w:pos="900"/>
        </w:tabs>
        <w:ind w:left="900" w:hanging="360"/>
      </w:pPr>
      <w:rPr>
        <w:rFonts w:ascii="Times New Roman" w:eastAsia="Calibri" w:hAnsi="Times New Roman" w:cs="Times New Roman" w:hint="default"/>
      </w:rPr>
    </w:lvl>
    <w:lvl w:ilvl="1" w:tplc="04180003">
      <w:start w:val="1"/>
      <w:numFmt w:val="bullet"/>
      <w:lvlText w:val="o"/>
      <w:lvlJc w:val="left"/>
      <w:pPr>
        <w:tabs>
          <w:tab w:val="num" w:pos="1260"/>
        </w:tabs>
        <w:ind w:left="1260" w:hanging="360"/>
      </w:pPr>
      <w:rPr>
        <w:rFonts w:ascii="Courier New" w:hAnsi="Courier New" w:hint="default"/>
      </w:rPr>
    </w:lvl>
    <w:lvl w:ilvl="2" w:tplc="04180005">
      <w:start w:val="1"/>
      <w:numFmt w:val="bullet"/>
      <w:lvlText w:val=""/>
      <w:lvlJc w:val="left"/>
      <w:pPr>
        <w:tabs>
          <w:tab w:val="num" w:pos="1980"/>
        </w:tabs>
        <w:ind w:left="1980" w:hanging="360"/>
      </w:pPr>
      <w:rPr>
        <w:rFonts w:ascii="Wingdings" w:hAnsi="Wingdings" w:hint="default"/>
      </w:rPr>
    </w:lvl>
    <w:lvl w:ilvl="3" w:tplc="04180001" w:tentative="1">
      <w:start w:val="1"/>
      <w:numFmt w:val="bullet"/>
      <w:lvlText w:val=""/>
      <w:lvlJc w:val="left"/>
      <w:pPr>
        <w:tabs>
          <w:tab w:val="num" w:pos="2700"/>
        </w:tabs>
        <w:ind w:left="2700" w:hanging="360"/>
      </w:pPr>
      <w:rPr>
        <w:rFonts w:ascii="Symbol" w:hAnsi="Symbol" w:hint="default"/>
      </w:rPr>
    </w:lvl>
    <w:lvl w:ilvl="4" w:tplc="04180003" w:tentative="1">
      <w:start w:val="1"/>
      <w:numFmt w:val="bullet"/>
      <w:lvlText w:val="o"/>
      <w:lvlJc w:val="left"/>
      <w:pPr>
        <w:tabs>
          <w:tab w:val="num" w:pos="3420"/>
        </w:tabs>
        <w:ind w:left="3420" w:hanging="360"/>
      </w:pPr>
      <w:rPr>
        <w:rFonts w:ascii="Courier New" w:hAnsi="Courier New" w:hint="default"/>
      </w:rPr>
    </w:lvl>
    <w:lvl w:ilvl="5" w:tplc="04180005" w:tentative="1">
      <w:start w:val="1"/>
      <w:numFmt w:val="bullet"/>
      <w:lvlText w:val=""/>
      <w:lvlJc w:val="left"/>
      <w:pPr>
        <w:tabs>
          <w:tab w:val="num" w:pos="4140"/>
        </w:tabs>
        <w:ind w:left="4140" w:hanging="360"/>
      </w:pPr>
      <w:rPr>
        <w:rFonts w:ascii="Wingdings" w:hAnsi="Wingdings" w:hint="default"/>
      </w:rPr>
    </w:lvl>
    <w:lvl w:ilvl="6" w:tplc="04180001" w:tentative="1">
      <w:start w:val="1"/>
      <w:numFmt w:val="bullet"/>
      <w:lvlText w:val=""/>
      <w:lvlJc w:val="left"/>
      <w:pPr>
        <w:tabs>
          <w:tab w:val="num" w:pos="4860"/>
        </w:tabs>
        <w:ind w:left="4860" w:hanging="360"/>
      </w:pPr>
      <w:rPr>
        <w:rFonts w:ascii="Symbol" w:hAnsi="Symbol" w:hint="default"/>
      </w:rPr>
    </w:lvl>
    <w:lvl w:ilvl="7" w:tplc="04180003" w:tentative="1">
      <w:start w:val="1"/>
      <w:numFmt w:val="bullet"/>
      <w:lvlText w:val="o"/>
      <w:lvlJc w:val="left"/>
      <w:pPr>
        <w:tabs>
          <w:tab w:val="num" w:pos="5580"/>
        </w:tabs>
        <w:ind w:left="5580" w:hanging="360"/>
      </w:pPr>
      <w:rPr>
        <w:rFonts w:ascii="Courier New" w:hAnsi="Courier New" w:hint="default"/>
      </w:rPr>
    </w:lvl>
    <w:lvl w:ilvl="8" w:tplc="0418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5889356C"/>
    <w:multiLevelType w:val="hybridMultilevel"/>
    <w:tmpl w:val="3EA827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CF45956"/>
    <w:multiLevelType w:val="hybridMultilevel"/>
    <w:tmpl w:val="1AB4CA1A"/>
    <w:lvl w:ilvl="0" w:tplc="9A2E3ED0">
      <w:start w:val="4"/>
      <w:numFmt w:val="bullet"/>
      <w:lvlText w:val="-"/>
      <w:lvlJc w:val="left"/>
      <w:pPr>
        <w:tabs>
          <w:tab w:val="num" w:pos="360"/>
        </w:tabs>
        <w:ind w:left="360" w:hanging="360"/>
      </w:pPr>
      <w:rPr>
        <w:rFonts w:ascii="Arial Narrow" w:eastAsia="Times New Roman" w:hAnsi="Arial Narrow" w:cs="Arial" w:hint="default"/>
      </w:rPr>
    </w:lvl>
    <w:lvl w:ilvl="1" w:tplc="17DA6A90">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64FE3"/>
    <w:multiLevelType w:val="hybridMultilevel"/>
    <w:tmpl w:val="69CE6E58"/>
    <w:lvl w:ilvl="0" w:tplc="74EE415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9"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15:restartNumberingAfterBreak="0">
    <w:nsid w:val="647533FD"/>
    <w:multiLevelType w:val="hybridMultilevel"/>
    <w:tmpl w:val="39D2918C"/>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1" w15:restartNumberingAfterBreak="0">
    <w:nsid w:val="67740CEC"/>
    <w:multiLevelType w:val="hybridMultilevel"/>
    <w:tmpl w:val="F33CCB32"/>
    <w:lvl w:ilvl="0" w:tplc="B5B45DE6">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42" w15:restartNumberingAfterBreak="0">
    <w:nsid w:val="6ADA6FE5"/>
    <w:multiLevelType w:val="hybridMultilevel"/>
    <w:tmpl w:val="835C0520"/>
    <w:lvl w:ilvl="0" w:tplc="16FAD456">
      <w:start w:val="38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EED5AD4"/>
    <w:multiLevelType w:val="hybridMultilevel"/>
    <w:tmpl w:val="A5286B26"/>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5" w15:restartNumberingAfterBreak="0">
    <w:nsid w:val="74C27705"/>
    <w:multiLevelType w:val="hybridMultilevel"/>
    <w:tmpl w:val="7DDE0CF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6" w15:restartNumberingAfterBreak="0">
    <w:nsid w:val="74ED09D6"/>
    <w:multiLevelType w:val="hybridMultilevel"/>
    <w:tmpl w:val="650AAC56"/>
    <w:lvl w:ilvl="0" w:tplc="08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9" w15:restartNumberingAfterBreak="0">
    <w:nsid w:val="7BA705D0"/>
    <w:multiLevelType w:val="hybridMultilevel"/>
    <w:tmpl w:val="2B7A4370"/>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EA658F9"/>
    <w:multiLevelType w:val="hybridMultilevel"/>
    <w:tmpl w:val="4092C0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18"/>
  </w:num>
  <w:num w:numId="3">
    <w:abstractNumId w:val="33"/>
  </w:num>
  <w:num w:numId="4">
    <w:abstractNumId w:val="48"/>
  </w:num>
  <w:num w:numId="5">
    <w:abstractNumId w:val="38"/>
  </w:num>
  <w:num w:numId="6">
    <w:abstractNumId w:val="9"/>
  </w:num>
  <w:num w:numId="7">
    <w:abstractNumId w:val="43"/>
  </w:num>
  <w:num w:numId="8">
    <w:abstractNumId w:val="47"/>
  </w:num>
  <w:num w:numId="9">
    <w:abstractNumId w:val="26"/>
  </w:num>
  <w:num w:numId="10">
    <w:abstractNumId w:val="37"/>
  </w:num>
  <w:num w:numId="11">
    <w:abstractNumId w:val="46"/>
  </w:num>
  <w:num w:numId="12">
    <w:abstractNumId w:val="11"/>
  </w:num>
  <w:num w:numId="13">
    <w:abstractNumId w:val="29"/>
  </w:num>
  <w:num w:numId="14">
    <w:abstractNumId w:val="15"/>
  </w:num>
  <w:num w:numId="15">
    <w:abstractNumId w:val="28"/>
  </w:num>
  <w:num w:numId="16">
    <w:abstractNumId w:val="27"/>
  </w:num>
  <w:num w:numId="17">
    <w:abstractNumId w:val="32"/>
  </w:num>
  <w:num w:numId="18">
    <w:abstractNumId w:val="34"/>
  </w:num>
  <w:num w:numId="19">
    <w:abstractNumId w:val="36"/>
  </w:num>
  <w:num w:numId="20">
    <w:abstractNumId w:val="19"/>
  </w:num>
  <w:num w:numId="21">
    <w:abstractNumId w:val="44"/>
  </w:num>
  <w:num w:numId="22">
    <w:abstractNumId w:val="30"/>
  </w:num>
  <w:num w:numId="23">
    <w:abstractNumId w:val="41"/>
  </w:num>
  <w:num w:numId="24">
    <w:abstractNumId w:val="22"/>
  </w:num>
  <w:num w:numId="25">
    <w:abstractNumId w:val="16"/>
  </w:num>
  <w:num w:numId="26">
    <w:abstractNumId w:val="21"/>
  </w:num>
  <w:num w:numId="27">
    <w:abstractNumId w:val="35"/>
  </w:num>
  <w:num w:numId="28">
    <w:abstractNumId w:val="17"/>
  </w:num>
  <w:num w:numId="29">
    <w:abstractNumId w:val="31"/>
  </w:num>
  <w:num w:numId="30">
    <w:abstractNumId w:val="13"/>
  </w:num>
  <w:num w:numId="31">
    <w:abstractNumId w:val="25"/>
  </w:num>
  <w:num w:numId="32">
    <w:abstractNumId w:val="42"/>
  </w:num>
  <w:num w:numId="33">
    <w:abstractNumId w:val="23"/>
  </w:num>
  <w:num w:numId="34">
    <w:abstractNumId w:val="50"/>
  </w:num>
  <w:num w:numId="35">
    <w:abstractNumId w:val="40"/>
  </w:num>
  <w:num w:numId="36">
    <w:abstractNumId w:val="20"/>
  </w:num>
  <w:num w:numId="37">
    <w:abstractNumId w:val="45"/>
  </w:num>
  <w:num w:numId="38">
    <w:abstractNumId w:val="10"/>
  </w:num>
  <w:num w:numId="39">
    <w:abstractNumId w:val="14"/>
  </w:num>
  <w:num w:numId="40">
    <w:abstractNumId w:val="49"/>
  </w:num>
  <w:num w:numId="41">
    <w:abstractNumId w:val="24"/>
  </w:num>
  <w:num w:numId="42">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AU"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F"/>
    <w:rsid w:val="000007A4"/>
    <w:rsid w:val="000011A0"/>
    <w:rsid w:val="00001CD8"/>
    <w:rsid w:val="00001E62"/>
    <w:rsid w:val="00002DE8"/>
    <w:rsid w:val="00003B3E"/>
    <w:rsid w:val="00004994"/>
    <w:rsid w:val="0000623C"/>
    <w:rsid w:val="0000668B"/>
    <w:rsid w:val="0000710F"/>
    <w:rsid w:val="00010014"/>
    <w:rsid w:val="000100D0"/>
    <w:rsid w:val="00011CD0"/>
    <w:rsid w:val="00012597"/>
    <w:rsid w:val="00016E69"/>
    <w:rsid w:val="000173C3"/>
    <w:rsid w:val="00017CB1"/>
    <w:rsid w:val="00020478"/>
    <w:rsid w:val="0002119B"/>
    <w:rsid w:val="00021A0E"/>
    <w:rsid w:val="000220B2"/>
    <w:rsid w:val="0002290F"/>
    <w:rsid w:val="0002313C"/>
    <w:rsid w:val="00023992"/>
    <w:rsid w:val="000240DD"/>
    <w:rsid w:val="00024F98"/>
    <w:rsid w:val="00025577"/>
    <w:rsid w:val="00025724"/>
    <w:rsid w:val="0002693F"/>
    <w:rsid w:val="00026FC4"/>
    <w:rsid w:val="0003346C"/>
    <w:rsid w:val="000339C7"/>
    <w:rsid w:val="00033A27"/>
    <w:rsid w:val="00033D5A"/>
    <w:rsid w:val="000347F3"/>
    <w:rsid w:val="00034A15"/>
    <w:rsid w:val="00036ABC"/>
    <w:rsid w:val="000406E8"/>
    <w:rsid w:val="0004149E"/>
    <w:rsid w:val="00041807"/>
    <w:rsid w:val="00042CC8"/>
    <w:rsid w:val="00044E21"/>
    <w:rsid w:val="00046EF3"/>
    <w:rsid w:val="000502FF"/>
    <w:rsid w:val="00053024"/>
    <w:rsid w:val="00053DE1"/>
    <w:rsid w:val="00056CA9"/>
    <w:rsid w:val="00056D6D"/>
    <w:rsid w:val="0005731D"/>
    <w:rsid w:val="000573C1"/>
    <w:rsid w:val="00057D54"/>
    <w:rsid w:val="000619F6"/>
    <w:rsid w:val="00062C8F"/>
    <w:rsid w:val="000648C6"/>
    <w:rsid w:val="00065795"/>
    <w:rsid w:val="0006594E"/>
    <w:rsid w:val="00066CE4"/>
    <w:rsid w:val="00067FD1"/>
    <w:rsid w:val="00071710"/>
    <w:rsid w:val="00073143"/>
    <w:rsid w:val="000731C0"/>
    <w:rsid w:val="00073B92"/>
    <w:rsid w:val="00075272"/>
    <w:rsid w:val="00076307"/>
    <w:rsid w:val="00077658"/>
    <w:rsid w:val="0008146C"/>
    <w:rsid w:val="00083468"/>
    <w:rsid w:val="00085915"/>
    <w:rsid w:val="0008624A"/>
    <w:rsid w:val="0008675B"/>
    <w:rsid w:val="0008686F"/>
    <w:rsid w:val="00086E29"/>
    <w:rsid w:val="00087397"/>
    <w:rsid w:val="00090303"/>
    <w:rsid w:val="0009065A"/>
    <w:rsid w:val="00091062"/>
    <w:rsid w:val="00091697"/>
    <w:rsid w:val="00091833"/>
    <w:rsid w:val="00091A1B"/>
    <w:rsid w:val="00091EAD"/>
    <w:rsid w:val="00093D3D"/>
    <w:rsid w:val="00095060"/>
    <w:rsid w:val="000959D5"/>
    <w:rsid w:val="00095A2D"/>
    <w:rsid w:val="00097C05"/>
    <w:rsid w:val="000A0BD4"/>
    <w:rsid w:val="000A14F1"/>
    <w:rsid w:val="000A1BAD"/>
    <w:rsid w:val="000A23A1"/>
    <w:rsid w:val="000A2685"/>
    <w:rsid w:val="000A3F3C"/>
    <w:rsid w:val="000A4536"/>
    <w:rsid w:val="000A49E4"/>
    <w:rsid w:val="000A53B1"/>
    <w:rsid w:val="000A5BB6"/>
    <w:rsid w:val="000A5E33"/>
    <w:rsid w:val="000B14E9"/>
    <w:rsid w:val="000B1857"/>
    <w:rsid w:val="000B3532"/>
    <w:rsid w:val="000B3670"/>
    <w:rsid w:val="000B3C02"/>
    <w:rsid w:val="000B49E6"/>
    <w:rsid w:val="000B55E7"/>
    <w:rsid w:val="000B7433"/>
    <w:rsid w:val="000C0223"/>
    <w:rsid w:val="000C12F0"/>
    <w:rsid w:val="000C2F42"/>
    <w:rsid w:val="000C5094"/>
    <w:rsid w:val="000C5720"/>
    <w:rsid w:val="000C74C8"/>
    <w:rsid w:val="000D4E9B"/>
    <w:rsid w:val="000D4F2A"/>
    <w:rsid w:val="000D5A1E"/>
    <w:rsid w:val="000D68B8"/>
    <w:rsid w:val="000D6D73"/>
    <w:rsid w:val="000D7E40"/>
    <w:rsid w:val="000E184D"/>
    <w:rsid w:val="000E22CA"/>
    <w:rsid w:val="000E31A2"/>
    <w:rsid w:val="000E43C0"/>
    <w:rsid w:val="000E5428"/>
    <w:rsid w:val="000E6A0B"/>
    <w:rsid w:val="000E6FFA"/>
    <w:rsid w:val="000E7CCF"/>
    <w:rsid w:val="000F1870"/>
    <w:rsid w:val="000F3FD5"/>
    <w:rsid w:val="000F4FFF"/>
    <w:rsid w:val="000F5EEC"/>
    <w:rsid w:val="000F5F11"/>
    <w:rsid w:val="000F6ED5"/>
    <w:rsid w:val="000F7433"/>
    <w:rsid w:val="000F7EB6"/>
    <w:rsid w:val="00100AA4"/>
    <w:rsid w:val="00101BDA"/>
    <w:rsid w:val="00101D2D"/>
    <w:rsid w:val="001024A4"/>
    <w:rsid w:val="00102D19"/>
    <w:rsid w:val="001050C5"/>
    <w:rsid w:val="00106B66"/>
    <w:rsid w:val="001070C8"/>
    <w:rsid w:val="00107A70"/>
    <w:rsid w:val="001122CA"/>
    <w:rsid w:val="001136EA"/>
    <w:rsid w:val="00113DB6"/>
    <w:rsid w:val="00114076"/>
    <w:rsid w:val="00114B68"/>
    <w:rsid w:val="0011678F"/>
    <w:rsid w:val="001167FA"/>
    <w:rsid w:val="001168AE"/>
    <w:rsid w:val="00117A3B"/>
    <w:rsid w:val="00121FC4"/>
    <w:rsid w:val="00122674"/>
    <w:rsid w:val="001228E3"/>
    <w:rsid w:val="00124598"/>
    <w:rsid w:val="00124C7E"/>
    <w:rsid w:val="00126F60"/>
    <w:rsid w:val="00132333"/>
    <w:rsid w:val="00132641"/>
    <w:rsid w:val="0013265F"/>
    <w:rsid w:val="0013387E"/>
    <w:rsid w:val="001366F5"/>
    <w:rsid w:val="00137C4E"/>
    <w:rsid w:val="0014040B"/>
    <w:rsid w:val="00140BC8"/>
    <w:rsid w:val="00141CD9"/>
    <w:rsid w:val="00143ACE"/>
    <w:rsid w:val="00143ADB"/>
    <w:rsid w:val="00143ED0"/>
    <w:rsid w:val="001441FA"/>
    <w:rsid w:val="00144FF8"/>
    <w:rsid w:val="00146376"/>
    <w:rsid w:val="001517E6"/>
    <w:rsid w:val="0015214D"/>
    <w:rsid w:val="00153B01"/>
    <w:rsid w:val="00153BBD"/>
    <w:rsid w:val="0015467B"/>
    <w:rsid w:val="00154912"/>
    <w:rsid w:val="00155210"/>
    <w:rsid w:val="0015707B"/>
    <w:rsid w:val="00157D15"/>
    <w:rsid w:val="001600AE"/>
    <w:rsid w:val="00161797"/>
    <w:rsid w:val="00163761"/>
    <w:rsid w:val="0016448D"/>
    <w:rsid w:val="00164A3C"/>
    <w:rsid w:val="00165B4D"/>
    <w:rsid w:val="001672AA"/>
    <w:rsid w:val="001675BE"/>
    <w:rsid w:val="001708A5"/>
    <w:rsid w:val="00170DF2"/>
    <w:rsid w:val="00171513"/>
    <w:rsid w:val="001720BE"/>
    <w:rsid w:val="0017212B"/>
    <w:rsid w:val="00172548"/>
    <w:rsid w:val="00172DAF"/>
    <w:rsid w:val="00173D3A"/>
    <w:rsid w:val="0017515B"/>
    <w:rsid w:val="00175C27"/>
    <w:rsid w:val="00175EEC"/>
    <w:rsid w:val="0017789B"/>
    <w:rsid w:val="00184097"/>
    <w:rsid w:val="001851FA"/>
    <w:rsid w:val="001864D9"/>
    <w:rsid w:val="00186787"/>
    <w:rsid w:val="00187357"/>
    <w:rsid w:val="0019050C"/>
    <w:rsid w:val="001906EB"/>
    <w:rsid w:val="00190DDE"/>
    <w:rsid w:val="00192AAB"/>
    <w:rsid w:val="00193318"/>
    <w:rsid w:val="00193495"/>
    <w:rsid w:val="00193798"/>
    <w:rsid w:val="001939E8"/>
    <w:rsid w:val="0019442A"/>
    <w:rsid w:val="001949E6"/>
    <w:rsid w:val="00194D34"/>
    <w:rsid w:val="001968B7"/>
    <w:rsid w:val="00197ACD"/>
    <w:rsid w:val="001A2B8B"/>
    <w:rsid w:val="001A3138"/>
    <w:rsid w:val="001A479E"/>
    <w:rsid w:val="001A4912"/>
    <w:rsid w:val="001A69DD"/>
    <w:rsid w:val="001A77B8"/>
    <w:rsid w:val="001B0B47"/>
    <w:rsid w:val="001B3BE2"/>
    <w:rsid w:val="001B4464"/>
    <w:rsid w:val="001B478A"/>
    <w:rsid w:val="001B4A46"/>
    <w:rsid w:val="001B50F8"/>
    <w:rsid w:val="001B5B29"/>
    <w:rsid w:val="001B60CE"/>
    <w:rsid w:val="001C22A5"/>
    <w:rsid w:val="001C23B5"/>
    <w:rsid w:val="001C2D61"/>
    <w:rsid w:val="001C3C1E"/>
    <w:rsid w:val="001C40F2"/>
    <w:rsid w:val="001C54EF"/>
    <w:rsid w:val="001C5656"/>
    <w:rsid w:val="001D0079"/>
    <w:rsid w:val="001D0403"/>
    <w:rsid w:val="001D1168"/>
    <w:rsid w:val="001D3E85"/>
    <w:rsid w:val="001E0128"/>
    <w:rsid w:val="001E0779"/>
    <w:rsid w:val="001E1135"/>
    <w:rsid w:val="001E4518"/>
    <w:rsid w:val="001E564F"/>
    <w:rsid w:val="001E7E3C"/>
    <w:rsid w:val="001F133C"/>
    <w:rsid w:val="001F3996"/>
    <w:rsid w:val="001F5275"/>
    <w:rsid w:val="001F65AC"/>
    <w:rsid w:val="001F6E5F"/>
    <w:rsid w:val="0020048E"/>
    <w:rsid w:val="0020123F"/>
    <w:rsid w:val="00203696"/>
    <w:rsid w:val="00207067"/>
    <w:rsid w:val="0021026D"/>
    <w:rsid w:val="002103B2"/>
    <w:rsid w:val="00210CB1"/>
    <w:rsid w:val="00213063"/>
    <w:rsid w:val="0021334A"/>
    <w:rsid w:val="00213457"/>
    <w:rsid w:val="00215646"/>
    <w:rsid w:val="00215EC7"/>
    <w:rsid w:val="00216798"/>
    <w:rsid w:val="00217E29"/>
    <w:rsid w:val="00223FE1"/>
    <w:rsid w:val="00224E32"/>
    <w:rsid w:val="00225DA5"/>
    <w:rsid w:val="002262AE"/>
    <w:rsid w:val="00227991"/>
    <w:rsid w:val="00227AB7"/>
    <w:rsid w:val="00230953"/>
    <w:rsid w:val="00230D0B"/>
    <w:rsid w:val="00233CD2"/>
    <w:rsid w:val="0023492C"/>
    <w:rsid w:val="00235D8A"/>
    <w:rsid w:val="002363DF"/>
    <w:rsid w:val="00236C61"/>
    <w:rsid w:val="00242418"/>
    <w:rsid w:val="00242B4C"/>
    <w:rsid w:val="00242D6C"/>
    <w:rsid w:val="00243198"/>
    <w:rsid w:val="00243A65"/>
    <w:rsid w:val="00243A84"/>
    <w:rsid w:val="00245693"/>
    <w:rsid w:val="0024596B"/>
    <w:rsid w:val="002459CB"/>
    <w:rsid w:val="002509A8"/>
    <w:rsid w:val="002519F3"/>
    <w:rsid w:val="0025294A"/>
    <w:rsid w:val="00253244"/>
    <w:rsid w:val="00253DD3"/>
    <w:rsid w:val="00254989"/>
    <w:rsid w:val="00254D89"/>
    <w:rsid w:val="00255256"/>
    <w:rsid w:val="00255AD4"/>
    <w:rsid w:val="00261460"/>
    <w:rsid w:val="002615C5"/>
    <w:rsid w:val="00261796"/>
    <w:rsid w:val="00261C81"/>
    <w:rsid w:val="00262FAF"/>
    <w:rsid w:val="00263D6B"/>
    <w:rsid w:val="00264390"/>
    <w:rsid w:val="002647E9"/>
    <w:rsid w:val="00264937"/>
    <w:rsid w:val="00265725"/>
    <w:rsid w:val="00267E80"/>
    <w:rsid w:val="002711D6"/>
    <w:rsid w:val="00273201"/>
    <w:rsid w:val="002747EB"/>
    <w:rsid w:val="00275696"/>
    <w:rsid w:val="00277372"/>
    <w:rsid w:val="0027757D"/>
    <w:rsid w:val="00280764"/>
    <w:rsid w:val="00283DC0"/>
    <w:rsid w:val="00284756"/>
    <w:rsid w:val="0028560A"/>
    <w:rsid w:val="00286171"/>
    <w:rsid w:val="00286F99"/>
    <w:rsid w:val="0028758B"/>
    <w:rsid w:val="002900D2"/>
    <w:rsid w:val="00290AB6"/>
    <w:rsid w:val="00290C0E"/>
    <w:rsid w:val="00291813"/>
    <w:rsid w:val="00292C26"/>
    <w:rsid w:val="00292F26"/>
    <w:rsid w:val="00293522"/>
    <w:rsid w:val="002941B1"/>
    <w:rsid w:val="002968CB"/>
    <w:rsid w:val="00296AAD"/>
    <w:rsid w:val="00296B4B"/>
    <w:rsid w:val="0029717D"/>
    <w:rsid w:val="0029791C"/>
    <w:rsid w:val="002A073F"/>
    <w:rsid w:val="002A1379"/>
    <w:rsid w:val="002A241C"/>
    <w:rsid w:val="002A3144"/>
    <w:rsid w:val="002A41B9"/>
    <w:rsid w:val="002A48A7"/>
    <w:rsid w:val="002A5165"/>
    <w:rsid w:val="002A622C"/>
    <w:rsid w:val="002A64E8"/>
    <w:rsid w:val="002A66A6"/>
    <w:rsid w:val="002B0094"/>
    <w:rsid w:val="002B0228"/>
    <w:rsid w:val="002B2B1D"/>
    <w:rsid w:val="002B30D8"/>
    <w:rsid w:val="002B320B"/>
    <w:rsid w:val="002B3702"/>
    <w:rsid w:val="002B51D5"/>
    <w:rsid w:val="002B5497"/>
    <w:rsid w:val="002B7EDD"/>
    <w:rsid w:val="002C1854"/>
    <w:rsid w:val="002C4CE0"/>
    <w:rsid w:val="002C7E63"/>
    <w:rsid w:val="002D067B"/>
    <w:rsid w:val="002D0EEA"/>
    <w:rsid w:val="002D1672"/>
    <w:rsid w:val="002D35DB"/>
    <w:rsid w:val="002D3FEF"/>
    <w:rsid w:val="002D4004"/>
    <w:rsid w:val="002D442E"/>
    <w:rsid w:val="002D5D4C"/>
    <w:rsid w:val="002D67F7"/>
    <w:rsid w:val="002E0127"/>
    <w:rsid w:val="002E14FD"/>
    <w:rsid w:val="002F0520"/>
    <w:rsid w:val="002F2162"/>
    <w:rsid w:val="002F4F5D"/>
    <w:rsid w:val="002F6F4B"/>
    <w:rsid w:val="002F7C10"/>
    <w:rsid w:val="002F7D83"/>
    <w:rsid w:val="00302CD5"/>
    <w:rsid w:val="003035DB"/>
    <w:rsid w:val="003043C1"/>
    <w:rsid w:val="00305A48"/>
    <w:rsid w:val="00305B19"/>
    <w:rsid w:val="00306D81"/>
    <w:rsid w:val="0030754C"/>
    <w:rsid w:val="00307F07"/>
    <w:rsid w:val="0031050A"/>
    <w:rsid w:val="00311166"/>
    <w:rsid w:val="00311172"/>
    <w:rsid w:val="0031391F"/>
    <w:rsid w:val="00313984"/>
    <w:rsid w:val="0031438A"/>
    <w:rsid w:val="00314E34"/>
    <w:rsid w:val="003157B2"/>
    <w:rsid w:val="00315D01"/>
    <w:rsid w:val="003167FA"/>
    <w:rsid w:val="003215E5"/>
    <w:rsid w:val="00321AC0"/>
    <w:rsid w:val="00321FA1"/>
    <w:rsid w:val="00322062"/>
    <w:rsid w:val="0032403C"/>
    <w:rsid w:val="00324061"/>
    <w:rsid w:val="003242D1"/>
    <w:rsid w:val="00324392"/>
    <w:rsid w:val="00325926"/>
    <w:rsid w:val="00327230"/>
    <w:rsid w:val="00331379"/>
    <w:rsid w:val="0033175C"/>
    <w:rsid w:val="003341AE"/>
    <w:rsid w:val="003341F7"/>
    <w:rsid w:val="003353ED"/>
    <w:rsid w:val="003355EC"/>
    <w:rsid w:val="00336817"/>
    <w:rsid w:val="00336826"/>
    <w:rsid w:val="00337394"/>
    <w:rsid w:val="00340D97"/>
    <w:rsid w:val="0034162D"/>
    <w:rsid w:val="0034291B"/>
    <w:rsid w:val="00342DB3"/>
    <w:rsid w:val="00343460"/>
    <w:rsid w:val="0034724B"/>
    <w:rsid w:val="00347C60"/>
    <w:rsid w:val="00351765"/>
    <w:rsid w:val="00351E48"/>
    <w:rsid w:val="00353552"/>
    <w:rsid w:val="003547DD"/>
    <w:rsid w:val="00354EA1"/>
    <w:rsid w:val="00354FEC"/>
    <w:rsid w:val="003553A4"/>
    <w:rsid w:val="003561E1"/>
    <w:rsid w:val="003568EA"/>
    <w:rsid w:val="00357272"/>
    <w:rsid w:val="003575DF"/>
    <w:rsid w:val="003616D2"/>
    <w:rsid w:val="00362873"/>
    <w:rsid w:val="0036456F"/>
    <w:rsid w:val="0036503B"/>
    <w:rsid w:val="00365B31"/>
    <w:rsid w:val="00366020"/>
    <w:rsid w:val="00367497"/>
    <w:rsid w:val="00370334"/>
    <w:rsid w:val="00373DEF"/>
    <w:rsid w:val="003740D9"/>
    <w:rsid w:val="003778F4"/>
    <w:rsid w:val="0038015B"/>
    <w:rsid w:val="00380AA9"/>
    <w:rsid w:val="00382552"/>
    <w:rsid w:val="00383ACC"/>
    <w:rsid w:val="00383E05"/>
    <w:rsid w:val="003842E3"/>
    <w:rsid w:val="00386EC6"/>
    <w:rsid w:val="00392AC4"/>
    <w:rsid w:val="00392D07"/>
    <w:rsid w:val="00393AD1"/>
    <w:rsid w:val="00395391"/>
    <w:rsid w:val="003972C3"/>
    <w:rsid w:val="0039775E"/>
    <w:rsid w:val="00397C47"/>
    <w:rsid w:val="003A084C"/>
    <w:rsid w:val="003A12DF"/>
    <w:rsid w:val="003A157C"/>
    <w:rsid w:val="003A21B2"/>
    <w:rsid w:val="003A2D19"/>
    <w:rsid w:val="003A3D78"/>
    <w:rsid w:val="003A4A50"/>
    <w:rsid w:val="003A5F7D"/>
    <w:rsid w:val="003A6451"/>
    <w:rsid w:val="003A74E6"/>
    <w:rsid w:val="003A7591"/>
    <w:rsid w:val="003A7E10"/>
    <w:rsid w:val="003B0820"/>
    <w:rsid w:val="003B2055"/>
    <w:rsid w:val="003B2127"/>
    <w:rsid w:val="003B2225"/>
    <w:rsid w:val="003B3CAD"/>
    <w:rsid w:val="003B4931"/>
    <w:rsid w:val="003C1DE1"/>
    <w:rsid w:val="003C29D4"/>
    <w:rsid w:val="003C3FFA"/>
    <w:rsid w:val="003C63B2"/>
    <w:rsid w:val="003D2259"/>
    <w:rsid w:val="003D58F1"/>
    <w:rsid w:val="003D6093"/>
    <w:rsid w:val="003D64D4"/>
    <w:rsid w:val="003D697E"/>
    <w:rsid w:val="003D6A01"/>
    <w:rsid w:val="003D746F"/>
    <w:rsid w:val="003E0EEC"/>
    <w:rsid w:val="003E12FC"/>
    <w:rsid w:val="003E1E05"/>
    <w:rsid w:val="003E1FE4"/>
    <w:rsid w:val="003E23B5"/>
    <w:rsid w:val="003E4D12"/>
    <w:rsid w:val="003E5563"/>
    <w:rsid w:val="003E5CBB"/>
    <w:rsid w:val="003E7348"/>
    <w:rsid w:val="003E7FE2"/>
    <w:rsid w:val="003F08F0"/>
    <w:rsid w:val="003F0984"/>
    <w:rsid w:val="003F2378"/>
    <w:rsid w:val="003F2D60"/>
    <w:rsid w:val="003F3930"/>
    <w:rsid w:val="003F7E7D"/>
    <w:rsid w:val="00403816"/>
    <w:rsid w:val="00403A55"/>
    <w:rsid w:val="004043CC"/>
    <w:rsid w:val="00404ECB"/>
    <w:rsid w:val="00405F18"/>
    <w:rsid w:val="0040684C"/>
    <w:rsid w:val="0040775C"/>
    <w:rsid w:val="00407835"/>
    <w:rsid w:val="00411C32"/>
    <w:rsid w:val="0041227C"/>
    <w:rsid w:val="00413127"/>
    <w:rsid w:val="00413302"/>
    <w:rsid w:val="0041339C"/>
    <w:rsid w:val="004134D1"/>
    <w:rsid w:val="00414EEB"/>
    <w:rsid w:val="00416402"/>
    <w:rsid w:val="00416489"/>
    <w:rsid w:val="004168B8"/>
    <w:rsid w:val="00420825"/>
    <w:rsid w:val="00420C8D"/>
    <w:rsid w:val="004237A5"/>
    <w:rsid w:val="00423ADC"/>
    <w:rsid w:val="004262C3"/>
    <w:rsid w:val="00426ABB"/>
    <w:rsid w:val="00426F01"/>
    <w:rsid w:val="00427679"/>
    <w:rsid w:val="00427FCB"/>
    <w:rsid w:val="0043006A"/>
    <w:rsid w:val="004301C6"/>
    <w:rsid w:val="00430230"/>
    <w:rsid w:val="00430376"/>
    <w:rsid w:val="00432AE6"/>
    <w:rsid w:val="00433219"/>
    <w:rsid w:val="00435575"/>
    <w:rsid w:val="004420F5"/>
    <w:rsid w:val="004440CC"/>
    <w:rsid w:val="00447696"/>
    <w:rsid w:val="004535ED"/>
    <w:rsid w:val="004545E1"/>
    <w:rsid w:val="00456C32"/>
    <w:rsid w:val="0046125D"/>
    <w:rsid w:val="0046576F"/>
    <w:rsid w:val="004724BE"/>
    <w:rsid w:val="00472554"/>
    <w:rsid w:val="0047331A"/>
    <w:rsid w:val="004754B0"/>
    <w:rsid w:val="00477F0F"/>
    <w:rsid w:val="00480B49"/>
    <w:rsid w:val="00480B53"/>
    <w:rsid w:val="00480ECD"/>
    <w:rsid w:val="00482AB1"/>
    <w:rsid w:val="0048555D"/>
    <w:rsid w:val="00486301"/>
    <w:rsid w:val="004874B3"/>
    <w:rsid w:val="004876D9"/>
    <w:rsid w:val="00491501"/>
    <w:rsid w:val="0049154B"/>
    <w:rsid w:val="0049178F"/>
    <w:rsid w:val="004920DE"/>
    <w:rsid w:val="004927CC"/>
    <w:rsid w:val="004930A9"/>
    <w:rsid w:val="00493417"/>
    <w:rsid w:val="004947D5"/>
    <w:rsid w:val="00496128"/>
    <w:rsid w:val="00496A45"/>
    <w:rsid w:val="00496C0E"/>
    <w:rsid w:val="004A04C0"/>
    <w:rsid w:val="004A10FA"/>
    <w:rsid w:val="004A15CF"/>
    <w:rsid w:val="004A17E5"/>
    <w:rsid w:val="004A2EA2"/>
    <w:rsid w:val="004A304F"/>
    <w:rsid w:val="004A34C1"/>
    <w:rsid w:val="004A54BA"/>
    <w:rsid w:val="004A57A5"/>
    <w:rsid w:val="004A7927"/>
    <w:rsid w:val="004B0B5E"/>
    <w:rsid w:val="004B0C04"/>
    <w:rsid w:val="004B1111"/>
    <w:rsid w:val="004B2240"/>
    <w:rsid w:val="004B31E3"/>
    <w:rsid w:val="004B5044"/>
    <w:rsid w:val="004B6B23"/>
    <w:rsid w:val="004B783E"/>
    <w:rsid w:val="004B7F9B"/>
    <w:rsid w:val="004C1BC1"/>
    <w:rsid w:val="004C4BB9"/>
    <w:rsid w:val="004C64C5"/>
    <w:rsid w:val="004C7A7D"/>
    <w:rsid w:val="004D48D5"/>
    <w:rsid w:val="004D58B9"/>
    <w:rsid w:val="004D727B"/>
    <w:rsid w:val="004D755C"/>
    <w:rsid w:val="004D789D"/>
    <w:rsid w:val="004E18CD"/>
    <w:rsid w:val="004E1EAD"/>
    <w:rsid w:val="004E51EF"/>
    <w:rsid w:val="004E5ADD"/>
    <w:rsid w:val="004E5AEC"/>
    <w:rsid w:val="004E5B8F"/>
    <w:rsid w:val="004F1134"/>
    <w:rsid w:val="004F134A"/>
    <w:rsid w:val="004F1A9E"/>
    <w:rsid w:val="004F232C"/>
    <w:rsid w:val="004F257D"/>
    <w:rsid w:val="004F6E3D"/>
    <w:rsid w:val="004F7810"/>
    <w:rsid w:val="004F7863"/>
    <w:rsid w:val="0050067E"/>
    <w:rsid w:val="005030A5"/>
    <w:rsid w:val="00503A17"/>
    <w:rsid w:val="00503F55"/>
    <w:rsid w:val="00504D64"/>
    <w:rsid w:val="00505CB9"/>
    <w:rsid w:val="00505CD2"/>
    <w:rsid w:val="00506D33"/>
    <w:rsid w:val="00507739"/>
    <w:rsid w:val="00507BA4"/>
    <w:rsid w:val="00511FD8"/>
    <w:rsid w:val="0051230D"/>
    <w:rsid w:val="0051257E"/>
    <w:rsid w:val="005153C4"/>
    <w:rsid w:val="005168D6"/>
    <w:rsid w:val="00517A5F"/>
    <w:rsid w:val="00520DF5"/>
    <w:rsid w:val="00520F6C"/>
    <w:rsid w:val="00521ADD"/>
    <w:rsid w:val="00523574"/>
    <w:rsid w:val="0052427E"/>
    <w:rsid w:val="005250B6"/>
    <w:rsid w:val="00525FE8"/>
    <w:rsid w:val="00526311"/>
    <w:rsid w:val="005263F5"/>
    <w:rsid w:val="00530E79"/>
    <w:rsid w:val="005315F7"/>
    <w:rsid w:val="0053226D"/>
    <w:rsid w:val="00532819"/>
    <w:rsid w:val="00533B54"/>
    <w:rsid w:val="00534981"/>
    <w:rsid w:val="00534CF0"/>
    <w:rsid w:val="00534D0E"/>
    <w:rsid w:val="00536FC7"/>
    <w:rsid w:val="00537AB3"/>
    <w:rsid w:val="00537DF4"/>
    <w:rsid w:val="00542CA1"/>
    <w:rsid w:val="005441BE"/>
    <w:rsid w:val="005444F1"/>
    <w:rsid w:val="005462E0"/>
    <w:rsid w:val="00546C9E"/>
    <w:rsid w:val="00546D67"/>
    <w:rsid w:val="00547469"/>
    <w:rsid w:val="00547C48"/>
    <w:rsid w:val="00547C64"/>
    <w:rsid w:val="00550BFD"/>
    <w:rsid w:val="005514C4"/>
    <w:rsid w:val="0055238A"/>
    <w:rsid w:val="005556BF"/>
    <w:rsid w:val="00555CD1"/>
    <w:rsid w:val="00557B6D"/>
    <w:rsid w:val="00561B14"/>
    <w:rsid w:val="00561CDC"/>
    <w:rsid w:val="00562308"/>
    <w:rsid w:val="00563499"/>
    <w:rsid w:val="005645D6"/>
    <w:rsid w:val="00564604"/>
    <w:rsid w:val="005670EA"/>
    <w:rsid w:val="00567193"/>
    <w:rsid w:val="005671C3"/>
    <w:rsid w:val="00567A33"/>
    <w:rsid w:val="00567F97"/>
    <w:rsid w:val="00570126"/>
    <w:rsid w:val="00570C8A"/>
    <w:rsid w:val="00570FFD"/>
    <w:rsid w:val="00573691"/>
    <w:rsid w:val="00574C9C"/>
    <w:rsid w:val="00577676"/>
    <w:rsid w:val="00577B91"/>
    <w:rsid w:val="00580619"/>
    <w:rsid w:val="0058076E"/>
    <w:rsid w:val="005812AB"/>
    <w:rsid w:val="00581A5F"/>
    <w:rsid w:val="00581A90"/>
    <w:rsid w:val="005833A6"/>
    <w:rsid w:val="00583581"/>
    <w:rsid w:val="005868C9"/>
    <w:rsid w:val="00586B75"/>
    <w:rsid w:val="00587E38"/>
    <w:rsid w:val="0059590F"/>
    <w:rsid w:val="0059763F"/>
    <w:rsid w:val="00597884"/>
    <w:rsid w:val="005A0CE0"/>
    <w:rsid w:val="005A161B"/>
    <w:rsid w:val="005A1D49"/>
    <w:rsid w:val="005A22AD"/>
    <w:rsid w:val="005A3629"/>
    <w:rsid w:val="005A3ABC"/>
    <w:rsid w:val="005A3B53"/>
    <w:rsid w:val="005A69DA"/>
    <w:rsid w:val="005A7EE7"/>
    <w:rsid w:val="005B21CE"/>
    <w:rsid w:val="005B2F88"/>
    <w:rsid w:val="005B3F21"/>
    <w:rsid w:val="005B45DA"/>
    <w:rsid w:val="005B4896"/>
    <w:rsid w:val="005B4928"/>
    <w:rsid w:val="005B6607"/>
    <w:rsid w:val="005B73A9"/>
    <w:rsid w:val="005B7481"/>
    <w:rsid w:val="005B7AC5"/>
    <w:rsid w:val="005C0137"/>
    <w:rsid w:val="005C3040"/>
    <w:rsid w:val="005C643A"/>
    <w:rsid w:val="005D0EBB"/>
    <w:rsid w:val="005D1162"/>
    <w:rsid w:val="005D2105"/>
    <w:rsid w:val="005D4518"/>
    <w:rsid w:val="005D6A05"/>
    <w:rsid w:val="005D74CB"/>
    <w:rsid w:val="005D77A5"/>
    <w:rsid w:val="005D78AE"/>
    <w:rsid w:val="005E1205"/>
    <w:rsid w:val="005E16D2"/>
    <w:rsid w:val="005E2CBF"/>
    <w:rsid w:val="005E2F4D"/>
    <w:rsid w:val="005E316C"/>
    <w:rsid w:val="005E39FE"/>
    <w:rsid w:val="005E3EB1"/>
    <w:rsid w:val="005E698A"/>
    <w:rsid w:val="005E6DC5"/>
    <w:rsid w:val="005E7CD0"/>
    <w:rsid w:val="005F17B4"/>
    <w:rsid w:val="005F29B3"/>
    <w:rsid w:val="005F2F5A"/>
    <w:rsid w:val="005F478F"/>
    <w:rsid w:val="005F4C6E"/>
    <w:rsid w:val="005F5168"/>
    <w:rsid w:val="005F53DC"/>
    <w:rsid w:val="005F6EBC"/>
    <w:rsid w:val="005F73CF"/>
    <w:rsid w:val="006002B9"/>
    <w:rsid w:val="00601CDC"/>
    <w:rsid w:val="00602B60"/>
    <w:rsid w:val="00602B7C"/>
    <w:rsid w:val="0060302D"/>
    <w:rsid w:val="006044D1"/>
    <w:rsid w:val="0060625D"/>
    <w:rsid w:val="006064DE"/>
    <w:rsid w:val="00606860"/>
    <w:rsid w:val="00606896"/>
    <w:rsid w:val="00606C1D"/>
    <w:rsid w:val="00607E2E"/>
    <w:rsid w:val="0061097F"/>
    <w:rsid w:val="00611584"/>
    <w:rsid w:val="00612707"/>
    <w:rsid w:val="00612E22"/>
    <w:rsid w:val="00613521"/>
    <w:rsid w:val="006149EE"/>
    <w:rsid w:val="00614DE4"/>
    <w:rsid w:val="00617022"/>
    <w:rsid w:val="006207CD"/>
    <w:rsid w:val="00620B56"/>
    <w:rsid w:val="00620F55"/>
    <w:rsid w:val="00623A9E"/>
    <w:rsid w:val="00624798"/>
    <w:rsid w:val="00624A3B"/>
    <w:rsid w:val="00625958"/>
    <w:rsid w:val="0062667A"/>
    <w:rsid w:val="00627B1F"/>
    <w:rsid w:val="006326FD"/>
    <w:rsid w:val="00633909"/>
    <w:rsid w:val="0063558B"/>
    <w:rsid w:val="006412E5"/>
    <w:rsid w:val="0064147F"/>
    <w:rsid w:val="00641A61"/>
    <w:rsid w:val="00642F76"/>
    <w:rsid w:val="00643EFD"/>
    <w:rsid w:val="0064467A"/>
    <w:rsid w:val="00644B3A"/>
    <w:rsid w:val="00644B96"/>
    <w:rsid w:val="006460E3"/>
    <w:rsid w:val="0065163B"/>
    <w:rsid w:val="00651965"/>
    <w:rsid w:val="006537BC"/>
    <w:rsid w:val="0065413B"/>
    <w:rsid w:val="00655D35"/>
    <w:rsid w:val="006565E2"/>
    <w:rsid w:val="006603AD"/>
    <w:rsid w:val="006609AC"/>
    <w:rsid w:val="00660F99"/>
    <w:rsid w:val="006629F3"/>
    <w:rsid w:val="006635C7"/>
    <w:rsid w:val="00664F15"/>
    <w:rsid w:val="00666787"/>
    <w:rsid w:val="006669BA"/>
    <w:rsid w:val="00666BBC"/>
    <w:rsid w:val="006671F4"/>
    <w:rsid w:val="0067188A"/>
    <w:rsid w:val="00673937"/>
    <w:rsid w:val="00675EA2"/>
    <w:rsid w:val="00680117"/>
    <w:rsid w:val="006817EA"/>
    <w:rsid w:val="00683979"/>
    <w:rsid w:val="006844A1"/>
    <w:rsid w:val="00685559"/>
    <w:rsid w:val="00686805"/>
    <w:rsid w:val="00687499"/>
    <w:rsid w:val="00691251"/>
    <w:rsid w:val="00692678"/>
    <w:rsid w:val="00695684"/>
    <w:rsid w:val="00695DB1"/>
    <w:rsid w:val="00697173"/>
    <w:rsid w:val="006971EB"/>
    <w:rsid w:val="00697C3C"/>
    <w:rsid w:val="006A1E5A"/>
    <w:rsid w:val="006A34C9"/>
    <w:rsid w:val="006A421E"/>
    <w:rsid w:val="006A58CC"/>
    <w:rsid w:val="006A5BAA"/>
    <w:rsid w:val="006A5D3F"/>
    <w:rsid w:val="006A5E74"/>
    <w:rsid w:val="006B0381"/>
    <w:rsid w:val="006B3332"/>
    <w:rsid w:val="006B564F"/>
    <w:rsid w:val="006C05F0"/>
    <w:rsid w:val="006C128E"/>
    <w:rsid w:val="006C2CE1"/>
    <w:rsid w:val="006C2F57"/>
    <w:rsid w:val="006C33D7"/>
    <w:rsid w:val="006C3629"/>
    <w:rsid w:val="006C4D55"/>
    <w:rsid w:val="006C5156"/>
    <w:rsid w:val="006C6090"/>
    <w:rsid w:val="006C73B9"/>
    <w:rsid w:val="006D03AE"/>
    <w:rsid w:val="006D048A"/>
    <w:rsid w:val="006D1413"/>
    <w:rsid w:val="006D1862"/>
    <w:rsid w:val="006D3BB0"/>
    <w:rsid w:val="006D5AF3"/>
    <w:rsid w:val="006E196C"/>
    <w:rsid w:val="006E2FD9"/>
    <w:rsid w:val="006E32BD"/>
    <w:rsid w:val="006E51B9"/>
    <w:rsid w:val="006E556B"/>
    <w:rsid w:val="006E5E7E"/>
    <w:rsid w:val="006E74B0"/>
    <w:rsid w:val="006F0EAC"/>
    <w:rsid w:val="006F1B4C"/>
    <w:rsid w:val="006F1F88"/>
    <w:rsid w:val="006F42C9"/>
    <w:rsid w:val="006F4A11"/>
    <w:rsid w:val="006F550E"/>
    <w:rsid w:val="006F57F8"/>
    <w:rsid w:val="006F5BD6"/>
    <w:rsid w:val="006F6196"/>
    <w:rsid w:val="006F792C"/>
    <w:rsid w:val="00701F02"/>
    <w:rsid w:val="00703183"/>
    <w:rsid w:val="00704035"/>
    <w:rsid w:val="0070471F"/>
    <w:rsid w:val="00704B54"/>
    <w:rsid w:val="00704F5D"/>
    <w:rsid w:val="00704FEF"/>
    <w:rsid w:val="00706D85"/>
    <w:rsid w:val="00707181"/>
    <w:rsid w:val="00710815"/>
    <w:rsid w:val="00711C7B"/>
    <w:rsid w:val="00712DC7"/>
    <w:rsid w:val="007131A8"/>
    <w:rsid w:val="007143E0"/>
    <w:rsid w:val="00715845"/>
    <w:rsid w:val="00715D49"/>
    <w:rsid w:val="00715E37"/>
    <w:rsid w:val="00715E9E"/>
    <w:rsid w:val="00721192"/>
    <w:rsid w:val="007242C0"/>
    <w:rsid w:val="007254B1"/>
    <w:rsid w:val="007258A3"/>
    <w:rsid w:val="0072602C"/>
    <w:rsid w:val="0073033D"/>
    <w:rsid w:val="0073413E"/>
    <w:rsid w:val="00734324"/>
    <w:rsid w:val="0073479E"/>
    <w:rsid w:val="00734DDC"/>
    <w:rsid w:val="007358EF"/>
    <w:rsid w:val="00735CB4"/>
    <w:rsid w:val="00736114"/>
    <w:rsid w:val="007368FC"/>
    <w:rsid w:val="00736A67"/>
    <w:rsid w:val="0074030F"/>
    <w:rsid w:val="0074099C"/>
    <w:rsid w:val="00740FD7"/>
    <w:rsid w:val="007448D5"/>
    <w:rsid w:val="00746BA1"/>
    <w:rsid w:val="00750421"/>
    <w:rsid w:val="00752617"/>
    <w:rsid w:val="0075381F"/>
    <w:rsid w:val="007549FB"/>
    <w:rsid w:val="00755B02"/>
    <w:rsid w:val="00755CD2"/>
    <w:rsid w:val="00755E58"/>
    <w:rsid w:val="00755EF6"/>
    <w:rsid w:val="007575A6"/>
    <w:rsid w:val="00760994"/>
    <w:rsid w:val="00762144"/>
    <w:rsid w:val="00764A0A"/>
    <w:rsid w:val="00765106"/>
    <w:rsid w:val="0076721D"/>
    <w:rsid w:val="00767846"/>
    <w:rsid w:val="00770124"/>
    <w:rsid w:val="00770643"/>
    <w:rsid w:val="00774F88"/>
    <w:rsid w:val="007762D0"/>
    <w:rsid w:val="007763B0"/>
    <w:rsid w:val="00776F74"/>
    <w:rsid w:val="007819B7"/>
    <w:rsid w:val="00782536"/>
    <w:rsid w:val="00782F1E"/>
    <w:rsid w:val="007841BF"/>
    <w:rsid w:val="00784DEE"/>
    <w:rsid w:val="00787428"/>
    <w:rsid w:val="00787EC4"/>
    <w:rsid w:val="007932DE"/>
    <w:rsid w:val="00794058"/>
    <w:rsid w:val="00794518"/>
    <w:rsid w:val="007A00B4"/>
    <w:rsid w:val="007A1305"/>
    <w:rsid w:val="007A4D01"/>
    <w:rsid w:val="007A7177"/>
    <w:rsid w:val="007A7330"/>
    <w:rsid w:val="007A7EED"/>
    <w:rsid w:val="007A7F84"/>
    <w:rsid w:val="007B1255"/>
    <w:rsid w:val="007B1AC0"/>
    <w:rsid w:val="007B2E5A"/>
    <w:rsid w:val="007B30B7"/>
    <w:rsid w:val="007B3CD3"/>
    <w:rsid w:val="007B444B"/>
    <w:rsid w:val="007B62D7"/>
    <w:rsid w:val="007B6958"/>
    <w:rsid w:val="007B6BD3"/>
    <w:rsid w:val="007C0D36"/>
    <w:rsid w:val="007C1DA3"/>
    <w:rsid w:val="007C326A"/>
    <w:rsid w:val="007C3305"/>
    <w:rsid w:val="007C3A06"/>
    <w:rsid w:val="007C5504"/>
    <w:rsid w:val="007C5863"/>
    <w:rsid w:val="007C680F"/>
    <w:rsid w:val="007C78C9"/>
    <w:rsid w:val="007D0000"/>
    <w:rsid w:val="007D0357"/>
    <w:rsid w:val="007D086C"/>
    <w:rsid w:val="007D1F72"/>
    <w:rsid w:val="007D24B3"/>
    <w:rsid w:val="007D2A95"/>
    <w:rsid w:val="007D33B5"/>
    <w:rsid w:val="007D3769"/>
    <w:rsid w:val="007D422C"/>
    <w:rsid w:val="007D5251"/>
    <w:rsid w:val="007D574A"/>
    <w:rsid w:val="007D6C4A"/>
    <w:rsid w:val="007E0073"/>
    <w:rsid w:val="007E0789"/>
    <w:rsid w:val="007E220A"/>
    <w:rsid w:val="007E25D2"/>
    <w:rsid w:val="007E3AC4"/>
    <w:rsid w:val="007E449D"/>
    <w:rsid w:val="007E46B1"/>
    <w:rsid w:val="007E78AB"/>
    <w:rsid w:val="007F08AE"/>
    <w:rsid w:val="007F256B"/>
    <w:rsid w:val="007F25A7"/>
    <w:rsid w:val="007F26A2"/>
    <w:rsid w:val="007F2789"/>
    <w:rsid w:val="007F2FD3"/>
    <w:rsid w:val="007F43FD"/>
    <w:rsid w:val="007F469A"/>
    <w:rsid w:val="007F47AC"/>
    <w:rsid w:val="007F48EB"/>
    <w:rsid w:val="007F4C67"/>
    <w:rsid w:val="008001CB"/>
    <w:rsid w:val="0080063F"/>
    <w:rsid w:val="008037D6"/>
    <w:rsid w:val="0080623B"/>
    <w:rsid w:val="0081069E"/>
    <w:rsid w:val="0081170F"/>
    <w:rsid w:val="008118A7"/>
    <w:rsid w:val="00812166"/>
    <w:rsid w:val="00812802"/>
    <w:rsid w:val="0081362F"/>
    <w:rsid w:val="00814599"/>
    <w:rsid w:val="008147B8"/>
    <w:rsid w:val="00815ABD"/>
    <w:rsid w:val="00815CF6"/>
    <w:rsid w:val="00816653"/>
    <w:rsid w:val="00816BED"/>
    <w:rsid w:val="00817933"/>
    <w:rsid w:val="008205BB"/>
    <w:rsid w:val="00820CCA"/>
    <w:rsid w:val="00822568"/>
    <w:rsid w:val="0082286E"/>
    <w:rsid w:val="0082375E"/>
    <w:rsid w:val="008251D5"/>
    <w:rsid w:val="00826660"/>
    <w:rsid w:val="008311BF"/>
    <w:rsid w:val="00832D4F"/>
    <w:rsid w:val="00834FA4"/>
    <w:rsid w:val="00836D62"/>
    <w:rsid w:val="00837CA4"/>
    <w:rsid w:val="008410DB"/>
    <w:rsid w:val="00841D1D"/>
    <w:rsid w:val="00842905"/>
    <w:rsid w:val="00842A44"/>
    <w:rsid w:val="00843493"/>
    <w:rsid w:val="00843E3B"/>
    <w:rsid w:val="00845830"/>
    <w:rsid w:val="0084591A"/>
    <w:rsid w:val="00845A39"/>
    <w:rsid w:val="00845D54"/>
    <w:rsid w:val="00845EDE"/>
    <w:rsid w:val="00846A6E"/>
    <w:rsid w:val="008471C3"/>
    <w:rsid w:val="00852A4B"/>
    <w:rsid w:val="00852F67"/>
    <w:rsid w:val="00853E81"/>
    <w:rsid w:val="008549C4"/>
    <w:rsid w:val="00855BD2"/>
    <w:rsid w:val="00857067"/>
    <w:rsid w:val="008610E7"/>
    <w:rsid w:val="008612E6"/>
    <w:rsid w:val="00861A23"/>
    <w:rsid w:val="00861ACD"/>
    <w:rsid w:val="008626DE"/>
    <w:rsid w:val="00862840"/>
    <w:rsid w:val="008644B1"/>
    <w:rsid w:val="00867465"/>
    <w:rsid w:val="00867905"/>
    <w:rsid w:val="0087126D"/>
    <w:rsid w:val="00871D3A"/>
    <w:rsid w:val="00872C6A"/>
    <w:rsid w:val="0087331D"/>
    <w:rsid w:val="008749E6"/>
    <w:rsid w:val="00876A78"/>
    <w:rsid w:val="008776F7"/>
    <w:rsid w:val="00877F03"/>
    <w:rsid w:val="008816A8"/>
    <w:rsid w:val="00883A79"/>
    <w:rsid w:val="0088688A"/>
    <w:rsid w:val="00886901"/>
    <w:rsid w:val="00887C92"/>
    <w:rsid w:val="00887EE8"/>
    <w:rsid w:val="008914CC"/>
    <w:rsid w:val="00891946"/>
    <w:rsid w:val="00891CB7"/>
    <w:rsid w:val="00891F8F"/>
    <w:rsid w:val="00892128"/>
    <w:rsid w:val="0089315E"/>
    <w:rsid w:val="00893D18"/>
    <w:rsid w:val="0089654E"/>
    <w:rsid w:val="0089672B"/>
    <w:rsid w:val="00897B28"/>
    <w:rsid w:val="008A062E"/>
    <w:rsid w:val="008A1902"/>
    <w:rsid w:val="008A3F32"/>
    <w:rsid w:val="008A6136"/>
    <w:rsid w:val="008B0F04"/>
    <w:rsid w:val="008B1AAF"/>
    <w:rsid w:val="008B61C9"/>
    <w:rsid w:val="008B6AA7"/>
    <w:rsid w:val="008B6B20"/>
    <w:rsid w:val="008B6F16"/>
    <w:rsid w:val="008C0FFE"/>
    <w:rsid w:val="008C112C"/>
    <w:rsid w:val="008C3451"/>
    <w:rsid w:val="008C3709"/>
    <w:rsid w:val="008C54DA"/>
    <w:rsid w:val="008C7311"/>
    <w:rsid w:val="008D30FF"/>
    <w:rsid w:val="008D4D46"/>
    <w:rsid w:val="008D5A7F"/>
    <w:rsid w:val="008D5B1E"/>
    <w:rsid w:val="008D5C45"/>
    <w:rsid w:val="008E1C41"/>
    <w:rsid w:val="008E2E66"/>
    <w:rsid w:val="008E4176"/>
    <w:rsid w:val="008E4D73"/>
    <w:rsid w:val="008E6178"/>
    <w:rsid w:val="008E7333"/>
    <w:rsid w:val="008E7C0D"/>
    <w:rsid w:val="008F0535"/>
    <w:rsid w:val="008F12D8"/>
    <w:rsid w:val="008F1CA6"/>
    <w:rsid w:val="008F3DAB"/>
    <w:rsid w:val="008F5522"/>
    <w:rsid w:val="008F5ED3"/>
    <w:rsid w:val="008F68FA"/>
    <w:rsid w:val="008F7162"/>
    <w:rsid w:val="0090061E"/>
    <w:rsid w:val="009025CA"/>
    <w:rsid w:val="009031B6"/>
    <w:rsid w:val="00904A19"/>
    <w:rsid w:val="009052D4"/>
    <w:rsid w:val="009066E2"/>
    <w:rsid w:val="00906D82"/>
    <w:rsid w:val="00910C74"/>
    <w:rsid w:val="00911792"/>
    <w:rsid w:val="009149B3"/>
    <w:rsid w:val="0091580E"/>
    <w:rsid w:val="009236BC"/>
    <w:rsid w:val="0092389D"/>
    <w:rsid w:val="00924730"/>
    <w:rsid w:val="00927BC0"/>
    <w:rsid w:val="00927F2D"/>
    <w:rsid w:val="00927FDB"/>
    <w:rsid w:val="0093252D"/>
    <w:rsid w:val="009356AE"/>
    <w:rsid w:val="00935ECD"/>
    <w:rsid w:val="009411D1"/>
    <w:rsid w:val="00942534"/>
    <w:rsid w:val="00942C9A"/>
    <w:rsid w:val="00943461"/>
    <w:rsid w:val="00943AEA"/>
    <w:rsid w:val="00944C2D"/>
    <w:rsid w:val="00946149"/>
    <w:rsid w:val="009473F7"/>
    <w:rsid w:val="009475DD"/>
    <w:rsid w:val="00951699"/>
    <w:rsid w:val="00951ED6"/>
    <w:rsid w:val="00953FCB"/>
    <w:rsid w:val="00954AC9"/>
    <w:rsid w:val="00956849"/>
    <w:rsid w:val="0095704C"/>
    <w:rsid w:val="009579FF"/>
    <w:rsid w:val="00960098"/>
    <w:rsid w:val="009603A2"/>
    <w:rsid w:val="00960EED"/>
    <w:rsid w:val="009637C7"/>
    <w:rsid w:val="00964351"/>
    <w:rsid w:val="00965EA2"/>
    <w:rsid w:val="00970453"/>
    <w:rsid w:val="009709CD"/>
    <w:rsid w:val="00970A25"/>
    <w:rsid w:val="00970DE4"/>
    <w:rsid w:val="009741C3"/>
    <w:rsid w:val="00974B0F"/>
    <w:rsid w:val="00974BCA"/>
    <w:rsid w:val="00975335"/>
    <w:rsid w:val="00975730"/>
    <w:rsid w:val="00976B04"/>
    <w:rsid w:val="00982161"/>
    <w:rsid w:val="009826B0"/>
    <w:rsid w:val="00982821"/>
    <w:rsid w:val="00982B73"/>
    <w:rsid w:val="00982DEB"/>
    <w:rsid w:val="009833F0"/>
    <w:rsid w:val="0098420F"/>
    <w:rsid w:val="00985C81"/>
    <w:rsid w:val="00985DAE"/>
    <w:rsid w:val="00986A05"/>
    <w:rsid w:val="00987B5D"/>
    <w:rsid w:val="00987DB5"/>
    <w:rsid w:val="00991514"/>
    <w:rsid w:val="009950D7"/>
    <w:rsid w:val="00996DAA"/>
    <w:rsid w:val="009A08D2"/>
    <w:rsid w:val="009A1781"/>
    <w:rsid w:val="009A18E2"/>
    <w:rsid w:val="009A1A52"/>
    <w:rsid w:val="009A1DCE"/>
    <w:rsid w:val="009A3EC4"/>
    <w:rsid w:val="009A4C43"/>
    <w:rsid w:val="009A6772"/>
    <w:rsid w:val="009A6ED4"/>
    <w:rsid w:val="009A6FBE"/>
    <w:rsid w:val="009A7167"/>
    <w:rsid w:val="009B0717"/>
    <w:rsid w:val="009B243E"/>
    <w:rsid w:val="009B2BD2"/>
    <w:rsid w:val="009B3029"/>
    <w:rsid w:val="009B4D8F"/>
    <w:rsid w:val="009B594D"/>
    <w:rsid w:val="009B6616"/>
    <w:rsid w:val="009B7031"/>
    <w:rsid w:val="009B799C"/>
    <w:rsid w:val="009C06E6"/>
    <w:rsid w:val="009C1DC3"/>
    <w:rsid w:val="009C1E53"/>
    <w:rsid w:val="009C24F7"/>
    <w:rsid w:val="009C3CD4"/>
    <w:rsid w:val="009C5560"/>
    <w:rsid w:val="009C6C00"/>
    <w:rsid w:val="009C7188"/>
    <w:rsid w:val="009D112A"/>
    <w:rsid w:val="009E0682"/>
    <w:rsid w:val="009E0D3E"/>
    <w:rsid w:val="009E3F1B"/>
    <w:rsid w:val="009E5574"/>
    <w:rsid w:val="009E62D3"/>
    <w:rsid w:val="009E75B5"/>
    <w:rsid w:val="009E7DAF"/>
    <w:rsid w:val="009E7E9A"/>
    <w:rsid w:val="009F1B59"/>
    <w:rsid w:val="009F2220"/>
    <w:rsid w:val="009F2FC2"/>
    <w:rsid w:val="009F4A6F"/>
    <w:rsid w:val="009F5F3E"/>
    <w:rsid w:val="009F62BE"/>
    <w:rsid w:val="009F63EA"/>
    <w:rsid w:val="009F715F"/>
    <w:rsid w:val="00A01A7F"/>
    <w:rsid w:val="00A01AC0"/>
    <w:rsid w:val="00A01C64"/>
    <w:rsid w:val="00A03F13"/>
    <w:rsid w:val="00A10AEA"/>
    <w:rsid w:val="00A11100"/>
    <w:rsid w:val="00A1299A"/>
    <w:rsid w:val="00A1349F"/>
    <w:rsid w:val="00A137F9"/>
    <w:rsid w:val="00A16081"/>
    <w:rsid w:val="00A204EB"/>
    <w:rsid w:val="00A214EF"/>
    <w:rsid w:val="00A21BD9"/>
    <w:rsid w:val="00A24A24"/>
    <w:rsid w:val="00A24C90"/>
    <w:rsid w:val="00A24FA2"/>
    <w:rsid w:val="00A26DDD"/>
    <w:rsid w:val="00A3004B"/>
    <w:rsid w:val="00A32CEC"/>
    <w:rsid w:val="00A32D1C"/>
    <w:rsid w:val="00A33B17"/>
    <w:rsid w:val="00A33D1A"/>
    <w:rsid w:val="00A347C9"/>
    <w:rsid w:val="00A355FE"/>
    <w:rsid w:val="00A37F0A"/>
    <w:rsid w:val="00A4117C"/>
    <w:rsid w:val="00A4183C"/>
    <w:rsid w:val="00A43928"/>
    <w:rsid w:val="00A4411D"/>
    <w:rsid w:val="00A443E0"/>
    <w:rsid w:val="00A457E0"/>
    <w:rsid w:val="00A4699E"/>
    <w:rsid w:val="00A46A34"/>
    <w:rsid w:val="00A46F0C"/>
    <w:rsid w:val="00A47A2D"/>
    <w:rsid w:val="00A50184"/>
    <w:rsid w:val="00A50EFA"/>
    <w:rsid w:val="00A51D61"/>
    <w:rsid w:val="00A524B0"/>
    <w:rsid w:val="00A54BDB"/>
    <w:rsid w:val="00A55151"/>
    <w:rsid w:val="00A5578D"/>
    <w:rsid w:val="00A55D99"/>
    <w:rsid w:val="00A569FF"/>
    <w:rsid w:val="00A57458"/>
    <w:rsid w:val="00A61942"/>
    <w:rsid w:val="00A622A0"/>
    <w:rsid w:val="00A6254F"/>
    <w:rsid w:val="00A633B0"/>
    <w:rsid w:val="00A63769"/>
    <w:rsid w:val="00A642B9"/>
    <w:rsid w:val="00A6765E"/>
    <w:rsid w:val="00A704B4"/>
    <w:rsid w:val="00A70A55"/>
    <w:rsid w:val="00A729BD"/>
    <w:rsid w:val="00A76336"/>
    <w:rsid w:val="00A80041"/>
    <w:rsid w:val="00A805A2"/>
    <w:rsid w:val="00A813FD"/>
    <w:rsid w:val="00A81A7B"/>
    <w:rsid w:val="00A81E32"/>
    <w:rsid w:val="00A82781"/>
    <w:rsid w:val="00A842AD"/>
    <w:rsid w:val="00A84DC4"/>
    <w:rsid w:val="00A850DD"/>
    <w:rsid w:val="00A86063"/>
    <w:rsid w:val="00A86C95"/>
    <w:rsid w:val="00A86F31"/>
    <w:rsid w:val="00A874B2"/>
    <w:rsid w:val="00A87CC9"/>
    <w:rsid w:val="00A905D7"/>
    <w:rsid w:val="00A915E0"/>
    <w:rsid w:val="00A9194A"/>
    <w:rsid w:val="00A91C2D"/>
    <w:rsid w:val="00A91FA4"/>
    <w:rsid w:val="00A925FE"/>
    <w:rsid w:val="00A93742"/>
    <w:rsid w:val="00A94649"/>
    <w:rsid w:val="00A96452"/>
    <w:rsid w:val="00A96A3D"/>
    <w:rsid w:val="00A973F3"/>
    <w:rsid w:val="00A9745E"/>
    <w:rsid w:val="00A978B8"/>
    <w:rsid w:val="00A97BA4"/>
    <w:rsid w:val="00AA05AC"/>
    <w:rsid w:val="00AA0E0E"/>
    <w:rsid w:val="00AA2D59"/>
    <w:rsid w:val="00AA3F6A"/>
    <w:rsid w:val="00AA42F0"/>
    <w:rsid w:val="00AA4D9D"/>
    <w:rsid w:val="00AA537D"/>
    <w:rsid w:val="00AA6945"/>
    <w:rsid w:val="00AA781A"/>
    <w:rsid w:val="00AB0AC3"/>
    <w:rsid w:val="00AB1A9A"/>
    <w:rsid w:val="00AB2228"/>
    <w:rsid w:val="00AB3C72"/>
    <w:rsid w:val="00AB60AB"/>
    <w:rsid w:val="00AC140C"/>
    <w:rsid w:val="00AC142D"/>
    <w:rsid w:val="00AC2233"/>
    <w:rsid w:val="00AC24EA"/>
    <w:rsid w:val="00AC51A0"/>
    <w:rsid w:val="00AC6191"/>
    <w:rsid w:val="00AC7E1F"/>
    <w:rsid w:val="00AD144A"/>
    <w:rsid w:val="00AD20CC"/>
    <w:rsid w:val="00AD2497"/>
    <w:rsid w:val="00AD26C8"/>
    <w:rsid w:val="00AD3064"/>
    <w:rsid w:val="00AD4014"/>
    <w:rsid w:val="00AD48C6"/>
    <w:rsid w:val="00AD5D2E"/>
    <w:rsid w:val="00AD6D72"/>
    <w:rsid w:val="00AD77FB"/>
    <w:rsid w:val="00AE0322"/>
    <w:rsid w:val="00AE0A9B"/>
    <w:rsid w:val="00AE3473"/>
    <w:rsid w:val="00AE35AB"/>
    <w:rsid w:val="00AE65C1"/>
    <w:rsid w:val="00AE69AF"/>
    <w:rsid w:val="00AE73DD"/>
    <w:rsid w:val="00AE7E03"/>
    <w:rsid w:val="00AF0EA8"/>
    <w:rsid w:val="00AF1608"/>
    <w:rsid w:val="00AF1A2B"/>
    <w:rsid w:val="00AF2B90"/>
    <w:rsid w:val="00AF3280"/>
    <w:rsid w:val="00AF41FB"/>
    <w:rsid w:val="00AF4B2A"/>
    <w:rsid w:val="00AF640A"/>
    <w:rsid w:val="00AF786A"/>
    <w:rsid w:val="00AF7CC1"/>
    <w:rsid w:val="00B018C0"/>
    <w:rsid w:val="00B02AD8"/>
    <w:rsid w:val="00B03597"/>
    <w:rsid w:val="00B04BC3"/>
    <w:rsid w:val="00B053F2"/>
    <w:rsid w:val="00B0598A"/>
    <w:rsid w:val="00B05BCA"/>
    <w:rsid w:val="00B05E7F"/>
    <w:rsid w:val="00B0654B"/>
    <w:rsid w:val="00B06B52"/>
    <w:rsid w:val="00B06DB7"/>
    <w:rsid w:val="00B06E57"/>
    <w:rsid w:val="00B06FFA"/>
    <w:rsid w:val="00B0727E"/>
    <w:rsid w:val="00B07C28"/>
    <w:rsid w:val="00B07F35"/>
    <w:rsid w:val="00B11734"/>
    <w:rsid w:val="00B11A81"/>
    <w:rsid w:val="00B13F58"/>
    <w:rsid w:val="00B13FB1"/>
    <w:rsid w:val="00B1723A"/>
    <w:rsid w:val="00B17464"/>
    <w:rsid w:val="00B176C4"/>
    <w:rsid w:val="00B20742"/>
    <w:rsid w:val="00B20CD7"/>
    <w:rsid w:val="00B20D7D"/>
    <w:rsid w:val="00B21EC6"/>
    <w:rsid w:val="00B225D7"/>
    <w:rsid w:val="00B22B24"/>
    <w:rsid w:val="00B23017"/>
    <w:rsid w:val="00B2375D"/>
    <w:rsid w:val="00B2625E"/>
    <w:rsid w:val="00B26E75"/>
    <w:rsid w:val="00B30048"/>
    <w:rsid w:val="00B31579"/>
    <w:rsid w:val="00B31880"/>
    <w:rsid w:val="00B334D4"/>
    <w:rsid w:val="00B33842"/>
    <w:rsid w:val="00B33BE2"/>
    <w:rsid w:val="00B33FF8"/>
    <w:rsid w:val="00B37210"/>
    <w:rsid w:val="00B42525"/>
    <w:rsid w:val="00B428F4"/>
    <w:rsid w:val="00B42CC1"/>
    <w:rsid w:val="00B42DC5"/>
    <w:rsid w:val="00B431ED"/>
    <w:rsid w:val="00B45072"/>
    <w:rsid w:val="00B45F16"/>
    <w:rsid w:val="00B4646A"/>
    <w:rsid w:val="00B46BB8"/>
    <w:rsid w:val="00B476D8"/>
    <w:rsid w:val="00B51623"/>
    <w:rsid w:val="00B55A19"/>
    <w:rsid w:val="00B56D9A"/>
    <w:rsid w:val="00B57497"/>
    <w:rsid w:val="00B60C05"/>
    <w:rsid w:val="00B60F82"/>
    <w:rsid w:val="00B63056"/>
    <w:rsid w:val="00B64AE5"/>
    <w:rsid w:val="00B64CB6"/>
    <w:rsid w:val="00B70D0A"/>
    <w:rsid w:val="00B7220F"/>
    <w:rsid w:val="00B73431"/>
    <w:rsid w:val="00B73EC4"/>
    <w:rsid w:val="00B777FC"/>
    <w:rsid w:val="00B77880"/>
    <w:rsid w:val="00B77C82"/>
    <w:rsid w:val="00B77E7C"/>
    <w:rsid w:val="00B810CC"/>
    <w:rsid w:val="00B83B1B"/>
    <w:rsid w:val="00B86DAF"/>
    <w:rsid w:val="00B8777A"/>
    <w:rsid w:val="00B90421"/>
    <w:rsid w:val="00B9043E"/>
    <w:rsid w:val="00B91CE2"/>
    <w:rsid w:val="00B938AB"/>
    <w:rsid w:val="00B9511A"/>
    <w:rsid w:val="00B97406"/>
    <w:rsid w:val="00B9755D"/>
    <w:rsid w:val="00B97568"/>
    <w:rsid w:val="00BA0AD7"/>
    <w:rsid w:val="00BA0ECD"/>
    <w:rsid w:val="00BA1FC7"/>
    <w:rsid w:val="00BA46A0"/>
    <w:rsid w:val="00BA4EAF"/>
    <w:rsid w:val="00BA62A0"/>
    <w:rsid w:val="00BA65EC"/>
    <w:rsid w:val="00BA673B"/>
    <w:rsid w:val="00BA6773"/>
    <w:rsid w:val="00BA6D8B"/>
    <w:rsid w:val="00BA7FCA"/>
    <w:rsid w:val="00BB1C44"/>
    <w:rsid w:val="00BB1C72"/>
    <w:rsid w:val="00BB259C"/>
    <w:rsid w:val="00BB2D63"/>
    <w:rsid w:val="00BB4625"/>
    <w:rsid w:val="00BB5413"/>
    <w:rsid w:val="00BB55A2"/>
    <w:rsid w:val="00BB5CBF"/>
    <w:rsid w:val="00BB63BB"/>
    <w:rsid w:val="00BB7DBB"/>
    <w:rsid w:val="00BC1491"/>
    <w:rsid w:val="00BC14F8"/>
    <w:rsid w:val="00BC1918"/>
    <w:rsid w:val="00BC1F58"/>
    <w:rsid w:val="00BC26EA"/>
    <w:rsid w:val="00BC361F"/>
    <w:rsid w:val="00BC5E49"/>
    <w:rsid w:val="00BC69A0"/>
    <w:rsid w:val="00BD0C57"/>
    <w:rsid w:val="00BD0EB3"/>
    <w:rsid w:val="00BD23AA"/>
    <w:rsid w:val="00BD29FC"/>
    <w:rsid w:val="00BD2B4A"/>
    <w:rsid w:val="00BD2E82"/>
    <w:rsid w:val="00BD39AF"/>
    <w:rsid w:val="00BD575B"/>
    <w:rsid w:val="00BD66AC"/>
    <w:rsid w:val="00BD750C"/>
    <w:rsid w:val="00BD7F0F"/>
    <w:rsid w:val="00BD7FB9"/>
    <w:rsid w:val="00BE03CD"/>
    <w:rsid w:val="00BE0618"/>
    <w:rsid w:val="00BE1B74"/>
    <w:rsid w:val="00BE1E53"/>
    <w:rsid w:val="00BE36F9"/>
    <w:rsid w:val="00BE3D29"/>
    <w:rsid w:val="00BE52EE"/>
    <w:rsid w:val="00BE66AA"/>
    <w:rsid w:val="00BE76DC"/>
    <w:rsid w:val="00BF3D70"/>
    <w:rsid w:val="00BF6937"/>
    <w:rsid w:val="00C0003D"/>
    <w:rsid w:val="00C008BF"/>
    <w:rsid w:val="00C00B98"/>
    <w:rsid w:val="00C0206F"/>
    <w:rsid w:val="00C03623"/>
    <w:rsid w:val="00C05A57"/>
    <w:rsid w:val="00C05C5A"/>
    <w:rsid w:val="00C06165"/>
    <w:rsid w:val="00C062DC"/>
    <w:rsid w:val="00C06498"/>
    <w:rsid w:val="00C07F47"/>
    <w:rsid w:val="00C117A2"/>
    <w:rsid w:val="00C11BD8"/>
    <w:rsid w:val="00C1202D"/>
    <w:rsid w:val="00C12A72"/>
    <w:rsid w:val="00C171D6"/>
    <w:rsid w:val="00C20399"/>
    <w:rsid w:val="00C20E53"/>
    <w:rsid w:val="00C216B6"/>
    <w:rsid w:val="00C22402"/>
    <w:rsid w:val="00C22FE6"/>
    <w:rsid w:val="00C23D9D"/>
    <w:rsid w:val="00C23EE8"/>
    <w:rsid w:val="00C259EC"/>
    <w:rsid w:val="00C25ABD"/>
    <w:rsid w:val="00C302A9"/>
    <w:rsid w:val="00C309E7"/>
    <w:rsid w:val="00C316DC"/>
    <w:rsid w:val="00C320D3"/>
    <w:rsid w:val="00C32F84"/>
    <w:rsid w:val="00C37A9D"/>
    <w:rsid w:val="00C409DB"/>
    <w:rsid w:val="00C41917"/>
    <w:rsid w:val="00C4575A"/>
    <w:rsid w:val="00C460E1"/>
    <w:rsid w:val="00C46292"/>
    <w:rsid w:val="00C4695C"/>
    <w:rsid w:val="00C46A31"/>
    <w:rsid w:val="00C47374"/>
    <w:rsid w:val="00C5092C"/>
    <w:rsid w:val="00C53B11"/>
    <w:rsid w:val="00C53B32"/>
    <w:rsid w:val="00C53B91"/>
    <w:rsid w:val="00C54018"/>
    <w:rsid w:val="00C55BC2"/>
    <w:rsid w:val="00C57507"/>
    <w:rsid w:val="00C6049F"/>
    <w:rsid w:val="00C61159"/>
    <w:rsid w:val="00C630A7"/>
    <w:rsid w:val="00C63182"/>
    <w:rsid w:val="00C63616"/>
    <w:rsid w:val="00C6578F"/>
    <w:rsid w:val="00C65F8B"/>
    <w:rsid w:val="00C662FF"/>
    <w:rsid w:val="00C6766C"/>
    <w:rsid w:val="00C726B2"/>
    <w:rsid w:val="00C72DE8"/>
    <w:rsid w:val="00C73365"/>
    <w:rsid w:val="00C73399"/>
    <w:rsid w:val="00C73B59"/>
    <w:rsid w:val="00C771B2"/>
    <w:rsid w:val="00C7778F"/>
    <w:rsid w:val="00C77A3C"/>
    <w:rsid w:val="00C80D5F"/>
    <w:rsid w:val="00C82E8D"/>
    <w:rsid w:val="00C8514C"/>
    <w:rsid w:val="00C85A85"/>
    <w:rsid w:val="00C87874"/>
    <w:rsid w:val="00C87B63"/>
    <w:rsid w:val="00C94082"/>
    <w:rsid w:val="00CA20F1"/>
    <w:rsid w:val="00CA269B"/>
    <w:rsid w:val="00CA36E8"/>
    <w:rsid w:val="00CA4A99"/>
    <w:rsid w:val="00CA4AD0"/>
    <w:rsid w:val="00CA4B47"/>
    <w:rsid w:val="00CA68E0"/>
    <w:rsid w:val="00CA6AAC"/>
    <w:rsid w:val="00CA6DC1"/>
    <w:rsid w:val="00CA6DD1"/>
    <w:rsid w:val="00CB0188"/>
    <w:rsid w:val="00CB09FD"/>
    <w:rsid w:val="00CB0AD9"/>
    <w:rsid w:val="00CB377E"/>
    <w:rsid w:val="00CB3A35"/>
    <w:rsid w:val="00CB44E5"/>
    <w:rsid w:val="00CB4B50"/>
    <w:rsid w:val="00CB57B6"/>
    <w:rsid w:val="00CC146F"/>
    <w:rsid w:val="00CC2FED"/>
    <w:rsid w:val="00CC34CB"/>
    <w:rsid w:val="00CC353A"/>
    <w:rsid w:val="00CC433C"/>
    <w:rsid w:val="00CC717F"/>
    <w:rsid w:val="00CD06E6"/>
    <w:rsid w:val="00CD2B70"/>
    <w:rsid w:val="00CD3366"/>
    <w:rsid w:val="00CD4463"/>
    <w:rsid w:val="00CD455A"/>
    <w:rsid w:val="00CD52FB"/>
    <w:rsid w:val="00CD672F"/>
    <w:rsid w:val="00CD7121"/>
    <w:rsid w:val="00CE06F7"/>
    <w:rsid w:val="00CE6779"/>
    <w:rsid w:val="00CE78BD"/>
    <w:rsid w:val="00CE7987"/>
    <w:rsid w:val="00CE7A80"/>
    <w:rsid w:val="00CF2838"/>
    <w:rsid w:val="00CF323B"/>
    <w:rsid w:val="00CF3AE1"/>
    <w:rsid w:val="00CF5106"/>
    <w:rsid w:val="00CF53E0"/>
    <w:rsid w:val="00CF5EA9"/>
    <w:rsid w:val="00D02BC7"/>
    <w:rsid w:val="00D02D4A"/>
    <w:rsid w:val="00D03F71"/>
    <w:rsid w:val="00D04889"/>
    <w:rsid w:val="00D07396"/>
    <w:rsid w:val="00D07464"/>
    <w:rsid w:val="00D07BEB"/>
    <w:rsid w:val="00D10E1C"/>
    <w:rsid w:val="00D12E7A"/>
    <w:rsid w:val="00D131EC"/>
    <w:rsid w:val="00D160B9"/>
    <w:rsid w:val="00D207B5"/>
    <w:rsid w:val="00D20E4A"/>
    <w:rsid w:val="00D224DE"/>
    <w:rsid w:val="00D22E22"/>
    <w:rsid w:val="00D23A2B"/>
    <w:rsid w:val="00D259AA"/>
    <w:rsid w:val="00D31266"/>
    <w:rsid w:val="00D33B14"/>
    <w:rsid w:val="00D34F48"/>
    <w:rsid w:val="00D35083"/>
    <w:rsid w:val="00D36791"/>
    <w:rsid w:val="00D407BD"/>
    <w:rsid w:val="00D41349"/>
    <w:rsid w:val="00D4148E"/>
    <w:rsid w:val="00D43279"/>
    <w:rsid w:val="00D4331B"/>
    <w:rsid w:val="00D43BD3"/>
    <w:rsid w:val="00D44233"/>
    <w:rsid w:val="00D445BF"/>
    <w:rsid w:val="00D4656E"/>
    <w:rsid w:val="00D47726"/>
    <w:rsid w:val="00D500D2"/>
    <w:rsid w:val="00D5016C"/>
    <w:rsid w:val="00D50357"/>
    <w:rsid w:val="00D506DC"/>
    <w:rsid w:val="00D5227D"/>
    <w:rsid w:val="00D52456"/>
    <w:rsid w:val="00D548F0"/>
    <w:rsid w:val="00D54E6F"/>
    <w:rsid w:val="00D5524E"/>
    <w:rsid w:val="00D55743"/>
    <w:rsid w:val="00D56DAB"/>
    <w:rsid w:val="00D57346"/>
    <w:rsid w:val="00D615A2"/>
    <w:rsid w:val="00D637EF"/>
    <w:rsid w:val="00D64900"/>
    <w:rsid w:val="00D66E31"/>
    <w:rsid w:val="00D677F3"/>
    <w:rsid w:val="00D70A65"/>
    <w:rsid w:val="00D71F1A"/>
    <w:rsid w:val="00D7202C"/>
    <w:rsid w:val="00D72C92"/>
    <w:rsid w:val="00D7357B"/>
    <w:rsid w:val="00D74458"/>
    <w:rsid w:val="00D74A6A"/>
    <w:rsid w:val="00D755F1"/>
    <w:rsid w:val="00D75D1D"/>
    <w:rsid w:val="00D760E1"/>
    <w:rsid w:val="00D81831"/>
    <w:rsid w:val="00D8198A"/>
    <w:rsid w:val="00D82DC4"/>
    <w:rsid w:val="00D84418"/>
    <w:rsid w:val="00D84DD5"/>
    <w:rsid w:val="00D86AC1"/>
    <w:rsid w:val="00D870D9"/>
    <w:rsid w:val="00D8718B"/>
    <w:rsid w:val="00D900B9"/>
    <w:rsid w:val="00D90A05"/>
    <w:rsid w:val="00D90CA1"/>
    <w:rsid w:val="00D913E5"/>
    <w:rsid w:val="00D91E58"/>
    <w:rsid w:val="00D922D0"/>
    <w:rsid w:val="00D93B76"/>
    <w:rsid w:val="00D93ECE"/>
    <w:rsid w:val="00D9435B"/>
    <w:rsid w:val="00D9595E"/>
    <w:rsid w:val="00D95F17"/>
    <w:rsid w:val="00DA12C6"/>
    <w:rsid w:val="00DA21DB"/>
    <w:rsid w:val="00DA2487"/>
    <w:rsid w:val="00DA7216"/>
    <w:rsid w:val="00DA7B4D"/>
    <w:rsid w:val="00DB0C52"/>
    <w:rsid w:val="00DB1505"/>
    <w:rsid w:val="00DB1885"/>
    <w:rsid w:val="00DB2C08"/>
    <w:rsid w:val="00DB3CC4"/>
    <w:rsid w:val="00DB5DB0"/>
    <w:rsid w:val="00DB5DEB"/>
    <w:rsid w:val="00DB69BD"/>
    <w:rsid w:val="00DC2006"/>
    <w:rsid w:val="00DC23BD"/>
    <w:rsid w:val="00DC329A"/>
    <w:rsid w:val="00DC3A06"/>
    <w:rsid w:val="00DD1927"/>
    <w:rsid w:val="00DD22AE"/>
    <w:rsid w:val="00DD3A07"/>
    <w:rsid w:val="00DD3EDB"/>
    <w:rsid w:val="00DD3F50"/>
    <w:rsid w:val="00DD48EF"/>
    <w:rsid w:val="00DD5710"/>
    <w:rsid w:val="00DD5741"/>
    <w:rsid w:val="00DD6052"/>
    <w:rsid w:val="00DD6260"/>
    <w:rsid w:val="00DE04F4"/>
    <w:rsid w:val="00DE6359"/>
    <w:rsid w:val="00DE7614"/>
    <w:rsid w:val="00DE786F"/>
    <w:rsid w:val="00DF17B9"/>
    <w:rsid w:val="00DF1DAA"/>
    <w:rsid w:val="00DF2156"/>
    <w:rsid w:val="00DF3B04"/>
    <w:rsid w:val="00DF3F55"/>
    <w:rsid w:val="00DF47FC"/>
    <w:rsid w:val="00DF4924"/>
    <w:rsid w:val="00DF500E"/>
    <w:rsid w:val="00DF7406"/>
    <w:rsid w:val="00DF7AD3"/>
    <w:rsid w:val="00DF7D6B"/>
    <w:rsid w:val="00E00749"/>
    <w:rsid w:val="00E01361"/>
    <w:rsid w:val="00E02B31"/>
    <w:rsid w:val="00E03777"/>
    <w:rsid w:val="00E04762"/>
    <w:rsid w:val="00E06A28"/>
    <w:rsid w:val="00E07F48"/>
    <w:rsid w:val="00E10DE1"/>
    <w:rsid w:val="00E11111"/>
    <w:rsid w:val="00E13963"/>
    <w:rsid w:val="00E1398D"/>
    <w:rsid w:val="00E13D54"/>
    <w:rsid w:val="00E14CA5"/>
    <w:rsid w:val="00E16958"/>
    <w:rsid w:val="00E2052B"/>
    <w:rsid w:val="00E2105D"/>
    <w:rsid w:val="00E216CE"/>
    <w:rsid w:val="00E21911"/>
    <w:rsid w:val="00E222AB"/>
    <w:rsid w:val="00E22337"/>
    <w:rsid w:val="00E26E11"/>
    <w:rsid w:val="00E26EF7"/>
    <w:rsid w:val="00E27242"/>
    <w:rsid w:val="00E31A4A"/>
    <w:rsid w:val="00E3234E"/>
    <w:rsid w:val="00E33005"/>
    <w:rsid w:val="00E33836"/>
    <w:rsid w:val="00E34376"/>
    <w:rsid w:val="00E349BE"/>
    <w:rsid w:val="00E353A3"/>
    <w:rsid w:val="00E35B4B"/>
    <w:rsid w:val="00E35E61"/>
    <w:rsid w:val="00E35FC2"/>
    <w:rsid w:val="00E35FD9"/>
    <w:rsid w:val="00E36076"/>
    <w:rsid w:val="00E41953"/>
    <w:rsid w:val="00E426D1"/>
    <w:rsid w:val="00E42A38"/>
    <w:rsid w:val="00E440E5"/>
    <w:rsid w:val="00E44830"/>
    <w:rsid w:val="00E45DE1"/>
    <w:rsid w:val="00E465C1"/>
    <w:rsid w:val="00E46B14"/>
    <w:rsid w:val="00E46CB2"/>
    <w:rsid w:val="00E477F7"/>
    <w:rsid w:val="00E511AE"/>
    <w:rsid w:val="00E52FFE"/>
    <w:rsid w:val="00E535C7"/>
    <w:rsid w:val="00E55787"/>
    <w:rsid w:val="00E56201"/>
    <w:rsid w:val="00E60B26"/>
    <w:rsid w:val="00E6202D"/>
    <w:rsid w:val="00E62874"/>
    <w:rsid w:val="00E62A6C"/>
    <w:rsid w:val="00E62EE8"/>
    <w:rsid w:val="00E6324E"/>
    <w:rsid w:val="00E633CB"/>
    <w:rsid w:val="00E676AA"/>
    <w:rsid w:val="00E70A1B"/>
    <w:rsid w:val="00E76B65"/>
    <w:rsid w:val="00E77BAF"/>
    <w:rsid w:val="00E80149"/>
    <w:rsid w:val="00E8377C"/>
    <w:rsid w:val="00E84D94"/>
    <w:rsid w:val="00E85456"/>
    <w:rsid w:val="00E8647C"/>
    <w:rsid w:val="00E86B33"/>
    <w:rsid w:val="00E874C4"/>
    <w:rsid w:val="00E87658"/>
    <w:rsid w:val="00E876C1"/>
    <w:rsid w:val="00E90471"/>
    <w:rsid w:val="00E916D5"/>
    <w:rsid w:val="00E93046"/>
    <w:rsid w:val="00E93867"/>
    <w:rsid w:val="00E9400E"/>
    <w:rsid w:val="00E944C5"/>
    <w:rsid w:val="00E9488F"/>
    <w:rsid w:val="00E95394"/>
    <w:rsid w:val="00E96020"/>
    <w:rsid w:val="00E96761"/>
    <w:rsid w:val="00E9756B"/>
    <w:rsid w:val="00E97E75"/>
    <w:rsid w:val="00EA24D8"/>
    <w:rsid w:val="00EA3240"/>
    <w:rsid w:val="00EA37A0"/>
    <w:rsid w:val="00EA387E"/>
    <w:rsid w:val="00EA496A"/>
    <w:rsid w:val="00EA4E71"/>
    <w:rsid w:val="00EA527C"/>
    <w:rsid w:val="00EA5C38"/>
    <w:rsid w:val="00EA6B28"/>
    <w:rsid w:val="00EA767C"/>
    <w:rsid w:val="00EB0415"/>
    <w:rsid w:val="00EB1058"/>
    <w:rsid w:val="00EB20EC"/>
    <w:rsid w:val="00EB2A7C"/>
    <w:rsid w:val="00EB400B"/>
    <w:rsid w:val="00EB4B94"/>
    <w:rsid w:val="00EB53FC"/>
    <w:rsid w:val="00EB5C1E"/>
    <w:rsid w:val="00EC1FC9"/>
    <w:rsid w:val="00EC221E"/>
    <w:rsid w:val="00EC3C95"/>
    <w:rsid w:val="00EC5121"/>
    <w:rsid w:val="00EC6381"/>
    <w:rsid w:val="00EC777E"/>
    <w:rsid w:val="00ED027C"/>
    <w:rsid w:val="00ED1040"/>
    <w:rsid w:val="00ED211A"/>
    <w:rsid w:val="00ED3A71"/>
    <w:rsid w:val="00ED6EEA"/>
    <w:rsid w:val="00ED701F"/>
    <w:rsid w:val="00ED704D"/>
    <w:rsid w:val="00ED728D"/>
    <w:rsid w:val="00ED7465"/>
    <w:rsid w:val="00EE0425"/>
    <w:rsid w:val="00EE13B5"/>
    <w:rsid w:val="00EE25F3"/>
    <w:rsid w:val="00EE26D9"/>
    <w:rsid w:val="00EE3D85"/>
    <w:rsid w:val="00EE5E0D"/>
    <w:rsid w:val="00EE6684"/>
    <w:rsid w:val="00EE67AC"/>
    <w:rsid w:val="00EE7180"/>
    <w:rsid w:val="00EE7210"/>
    <w:rsid w:val="00EF1374"/>
    <w:rsid w:val="00EF1FE4"/>
    <w:rsid w:val="00EF26D0"/>
    <w:rsid w:val="00EF3B9F"/>
    <w:rsid w:val="00EF4301"/>
    <w:rsid w:val="00EF68B1"/>
    <w:rsid w:val="00F0002A"/>
    <w:rsid w:val="00F009B0"/>
    <w:rsid w:val="00F01198"/>
    <w:rsid w:val="00F01398"/>
    <w:rsid w:val="00F02800"/>
    <w:rsid w:val="00F02B73"/>
    <w:rsid w:val="00F032C9"/>
    <w:rsid w:val="00F03FCC"/>
    <w:rsid w:val="00F049BC"/>
    <w:rsid w:val="00F05CBF"/>
    <w:rsid w:val="00F05DA9"/>
    <w:rsid w:val="00F1076F"/>
    <w:rsid w:val="00F108E8"/>
    <w:rsid w:val="00F11907"/>
    <w:rsid w:val="00F119F9"/>
    <w:rsid w:val="00F119FE"/>
    <w:rsid w:val="00F1375C"/>
    <w:rsid w:val="00F15B0E"/>
    <w:rsid w:val="00F1716B"/>
    <w:rsid w:val="00F202B4"/>
    <w:rsid w:val="00F23038"/>
    <w:rsid w:val="00F23754"/>
    <w:rsid w:val="00F23F0B"/>
    <w:rsid w:val="00F26136"/>
    <w:rsid w:val="00F27CF5"/>
    <w:rsid w:val="00F32909"/>
    <w:rsid w:val="00F340E3"/>
    <w:rsid w:val="00F34379"/>
    <w:rsid w:val="00F343E5"/>
    <w:rsid w:val="00F3453E"/>
    <w:rsid w:val="00F35C75"/>
    <w:rsid w:val="00F366F4"/>
    <w:rsid w:val="00F40026"/>
    <w:rsid w:val="00F415C0"/>
    <w:rsid w:val="00F41943"/>
    <w:rsid w:val="00F4268B"/>
    <w:rsid w:val="00F430B9"/>
    <w:rsid w:val="00F4465E"/>
    <w:rsid w:val="00F44809"/>
    <w:rsid w:val="00F44F83"/>
    <w:rsid w:val="00F47DC7"/>
    <w:rsid w:val="00F50673"/>
    <w:rsid w:val="00F516BE"/>
    <w:rsid w:val="00F51F74"/>
    <w:rsid w:val="00F5694B"/>
    <w:rsid w:val="00F56DAF"/>
    <w:rsid w:val="00F60997"/>
    <w:rsid w:val="00F61A76"/>
    <w:rsid w:val="00F61E12"/>
    <w:rsid w:val="00F62156"/>
    <w:rsid w:val="00F62F0D"/>
    <w:rsid w:val="00F63C83"/>
    <w:rsid w:val="00F661BF"/>
    <w:rsid w:val="00F66E87"/>
    <w:rsid w:val="00F70385"/>
    <w:rsid w:val="00F707D3"/>
    <w:rsid w:val="00F71729"/>
    <w:rsid w:val="00F72E3E"/>
    <w:rsid w:val="00F7463C"/>
    <w:rsid w:val="00F74A2E"/>
    <w:rsid w:val="00F81453"/>
    <w:rsid w:val="00F81DF6"/>
    <w:rsid w:val="00F82341"/>
    <w:rsid w:val="00F827CF"/>
    <w:rsid w:val="00F8285F"/>
    <w:rsid w:val="00F82885"/>
    <w:rsid w:val="00F8573A"/>
    <w:rsid w:val="00F86C7F"/>
    <w:rsid w:val="00F87819"/>
    <w:rsid w:val="00F87BD3"/>
    <w:rsid w:val="00F87C1A"/>
    <w:rsid w:val="00F87D95"/>
    <w:rsid w:val="00F87DAC"/>
    <w:rsid w:val="00F87FE0"/>
    <w:rsid w:val="00F939BE"/>
    <w:rsid w:val="00F93AB9"/>
    <w:rsid w:val="00F95A67"/>
    <w:rsid w:val="00F97046"/>
    <w:rsid w:val="00FA1126"/>
    <w:rsid w:val="00FA11DD"/>
    <w:rsid w:val="00FA545E"/>
    <w:rsid w:val="00FA59FC"/>
    <w:rsid w:val="00FA5C06"/>
    <w:rsid w:val="00FA5F48"/>
    <w:rsid w:val="00FA6292"/>
    <w:rsid w:val="00FA6B4A"/>
    <w:rsid w:val="00FA6BA4"/>
    <w:rsid w:val="00FA7C52"/>
    <w:rsid w:val="00FB2450"/>
    <w:rsid w:val="00FB2BD1"/>
    <w:rsid w:val="00FB4070"/>
    <w:rsid w:val="00FB426A"/>
    <w:rsid w:val="00FB42AA"/>
    <w:rsid w:val="00FB4AD1"/>
    <w:rsid w:val="00FB6D0B"/>
    <w:rsid w:val="00FB7D00"/>
    <w:rsid w:val="00FC189D"/>
    <w:rsid w:val="00FC1CAA"/>
    <w:rsid w:val="00FC27F3"/>
    <w:rsid w:val="00FC2BAE"/>
    <w:rsid w:val="00FC4A4B"/>
    <w:rsid w:val="00FC4C5A"/>
    <w:rsid w:val="00FC5676"/>
    <w:rsid w:val="00FC6DFA"/>
    <w:rsid w:val="00FC733F"/>
    <w:rsid w:val="00FC7800"/>
    <w:rsid w:val="00FD0D79"/>
    <w:rsid w:val="00FD0E18"/>
    <w:rsid w:val="00FD10C5"/>
    <w:rsid w:val="00FD2143"/>
    <w:rsid w:val="00FD308B"/>
    <w:rsid w:val="00FD379D"/>
    <w:rsid w:val="00FD3845"/>
    <w:rsid w:val="00FD3BEF"/>
    <w:rsid w:val="00FD4594"/>
    <w:rsid w:val="00FD55A3"/>
    <w:rsid w:val="00FD744D"/>
    <w:rsid w:val="00FE17CC"/>
    <w:rsid w:val="00FE1E99"/>
    <w:rsid w:val="00FE61B9"/>
    <w:rsid w:val="00FE6565"/>
    <w:rsid w:val="00FF074C"/>
    <w:rsid w:val="00FF2201"/>
    <w:rsid w:val="00FF2BAC"/>
    <w:rsid w:val="00FF359C"/>
    <w:rsid w:val="00FF436D"/>
    <w:rsid w:val="00FF448C"/>
    <w:rsid w:val="00FF49DD"/>
    <w:rsid w:val="00FF4A60"/>
    <w:rsid w:val="00FF5491"/>
    <w:rsid w:val="00FF6A49"/>
    <w:rsid w:val="00FF6AB6"/>
    <w:rsid w:val="00FF7E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4BD09D72"/>
  <w15:docId w15:val="{7D598D78-7BC9-47E7-A149-C3C2468D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41"/>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037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DF7D6B"/>
    <w:rPr>
      <w:lang w:val="en-US"/>
    </w:rPr>
  </w:style>
  <w:style w:type="character" w:styleId="PlaceholderText">
    <w:name w:val="Placeholder Text"/>
    <w:basedOn w:val="DefaultParagraphFon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DF7D6B"/>
    <w:pPr>
      <w:suppressAutoHyphens/>
      <w:ind w:left="720"/>
      <w:contextualSpacing/>
    </w:pPr>
    <w:rPr>
      <w:rFonts w:ascii="Calibri" w:eastAsia="Calibri" w:hAnsi="Calibri" w:cs="Calibri"/>
      <w:lang w:val="en-US" w:eastAsia="ar-SA"/>
    </w:rPr>
  </w:style>
  <w:style w:type="paragraph" w:styleId="NoSpacing">
    <w:name w:val="No Spacing"/>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Body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BodyText"/>
    <w:rsid w:val="00872C6A"/>
    <w:pPr>
      <w:suppressAutoHyphens/>
    </w:pPr>
    <w:rPr>
      <w:rFonts w:ascii="Times New Roman" w:eastAsia="Calibri" w:hAnsi="Times New Roman" w:cs="Lohit Devanagari"/>
      <w:lang w:eastAsia="zh-CN"/>
    </w:rPr>
  </w:style>
  <w:style w:type="paragraph" w:styleId="Caption">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872C6A"/>
    <w:pPr>
      <w:suppressAutoHyphens/>
      <w:spacing w:after="120"/>
      <w:ind w:left="283"/>
    </w:pPr>
    <w:rPr>
      <w:rFonts w:ascii="Calibri" w:eastAsia="Calibri" w:hAnsi="Calibri" w:cs="Times New Roman"/>
      <w:lang w:val="en-US" w:eastAsia="zh-CN"/>
    </w:rPr>
  </w:style>
  <w:style w:type="character" w:customStyle="1" w:styleId="BodyTextIndentChar">
    <w:name w:val="Body Text Indent Char"/>
    <w:basedOn w:val="DefaultParagraphFont"/>
    <w:link w:val="BodyTextInden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DefaultParagraphFont"/>
    <w:rsid w:val="00012597"/>
  </w:style>
  <w:style w:type="character" w:customStyle="1" w:styleId="a">
    <w:name w:val="_"/>
    <w:basedOn w:val="DefaultParagraphFont"/>
    <w:rsid w:val="00012597"/>
  </w:style>
  <w:style w:type="character" w:customStyle="1" w:styleId="slgi">
    <w:name w:val="s_lgi"/>
    <w:basedOn w:val="DefaultParagraphFont"/>
    <w:rsid w:val="00F3453E"/>
  </w:style>
  <w:style w:type="character" w:customStyle="1" w:styleId="slitbdy">
    <w:name w:val="s_lit_bdy"/>
    <w:basedOn w:val="DefaultParagraphFon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734DDC"/>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rPr>
  </w:style>
  <w:style w:type="character" w:customStyle="1" w:styleId="SubsubtitluCaracter">
    <w:name w:val="Subsubtitlu Caracter"/>
    <w:link w:val="Subsubtitlu"/>
    <w:rsid w:val="00734DDC"/>
    <w:rPr>
      <w:rFonts w:ascii="Arial" w:eastAsia="Times New Roman" w:hAnsi="Arial" w:cs="Arial"/>
      <w:b/>
      <w:bCs/>
      <w:iCs/>
      <w:color w:val="000000"/>
      <w:sz w:val="24"/>
      <w:u w:val="single"/>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Heading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734DDC"/>
    <w:pPr>
      <w:spacing w:after="0" w:line="240" w:lineRule="auto"/>
      <w:ind w:firstLine="360"/>
      <w:jc w:val="both"/>
    </w:pPr>
    <w:rPr>
      <w:rFonts w:ascii="Arial" w:eastAsia="Times New Roman" w:hAnsi="Arial" w:cs="Arial"/>
      <w:noProof/>
      <w:sz w:val="24"/>
      <w:szCs w:val="24"/>
      <w:lang w:eastAsia="en-US"/>
    </w:rPr>
  </w:style>
  <w:style w:type="character" w:customStyle="1" w:styleId="TextnormalChar">
    <w:name w:val="Text normal Char"/>
    <w:link w:val="Textnormal"/>
    <w:rsid w:val="00734DDC"/>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5E3EB1"/>
    <w:rPr>
      <w:rFonts w:ascii="Calibri" w:eastAsia="Calibri" w:hAnsi="Calibri" w:cs="Calibri"/>
      <w:lang w:val="en-US" w:eastAsia="ar-SA"/>
    </w:rPr>
  </w:style>
  <w:style w:type="paragraph" w:styleId="Title">
    <w:name w:val="Title"/>
    <w:basedOn w:val="Normal"/>
    <w:next w:val="Normal"/>
    <w:link w:val="TitleChar"/>
    <w:qFormat/>
    <w:rsid w:val="00C03623"/>
    <w:pPr>
      <w:spacing w:before="240" w:after="60" w:line="240" w:lineRule="auto"/>
      <w:jc w:val="center"/>
      <w:outlineLvl w:val="0"/>
    </w:pPr>
    <w:rPr>
      <w:rFonts w:ascii="Times New Roman" w:eastAsia="Times New Roman" w:hAnsi="Times New Roman" w:cs="Times New Roman"/>
      <w:b/>
      <w:bCs/>
      <w:kern w:val="28"/>
      <w:sz w:val="28"/>
      <w:szCs w:val="32"/>
      <w:u w:val="single"/>
    </w:rPr>
  </w:style>
  <w:style w:type="character" w:customStyle="1" w:styleId="TitleChar">
    <w:name w:val="Title Char"/>
    <w:basedOn w:val="DefaultParagraphFont"/>
    <w:link w:val="Title"/>
    <w:rsid w:val="00C03623"/>
    <w:rPr>
      <w:rFonts w:ascii="Times New Roman" w:eastAsia="Times New Roman" w:hAnsi="Times New Roman" w:cs="Times New Roman"/>
      <w:b/>
      <w:bCs/>
      <w:kern w:val="28"/>
      <w:sz w:val="28"/>
      <w:szCs w:val="32"/>
      <w:u w:val="single"/>
    </w:rPr>
  </w:style>
  <w:style w:type="character" w:customStyle="1" w:styleId="a0">
    <w:name w:val="a"/>
    <w:basedOn w:val="DefaultParagraphFont"/>
    <w:rsid w:val="008C3709"/>
  </w:style>
  <w:style w:type="character" w:customStyle="1" w:styleId="l6">
    <w:name w:val="l6"/>
    <w:basedOn w:val="DefaultParagraphFont"/>
    <w:rsid w:val="008C3709"/>
  </w:style>
  <w:style w:type="paragraph" w:customStyle="1" w:styleId="BauConceptBulets">
    <w:name w:val="BauConcept Bulets"/>
    <w:basedOn w:val="Normal"/>
    <w:link w:val="BauConceptBuletsChar"/>
    <w:qFormat/>
    <w:rsid w:val="00E3234E"/>
    <w:pPr>
      <w:numPr>
        <w:numId w:val="15"/>
      </w:numPr>
      <w:tabs>
        <w:tab w:val="left" w:pos="284"/>
        <w:tab w:val="left" w:pos="709"/>
      </w:tabs>
      <w:spacing w:after="0" w:line="240" w:lineRule="auto"/>
      <w:jc w:val="both"/>
    </w:pPr>
    <w:rPr>
      <w:rFonts w:ascii="Arial" w:eastAsia="Times New Roman" w:hAnsi="Arial" w:cs="Arial"/>
      <w:b/>
      <w:kern w:val="18"/>
      <w:szCs w:val="20"/>
      <w:lang w:val="en-US" w:eastAsia="en-US"/>
    </w:rPr>
  </w:style>
  <w:style w:type="character" w:customStyle="1" w:styleId="BauConceptBuletsChar">
    <w:name w:val="BauConcept Bulets Char"/>
    <w:link w:val="BauConceptBulets"/>
    <w:rsid w:val="00E3234E"/>
    <w:rPr>
      <w:rFonts w:ascii="Arial" w:eastAsia="Times New Roman" w:hAnsi="Arial" w:cs="Arial"/>
      <w:b/>
      <w:kern w:val="18"/>
      <w:szCs w:val="20"/>
      <w:lang w:val="en-US" w:eastAsia="en-US"/>
    </w:rPr>
  </w:style>
  <w:style w:type="paragraph" w:customStyle="1" w:styleId="Bauconcept">
    <w:name w:val="Bauconcept"/>
    <w:basedOn w:val="Normal"/>
    <w:qFormat/>
    <w:rsid w:val="00B11A81"/>
    <w:pPr>
      <w:tabs>
        <w:tab w:val="left" w:pos="567"/>
      </w:tabs>
      <w:spacing w:after="0" w:line="240" w:lineRule="auto"/>
      <w:jc w:val="both"/>
    </w:pPr>
    <w:rPr>
      <w:rFonts w:ascii="Calibri" w:eastAsia="Times New Roman" w:hAnsi="Calibri" w:cs="Times New Roman"/>
      <w:bCs/>
      <w:kern w:val="18"/>
      <w:lang w:val="en-US" w:eastAsia="en-US"/>
    </w:rPr>
  </w:style>
  <w:style w:type="paragraph" w:customStyle="1" w:styleId="CaracterCaracterCharCharCaracterCaracterCharCharCaracterCaracter">
    <w:name w:val="Caracter Caracter Char Char Caracter Caracter Char Char Caracter Caracter"/>
    <w:basedOn w:val="Normal"/>
    <w:rsid w:val="00A729BD"/>
    <w:pPr>
      <w:spacing w:after="0" w:line="240" w:lineRule="auto"/>
    </w:pPr>
    <w:rPr>
      <w:rFonts w:ascii="Times New Roman" w:eastAsia="Times New Roman" w:hAnsi="Times New Roman" w:cs="Times New Roman"/>
      <w:sz w:val="24"/>
      <w:szCs w:val="24"/>
      <w:lang w:val="pl-PL" w:eastAsia="pl-PL"/>
    </w:rPr>
  </w:style>
  <w:style w:type="character" w:customStyle="1" w:styleId="Heading3Char">
    <w:name w:val="Heading 3 Char"/>
    <w:basedOn w:val="DefaultParagraphFont"/>
    <w:link w:val="Heading3"/>
    <w:uiPriority w:val="9"/>
    <w:semiHidden/>
    <w:rsid w:val="00E03777"/>
    <w:rPr>
      <w:rFonts w:asciiTheme="majorHAnsi" w:eastAsiaTheme="majorEastAsia" w:hAnsiTheme="majorHAnsi" w:cstheme="majorBidi"/>
      <w:color w:val="243F60" w:themeColor="accent1" w:themeShade="7F"/>
      <w:sz w:val="24"/>
      <w:szCs w:val="24"/>
    </w:rPr>
  </w:style>
  <w:style w:type="paragraph" w:customStyle="1" w:styleId="Standard">
    <w:name w:val="Standard"/>
    <w:rsid w:val="00E03777"/>
    <w:pPr>
      <w:suppressAutoHyphens/>
      <w:autoSpaceDN w:val="0"/>
      <w:spacing w:after="0" w:line="240" w:lineRule="auto"/>
      <w:textAlignment w:val="baseline"/>
    </w:pPr>
    <w:rPr>
      <w:rFonts w:ascii="Times New Roman" w:eastAsia="Times New Roman" w:hAnsi="Times New Roman" w:cs="Calibri"/>
      <w:kern w:val="3"/>
      <w:sz w:val="24"/>
      <w:szCs w:val="24"/>
      <w:lang w:eastAsia="ar-SA"/>
    </w:rPr>
  </w:style>
  <w:style w:type="paragraph" w:styleId="BodyTextIndent3">
    <w:name w:val="Body Text Indent 3"/>
    <w:basedOn w:val="Normal"/>
    <w:link w:val="BodyTextIndent3Char"/>
    <w:uiPriority w:val="99"/>
    <w:semiHidden/>
    <w:unhideWhenUsed/>
    <w:rsid w:val="009E55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5574"/>
    <w:rPr>
      <w:sz w:val="16"/>
      <w:szCs w:val="16"/>
    </w:rPr>
  </w:style>
  <w:style w:type="paragraph" w:styleId="PlainText">
    <w:name w:val="Plain Text"/>
    <w:basedOn w:val="Normal"/>
    <w:link w:val="PlainTextChar"/>
    <w:uiPriority w:val="99"/>
    <w:semiHidden/>
    <w:unhideWhenUsed/>
    <w:rsid w:val="00B13F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3F5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185">
      <w:bodyDiv w:val="1"/>
      <w:marLeft w:val="0"/>
      <w:marRight w:val="0"/>
      <w:marTop w:val="0"/>
      <w:marBottom w:val="0"/>
      <w:divBdr>
        <w:top w:val="none" w:sz="0" w:space="0" w:color="auto"/>
        <w:left w:val="none" w:sz="0" w:space="0" w:color="auto"/>
        <w:bottom w:val="none" w:sz="0" w:space="0" w:color="auto"/>
        <w:right w:val="none" w:sz="0" w:space="0" w:color="auto"/>
      </w:divBdr>
    </w:div>
    <w:div w:id="288515779">
      <w:bodyDiv w:val="1"/>
      <w:marLeft w:val="0"/>
      <w:marRight w:val="0"/>
      <w:marTop w:val="0"/>
      <w:marBottom w:val="0"/>
      <w:divBdr>
        <w:top w:val="none" w:sz="0" w:space="0" w:color="auto"/>
        <w:left w:val="none" w:sz="0" w:space="0" w:color="auto"/>
        <w:bottom w:val="none" w:sz="0" w:space="0" w:color="auto"/>
        <w:right w:val="none" w:sz="0" w:space="0" w:color="auto"/>
      </w:divBdr>
    </w:div>
    <w:div w:id="351928805">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838082296">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881480206">
      <w:bodyDiv w:val="1"/>
      <w:marLeft w:val="0"/>
      <w:marRight w:val="0"/>
      <w:marTop w:val="0"/>
      <w:marBottom w:val="0"/>
      <w:divBdr>
        <w:top w:val="none" w:sz="0" w:space="0" w:color="auto"/>
        <w:left w:val="none" w:sz="0" w:space="0" w:color="auto"/>
        <w:bottom w:val="none" w:sz="0" w:space="0" w:color="auto"/>
        <w:right w:val="none" w:sz="0" w:space="0" w:color="auto"/>
      </w:divBdr>
    </w:div>
    <w:div w:id="929316011">
      <w:bodyDiv w:val="1"/>
      <w:marLeft w:val="0"/>
      <w:marRight w:val="0"/>
      <w:marTop w:val="0"/>
      <w:marBottom w:val="0"/>
      <w:divBdr>
        <w:top w:val="none" w:sz="0" w:space="0" w:color="auto"/>
        <w:left w:val="none" w:sz="0" w:space="0" w:color="auto"/>
        <w:bottom w:val="none" w:sz="0" w:space="0" w:color="auto"/>
        <w:right w:val="none" w:sz="0" w:space="0" w:color="auto"/>
      </w:divBdr>
    </w:div>
    <w:div w:id="1223716176">
      <w:bodyDiv w:val="1"/>
      <w:marLeft w:val="0"/>
      <w:marRight w:val="0"/>
      <w:marTop w:val="0"/>
      <w:marBottom w:val="0"/>
      <w:divBdr>
        <w:top w:val="none" w:sz="0" w:space="0" w:color="auto"/>
        <w:left w:val="none" w:sz="0" w:space="0" w:color="auto"/>
        <w:bottom w:val="none" w:sz="0" w:space="0" w:color="auto"/>
        <w:right w:val="none" w:sz="0" w:space="0" w:color="auto"/>
      </w:divBdr>
    </w:div>
    <w:div w:id="1278954060">
      <w:bodyDiv w:val="1"/>
      <w:marLeft w:val="0"/>
      <w:marRight w:val="0"/>
      <w:marTop w:val="0"/>
      <w:marBottom w:val="0"/>
      <w:divBdr>
        <w:top w:val="none" w:sz="0" w:space="0" w:color="auto"/>
        <w:left w:val="none" w:sz="0" w:space="0" w:color="auto"/>
        <w:bottom w:val="none" w:sz="0" w:space="0" w:color="auto"/>
        <w:right w:val="none" w:sz="0" w:space="0" w:color="auto"/>
      </w:divBdr>
      <w:divsChild>
        <w:div w:id="1068916753">
          <w:marLeft w:val="0"/>
          <w:marRight w:val="0"/>
          <w:marTop w:val="0"/>
          <w:marBottom w:val="0"/>
          <w:divBdr>
            <w:top w:val="none" w:sz="0" w:space="0" w:color="auto"/>
            <w:left w:val="none" w:sz="0" w:space="0" w:color="auto"/>
            <w:bottom w:val="none" w:sz="0" w:space="0" w:color="auto"/>
            <w:right w:val="none" w:sz="0" w:space="0" w:color="auto"/>
          </w:divBdr>
        </w:div>
        <w:div w:id="201287503">
          <w:marLeft w:val="0"/>
          <w:marRight w:val="0"/>
          <w:marTop w:val="0"/>
          <w:marBottom w:val="0"/>
          <w:divBdr>
            <w:top w:val="none" w:sz="0" w:space="0" w:color="auto"/>
            <w:left w:val="none" w:sz="0" w:space="0" w:color="auto"/>
            <w:bottom w:val="none" w:sz="0" w:space="0" w:color="auto"/>
            <w:right w:val="none" w:sz="0" w:space="0" w:color="auto"/>
          </w:divBdr>
        </w:div>
        <w:div w:id="1575240093">
          <w:marLeft w:val="0"/>
          <w:marRight w:val="0"/>
          <w:marTop w:val="0"/>
          <w:marBottom w:val="0"/>
          <w:divBdr>
            <w:top w:val="none" w:sz="0" w:space="0" w:color="auto"/>
            <w:left w:val="none" w:sz="0" w:space="0" w:color="auto"/>
            <w:bottom w:val="none" w:sz="0" w:space="0" w:color="auto"/>
            <w:right w:val="none" w:sz="0" w:space="0" w:color="auto"/>
          </w:divBdr>
        </w:div>
        <w:div w:id="1035620743">
          <w:marLeft w:val="0"/>
          <w:marRight w:val="0"/>
          <w:marTop w:val="0"/>
          <w:marBottom w:val="0"/>
          <w:divBdr>
            <w:top w:val="none" w:sz="0" w:space="0" w:color="auto"/>
            <w:left w:val="none" w:sz="0" w:space="0" w:color="auto"/>
            <w:bottom w:val="none" w:sz="0" w:space="0" w:color="auto"/>
            <w:right w:val="none" w:sz="0" w:space="0" w:color="auto"/>
          </w:divBdr>
        </w:div>
        <w:div w:id="1491676427">
          <w:marLeft w:val="0"/>
          <w:marRight w:val="0"/>
          <w:marTop w:val="0"/>
          <w:marBottom w:val="0"/>
          <w:divBdr>
            <w:top w:val="none" w:sz="0" w:space="0" w:color="auto"/>
            <w:left w:val="none" w:sz="0" w:space="0" w:color="auto"/>
            <w:bottom w:val="none" w:sz="0" w:space="0" w:color="auto"/>
            <w:right w:val="none" w:sz="0" w:space="0" w:color="auto"/>
          </w:divBdr>
        </w:div>
        <w:div w:id="387991947">
          <w:marLeft w:val="0"/>
          <w:marRight w:val="0"/>
          <w:marTop w:val="0"/>
          <w:marBottom w:val="0"/>
          <w:divBdr>
            <w:top w:val="none" w:sz="0" w:space="0" w:color="auto"/>
            <w:left w:val="none" w:sz="0" w:space="0" w:color="auto"/>
            <w:bottom w:val="none" w:sz="0" w:space="0" w:color="auto"/>
            <w:right w:val="none" w:sz="0" w:space="0" w:color="auto"/>
          </w:divBdr>
        </w:div>
        <w:div w:id="2070105126">
          <w:marLeft w:val="0"/>
          <w:marRight w:val="0"/>
          <w:marTop w:val="0"/>
          <w:marBottom w:val="0"/>
          <w:divBdr>
            <w:top w:val="none" w:sz="0" w:space="0" w:color="auto"/>
            <w:left w:val="none" w:sz="0" w:space="0" w:color="auto"/>
            <w:bottom w:val="none" w:sz="0" w:space="0" w:color="auto"/>
            <w:right w:val="none" w:sz="0" w:space="0" w:color="auto"/>
          </w:divBdr>
        </w:div>
        <w:div w:id="1781334551">
          <w:marLeft w:val="0"/>
          <w:marRight w:val="0"/>
          <w:marTop w:val="0"/>
          <w:marBottom w:val="0"/>
          <w:divBdr>
            <w:top w:val="none" w:sz="0" w:space="0" w:color="auto"/>
            <w:left w:val="none" w:sz="0" w:space="0" w:color="auto"/>
            <w:bottom w:val="none" w:sz="0" w:space="0" w:color="auto"/>
            <w:right w:val="none" w:sz="0" w:space="0" w:color="auto"/>
          </w:divBdr>
        </w:div>
        <w:div w:id="1027873177">
          <w:marLeft w:val="0"/>
          <w:marRight w:val="0"/>
          <w:marTop w:val="0"/>
          <w:marBottom w:val="0"/>
          <w:divBdr>
            <w:top w:val="none" w:sz="0" w:space="0" w:color="auto"/>
            <w:left w:val="none" w:sz="0" w:space="0" w:color="auto"/>
            <w:bottom w:val="none" w:sz="0" w:space="0" w:color="auto"/>
            <w:right w:val="none" w:sz="0" w:space="0" w:color="auto"/>
          </w:divBdr>
        </w:div>
        <w:div w:id="264921433">
          <w:marLeft w:val="0"/>
          <w:marRight w:val="0"/>
          <w:marTop w:val="0"/>
          <w:marBottom w:val="0"/>
          <w:divBdr>
            <w:top w:val="none" w:sz="0" w:space="0" w:color="auto"/>
            <w:left w:val="none" w:sz="0" w:space="0" w:color="auto"/>
            <w:bottom w:val="none" w:sz="0" w:space="0" w:color="auto"/>
            <w:right w:val="none" w:sz="0" w:space="0" w:color="auto"/>
          </w:divBdr>
        </w:div>
        <w:div w:id="964309016">
          <w:marLeft w:val="0"/>
          <w:marRight w:val="0"/>
          <w:marTop w:val="0"/>
          <w:marBottom w:val="0"/>
          <w:divBdr>
            <w:top w:val="none" w:sz="0" w:space="0" w:color="auto"/>
            <w:left w:val="none" w:sz="0" w:space="0" w:color="auto"/>
            <w:bottom w:val="none" w:sz="0" w:space="0" w:color="auto"/>
            <w:right w:val="none" w:sz="0" w:space="0" w:color="auto"/>
          </w:divBdr>
        </w:div>
        <w:div w:id="499589875">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316417174">
          <w:marLeft w:val="0"/>
          <w:marRight w:val="0"/>
          <w:marTop w:val="0"/>
          <w:marBottom w:val="0"/>
          <w:divBdr>
            <w:top w:val="none" w:sz="0" w:space="0" w:color="auto"/>
            <w:left w:val="none" w:sz="0" w:space="0" w:color="auto"/>
            <w:bottom w:val="none" w:sz="0" w:space="0" w:color="auto"/>
            <w:right w:val="none" w:sz="0" w:space="0" w:color="auto"/>
          </w:divBdr>
        </w:div>
        <w:div w:id="281882877">
          <w:marLeft w:val="0"/>
          <w:marRight w:val="0"/>
          <w:marTop w:val="0"/>
          <w:marBottom w:val="0"/>
          <w:divBdr>
            <w:top w:val="none" w:sz="0" w:space="0" w:color="auto"/>
            <w:left w:val="none" w:sz="0" w:space="0" w:color="auto"/>
            <w:bottom w:val="none" w:sz="0" w:space="0" w:color="auto"/>
            <w:right w:val="none" w:sz="0" w:space="0" w:color="auto"/>
          </w:divBdr>
        </w:div>
        <w:div w:id="2098281238">
          <w:marLeft w:val="0"/>
          <w:marRight w:val="0"/>
          <w:marTop w:val="0"/>
          <w:marBottom w:val="0"/>
          <w:divBdr>
            <w:top w:val="none" w:sz="0" w:space="0" w:color="auto"/>
            <w:left w:val="none" w:sz="0" w:space="0" w:color="auto"/>
            <w:bottom w:val="none" w:sz="0" w:space="0" w:color="auto"/>
            <w:right w:val="none" w:sz="0" w:space="0" w:color="auto"/>
          </w:divBdr>
        </w:div>
      </w:divsChild>
    </w:div>
    <w:div w:id="1356077922">
      <w:bodyDiv w:val="1"/>
      <w:marLeft w:val="0"/>
      <w:marRight w:val="0"/>
      <w:marTop w:val="0"/>
      <w:marBottom w:val="0"/>
      <w:divBdr>
        <w:top w:val="none" w:sz="0" w:space="0" w:color="auto"/>
        <w:left w:val="none" w:sz="0" w:space="0" w:color="auto"/>
        <w:bottom w:val="none" w:sz="0" w:space="0" w:color="auto"/>
        <w:right w:val="none" w:sz="0" w:space="0" w:color="auto"/>
      </w:divBdr>
    </w:div>
    <w:div w:id="1446971752">
      <w:bodyDiv w:val="1"/>
      <w:marLeft w:val="0"/>
      <w:marRight w:val="0"/>
      <w:marTop w:val="0"/>
      <w:marBottom w:val="0"/>
      <w:divBdr>
        <w:top w:val="none" w:sz="0" w:space="0" w:color="auto"/>
        <w:left w:val="none" w:sz="0" w:space="0" w:color="auto"/>
        <w:bottom w:val="none" w:sz="0" w:space="0" w:color="auto"/>
        <w:right w:val="none" w:sz="0" w:space="0" w:color="auto"/>
      </w:divBdr>
    </w:div>
    <w:div w:id="1664972813">
      <w:bodyDiv w:val="1"/>
      <w:marLeft w:val="0"/>
      <w:marRight w:val="0"/>
      <w:marTop w:val="0"/>
      <w:marBottom w:val="0"/>
      <w:divBdr>
        <w:top w:val="none" w:sz="0" w:space="0" w:color="auto"/>
        <w:left w:val="none" w:sz="0" w:space="0" w:color="auto"/>
        <w:bottom w:val="none" w:sz="0" w:space="0" w:color="auto"/>
        <w:right w:val="none" w:sz="0" w:space="0" w:color="auto"/>
      </w:divBdr>
    </w:div>
    <w:div w:id="1681195985">
      <w:bodyDiv w:val="1"/>
      <w:marLeft w:val="0"/>
      <w:marRight w:val="0"/>
      <w:marTop w:val="0"/>
      <w:marBottom w:val="0"/>
      <w:divBdr>
        <w:top w:val="none" w:sz="0" w:space="0" w:color="auto"/>
        <w:left w:val="none" w:sz="0" w:space="0" w:color="auto"/>
        <w:bottom w:val="none" w:sz="0" w:space="0" w:color="auto"/>
        <w:right w:val="none" w:sz="0" w:space="0" w:color="auto"/>
      </w:divBdr>
    </w:div>
    <w:div w:id="1861967998">
      <w:bodyDiv w:val="1"/>
      <w:marLeft w:val="0"/>
      <w:marRight w:val="0"/>
      <w:marTop w:val="0"/>
      <w:marBottom w:val="0"/>
      <w:divBdr>
        <w:top w:val="none" w:sz="0" w:space="0" w:color="auto"/>
        <w:left w:val="none" w:sz="0" w:space="0" w:color="auto"/>
        <w:bottom w:val="none" w:sz="0" w:space="0" w:color="auto"/>
        <w:right w:val="none" w:sz="0" w:space="0" w:color="auto"/>
      </w:divBdr>
    </w:div>
    <w:div w:id="1868983822">
      <w:bodyDiv w:val="1"/>
      <w:marLeft w:val="0"/>
      <w:marRight w:val="0"/>
      <w:marTop w:val="0"/>
      <w:marBottom w:val="0"/>
      <w:divBdr>
        <w:top w:val="none" w:sz="0" w:space="0" w:color="auto"/>
        <w:left w:val="none" w:sz="0" w:space="0" w:color="auto"/>
        <w:bottom w:val="none" w:sz="0" w:space="0" w:color="auto"/>
        <w:right w:val="none" w:sz="0" w:space="0" w:color="auto"/>
      </w:divBdr>
    </w:div>
    <w:div w:id="1891335580">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6911807">
      <w:bodyDiv w:val="1"/>
      <w:marLeft w:val="0"/>
      <w:marRight w:val="0"/>
      <w:marTop w:val="0"/>
      <w:marBottom w:val="0"/>
      <w:divBdr>
        <w:top w:val="none" w:sz="0" w:space="0" w:color="auto"/>
        <w:left w:val="none" w:sz="0" w:space="0" w:color="auto"/>
        <w:bottom w:val="none" w:sz="0" w:space="0" w:color="auto"/>
        <w:right w:val="none" w:sz="0" w:space="0" w:color="auto"/>
      </w:divBdr>
      <w:divsChild>
        <w:div w:id="1019428057">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443114069">
          <w:marLeft w:val="0"/>
          <w:marRight w:val="0"/>
          <w:marTop w:val="0"/>
          <w:marBottom w:val="0"/>
          <w:divBdr>
            <w:top w:val="none" w:sz="0" w:space="0" w:color="auto"/>
            <w:left w:val="none" w:sz="0" w:space="0" w:color="auto"/>
            <w:bottom w:val="none" w:sz="0" w:space="0" w:color="auto"/>
            <w:right w:val="none" w:sz="0" w:space="0" w:color="auto"/>
          </w:divBdr>
        </w:div>
      </w:divsChild>
    </w:div>
    <w:div w:id="1918131457">
      <w:bodyDiv w:val="1"/>
      <w:marLeft w:val="0"/>
      <w:marRight w:val="0"/>
      <w:marTop w:val="0"/>
      <w:marBottom w:val="0"/>
      <w:divBdr>
        <w:top w:val="none" w:sz="0" w:space="0" w:color="auto"/>
        <w:left w:val="none" w:sz="0" w:space="0" w:color="auto"/>
        <w:bottom w:val="none" w:sz="0" w:space="0" w:color="auto"/>
        <w:right w:val="none" w:sz="0" w:space="0" w:color="auto"/>
      </w:divBdr>
    </w:div>
    <w:div w:id="20329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3.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729D-C851-497B-9FCD-D3CC712E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4544</Words>
  <Characters>26359</Characters>
  <Application>Microsoft Office Word</Application>
  <DocSecurity>0</DocSecurity>
  <Lines>219</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Marilena Faier</cp:lastModifiedBy>
  <cp:revision>33</cp:revision>
  <cp:lastPrinted>2022-08-19T08:32:00Z</cp:lastPrinted>
  <dcterms:created xsi:type="dcterms:W3CDTF">2024-02-05T07:27:00Z</dcterms:created>
  <dcterms:modified xsi:type="dcterms:W3CDTF">2024-02-08T08:47:00Z</dcterms:modified>
</cp:coreProperties>
</file>