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F469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4347" w:rsidRPr="00693D9A" w:rsidRDefault="001B2BC2" w:rsidP="004A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9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3EE5" w:rsidRP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pensiune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turistica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P+E+M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bazin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etans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vidanjabil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put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forat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aparare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mal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parcare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auto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alei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pietonale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carosabile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amenajare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acces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>rutier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D.N 57</w:t>
      </w:r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3E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EE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5B3EE5">
        <w:rPr>
          <w:rFonts w:ascii="Times New Roman" w:hAnsi="Times New Roman" w:cs="Times New Roman"/>
          <w:sz w:val="28"/>
          <w:szCs w:val="28"/>
          <w:lang w:val="en-US"/>
        </w:rPr>
        <w:t xml:space="preserve"> a fi</w:t>
      </w:r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>intravilan</w:t>
      </w:r>
      <w:proofErr w:type="spellEnd"/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EE5" w:rsidRPr="00CB16E6">
        <w:rPr>
          <w:rFonts w:ascii="Times New Roman" w:hAnsi="Times New Roman" w:cs="Times New Roman"/>
          <w:sz w:val="28"/>
          <w:szCs w:val="28"/>
          <w:lang w:val="en-US"/>
        </w:rPr>
        <w:t>Eselnita</w:t>
      </w:r>
      <w:proofErr w:type="spellEnd"/>
      <w:r w:rsidR="005B3E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3D9A">
        <w:rPr>
          <w:rFonts w:ascii="Times New Roman" w:hAnsi="Times New Roman" w:cs="Times New Roman"/>
          <w:sz w:val="28"/>
          <w:szCs w:val="28"/>
          <w:lang w:val="en-US"/>
        </w:rPr>
        <w:t>,,,</w:t>
      </w:r>
      <w:r w:rsidR="005B3EE5">
        <w:rPr>
          <w:rFonts w:ascii="Times New Roman" w:hAnsi="Times New Roman" w:cs="Times New Roman"/>
          <w:sz w:val="28"/>
          <w:szCs w:val="28"/>
          <w:lang w:val="en-US"/>
        </w:rPr>
        <w:t xml:space="preserve"> titular </w:t>
      </w:r>
      <w:r w:rsidR="005B3EE5" w:rsidRPr="00693D9A">
        <w:rPr>
          <w:rStyle w:val="sttpar"/>
          <w:rFonts w:ascii="Times New Roman" w:hAnsi="Times New Roman"/>
          <w:b/>
          <w:sz w:val="28"/>
          <w:szCs w:val="28"/>
        </w:rPr>
        <w:t xml:space="preserve">SC DACRIS TELECOM SRL </w:t>
      </w:r>
      <w:r w:rsidR="009B49A0" w:rsidRPr="00693D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031A" w:rsidRPr="00693D9A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4A3FF7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698D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0069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7C3D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E97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C3D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E97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C3D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E97C3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97C3D">
        <w:rPr>
          <w:rFonts w:ascii="Times New Roman" w:hAnsi="Times New Roman" w:cs="Times New Roman"/>
          <w:sz w:val="28"/>
          <w:szCs w:val="28"/>
          <w:lang w:val="en-US"/>
        </w:rPr>
        <w:t>Eselnita</w:t>
      </w:r>
      <w:proofErr w:type="spellEnd"/>
      <w:r w:rsidR="00E97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26195D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D6787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97C3D" w:rsidRPr="00E97C3D">
        <w:rPr>
          <w:rFonts w:ascii="Times New Roman" w:hAnsi="Times New Roman" w:cs="Times New Roman"/>
          <w:b/>
          <w:sz w:val="28"/>
          <w:szCs w:val="28"/>
          <w:lang w:val="en-US"/>
        </w:rPr>
        <w:t>8.01.2019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0698D"/>
    <w:rsid w:val="00043EB6"/>
    <w:rsid w:val="00106C0C"/>
    <w:rsid w:val="001B2BC2"/>
    <w:rsid w:val="0026195D"/>
    <w:rsid w:val="003B66FD"/>
    <w:rsid w:val="003C5990"/>
    <w:rsid w:val="003F4695"/>
    <w:rsid w:val="004A3FF7"/>
    <w:rsid w:val="005B3EE5"/>
    <w:rsid w:val="00693D9A"/>
    <w:rsid w:val="007F031A"/>
    <w:rsid w:val="00936384"/>
    <w:rsid w:val="009B49A0"/>
    <w:rsid w:val="00A81270"/>
    <w:rsid w:val="00B54347"/>
    <w:rsid w:val="00B56941"/>
    <w:rsid w:val="00C11C72"/>
    <w:rsid w:val="00D66803"/>
    <w:rsid w:val="00D67870"/>
    <w:rsid w:val="00DC49AF"/>
    <w:rsid w:val="00E97C3D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04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  <w:style w:type="character" w:customStyle="1" w:styleId="sttpar">
    <w:name w:val="st_tpar"/>
    <w:basedOn w:val="DefaultParagraphFont"/>
    <w:rsid w:val="0004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9</cp:revision>
  <dcterms:created xsi:type="dcterms:W3CDTF">2019-12-16T07:40:00Z</dcterms:created>
  <dcterms:modified xsi:type="dcterms:W3CDTF">2020-01-08T07:30:00Z</dcterms:modified>
</cp:coreProperties>
</file>