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CA" w:rsidRPr="00F32778" w:rsidRDefault="00F32778" w:rsidP="00DB52E6">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w:t>
      </w:r>
      <w:r w:rsidR="00FF388C" w:rsidRPr="00327222">
        <w:rPr>
          <w:rFonts w:ascii="Times New Roman" w:hAnsi="Times New Roman"/>
          <w:bCs/>
          <w:sz w:val="24"/>
          <w:szCs w:val="24"/>
          <w:lang w:val="ro-RO"/>
        </w:rPr>
        <w:t>Nr.</w:t>
      </w:r>
      <w:r w:rsidR="00CC24CA" w:rsidRPr="00327222">
        <w:rPr>
          <w:rFonts w:ascii="Times New Roman" w:hAnsi="Times New Roman"/>
          <w:b/>
          <w:bCs/>
          <w:sz w:val="28"/>
          <w:szCs w:val="28"/>
          <w:lang w:val="ro-RO"/>
        </w:rPr>
        <w:t xml:space="preserve">                   </w:t>
      </w:r>
    </w:p>
    <w:p w:rsidR="0010614B" w:rsidRPr="00327222" w:rsidRDefault="0010614B" w:rsidP="00DB52E6">
      <w:pPr>
        <w:spacing w:after="0" w:line="240" w:lineRule="auto"/>
        <w:jc w:val="both"/>
        <w:rPr>
          <w:rFonts w:ascii="Times New Roman" w:hAnsi="Times New Roman"/>
          <w:b/>
          <w:bCs/>
          <w:sz w:val="28"/>
          <w:szCs w:val="28"/>
          <w:lang w:val="ro-RO"/>
        </w:rPr>
      </w:pPr>
    </w:p>
    <w:p w:rsidR="00CC24CA" w:rsidRPr="00327222" w:rsidRDefault="00CC24CA" w:rsidP="0045500E">
      <w:pPr>
        <w:pStyle w:val="Heading1"/>
        <w:spacing w:line="276" w:lineRule="auto"/>
        <w:jc w:val="center"/>
        <w:rPr>
          <w:rFonts w:ascii="Times New Roman" w:hAnsi="Times New Roman"/>
          <w:b/>
          <w:bCs/>
        </w:rPr>
      </w:pPr>
      <w:r w:rsidRPr="00327222">
        <w:rPr>
          <w:rFonts w:ascii="Times New Roman" w:hAnsi="Times New Roman"/>
          <w:b/>
        </w:rPr>
        <w:t>DECIZIA ETAPEI DE ÎNCADRARE</w:t>
      </w:r>
      <w:r w:rsidRPr="00327222">
        <w:rPr>
          <w:rFonts w:ascii="Times New Roman" w:hAnsi="Times New Roman"/>
          <w:b/>
          <w:bCs/>
        </w:rPr>
        <w:t xml:space="preserve"> </w:t>
      </w:r>
    </w:p>
    <w:p w:rsidR="00CC24CA" w:rsidRPr="00F32778" w:rsidRDefault="00AC34CC" w:rsidP="00F32778">
      <w:pPr>
        <w:pStyle w:val="Heading2"/>
        <w:tabs>
          <w:tab w:val="center" w:pos="4987"/>
          <w:tab w:val="left" w:pos="7650"/>
        </w:tabs>
        <w:spacing w:before="0" w:after="0"/>
        <w:jc w:val="center"/>
        <w:rPr>
          <w:rFonts w:ascii="Times New Roman" w:hAnsi="Times New Roman"/>
          <w:i w:val="0"/>
          <w:lang w:val="ro-RO"/>
        </w:rPr>
      </w:pPr>
      <w:r>
        <w:rPr>
          <w:rFonts w:ascii="Times New Roman" w:hAnsi="Times New Roman"/>
          <w:i w:val="0"/>
          <w:lang w:val="ro-RO"/>
        </w:rPr>
        <w:t>PROIECT</w:t>
      </w:r>
      <w:r w:rsidR="00CC24CA" w:rsidRPr="00327222">
        <w:rPr>
          <w:rFonts w:ascii="Arial" w:hAnsi="Arial" w:cs="Arial"/>
          <w:sz w:val="24"/>
          <w:szCs w:val="24"/>
          <w:lang w:val="ro-RO"/>
        </w:rPr>
        <w:t xml:space="preserve">              </w:t>
      </w:r>
    </w:p>
    <w:p w:rsidR="00CC24CA" w:rsidRPr="00327222" w:rsidRDefault="00CC24CA" w:rsidP="00C907E2">
      <w:pPr>
        <w:autoSpaceDE w:val="0"/>
        <w:autoSpaceDN w:val="0"/>
        <w:adjustRightInd w:val="0"/>
        <w:spacing w:after="0" w:line="240" w:lineRule="auto"/>
        <w:ind w:firstLine="708"/>
        <w:rPr>
          <w:rFonts w:ascii="Times New Roman" w:eastAsiaTheme="minorHAnsi" w:hAnsi="Times New Roman"/>
          <w:sz w:val="28"/>
          <w:szCs w:val="28"/>
          <w:lang w:val="ro-RO"/>
        </w:rPr>
      </w:pPr>
      <w:r w:rsidRPr="00327222">
        <w:rPr>
          <w:rFonts w:ascii="Times New Roman" w:hAnsi="Times New Roman"/>
          <w:sz w:val="28"/>
          <w:szCs w:val="28"/>
          <w:lang w:val="ro-RO"/>
        </w:rPr>
        <w:t>Ca urmare a solicitării de emitere a acordului de mediu adresate de</w:t>
      </w:r>
      <w:r w:rsidR="00EC4DE2" w:rsidRPr="00327222">
        <w:rPr>
          <w:rFonts w:ascii="Times New Roman" w:hAnsi="Times New Roman"/>
          <w:b/>
          <w:sz w:val="28"/>
          <w:szCs w:val="28"/>
          <w:lang w:val="ro-RO"/>
        </w:rPr>
        <w:t xml:space="preserve"> </w:t>
      </w:r>
      <w:r w:rsidR="008C3BD2">
        <w:rPr>
          <w:rStyle w:val="sttpar"/>
          <w:rFonts w:ascii="Times New Roman" w:hAnsi="Times New Roman"/>
          <w:b/>
          <w:sz w:val="28"/>
          <w:szCs w:val="28"/>
          <w:lang w:val="ro-RO"/>
        </w:rPr>
        <w:t>COMUNA ŞOVARNA</w:t>
      </w:r>
      <w:r w:rsidR="0073416D" w:rsidRPr="00327222">
        <w:rPr>
          <w:rFonts w:ascii="Times New Roman" w:hAnsi="Times New Roman"/>
          <w:sz w:val="28"/>
          <w:szCs w:val="28"/>
          <w:lang w:val="ro-RO"/>
        </w:rPr>
        <w:t xml:space="preserve"> </w:t>
      </w:r>
      <w:r w:rsidR="00556DBA">
        <w:rPr>
          <w:rFonts w:ascii="Times New Roman" w:hAnsi="Times New Roman"/>
          <w:sz w:val="28"/>
          <w:szCs w:val="28"/>
          <w:lang w:val="ro-RO"/>
        </w:rPr>
        <w:t>cu sediul în</w:t>
      </w:r>
      <w:r w:rsidR="00D10183" w:rsidRPr="00327222">
        <w:rPr>
          <w:rFonts w:ascii="Times New Roman" w:hAnsi="Times New Roman"/>
          <w:sz w:val="28"/>
          <w:szCs w:val="28"/>
          <w:lang w:val="ro-RO"/>
        </w:rPr>
        <w:t xml:space="preserve"> </w:t>
      </w:r>
      <w:r w:rsidR="004957AA" w:rsidRPr="00327222">
        <w:rPr>
          <w:rFonts w:ascii="Times New Roman" w:hAnsi="Times New Roman"/>
          <w:sz w:val="28"/>
          <w:szCs w:val="28"/>
          <w:lang w:val="ro-RO"/>
        </w:rPr>
        <w:t>j</w:t>
      </w:r>
      <w:r w:rsidRPr="00327222">
        <w:rPr>
          <w:rFonts w:ascii="Times New Roman" w:hAnsi="Times New Roman"/>
          <w:sz w:val="28"/>
          <w:szCs w:val="28"/>
          <w:lang w:val="ro-RO"/>
        </w:rPr>
        <w:t>ude</w:t>
      </w:r>
      <w:r w:rsidR="00B863A3" w:rsidRPr="00327222">
        <w:rPr>
          <w:rFonts w:ascii="Times New Roman" w:hAnsi="Times New Roman"/>
          <w:sz w:val="28"/>
          <w:szCs w:val="28"/>
          <w:lang w:val="ro-RO"/>
        </w:rPr>
        <w:t>ț</w:t>
      </w:r>
      <w:r w:rsidRPr="00327222">
        <w:rPr>
          <w:rFonts w:ascii="Times New Roman" w:hAnsi="Times New Roman"/>
          <w:sz w:val="28"/>
          <w:szCs w:val="28"/>
          <w:lang w:val="ro-RO"/>
        </w:rPr>
        <w:t xml:space="preserve">ul Mehedinţi,  </w:t>
      </w:r>
      <w:r w:rsidR="008C3BD2">
        <w:rPr>
          <w:rFonts w:ascii="Times New Roman" w:hAnsi="Times New Roman"/>
          <w:sz w:val="28"/>
          <w:szCs w:val="28"/>
          <w:lang w:val="ro-RO"/>
        </w:rPr>
        <w:t>comuna Şovarna, satul Şovarna</w:t>
      </w:r>
      <w:r w:rsidR="00556DBA">
        <w:rPr>
          <w:rFonts w:ascii="Times New Roman" w:hAnsi="Times New Roman"/>
          <w:sz w:val="28"/>
          <w:szCs w:val="28"/>
          <w:lang w:val="ro-RO"/>
        </w:rPr>
        <w:t xml:space="preserve">, </w:t>
      </w:r>
      <w:r w:rsidRPr="00327222">
        <w:rPr>
          <w:rFonts w:ascii="Times New Roman" w:hAnsi="Times New Roman"/>
          <w:sz w:val="28"/>
          <w:szCs w:val="28"/>
          <w:lang w:val="ro-RO"/>
        </w:rPr>
        <w:t>înregistrată la A</w:t>
      </w:r>
      <w:r w:rsidR="004957AA" w:rsidRPr="00327222">
        <w:rPr>
          <w:rFonts w:ascii="Times New Roman" w:hAnsi="Times New Roman"/>
          <w:sz w:val="28"/>
          <w:szCs w:val="28"/>
          <w:lang w:val="ro-RO"/>
        </w:rPr>
        <w:t>.</w:t>
      </w:r>
      <w:r w:rsidRPr="00327222">
        <w:rPr>
          <w:rFonts w:ascii="Times New Roman" w:hAnsi="Times New Roman"/>
          <w:sz w:val="28"/>
          <w:szCs w:val="28"/>
          <w:lang w:val="ro-RO"/>
        </w:rPr>
        <w:t>P</w:t>
      </w:r>
      <w:r w:rsidR="004957AA" w:rsidRPr="00327222">
        <w:rPr>
          <w:rFonts w:ascii="Times New Roman" w:hAnsi="Times New Roman"/>
          <w:sz w:val="28"/>
          <w:szCs w:val="28"/>
          <w:lang w:val="ro-RO"/>
        </w:rPr>
        <w:t>.</w:t>
      </w:r>
      <w:r w:rsidRPr="00327222">
        <w:rPr>
          <w:rFonts w:ascii="Times New Roman" w:hAnsi="Times New Roman"/>
          <w:sz w:val="28"/>
          <w:szCs w:val="28"/>
          <w:lang w:val="ro-RO"/>
        </w:rPr>
        <w:t>M</w:t>
      </w:r>
      <w:r w:rsidR="004957AA" w:rsidRPr="00327222">
        <w:rPr>
          <w:rFonts w:ascii="Times New Roman" w:hAnsi="Times New Roman"/>
          <w:sz w:val="28"/>
          <w:szCs w:val="28"/>
          <w:lang w:val="ro-RO"/>
        </w:rPr>
        <w:t>.</w:t>
      </w:r>
      <w:r w:rsidRPr="00327222">
        <w:rPr>
          <w:rFonts w:ascii="Times New Roman" w:hAnsi="Times New Roman"/>
          <w:sz w:val="28"/>
          <w:szCs w:val="28"/>
          <w:lang w:val="ro-RO"/>
        </w:rPr>
        <w:t xml:space="preserve"> Mehedin</w:t>
      </w:r>
      <w:r w:rsidR="0073416D" w:rsidRPr="00327222">
        <w:rPr>
          <w:rFonts w:ascii="Times New Roman" w:hAnsi="Times New Roman"/>
          <w:sz w:val="28"/>
          <w:szCs w:val="28"/>
          <w:lang w:val="ro-RO"/>
        </w:rPr>
        <w:t>ț</w:t>
      </w:r>
      <w:r w:rsidRPr="00327222">
        <w:rPr>
          <w:rFonts w:ascii="Times New Roman" w:hAnsi="Times New Roman"/>
          <w:sz w:val="28"/>
          <w:szCs w:val="28"/>
          <w:lang w:val="ro-RO"/>
        </w:rPr>
        <w:t xml:space="preserve">i cu nr. </w:t>
      </w:r>
      <w:r w:rsidR="008C3BD2">
        <w:rPr>
          <w:rFonts w:ascii="Times New Roman" w:hAnsi="Times New Roman"/>
          <w:sz w:val="28"/>
          <w:szCs w:val="28"/>
          <w:lang w:val="ro-RO"/>
        </w:rPr>
        <w:t>8909</w:t>
      </w:r>
      <w:r w:rsidR="00B863A3" w:rsidRPr="00327222">
        <w:rPr>
          <w:rFonts w:ascii="Times New Roman" w:hAnsi="Times New Roman"/>
          <w:sz w:val="28"/>
          <w:szCs w:val="28"/>
          <w:lang w:val="ro-RO"/>
        </w:rPr>
        <w:t xml:space="preserve"> din </w:t>
      </w:r>
      <w:r w:rsidR="00DE7838" w:rsidRPr="00327222">
        <w:rPr>
          <w:rFonts w:ascii="Times New Roman" w:hAnsi="Times New Roman"/>
          <w:sz w:val="28"/>
          <w:szCs w:val="28"/>
          <w:lang w:val="ro-RO"/>
        </w:rPr>
        <w:t>2</w:t>
      </w:r>
      <w:r w:rsidR="008C3BD2">
        <w:rPr>
          <w:rFonts w:ascii="Times New Roman" w:hAnsi="Times New Roman"/>
          <w:sz w:val="28"/>
          <w:szCs w:val="28"/>
          <w:lang w:val="ro-RO"/>
        </w:rPr>
        <w:t>5.06</w:t>
      </w:r>
      <w:r w:rsidR="00D62F73" w:rsidRPr="00327222">
        <w:rPr>
          <w:rFonts w:ascii="Times New Roman" w:hAnsi="Times New Roman"/>
          <w:sz w:val="28"/>
          <w:szCs w:val="28"/>
          <w:lang w:val="ro-RO"/>
        </w:rPr>
        <w:t>.2019</w:t>
      </w:r>
      <w:r w:rsidRPr="00327222">
        <w:rPr>
          <w:rFonts w:ascii="Times New Roman" w:hAnsi="Times New Roman"/>
          <w:spacing w:val="-6"/>
          <w:sz w:val="28"/>
          <w:szCs w:val="28"/>
          <w:lang w:val="ro-RO"/>
        </w:rPr>
        <w:t>,</w:t>
      </w:r>
      <w:r w:rsidRPr="00327222">
        <w:rPr>
          <w:rFonts w:ascii="Times New Roman" w:hAnsi="Times New Roman"/>
          <w:sz w:val="28"/>
          <w:szCs w:val="28"/>
          <w:lang w:val="ro-RO"/>
        </w:rPr>
        <w:t xml:space="preserve">  în baza</w:t>
      </w:r>
      <w:r w:rsidR="00390C19"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Legii 292/2018 privind evaluarea impactului anumitor proiecte publice şi private asupra mediului şi a</w:t>
      </w:r>
      <w:r w:rsidR="00390C19"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O.U.G. nr. 57/2007 privind regimul ariilor naturale protejate, conservarea habitatelor naturale, a florei</w:t>
      </w:r>
      <w:r w:rsidR="00D62F73"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şi faunei salbatice, apro</w:t>
      </w:r>
      <w:r w:rsidR="008C3BD2">
        <w:rPr>
          <w:rFonts w:ascii="Times New Roman" w:eastAsiaTheme="minorHAnsi" w:hAnsi="Times New Roman"/>
          <w:sz w:val="28"/>
          <w:szCs w:val="28"/>
          <w:lang w:val="ro-RO"/>
        </w:rPr>
        <w:t>bată</w:t>
      </w:r>
      <w:r w:rsidR="00F31169" w:rsidRPr="00327222">
        <w:rPr>
          <w:rFonts w:ascii="Times New Roman" w:eastAsiaTheme="minorHAnsi" w:hAnsi="Times New Roman"/>
          <w:sz w:val="28"/>
          <w:szCs w:val="28"/>
          <w:lang w:val="ro-RO"/>
        </w:rPr>
        <w:t xml:space="preserve"> prin Legea nr.</w:t>
      </w:r>
      <w:r w:rsidR="00390C19"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49/2011, cu modificarile si</w:t>
      </w:r>
      <w:r w:rsidR="00D62F73" w:rsidRPr="00327222">
        <w:rPr>
          <w:rFonts w:ascii="Times New Roman" w:eastAsiaTheme="minorHAnsi" w:hAnsi="Times New Roman"/>
          <w:sz w:val="28"/>
          <w:szCs w:val="28"/>
          <w:lang w:val="ro-RO"/>
        </w:rPr>
        <w:t xml:space="preserve"> </w:t>
      </w:r>
      <w:r w:rsidR="008C3BD2">
        <w:rPr>
          <w:rFonts w:ascii="Times New Roman" w:eastAsiaTheme="minorHAnsi" w:hAnsi="Times New Roman"/>
          <w:sz w:val="28"/>
          <w:szCs w:val="28"/>
          <w:lang w:val="ro-RO"/>
        </w:rPr>
        <w:t>completarile ulterioare, Legii</w:t>
      </w:r>
      <w:r w:rsidR="00F31169" w:rsidRPr="00327222">
        <w:rPr>
          <w:rFonts w:ascii="Times New Roman" w:eastAsiaTheme="minorHAnsi" w:hAnsi="Times New Roman"/>
          <w:sz w:val="28"/>
          <w:szCs w:val="28"/>
          <w:lang w:val="ro-RO"/>
        </w:rPr>
        <w:t xml:space="preserve"> apelor nr. 107/1996, cu modificările şi completările ulterioare</w:t>
      </w:r>
      <w:r w:rsidR="00556DBA">
        <w:rPr>
          <w:rFonts w:ascii="Times New Roman" w:eastAsiaTheme="minorHAnsi" w:hAnsi="Times New Roman"/>
          <w:sz w:val="28"/>
          <w:szCs w:val="28"/>
          <w:lang w:val="ro-RO"/>
        </w:rPr>
        <w:t>,</w:t>
      </w:r>
      <w:r w:rsidR="00F31169" w:rsidRPr="00327222">
        <w:rPr>
          <w:rFonts w:ascii="Times New Roman" w:eastAsiaTheme="minorHAnsi" w:hAnsi="Times New Roman"/>
          <w:sz w:val="28"/>
          <w:szCs w:val="28"/>
          <w:lang w:val="ro-RO"/>
        </w:rPr>
        <w:t xml:space="preserve"> </w:t>
      </w:r>
      <w:r w:rsidRPr="00327222">
        <w:rPr>
          <w:rFonts w:ascii="Times New Roman" w:hAnsi="Times New Roman"/>
          <w:sz w:val="28"/>
          <w:szCs w:val="28"/>
          <w:lang w:val="ro-RO"/>
        </w:rPr>
        <w:t>A</w:t>
      </w:r>
      <w:r w:rsidR="004957AA" w:rsidRPr="00327222">
        <w:rPr>
          <w:rFonts w:ascii="Times New Roman" w:hAnsi="Times New Roman"/>
          <w:sz w:val="28"/>
          <w:szCs w:val="28"/>
          <w:lang w:val="ro-RO"/>
        </w:rPr>
        <w:t>.</w:t>
      </w:r>
      <w:r w:rsidRPr="00327222">
        <w:rPr>
          <w:rFonts w:ascii="Times New Roman" w:hAnsi="Times New Roman"/>
          <w:sz w:val="28"/>
          <w:szCs w:val="28"/>
          <w:lang w:val="ro-RO"/>
        </w:rPr>
        <w:t>P</w:t>
      </w:r>
      <w:r w:rsidR="004957AA" w:rsidRPr="00327222">
        <w:rPr>
          <w:rFonts w:ascii="Times New Roman" w:hAnsi="Times New Roman"/>
          <w:sz w:val="28"/>
          <w:szCs w:val="28"/>
          <w:lang w:val="ro-RO"/>
        </w:rPr>
        <w:t>.</w:t>
      </w:r>
      <w:r w:rsidRPr="00327222">
        <w:rPr>
          <w:rFonts w:ascii="Times New Roman" w:hAnsi="Times New Roman"/>
          <w:sz w:val="28"/>
          <w:szCs w:val="28"/>
          <w:lang w:val="ro-RO"/>
        </w:rPr>
        <w:t>M</w:t>
      </w:r>
      <w:r w:rsidR="004957AA" w:rsidRPr="00327222">
        <w:rPr>
          <w:rFonts w:ascii="Times New Roman" w:hAnsi="Times New Roman"/>
          <w:sz w:val="28"/>
          <w:szCs w:val="28"/>
          <w:lang w:val="ro-RO"/>
        </w:rPr>
        <w:t>. Mehedinț</w:t>
      </w:r>
      <w:r w:rsidRPr="00327222">
        <w:rPr>
          <w:rFonts w:ascii="Times New Roman" w:hAnsi="Times New Roman"/>
          <w:sz w:val="28"/>
          <w:szCs w:val="28"/>
          <w:lang w:val="ro-RO"/>
        </w:rPr>
        <w:t xml:space="preserve">i decide, ca urmare a consultărilor desfăşurate în cadrul şedinţei Comisiei de Analiză Tehnică din data de </w:t>
      </w:r>
      <w:r w:rsidR="008C3BD2">
        <w:rPr>
          <w:rFonts w:ascii="Times New Roman" w:hAnsi="Times New Roman"/>
          <w:sz w:val="28"/>
          <w:szCs w:val="28"/>
          <w:lang w:val="ro-RO"/>
        </w:rPr>
        <w:t>05.12</w:t>
      </w:r>
      <w:r w:rsidR="00390C19" w:rsidRPr="00327222">
        <w:rPr>
          <w:rFonts w:ascii="Times New Roman" w:hAnsi="Times New Roman"/>
          <w:sz w:val="28"/>
          <w:szCs w:val="28"/>
          <w:lang w:val="ro-RO"/>
        </w:rPr>
        <w:t>.2019</w:t>
      </w:r>
      <w:r w:rsidRPr="00327222">
        <w:rPr>
          <w:rFonts w:ascii="Times New Roman" w:hAnsi="Times New Roman"/>
          <w:sz w:val="28"/>
          <w:szCs w:val="28"/>
          <w:lang w:val="ro-RO"/>
        </w:rPr>
        <w:t>, că proiectul</w:t>
      </w:r>
      <w:r w:rsidR="00B863A3" w:rsidRPr="00327222">
        <w:rPr>
          <w:rFonts w:ascii="Times New Roman" w:hAnsi="Times New Roman"/>
          <w:sz w:val="28"/>
          <w:szCs w:val="28"/>
          <w:lang w:val="ro-RO"/>
        </w:rPr>
        <w:t xml:space="preserve"> ”</w:t>
      </w:r>
      <w:r w:rsidR="008C3BD2">
        <w:rPr>
          <w:rFonts w:ascii="Times New Roman" w:hAnsi="Times New Roman"/>
          <w:b/>
          <w:sz w:val="28"/>
          <w:szCs w:val="28"/>
          <w:lang w:val="ro-RO"/>
        </w:rPr>
        <w:t>Alimentare cu apă în comuna Şovarna</w:t>
      </w:r>
      <w:r w:rsidR="00556DBA">
        <w:rPr>
          <w:rFonts w:ascii="Times New Roman" w:hAnsi="Times New Roman"/>
          <w:b/>
          <w:sz w:val="28"/>
          <w:szCs w:val="28"/>
          <w:lang w:val="ro-RO"/>
        </w:rPr>
        <w:t>, judeţul Mehedinţi</w:t>
      </w:r>
      <w:r w:rsidR="00B863A3" w:rsidRPr="00327222">
        <w:rPr>
          <w:rFonts w:ascii="Times New Roman" w:hAnsi="Times New Roman"/>
          <w:sz w:val="28"/>
          <w:szCs w:val="28"/>
          <w:lang w:val="ro-RO"/>
        </w:rPr>
        <w:t>”,</w:t>
      </w:r>
      <w:r w:rsidR="00DE7838" w:rsidRPr="00327222">
        <w:rPr>
          <w:rFonts w:ascii="Times New Roman" w:hAnsi="Times New Roman"/>
          <w:sz w:val="28"/>
          <w:szCs w:val="28"/>
          <w:lang w:val="ro-RO"/>
        </w:rPr>
        <w:t xml:space="preserve"> propus a fi amplasat în</w:t>
      </w:r>
      <w:r w:rsidR="00D10183" w:rsidRPr="00327222">
        <w:rPr>
          <w:rFonts w:ascii="Times New Roman" w:hAnsi="Times New Roman"/>
          <w:sz w:val="28"/>
          <w:szCs w:val="28"/>
          <w:lang w:val="ro-RO"/>
        </w:rPr>
        <w:t xml:space="preserve"> </w:t>
      </w:r>
      <w:r w:rsidR="008C3BD2">
        <w:rPr>
          <w:rFonts w:ascii="Times New Roman" w:hAnsi="Times New Roman"/>
          <w:b/>
          <w:sz w:val="28"/>
          <w:szCs w:val="28"/>
          <w:lang w:val="ro-RO"/>
        </w:rPr>
        <w:t>comuna Şovarna</w:t>
      </w:r>
      <w:r w:rsidR="00B863A3" w:rsidRPr="00327222">
        <w:rPr>
          <w:rFonts w:ascii="Times New Roman" w:hAnsi="Times New Roman"/>
          <w:b/>
          <w:sz w:val="28"/>
          <w:szCs w:val="28"/>
          <w:lang w:val="ro-RO"/>
        </w:rPr>
        <w:t>,</w:t>
      </w:r>
      <w:r w:rsidR="00A60B5C" w:rsidRPr="00327222">
        <w:rPr>
          <w:rFonts w:ascii="Times New Roman" w:hAnsi="Times New Roman"/>
          <w:b/>
          <w:sz w:val="28"/>
          <w:szCs w:val="28"/>
          <w:lang w:val="ro-RO"/>
        </w:rPr>
        <w:t xml:space="preserve"> </w:t>
      </w:r>
      <w:r w:rsidR="008C3BD2">
        <w:rPr>
          <w:rFonts w:ascii="Times New Roman" w:hAnsi="Times New Roman"/>
          <w:b/>
          <w:sz w:val="28"/>
          <w:szCs w:val="28"/>
          <w:lang w:val="ro-RO"/>
        </w:rPr>
        <w:t>sate: Şovarna</w:t>
      </w:r>
      <w:r w:rsidR="001F2A95" w:rsidRPr="00327222">
        <w:rPr>
          <w:rFonts w:ascii="Times New Roman" w:hAnsi="Times New Roman"/>
          <w:sz w:val="28"/>
          <w:szCs w:val="28"/>
          <w:lang w:val="ro-RO"/>
        </w:rPr>
        <w:t>,</w:t>
      </w:r>
      <w:r w:rsidR="00B863A3" w:rsidRPr="00327222">
        <w:rPr>
          <w:rFonts w:ascii="Times New Roman" w:hAnsi="Times New Roman"/>
          <w:sz w:val="28"/>
          <w:szCs w:val="28"/>
          <w:lang w:val="ro-RO"/>
        </w:rPr>
        <w:t xml:space="preserve"> </w:t>
      </w:r>
      <w:r w:rsidR="008C3BD2" w:rsidRPr="008C3BD2">
        <w:rPr>
          <w:rFonts w:ascii="Times New Roman" w:hAnsi="Times New Roman"/>
          <w:b/>
          <w:sz w:val="28"/>
          <w:szCs w:val="28"/>
          <w:lang w:val="ro-RO"/>
        </w:rPr>
        <w:t>Ohaba, Studina</w:t>
      </w:r>
      <w:r w:rsidR="008C3BD2">
        <w:rPr>
          <w:rFonts w:ascii="Times New Roman" w:hAnsi="Times New Roman"/>
          <w:sz w:val="28"/>
          <w:szCs w:val="28"/>
          <w:lang w:val="ro-RO"/>
        </w:rPr>
        <w:t xml:space="preserve">, </w:t>
      </w:r>
      <w:r w:rsidRPr="00327222">
        <w:rPr>
          <w:rFonts w:ascii="Times New Roman" w:hAnsi="Times New Roman"/>
          <w:sz w:val="28"/>
          <w:szCs w:val="28"/>
          <w:lang w:val="ro-RO"/>
        </w:rPr>
        <w:t>județul Mehedinți</w:t>
      </w:r>
      <w:r w:rsidR="00DE7838" w:rsidRPr="00327222">
        <w:rPr>
          <w:rFonts w:ascii="Times New Roman" w:hAnsi="Times New Roman"/>
          <w:sz w:val="28"/>
          <w:szCs w:val="28"/>
          <w:lang w:val="ro-RO"/>
        </w:rPr>
        <w:t>,</w:t>
      </w:r>
      <w:r w:rsidRPr="00327222">
        <w:rPr>
          <w:rFonts w:ascii="Times New Roman" w:hAnsi="Times New Roman"/>
          <w:sz w:val="28"/>
          <w:szCs w:val="28"/>
          <w:lang w:val="ro-RO"/>
        </w:rPr>
        <w:t xml:space="preserve"> </w:t>
      </w:r>
      <w:r w:rsidRPr="00327222">
        <w:rPr>
          <w:rFonts w:ascii="Times New Roman" w:hAnsi="Times New Roman"/>
          <w:b/>
          <w:sz w:val="28"/>
          <w:szCs w:val="28"/>
          <w:lang w:val="ro-RO"/>
        </w:rPr>
        <w:t>nu se supune</w:t>
      </w:r>
      <w:r w:rsidRPr="00327222">
        <w:rPr>
          <w:rFonts w:ascii="Times New Roman" w:hAnsi="Times New Roman"/>
          <w:sz w:val="28"/>
          <w:szCs w:val="28"/>
          <w:lang w:val="ro-RO"/>
        </w:rPr>
        <w:t xml:space="preserve"> </w:t>
      </w:r>
      <w:r w:rsidRPr="00327222">
        <w:rPr>
          <w:rFonts w:ascii="Times New Roman" w:hAnsi="Times New Roman"/>
          <w:b/>
          <w:sz w:val="28"/>
          <w:szCs w:val="28"/>
          <w:lang w:val="ro-RO"/>
        </w:rPr>
        <w:t>evaluării impactului asupra mediului</w:t>
      </w:r>
      <w:r w:rsidRPr="00327222">
        <w:rPr>
          <w:rFonts w:ascii="Times New Roman" w:hAnsi="Times New Roman"/>
          <w:sz w:val="28"/>
          <w:szCs w:val="28"/>
          <w:lang w:val="ro-RO"/>
        </w:rPr>
        <w:t xml:space="preserve">.  </w:t>
      </w:r>
    </w:p>
    <w:p w:rsidR="00CC24CA" w:rsidRPr="00327222" w:rsidRDefault="00CC24CA" w:rsidP="00DB52E6">
      <w:pPr>
        <w:autoSpaceDE w:val="0"/>
        <w:autoSpaceDN w:val="0"/>
        <w:adjustRightInd w:val="0"/>
        <w:spacing w:after="0" w:line="240" w:lineRule="auto"/>
        <w:jc w:val="both"/>
        <w:rPr>
          <w:rFonts w:ascii="Times New Roman" w:hAnsi="Times New Roman"/>
          <w:sz w:val="28"/>
          <w:szCs w:val="28"/>
          <w:lang w:val="ro-RO"/>
        </w:rPr>
      </w:pPr>
      <w:r w:rsidRPr="00327222">
        <w:rPr>
          <w:rFonts w:ascii="Times New Roman" w:hAnsi="Times New Roman"/>
          <w:sz w:val="28"/>
          <w:szCs w:val="28"/>
          <w:lang w:val="ro-RO"/>
        </w:rPr>
        <w:t xml:space="preserve">    Justificarea prezentei decizii:</w:t>
      </w:r>
    </w:p>
    <w:p w:rsidR="00CC24CA" w:rsidRPr="00327222" w:rsidRDefault="00A60B5C" w:rsidP="00C24F3E">
      <w:pPr>
        <w:pStyle w:val="ListParagraph"/>
        <w:numPr>
          <w:ilvl w:val="0"/>
          <w:numId w:val="1"/>
        </w:numPr>
        <w:autoSpaceDE w:val="0"/>
        <w:autoSpaceDN w:val="0"/>
        <w:adjustRightInd w:val="0"/>
        <w:spacing w:after="0" w:line="240" w:lineRule="auto"/>
        <w:ind w:left="567" w:hanging="210"/>
        <w:jc w:val="both"/>
        <w:rPr>
          <w:rFonts w:ascii="Times New Roman" w:hAnsi="Times New Roman"/>
          <w:b/>
          <w:sz w:val="28"/>
          <w:szCs w:val="28"/>
          <w:lang w:val="ro-RO"/>
        </w:rPr>
      </w:pPr>
      <w:r w:rsidRPr="00327222">
        <w:rPr>
          <w:rFonts w:ascii="Times New Roman" w:hAnsi="Times New Roman"/>
          <w:b/>
          <w:sz w:val="28"/>
          <w:szCs w:val="28"/>
          <w:lang w:val="ro-RO"/>
        </w:rPr>
        <w:t xml:space="preserve"> </w:t>
      </w:r>
      <w:r w:rsidR="00CC24CA" w:rsidRPr="00327222">
        <w:rPr>
          <w:rFonts w:ascii="Times New Roman" w:hAnsi="Times New Roman"/>
          <w:b/>
          <w:sz w:val="28"/>
          <w:szCs w:val="28"/>
          <w:lang w:val="ro-RO"/>
        </w:rPr>
        <w:t xml:space="preserve">Motivele </w:t>
      </w:r>
      <w:r w:rsidR="00496F6C" w:rsidRPr="00327222">
        <w:rPr>
          <w:rFonts w:ascii="Times New Roman" w:hAnsi="Times New Roman"/>
          <w:b/>
          <w:sz w:val="28"/>
          <w:szCs w:val="28"/>
          <w:lang w:val="ro-RO"/>
        </w:rPr>
        <w:t xml:space="preserve">pe baza </w:t>
      </w:r>
      <w:r w:rsidR="00CC24CA" w:rsidRPr="00327222">
        <w:rPr>
          <w:rFonts w:ascii="Times New Roman" w:hAnsi="Times New Roman"/>
          <w:b/>
          <w:sz w:val="28"/>
          <w:szCs w:val="28"/>
          <w:lang w:val="ro-RO"/>
        </w:rPr>
        <w:t>c</w:t>
      </w:r>
      <w:r w:rsidR="00496F6C" w:rsidRPr="00327222">
        <w:rPr>
          <w:rFonts w:ascii="Times New Roman" w:hAnsi="Times New Roman"/>
          <w:b/>
          <w:sz w:val="28"/>
          <w:szCs w:val="28"/>
          <w:lang w:val="ro-RO"/>
        </w:rPr>
        <w:t xml:space="preserve">ărora s-a stabilit necesitatea neefectuării evaluării impactului asupra mediului sunt </w:t>
      </w:r>
      <w:r w:rsidR="00CC24CA" w:rsidRPr="00327222">
        <w:rPr>
          <w:rFonts w:ascii="Times New Roman" w:hAnsi="Times New Roman"/>
          <w:b/>
          <w:sz w:val="28"/>
          <w:szCs w:val="28"/>
          <w:lang w:val="ro-RO"/>
        </w:rPr>
        <w:t>următoarele:</w:t>
      </w:r>
    </w:p>
    <w:p w:rsidR="00CC24CA" w:rsidRPr="001D6908" w:rsidRDefault="003C0B93" w:rsidP="00FA4363">
      <w:pPr>
        <w:spacing w:after="0" w:line="240" w:lineRule="auto"/>
        <w:jc w:val="both"/>
        <w:textAlignment w:val="baseline"/>
        <w:rPr>
          <w:rFonts w:ascii="Times New Roman" w:hAnsi="Times New Roman"/>
          <w:sz w:val="28"/>
          <w:szCs w:val="28"/>
          <w:lang w:val="ro-RO"/>
        </w:rPr>
      </w:pPr>
      <w:r>
        <w:rPr>
          <w:rFonts w:ascii="Times New Roman" w:eastAsia="Times New Roman" w:hAnsi="Times New Roman"/>
          <w:sz w:val="28"/>
          <w:szCs w:val="28"/>
          <w:lang w:val="ro-RO"/>
        </w:rPr>
        <w:t xml:space="preserve">     1. </w:t>
      </w:r>
      <w:r w:rsidR="00C20F1C" w:rsidRPr="001D6908">
        <w:rPr>
          <w:rFonts w:ascii="Times New Roman" w:eastAsia="Times New Roman" w:hAnsi="Times New Roman"/>
          <w:sz w:val="28"/>
          <w:szCs w:val="28"/>
          <w:lang w:val="ro-RO"/>
        </w:rPr>
        <w:t>P</w:t>
      </w:r>
      <w:r w:rsidR="00905B1D" w:rsidRPr="001D6908">
        <w:rPr>
          <w:rFonts w:ascii="Times New Roman" w:eastAsia="Times New Roman" w:hAnsi="Times New Roman"/>
          <w:sz w:val="28"/>
          <w:szCs w:val="28"/>
          <w:lang w:val="ro-RO"/>
        </w:rPr>
        <w:t>roiectul se î</w:t>
      </w:r>
      <w:r w:rsidR="00CC24CA" w:rsidRPr="001D6908">
        <w:rPr>
          <w:rFonts w:ascii="Times New Roman" w:eastAsia="Times New Roman" w:hAnsi="Times New Roman"/>
          <w:sz w:val="28"/>
          <w:szCs w:val="28"/>
          <w:lang w:val="ro-RO"/>
        </w:rPr>
        <w:t>ncadreaz</w:t>
      </w:r>
      <w:r w:rsidR="00905B1D" w:rsidRPr="001D6908">
        <w:rPr>
          <w:rFonts w:ascii="Times New Roman" w:eastAsia="Times New Roman" w:hAnsi="Times New Roman"/>
          <w:sz w:val="28"/>
          <w:szCs w:val="28"/>
          <w:lang w:val="ro-RO"/>
        </w:rPr>
        <w:t>ă î</w:t>
      </w:r>
      <w:r w:rsidR="00BC07E7" w:rsidRPr="001D6908">
        <w:rPr>
          <w:rFonts w:ascii="Times New Roman" w:eastAsia="Times New Roman" w:hAnsi="Times New Roman"/>
          <w:sz w:val="28"/>
          <w:szCs w:val="28"/>
          <w:lang w:val="ro-RO"/>
        </w:rPr>
        <w:t xml:space="preserve">n prevederile </w:t>
      </w:r>
      <w:r w:rsidR="00496F6C" w:rsidRPr="001D6908">
        <w:rPr>
          <w:rFonts w:ascii="Times New Roman" w:eastAsia="Times New Roman" w:hAnsi="Times New Roman"/>
          <w:sz w:val="28"/>
          <w:szCs w:val="28"/>
          <w:lang w:val="ro-RO"/>
        </w:rPr>
        <w:t xml:space="preserve">legii </w:t>
      </w:r>
      <w:r w:rsidR="00B66E0B" w:rsidRPr="001D6908">
        <w:rPr>
          <w:rFonts w:ascii="Times New Roman" w:eastAsia="Times New Roman" w:hAnsi="Times New Roman"/>
          <w:sz w:val="28"/>
          <w:szCs w:val="28"/>
          <w:lang w:val="ro-RO"/>
        </w:rPr>
        <w:t>privind evaluarea impactului anumitor proiecte publice și private asupra mediului, anexa nr.</w:t>
      </w:r>
      <w:r w:rsidR="00C907E2" w:rsidRPr="001D6908">
        <w:rPr>
          <w:rFonts w:ascii="Times New Roman" w:eastAsia="Times New Roman" w:hAnsi="Times New Roman"/>
          <w:sz w:val="28"/>
          <w:szCs w:val="28"/>
          <w:lang w:val="ro-RO"/>
        </w:rPr>
        <w:t xml:space="preserve"> </w:t>
      </w:r>
      <w:r w:rsidR="00B66E0B" w:rsidRPr="001D6908">
        <w:rPr>
          <w:rFonts w:ascii="Times New Roman" w:eastAsia="Times New Roman" w:hAnsi="Times New Roman"/>
          <w:sz w:val="28"/>
          <w:szCs w:val="28"/>
          <w:lang w:val="ro-RO"/>
        </w:rPr>
        <w:t xml:space="preserve">2, </w:t>
      </w:r>
      <w:r w:rsidR="00FA4363" w:rsidRPr="001D6908">
        <w:rPr>
          <w:rStyle w:val="sttpar"/>
          <w:rFonts w:ascii="Times New Roman" w:hAnsi="Times New Roman"/>
          <w:i/>
          <w:sz w:val="28"/>
          <w:szCs w:val="28"/>
          <w:lang w:val="ro-RO"/>
        </w:rPr>
        <w:t>la pct.</w:t>
      </w:r>
      <w:r w:rsidR="00FA4363" w:rsidRPr="001D6908">
        <w:rPr>
          <w:rStyle w:val="sttpar"/>
          <w:rFonts w:ascii="Times New Roman" w:hAnsi="Times New Roman"/>
          <w:sz w:val="28"/>
          <w:szCs w:val="28"/>
          <w:lang w:val="ro-RO"/>
        </w:rPr>
        <w:t xml:space="preserve"> </w:t>
      </w:r>
      <w:r w:rsidR="009726EB">
        <w:rPr>
          <w:rStyle w:val="sttpar"/>
          <w:rFonts w:ascii="Times New Roman" w:hAnsi="Times New Roman"/>
          <w:i/>
          <w:sz w:val="28"/>
          <w:szCs w:val="28"/>
          <w:lang w:val="ro-RO"/>
        </w:rPr>
        <w:t>11, lit.b</w:t>
      </w:r>
      <w:r w:rsidR="00FA4363" w:rsidRPr="001D6908">
        <w:rPr>
          <w:rStyle w:val="sttpar"/>
          <w:rFonts w:ascii="Times New Roman" w:hAnsi="Times New Roman"/>
          <w:i/>
          <w:sz w:val="28"/>
          <w:szCs w:val="28"/>
          <w:lang w:val="ro-RO"/>
        </w:rPr>
        <w:t xml:space="preserve">), </w:t>
      </w:r>
      <w:r w:rsidR="009726EB">
        <w:rPr>
          <w:rStyle w:val="sttpar"/>
          <w:rFonts w:ascii="Times New Roman" w:hAnsi="Times New Roman"/>
          <w:sz w:val="28"/>
          <w:szCs w:val="28"/>
          <w:lang w:val="ro-RO"/>
        </w:rPr>
        <w:t>“proiecte de dezvoltare urbană</w:t>
      </w:r>
      <w:r w:rsidR="00FA4363" w:rsidRPr="001D6908">
        <w:rPr>
          <w:rStyle w:val="sttpar"/>
          <w:rFonts w:ascii="Times New Roman" w:hAnsi="Times New Roman"/>
          <w:sz w:val="28"/>
          <w:szCs w:val="28"/>
          <w:lang w:val="ro-RO"/>
        </w:rPr>
        <w:t>”</w:t>
      </w:r>
      <w:r w:rsidR="00CC24CA" w:rsidRPr="001D6908">
        <w:rPr>
          <w:rFonts w:ascii="Times New Roman" w:eastAsia="Times New Roman" w:hAnsi="Times New Roman"/>
          <w:sz w:val="28"/>
          <w:szCs w:val="28"/>
          <w:lang w:val="ro-RO"/>
        </w:rPr>
        <w:t>;</w:t>
      </w:r>
    </w:p>
    <w:p w:rsidR="00CC24CA" w:rsidRDefault="003C0B93" w:rsidP="005D68F6">
      <w:pPr>
        <w:spacing w:after="0" w:line="240" w:lineRule="auto"/>
        <w:ind w:left="360"/>
        <w:jc w:val="both"/>
        <w:textAlignment w:val="baseline"/>
        <w:rPr>
          <w:rFonts w:ascii="Times New Roman" w:eastAsia="Times New Roman" w:hAnsi="Times New Roman"/>
          <w:sz w:val="28"/>
          <w:szCs w:val="28"/>
          <w:u w:val="single"/>
          <w:lang w:val="ro-RO"/>
        </w:rPr>
      </w:pPr>
      <w:r w:rsidRPr="003C0B93">
        <w:rPr>
          <w:rFonts w:ascii="Times New Roman" w:eastAsia="Times New Roman" w:hAnsi="Times New Roman"/>
          <w:sz w:val="28"/>
          <w:szCs w:val="28"/>
          <w:lang w:val="ro-RO"/>
        </w:rPr>
        <w:t>2.</w:t>
      </w:r>
      <w:r>
        <w:rPr>
          <w:rFonts w:ascii="Times New Roman" w:eastAsia="Times New Roman" w:hAnsi="Times New Roman"/>
          <w:sz w:val="28"/>
          <w:szCs w:val="28"/>
          <w:u w:val="single"/>
          <w:lang w:val="ro-RO"/>
        </w:rPr>
        <w:t xml:space="preserve"> </w:t>
      </w:r>
      <w:r w:rsidR="00C20F1C" w:rsidRPr="001D6908">
        <w:rPr>
          <w:rFonts w:ascii="Times New Roman" w:eastAsia="Times New Roman" w:hAnsi="Times New Roman"/>
          <w:sz w:val="28"/>
          <w:szCs w:val="28"/>
          <w:u w:val="single"/>
          <w:lang w:val="ro-RO"/>
        </w:rPr>
        <w:t>C</w:t>
      </w:r>
      <w:r w:rsidR="00CC24CA" w:rsidRPr="001D6908">
        <w:rPr>
          <w:rFonts w:ascii="Times New Roman" w:eastAsia="Times New Roman" w:hAnsi="Times New Roman"/>
          <w:sz w:val="28"/>
          <w:szCs w:val="28"/>
          <w:u w:val="single"/>
          <w:lang w:val="ro-RO"/>
        </w:rPr>
        <w:t xml:space="preserve">aracteristicile proiectului: </w:t>
      </w:r>
    </w:p>
    <w:p w:rsidR="000B7DA2" w:rsidRPr="009C7E74" w:rsidRDefault="0026490B" w:rsidP="0026490B">
      <w:pPr>
        <w:pStyle w:val="NoSpacing"/>
        <w:ind w:firstLine="360"/>
        <w:jc w:val="both"/>
        <w:rPr>
          <w:rFonts w:ascii="Times New Roman" w:hAnsi="Times New Roman" w:cs="Times New Roman"/>
          <w:i/>
          <w:iCs/>
          <w:sz w:val="28"/>
          <w:szCs w:val="28"/>
          <w:lang w:val="it-IT"/>
        </w:rPr>
      </w:pPr>
      <w:r w:rsidRPr="009C7E74">
        <w:rPr>
          <w:rFonts w:ascii="Times New Roman" w:hAnsi="Times New Roman" w:cs="Times New Roman"/>
          <w:bCs/>
          <w:sz w:val="28"/>
          <w:szCs w:val="28"/>
          <w:lang w:val="it-IT"/>
        </w:rPr>
        <w:t>Scopul proiectului îl reprezintă î</w:t>
      </w:r>
      <w:r w:rsidR="000B7DA2" w:rsidRPr="009C7E74">
        <w:rPr>
          <w:rFonts w:ascii="Times New Roman" w:hAnsi="Times New Roman" w:cs="Times New Roman"/>
          <w:sz w:val="28"/>
          <w:szCs w:val="28"/>
          <w:lang w:val="it-IT"/>
        </w:rPr>
        <w:t xml:space="preserve">mbunatatirea situatiei actuale a infrastructurii </w:t>
      </w:r>
      <w:r w:rsidRPr="009C7E74">
        <w:rPr>
          <w:rFonts w:ascii="Times New Roman" w:hAnsi="Times New Roman" w:cs="Times New Roman"/>
          <w:sz w:val="28"/>
          <w:szCs w:val="28"/>
          <w:lang w:val="it-IT"/>
        </w:rPr>
        <w:t>prin realizarea unui sistem centralizat de alimentare cu apa î</w:t>
      </w:r>
      <w:r w:rsidR="000B7DA2" w:rsidRPr="009C7E74">
        <w:rPr>
          <w:rFonts w:ascii="Times New Roman" w:hAnsi="Times New Roman" w:cs="Times New Roman"/>
          <w:sz w:val="28"/>
          <w:szCs w:val="28"/>
          <w:lang w:val="it-IT"/>
        </w:rPr>
        <w:t>n cadrul spatiului rural al comunei,  imbunatatirea accesului la servicii de baza pentru populatia rurala.</w:t>
      </w:r>
    </w:p>
    <w:p w:rsidR="000B7DA2" w:rsidRPr="009C7E74" w:rsidRDefault="0026490B" w:rsidP="000B7DA2">
      <w:pPr>
        <w:pStyle w:val="NoSpacing"/>
        <w:rPr>
          <w:rFonts w:ascii="Times New Roman" w:hAnsi="Times New Roman" w:cs="Times New Roman"/>
          <w:sz w:val="28"/>
          <w:szCs w:val="28"/>
          <w:lang w:val="it-IT"/>
        </w:rPr>
      </w:pPr>
      <w:r w:rsidRPr="009C7E74">
        <w:rPr>
          <w:rFonts w:ascii="Times New Roman" w:hAnsi="Times New Roman" w:cs="Times New Roman"/>
          <w:b/>
          <w:bCs/>
          <w:sz w:val="28"/>
          <w:szCs w:val="28"/>
          <w:lang w:val="it-IT"/>
        </w:rPr>
        <w:t xml:space="preserve">     </w:t>
      </w:r>
      <w:r w:rsidRPr="009C7E74">
        <w:rPr>
          <w:rFonts w:ascii="Times New Roman" w:hAnsi="Times New Roman" w:cs="Times New Roman"/>
          <w:bCs/>
          <w:sz w:val="28"/>
          <w:szCs w:val="28"/>
          <w:lang w:val="it-IT"/>
        </w:rPr>
        <w:t>Proiectul propune următoarele lucrări</w:t>
      </w:r>
    </w:p>
    <w:p w:rsidR="000B7DA2" w:rsidRPr="009C7E74" w:rsidRDefault="0026490B" w:rsidP="000B7DA2">
      <w:pPr>
        <w:pStyle w:val="NoSpacing"/>
        <w:rPr>
          <w:rFonts w:ascii="Times New Roman" w:hAnsi="Times New Roman" w:cs="Times New Roman"/>
          <w:bCs/>
          <w:sz w:val="28"/>
          <w:szCs w:val="28"/>
          <w:lang w:val="pt-BR"/>
        </w:rPr>
      </w:pPr>
      <w:r w:rsidRPr="009C7E74">
        <w:rPr>
          <w:rFonts w:ascii="Times New Roman" w:eastAsia="Batang" w:hAnsi="Times New Roman" w:cs="Times New Roman"/>
          <w:b/>
          <w:bCs/>
          <w:sz w:val="28"/>
          <w:szCs w:val="28"/>
          <w:lang w:val="pt-BR"/>
        </w:rPr>
        <w:t xml:space="preserve">   </w:t>
      </w:r>
      <w:r w:rsidR="000B7DA2" w:rsidRPr="009C7E74">
        <w:rPr>
          <w:rFonts w:ascii="Times New Roman" w:hAnsi="Times New Roman" w:cs="Times New Roman"/>
          <w:b/>
          <w:bCs/>
          <w:sz w:val="28"/>
          <w:szCs w:val="28"/>
          <w:lang w:val="pt-BR"/>
        </w:rPr>
        <w:t xml:space="preserve"> </w:t>
      </w:r>
      <w:r w:rsidR="000B7DA2" w:rsidRPr="009C7E74">
        <w:rPr>
          <w:rFonts w:ascii="Times New Roman" w:hAnsi="Times New Roman" w:cs="Times New Roman"/>
          <w:bCs/>
          <w:sz w:val="28"/>
          <w:szCs w:val="28"/>
          <w:lang w:val="pt-BR"/>
        </w:rPr>
        <w:t xml:space="preserve">Alimentare </w:t>
      </w:r>
      <w:r w:rsidRPr="009C7E74">
        <w:rPr>
          <w:rFonts w:ascii="Times New Roman" w:hAnsi="Times New Roman" w:cs="Times New Roman"/>
          <w:bCs/>
          <w:sz w:val="28"/>
          <w:szCs w:val="28"/>
          <w:lang w:val="pt-BR"/>
        </w:rPr>
        <w:t>cu apa in vederea potabilizarii</w:t>
      </w:r>
      <w:r w:rsidR="000B7DA2" w:rsidRPr="009C7E74">
        <w:rPr>
          <w:rFonts w:ascii="Times New Roman" w:hAnsi="Times New Roman" w:cs="Times New Roman"/>
          <w:bCs/>
          <w:sz w:val="28"/>
          <w:szCs w:val="28"/>
          <w:lang w:val="pt-BR"/>
        </w:rPr>
        <w:t>:</w:t>
      </w:r>
    </w:p>
    <w:p w:rsidR="000B7DA2" w:rsidRPr="009C7E74" w:rsidRDefault="000B7DA2" w:rsidP="000B7DA2">
      <w:pPr>
        <w:pStyle w:val="NoSpacing"/>
        <w:rPr>
          <w:rFonts w:ascii="Times New Roman" w:hAnsi="Times New Roman" w:cs="Times New Roman"/>
          <w:sz w:val="28"/>
          <w:szCs w:val="28"/>
          <w:lang w:val="fr-FR"/>
        </w:rPr>
      </w:pPr>
      <w:r w:rsidRPr="009C7E74">
        <w:rPr>
          <w:rFonts w:ascii="Times New Roman" w:hAnsi="Times New Roman" w:cs="Times New Roman"/>
          <w:sz w:val="28"/>
          <w:szCs w:val="28"/>
          <w:lang w:val="fr-FR"/>
        </w:rPr>
        <w:t xml:space="preserve">  -    </w:t>
      </w:r>
      <w:proofErr w:type="spellStart"/>
      <w:r w:rsidRPr="009C7E74">
        <w:rPr>
          <w:rFonts w:ascii="Times New Roman" w:hAnsi="Times New Roman" w:cs="Times New Roman"/>
          <w:sz w:val="28"/>
          <w:szCs w:val="28"/>
          <w:lang w:val="fr-FR"/>
        </w:rPr>
        <w:t>necesarul</w:t>
      </w:r>
      <w:proofErr w:type="spellEnd"/>
      <w:r w:rsidRPr="009C7E74">
        <w:rPr>
          <w:rFonts w:ascii="Times New Roman" w:hAnsi="Times New Roman" w:cs="Times New Roman"/>
          <w:sz w:val="28"/>
          <w:szCs w:val="28"/>
          <w:lang w:val="fr-FR"/>
        </w:rPr>
        <w:t xml:space="preserve"> </w:t>
      </w:r>
      <w:proofErr w:type="gramStart"/>
      <w:r w:rsidRPr="009C7E74">
        <w:rPr>
          <w:rFonts w:ascii="Times New Roman" w:hAnsi="Times New Roman" w:cs="Times New Roman"/>
          <w:sz w:val="28"/>
          <w:szCs w:val="28"/>
          <w:lang w:val="fr-FR"/>
        </w:rPr>
        <w:t xml:space="preserve">de </w:t>
      </w:r>
      <w:proofErr w:type="spellStart"/>
      <w:r w:rsidRPr="009C7E74">
        <w:rPr>
          <w:rFonts w:ascii="Times New Roman" w:hAnsi="Times New Roman" w:cs="Times New Roman"/>
          <w:sz w:val="28"/>
          <w:szCs w:val="28"/>
          <w:lang w:val="fr-FR"/>
        </w:rPr>
        <w:t>apa</w:t>
      </w:r>
      <w:proofErr w:type="spellEnd"/>
      <w:proofErr w:type="gramEnd"/>
      <w:r w:rsidRPr="009C7E74">
        <w:rPr>
          <w:rFonts w:ascii="Times New Roman" w:hAnsi="Times New Roman" w:cs="Times New Roman"/>
          <w:sz w:val="28"/>
          <w:szCs w:val="28"/>
          <w:lang w:val="fr-FR"/>
        </w:rPr>
        <w:t xml:space="preserve"> s-a </w:t>
      </w:r>
      <w:proofErr w:type="spellStart"/>
      <w:r w:rsidRPr="009C7E74">
        <w:rPr>
          <w:rFonts w:ascii="Times New Roman" w:hAnsi="Times New Roman" w:cs="Times New Roman"/>
          <w:sz w:val="28"/>
          <w:szCs w:val="28"/>
          <w:lang w:val="fr-FR"/>
        </w:rPr>
        <w:t>determinat</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pentru</w:t>
      </w:r>
      <w:proofErr w:type="spellEnd"/>
      <w:r w:rsidRPr="009C7E74">
        <w:rPr>
          <w:rFonts w:ascii="Times New Roman" w:hAnsi="Times New Roman" w:cs="Times New Roman"/>
          <w:sz w:val="28"/>
          <w:szCs w:val="28"/>
          <w:lang w:val="fr-FR"/>
        </w:rPr>
        <w:t xml:space="preserve"> o </w:t>
      </w:r>
      <w:proofErr w:type="spellStart"/>
      <w:r w:rsidRPr="009C7E74">
        <w:rPr>
          <w:rFonts w:ascii="Times New Roman" w:hAnsi="Times New Roman" w:cs="Times New Roman"/>
          <w:sz w:val="28"/>
          <w:szCs w:val="28"/>
          <w:lang w:val="fr-FR"/>
        </w:rPr>
        <w:t>populatie</w:t>
      </w:r>
      <w:proofErr w:type="spellEnd"/>
      <w:r w:rsidRPr="009C7E74">
        <w:rPr>
          <w:rFonts w:ascii="Times New Roman" w:hAnsi="Times New Roman" w:cs="Times New Roman"/>
          <w:sz w:val="28"/>
          <w:szCs w:val="28"/>
          <w:lang w:val="fr-FR"/>
        </w:rPr>
        <w:t xml:space="preserve"> de  </w:t>
      </w:r>
      <w:r w:rsidRPr="009C7E74">
        <w:rPr>
          <w:rFonts w:ascii="Times New Roman" w:hAnsi="Times New Roman" w:cs="Times New Roman"/>
          <w:b/>
          <w:bCs/>
          <w:sz w:val="28"/>
          <w:szCs w:val="28"/>
          <w:lang w:val="fr-FR"/>
        </w:rPr>
        <w:t xml:space="preserve">1200 </w:t>
      </w:r>
      <w:proofErr w:type="spellStart"/>
      <w:r w:rsidRPr="009C7E74">
        <w:rPr>
          <w:rFonts w:ascii="Times New Roman" w:hAnsi="Times New Roman" w:cs="Times New Roman"/>
          <w:b/>
          <w:bCs/>
          <w:sz w:val="28"/>
          <w:szCs w:val="28"/>
          <w:lang w:val="fr-FR"/>
        </w:rPr>
        <w:t>l</w:t>
      </w:r>
      <w:r w:rsidRPr="009C7E74">
        <w:rPr>
          <w:rFonts w:ascii="Times New Roman" w:hAnsi="Times New Roman" w:cs="Times New Roman"/>
          <w:b/>
          <w:sz w:val="28"/>
          <w:szCs w:val="28"/>
          <w:lang w:val="fr-FR"/>
        </w:rPr>
        <w:t>ocuitori</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pentru</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as</w:t>
      </w:r>
      <w:r w:rsidR="0026490B" w:rsidRPr="009C7E74">
        <w:rPr>
          <w:rFonts w:ascii="Times New Roman" w:hAnsi="Times New Roman" w:cs="Times New Roman"/>
          <w:sz w:val="28"/>
          <w:szCs w:val="28"/>
          <w:lang w:val="fr-FR"/>
        </w:rPr>
        <w:t>igurarea</w:t>
      </w:r>
      <w:proofErr w:type="spellEnd"/>
      <w:r w:rsidR="0026490B" w:rsidRPr="009C7E74">
        <w:rPr>
          <w:rFonts w:ascii="Times New Roman" w:hAnsi="Times New Roman" w:cs="Times New Roman"/>
          <w:sz w:val="28"/>
          <w:szCs w:val="28"/>
          <w:lang w:val="fr-FR"/>
        </w:rPr>
        <w:t xml:space="preserve"> </w:t>
      </w:r>
      <w:proofErr w:type="spellStart"/>
      <w:r w:rsidR="0026490B" w:rsidRPr="009C7E74">
        <w:rPr>
          <w:rFonts w:ascii="Times New Roman" w:hAnsi="Times New Roman" w:cs="Times New Roman"/>
          <w:sz w:val="28"/>
          <w:szCs w:val="28"/>
          <w:lang w:val="fr-FR"/>
        </w:rPr>
        <w:t>nevoilor</w:t>
      </w:r>
      <w:proofErr w:type="spellEnd"/>
      <w:r w:rsidR="0026490B" w:rsidRPr="009C7E74">
        <w:rPr>
          <w:rFonts w:ascii="Times New Roman" w:hAnsi="Times New Roman" w:cs="Times New Roman"/>
          <w:sz w:val="28"/>
          <w:szCs w:val="28"/>
          <w:lang w:val="fr-FR"/>
        </w:rPr>
        <w:t xml:space="preserve"> </w:t>
      </w:r>
      <w:proofErr w:type="spellStart"/>
      <w:r w:rsidR="0026490B" w:rsidRPr="009C7E74">
        <w:rPr>
          <w:rFonts w:ascii="Times New Roman" w:hAnsi="Times New Roman" w:cs="Times New Roman"/>
          <w:sz w:val="28"/>
          <w:szCs w:val="28"/>
          <w:lang w:val="fr-FR"/>
        </w:rPr>
        <w:t>gospodaresti</w:t>
      </w:r>
      <w:proofErr w:type="spellEnd"/>
      <w:r w:rsidR="0026490B" w:rsidRPr="009C7E74">
        <w:rPr>
          <w:rFonts w:ascii="Times New Roman" w:hAnsi="Times New Roman" w:cs="Times New Roman"/>
          <w:sz w:val="28"/>
          <w:szCs w:val="28"/>
          <w:lang w:val="fr-FR"/>
        </w:rPr>
        <w:t xml:space="preserve"> </w:t>
      </w:r>
      <w:proofErr w:type="spellStart"/>
      <w:r w:rsidR="0026490B" w:rsidRPr="009C7E74">
        <w:rPr>
          <w:rFonts w:ascii="Times New Roman" w:hAnsi="Times New Roman" w:cs="Times New Roman"/>
          <w:sz w:val="28"/>
          <w:szCs w:val="28"/>
          <w:lang w:val="fr-FR"/>
        </w:rPr>
        <w:t>şi</w:t>
      </w:r>
      <w:proofErr w:type="spellEnd"/>
      <w:r w:rsidR="0026490B" w:rsidRPr="009C7E74">
        <w:rPr>
          <w:rFonts w:ascii="Times New Roman" w:hAnsi="Times New Roman" w:cs="Times New Roman"/>
          <w:sz w:val="28"/>
          <w:szCs w:val="28"/>
          <w:lang w:val="fr-FR"/>
        </w:rPr>
        <w:t xml:space="preserve"> </w:t>
      </w:r>
      <w:proofErr w:type="spellStart"/>
      <w:r w:rsidR="0026490B" w:rsidRPr="009C7E74">
        <w:rPr>
          <w:rFonts w:ascii="Times New Roman" w:hAnsi="Times New Roman" w:cs="Times New Roman"/>
          <w:sz w:val="28"/>
          <w:szCs w:val="28"/>
          <w:lang w:val="fr-FR"/>
        </w:rPr>
        <w:t>publice</w:t>
      </w:r>
      <w:proofErr w:type="spellEnd"/>
      <w:r w:rsidRPr="009C7E74">
        <w:rPr>
          <w:rFonts w:ascii="Times New Roman" w:hAnsi="Times New Roman" w:cs="Times New Roman"/>
          <w:sz w:val="28"/>
          <w:szCs w:val="28"/>
          <w:lang w:val="fr-FR"/>
        </w:rPr>
        <w:t>.</w:t>
      </w:r>
    </w:p>
    <w:p w:rsidR="000B7DA2" w:rsidRPr="009C7E74" w:rsidRDefault="0026490B" w:rsidP="000B7DA2">
      <w:pPr>
        <w:pStyle w:val="NoSpacing"/>
        <w:rPr>
          <w:rFonts w:ascii="Times New Roman" w:hAnsi="Times New Roman" w:cs="Times New Roman"/>
          <w:sz w:val="28"/>
          <w:szCs w:val="28"/>
          <w:lang w:val="fr-FR"/>
        </w:rPr>
      </w:pPr>
      <w:r w:rsidRPr="009C7E74">
        <w:rPr>
          <w:rFonts w:ascii="Times New Roman" w:hAnsi="Times New Roman" w:cs="Times New Roman"/>
          <w:sz w:val="28"/>
          <w:szCs w:val="28"/>
          <w:lang w:val="fr-FR"/>
        </w:rPr>
        <w:t xml:space="preserve">     </w:t>
      </w:r>
      <w:proofErr w:type="spellStart"/>
      <w:r w:rsidR="000B7DA2" w:rsidRPr="009C7E74">
        <w:rPr>
          <w:rFonts w:ascii="Times New Roman" w:hAnsi="Times New Roman" w:cs="Times New Roman"/>
          <w:sz w:val="28"/>
          <w:szCs w:val="28"/>
          <w:lang w:val="fr-FR"/>
        </w:rPr>
        <w:t>Debitele</w:t>
      </w:r>
      <w:proofErr w:type="spellEnd"/>
      <w:r w:rsidR="000B7DA2" w:rsidRPr="009C7E74">
        <w:rPr>
          <w:rFonts w:ascii="Times New Roman" w:hAnsi="Times New Roman" w:cs="Times New Roman"/>
          <w:sz w:val="28"/>
          <w:szCs w:val="28"/>
          <w:lang w:val="fr-FR"/>
        </w:rPr>
        <w:t xml:space="preserve"> </w:t>
      </w:r>
      <w:proofErr w:type="spellStart"/>
      <w:r w:rsidR="000B7DA2" w:rsidRPr="009C7E74">
        <w:rPr>
          <w:rFonts w:ascii="Times New Roman" w:hAnsi="Times New Roman" w:cs="Times New Roman"/>
          <w:sz w:val="28"/>
          <w:szCs w:val="28"/>
          <w:lang w:val="fr-FR"/>
        </w:rPr>
        <w:t>caracteristice</w:t>
      </w:r>
      <w:proofErr w:type="spellEnd"/>
      <w:r w:rsidR="000B7DA2" w:rsidRPr="009C7E74">
        <w:rPr>
          <w:rFonts w:ascii="Times New Roman" w:hAnsi="Times New Roman" w:cs="Times New Roman"/>
          <w:sz w:val="28"/>
          <w:szCs w:val="28"/>
          <w:lang w:val="fr-FR"/>
        </w:rPr>
        <w:t xml:space="preserve"> </w:t>
      </w:r>
      <w:proofErr w:type="spellStart"/>
      <w:r w:rsidR="000B7DA2" w:rsidRPr="009C7E74">
        <w:rPr>
          <w:rFonts w:ascii="Times New Roman" w:hAnsi="Times New Roman" w:cs="Times New Roman"/>
          <w:sz w:val="28"/>
          <w:szCs w:val="28"/>
          <w:lang w:val="fr-FR"/>
        </w:rPr>
        <w:t>ale</w:t>
      </w:r>
      <w:proofErr w:type="spellEnd"/>
      <w:r w:rsidR="000B7DA2" w:rsidRPr="009C7E74">
        <w:rPr>
          <w:rFonts w:ascii="Times New Roman" w:hAnsi="Times New Roman" w:cs="Times New Roman"/>
          <w:sz w:val="28"/>
          <w:szCs w:val="28"/>
          <w:lang w:val="fr-FR"/>
        </w:rPr>
        <w:t xml:space="preserve"> </w:t>
      </w:r>
      <w:proofErr w:type="spellStart"/>
      <w:r w:rsidR="000B7DA2" w:rsidRPr="009C7E74">
        <w:rPr>
          <w:rFonts w:ascii="Times New Roman" w:hAnsi="Times New Roman" w:cs="Times New Roman"/>
          <w:sz w:val="28"/>
          <w:szCs w:val="28"/>
          <w:lang w:val="fr-FR"/>
        </w:rPr>
        <w:t>cerintei</w:t>
      </w:r>
      <w:proofErr w:type="spellEnd"/>
      <w:r w:rsidR="000B7DA2" w:rsidRPr="009C7E74">
        <w:rPr>
          <w:rFonts w:ascii="Times New Roman" w:hAnsi="Times New Roman" w:cs="Times New Roman"/>
          <w:sz w:val="28"/>
          <w:szCs w:val="28"/>
          <w:lang w:val="fr-FR"/>
        </w:rPr>
        <w:t xml:space="preserve"> totale  </w:t>
      </w:r>
      <w:proofErr w:type="gramStart"/>
      <w:r w:rsidR="000B7DA2" w:rsidRPr="009C7E74">
        <w:rPr>
          <w:rFonts w:ascii="Times New Roman" w:hAnsi="Times New Roman" w:cs="Times New Roman"/>
          <w:sz w:val="28"/>
          <w:szCs w:val="28"/>
          <w:lang w:val="fr-FR"/>
        </w:rPr>
        <w:t xml:space="preserve">de </w:t>
      </w:r>
      <w:proofErr w:type="spellStart"/>
      <w:r w:rsidR="000B7DA2" w:rsidRPr="009C7E74">
        <w:rPr>
          <w:rFonts w:ascii="Times New Roman" w:hAnsi="Times New Roman" w:cs="Times New Roman"/>
          <w:sz w:val="28"/>
          <w:szCs w:val="28"/>
          <w:lang w:val="fr-FR"/>
        </w:rPr>
        <w:t>apa</w:t>
      </w:r>
      <w:proofErr w:type="spellEnd"/>
      <w:proofErr w:type="gramEnd"/>
      <w:r w:rsidR="000B7DA2" w:rsidRPr="009C7E74">
        <w:rPr>
          <w:rFonts w:ascii="Times New Roman" w:hAnsi="Times New Roman" w:cs="Times New Roman"/>
          <w:sz w:val="28"/>
          <w:szCs w:val="28"/>
          <w:lang w:val="fr-FR"/>
        </w:rPr>
        <w:t xml:space="preserve">, </w:t>
      </w:r>
      <w:proofErr w:type="spellStart"/>
      <w:r w:rsidR="000B7DA2" w:rsidRPr="009C7E74">
        <w:rPr>
          <w:rFonts w:ascii="Times New Roman" w:hAnsi="Times New Roman" w:cs="Times New Roman"/>
          <w:sz w:val="28"/>
          <w:szCs w:val="28"/>
          <w:lang w:val="fr-FR"/>
        </w:rPr>
        <w:t>conf</w:t>
      </w:r>
      <w:r w:rsidRPr="009C7E74">
        <w:rPr>
          <w:rFonts w:ascii="Times New Roman" w:hAnsi="Times New Roman" w:cs="Times New Roman"/>
          <w:sz w:val="28"/>
          <w:szCs w:val="28"/>
          <w:lang w:val="fr-FR"/>
        </w:rPr>
        <w:t>orm</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breviarului</w:t>
      </w:r>
      <w:proofErr w:type="spellEnd"/>
      <w:r w:rsidRPr="009C7E74">
        <w:rPr>
          <w:rFonts w:ascii="Times New Roman" w:hAnsi="Times New Roman" w:cs="Times New Roman"/>
          <w:sz w:val="28"/>
          <w:szCs w:val="28"/>
          <w:lang w:val="fr-FR"/>
        </w:rPr>
        <w:t xml:space="preserve"> de calcul </w:t>
      </w:r>
      <w:proofErr w:type="spellStart"/>
      <w:r w:rsidRPr="009C7E74">
        <w:rPr>
          <w:rFonts w:ascii="Times New Roman" w:hAnsi="Times New Roman" w:cs="Times New Roman"/>
          <w:sz w:val="28"/>
          <w:szCs w:val="28"/>
          <w:lang w:val="fr-FR"/>
        </w:rPr>
        <w:t>sunt</w:t>
      </w:r>
      <w:proofErr w:type="spellEnd"/>
      <w:r w:rsidR="000B7DA2" w:rsidRPr="009C7E74">
        <w:rPr>
          <w:rFonts w:ascii="Times New Roman" w:hAnsi="Times New Roman" w:cs="Times New Roman"/>
          <w:b/>
          <w:sz w:val="28"/>
          <w:szCs w:val="28"/>
          <w:lang w:val="fr-FR"/>
        </w:rPr>
        <w:t>:</w:t>
      </w:r>
    </w:p>
    <w:p w:rsidR="000B7DA2" w:rsidRPr="009C7E74" w:rsidRDefault="000B7DA2" w:rsidP="000B7DA2">
      <w:pPr>
        <w:pStyle w:val="NoSpacing"/>
        <w:rPr>
          <w:rFonts w:ascii="Times New Roman" w:hAnsi="Times New Roman" w:cs="Times New Roman"/>
          <w:sz w:val="28"/>
          <w:szCs w:val="28"/>
          <w:lang w:val="en-GB"/>
        </w:rPr>
      </w:pPr>
      <w:r w:rsidRPr="009C7E74">
        <w:rPr>
          <w:rFonts w:ascii="Times New Roman" w:hAnsi="Times New Roman" w:cs="Times New Roman"/>
          <w:b/>
          <w:sz w:val="28"/>
          <w:szCs w:val="28"/>
          <w:lang w:val="en-GB"/>
        </w:rPr>
        <w:t xml:space="preserve">                                 Q </w:t>
      </w:r>
      <w:proofErr w:type="spellStart"/>
      <w:r w:rsidRPr="009C7E74">
        <w:rPr>
          <w:rFonts w:ascii="Times New Roman" w:hAnsi="Times New Roman" w:cs="Times New Roman"/>
          <w:b/>
          <w:sz w:val="28"/>
          <w:szCs w:val="28"/>
          <w:vertAlign w:val="subscript"/>
          <w:lang w:val="en-GB"/>
        </w:rPr>
        <w:t>zi</w:t>
      </w:r>
      <w:proofErr w:type="spellEnd"/>
      <w:r w:rsidRPr="009C7E74">
        <w:rPr>
          <w:rFonts w:ascii="Times New Roman" w:hAnsi="Times New Roman" w:cs="Times New Roman"/>
          <w:b/>
          <w:sz w:val="28"/>
          <w:szCs w:val="28"/>
          <w:vertAlign w:val="subscript"/>
          <w:lang w:val="en-GB"/>
        </w:rPr>
        <w:t xml:space="preserve"> max    </w:t>
      </w:r>
      <w:r w:rsidR="0026490B" w:rsidRPr="009C7E74">
        <w:rPr>
          <w:rFonts w:ascii="Times New Roman" w:hAnsi="Times New Roman" w:cs="Times New Roman"/>
          <w:b/>
          <w:sz w:val="28"/>
          <w:szCs w:val="28"/>
          <w:lang w:val="en-GB"/>
        </w:rPr>
        <w:t>=   248,301 mc/</w:t>
      </w:r>
      <w:proofErr w:type="spellStart"/>
      <w:r w:rsidR="0026490B" w:rsidRPr="009C7E74">
        <w:rPr>
          <w:rFonts w:ascii="Times New Roman" w:hAnsi="Times New Roman" w:cs="Times New Roman"/>
          <w:b/>
          <w:sz w:val="28"/>
          <w:szCs w:val="28"/>
          <w:lang w:val="en-GB"/>
        </w:rPr>
        <w:t>zi</w:t>
      </w:r>
      <w:proofErr w:type="spellEnd"/>
      <w:r w:rsidR="0026490B" w:rsidRPr="009C7E74">
        <w:rPr>
          <w:rFonts w:ascii="Times New Roman" w:hAnsi="Times New Roman" w:cs="Times New Roman"/>
          <w:b/>
          <w:sz w:val="28"/>
          <w:szCs w:val="28"/>
          <w:lang w:val="en-GB"/>
        </w:rPr>
        <w:t xml:space="preserve">           (</w:t>
      </w:r>
      <w:r w:rsidRPr="009C7E74">
        <w:rPr>
          <w:rFonts w:ascii="Times New Roman" w:hAnsi="Times New Roman" w:cs="Times New Roman"/>
          <w:b/>
          <w:sz w:val="28"/>
          <w:szCs w:val="28"/>
          <w:lang w:val="en-GB"/>
        </w:rPr>
        <w:t>2,874 l/s)</w:t>
      </w:r>
      <w:r w:rsidRPr="009C7E74">
        <w:rPr>
          <w:rFonts w:ascii="Times New Roman" w:hAnsi="Times New Roman" w:cs="Times New Roman"/>
          <w:b/>
          <w:sz w:val="28"/>
          <w:szCs w:val="28"/>
          <w:lang w:val="en-GB"/>
        </w:rPr>
        <w:tab/>
        <w:t xml:space="preserve">           </w:t>
      </w:r>
    </w:p>
    <w:p w:rsidR="000B7DA2" w:rsidRPr="009C7E74" w:rsidRDefault="000B7DA2" w:rsidP="000B7DA2">
      <w:pPr>
        <w:pStyle w:val="NoSpacing"/>
        <w:rPr>
          <w:rFonts w:ascii="Times New Roman" w:hAnsi="Times New Roman" w:cs="Times New Roman"/>
          <w:b/>
          <w:sz w:val="28"/>
          <w:szCs w:val="28"/>
        </w:rPr>
      </w:pPr>
      <w:r w:rsidRPr="009C7E74">
        <w:rPr>
          <w:rFonts w:ascii="Times New Roman" w:hAnsi="Times New Roman" w:cs="Times New Roman"/>
          <w:b/>
          <w:sz w:val="28"/>
          <w:szCs w:val="28"/>
          <w:lang w:val="en-GB"/>
        </w:rPr>
        <w:t xml:space="preserve">                                 </w:t>
      </w:r>
      <w:r w:rsidRPr="009C7E74">
        <w:rPr>
          <w:rFonts w:ascii="Times New Roman" w:hAnsi="Times New Roman" w:cs="Times New Roman"/>
          <w:b/>
          <w:sz w:val="28"/>
          <w:szCs w:val="28"/>
        </w:rPr>
        <w:t>Q</w:t>
      </w:r>
      <w:r w:rsidRPr="009C7E74">
        <w:rPr>
          <w:rFonts w:ascii="Times New Roman" w:hAnsi="Times New Roman" w:cs="Times New Roman"/>
          <w:b/>
          <w:sz w:val="28"/>
          <w:szCs w:val="28"/>
          <w:vertAlign w:val="subscript"/>
        </w:rPr>
        <w:t xml:space="preserve"> zi med</w:t>
      </w:r>
      <w:r w:rsidRPr="009C7E74">
        <w:rPr>
          <w:rFonts w:ascii="Times New Roman" w:hAnsi="Times New Roman" w:cs="Times New Roman"/>
          <w:b/>
          <w:sz w:val="28"/>
          <w:szCs w:val="28"/>
        </w:rPr>
        <w:t xml:space="preserve">   =   177,358</w:t>
      </w:r>
      <w:r w:rsidRPr="009C7E74">
        <w:rPr>
          <w:rFonts w:ascii="Times New Roman" w:hAnsi="Times New Roman" w:cs="Times New Roman"/>
          <w:b/>
          <w:sz w:val="28"/>
          <w:szCs w:val="28"/>
          <w:lang w:val="pl-PL"/>
        </w:rPr>
        <w:t xml:space="preserve"> </w:t>
      </w:r>
      <w:r w:rsidRPr="009C7E74">
        <w:rPr>
          <w:rFonts w:ascii="Times New Roman" w:hAnsi="Times New Roman" w:cs="Times New Roman"/>
          <w:b/>
          <w:sz w:val="28"/>
          <w:szCs w:val="28"/>
        </w:rPr>
        <w:t xml:space="preserve">mc/zi            </w:t>
      </w:r>
      <w:r w:rsidR="0026490B" w:rsidRPr="009C7E74">
        <w:rPr>
          <w:rFonts w:ascii="Times New Roman" w:hAnsi="Times New Roman" w:cs="Times New Roman"/>
          <w:b/>
          <w:sz w:val="28"/>
          <w:szCs w:val="28"/>
          <w:lang w:val="pl-PL"/>
        </w:rPr>
        <w:t>(</w:t>
      </w:r>
      <w:r w:rsidRPr="009C7E74">
        <w:rPr>
          <w:rFonts w:ascii="Times New Roman" w:hAnsi="Times New Roman" w:cs="Times New Roman"/>
          <w:b/>
          <w:sz w:val="28"/>
          <w:szCs w:val="28"/>
          <w:lang w:val="pl-PL"/>
        </w:rPr>
        <w:t>2,053</w:t>
      </w:r>
      <w:r w:rsidRPr="009C7E74">
        <w:rPr>
          <w:rFonts w:ascii="Times New Roman" w:hAnsi="Times New Roman" w:cs="Times New Roman"/>
          <w:b/>
          <w:sz w:val="28"/>
          <w:szCs w:val="28"/>
          <w:lang w:val="en-GB"/>
        </w:rPr>
        <w:t xml:space="preserve"> </w:t>
      </w:r>
      <w:r w:rsidRPr="009C7E74">
        <w:rPr>
          <w:rFonts w:ascii="Times New Roman" w:hAnsi="Times New Roman" w:cs="Times New Roman"/>
          <w:b/>
          <w:sz w:val="28"/>
          <w:szCs w:val="28"/>
          <w:lang w:val="pl-PL"/>
        </w:rPr>
        <w:t>l/s)</w:t>
      </w:r>
      <w:r w:rsidRPr="009C7E74">
        <w:rPr>
          <w:rFonts w:ascii="Times New Roman" w:hAnsi="Times New Roman" w:cs="Times New Roman"/>
          <w:b/>
          <w:sz w:val="28"/>
          <w:szCs w:val="28"/>
        </w:rPr>
        <w:tab/>
        <w:t xml:space="preserve">   </w:t>
      </w:r>
    </w:p>
    <w:p w:rsidR="000B7DA2" w:rsidRPr="009C7E74" w:rsidRDefault="000B7DA2" w:rsidP="000B7DA2">
      <w:pPr>
        <w:pStyle w:val="NoSpacing"/>
        <w:rPr>
          <w:rFonts w:ascii="Times New Roman" w:hAnsi="Times New Roman" w:cs="Times New Roman"/>
          <w:b/>
          <w:sz w:val="28"/>
          <w:szCs w:val="28"/>
          <w:lang w:val="en-GB"/>
        </w:rPr>
      </w:pPr>
      <w:r w:rsidRPr="009C7E74">
        <w:rPr>
          <w:rFonts w:ascii="Times New Roman" w:hAnsi="Times New Roman" w:cs="Times New Roman"/>
          <w:sz w:val="28"/>
          <w:szCs w:val="28"/>
        </w:rPr>
        <w:t xml:space="preserve">     </w:t>
      </w:r>
      <w:r w:rsidR="0026490B" w:rsidRPr="009C7E74">
        <w:rPr>
          <w:rFonts w:ascii="Times New Roman" w:hAnsi="Times New Roman" w:cs="Times New Roman"/>
          <w:sz w:val="28"/>
          <w:szCs w:val="28"/>
        </w:rPr>
        <w:t xml:space="preserve">                            </w:t>
      </w:r>
      <w:r w:rsidRPr="009C7E74">
        <w:rPr>
          <w:rFonts w:ascii="Times New Roman" w:hAnsi="Times New Roman" w:cs="Times New Roman"/>
          <w:b/>
          <w:sz w:val="28"/>
          <w:szCs w:val="28"/>
          <w:lang w:val="en-GB"/>
        </w:rPr>
        <w:t xml:space="preserve">Q </w:t>
      </w:r>
      <w:proofErr w:type="spellStart"/>
      <w:r w:rsidRPr="009C7E74">
        <w:rPr>
          <w:rFonts w:ascii="Times New Roman" w:hAnsi="Times New Roman" w:cs="Times New Roman"/>
          <w:b/>
          <w:sz w:val="28"/>
          <w:szCs w:val="28"/>
          <w:vertAlign w:val="subscript"/>
          <w:lang w:val="en-GB"/>
        </w:rPr>
        <w:t>zi</w:t>
      </w:r>
      <w:proofErr w:type="spellEnd"/>
      <w:r w:rsidRPr="009C7E74">
        <w:rPr>
          <w:rFonts w:ascii="Times New Roman" w:hAnsi="Times New Roman" w:cs="Times New Roman"/>
          <w:b/>
          <w:sz w:val="28"/>
          <w:szCs w:val="28"/>
          <w:vertAlign w:val="subscript"/>
          <w:lang w:val="en-GB"/>
        </w:rPr>
        <w:t xml:space="preserve"> min</w:t>
      </w:r>
      <w:r w:rsidRPr="009C7E74">
        <w:rPr>
          <w:rFonts w:ascii="Times New Roman" w:hAnsi="Times New Roman" w:cs="Times New Roman"/>
          <w:b/>
          <w:sz w:val="28"/>
          <w:szCs w:val="28"/>
          <w:lang w:val="en-GB"/>
        </w:rPr>
        <w:t xml:space="preserve">  </w:t>
      </w:r>
      <w:r w:rsidR="0026490B" w:rsidRPr="009C7E74">
        <w:rPr>
          <w:rFonts w:ascii="Times New Roman" w:hAnsi="Times New Roman" w:cs="Times New Roman"/>
          <w:b/>
          <w:sz w:val="28"/>
          <w:szCs w:val="28"/>
          <w:lang w:val="en-GB"/>
        </w:rPr>
        <w:t xml:space="preserve"> =    44,339 mc/</w:t>
      </w:r>
      <w:proofErr w:type="spellStart"/>
      <w:r w:rsidR="0026490B" w:rsidRPr="009C7E74">
        <w:rPr>
          <w:rFonts w:ascii="Times New Roman" w:hAnsi="Times New Roman" w:cs="Times New Roman"/>
          <w:b/>
          <w:sz w:val="28"/>
          <w:szCs w:val="28"/>
          <w:lang w:val="en-GB"/>
        </w:rPr>
        <w:t>zi</w:t>
      </w:r>
      <w:proofErr w:type="spellEnd"/>
      <w:r w:rsidR="0026490B" w:rsidRPr="009C7E74">
        <w:rPr>
          <w:rFonts w:ascii="Times New Roman" w:hAnsi="Times New Roman" w:cs="Times New Roman"/>
          <w:b/>
          <w:sz w:val="28"/>
          <w:szCs w:val="28"/>
          <w:lang w:val="en-GB"/>
        </w:rPr>
        <w:t xml:space="preserve">            (</w:t>
      </w:r>
      <w:r w:rsidRPr="009C7E74">
        <w:rPr>
          <w:rFonts w:ascii="Times New Roman" w:hAnsi="Times New Roman" w:cs="Times New Roman"/>
          <w:b/>
          <w:sz w:val="28"/>
          <w:szCs w:val="28"/>
          <w:lang w:val="en-GB"/>
        </w:rPr>
        <w:t xml:space="preserve">0,513 l/s) </w:t>
      </w:r>
    </w:p>
    <w:p w:rsidR="000B7DA2" w:rsidRPr="009C7E74" w:rsidRDefault="000B7DA2" w:rsidP="000B7DA2">
      <w:pPr>
        <w:pStyle w:val="NoSpacing"/>
        <w:rPr>
          <w:rFonts w:ascii="Times New Roman" w:hAnsi="Times New Roman" w:cs="Times New Roman"/>
          <w:b/>
          <w:sz w:val="28"/>
          <w:szCs w:val="28"/>
          <w:lang w:val="en-GB"/>
        </w:rPr>
      </w:pPr>
      <w:r w:rsidRPr="009C7E74">
        <w:rPr>
          <w:rFonts w:ascii="Times New Roman" w:hAnsi="Times New Roman" w:cs="Times New Roman"/>
          <w:b/>
          <w:sz w:val="28"/>
          <w:szCs w:val="28"/>
          <w:lang w:val="en-GB"/>
        </w:rPr>
        <w:t xml:space="preserve">                                 Van </w:t>
      </w:r>
      <w:proofErr w:type="spellStart"/>
      <w:r w:rsidRPr="009C7E74">
        <w:rPr>
          <w:rFonts w:ascii="Times New Roman" w:hAnsi="Times New Roman" w:cs="Times New Roman"/>
          <w:b/>
          <w:sz w:val="28"/>
          <w:szCs w:val="28"/>
          <w:lang w:val="en-GB"/>
        </w:rPr>
        <w:t>mediu</w:t>
      </w:r>
      <w:proofErr w:type="spellEnd"/>
      <w:proofErr w:type="gramStart"/>
      <w:r w:rsidRPr="009C7E74">
        <w:rPr>
          <w:rFonts w:ascii="Times New Roman" w:hAnsi="Times New Roman" w:cs="Times New Roman"/>
          <w:b/>
          <w:sz w:val="28"/>
          <w:szCs w:val="28"/>
          <w:lang w:val="en-GB"/>
        </w:rPr>
        <w:t>=  64,74</w:t>
      </w:r>
      <w:proofErr w:type="gramEnd"/>
      <w:r w:rsidRPr="009C7E74">
        <w:rPr>
          <w:rFonts w:ascii="Times New Roman" w:hAnsi="Times New Roman" w:cs="Times New Roman"/>
          <w:b/>
          <w:sz w:val="28"/>
          <w:szCs w:val="28"/>
          <w:lang w:val="en-GB"/>
        </w:rPr>
        <w:t xml:space="preserve"> mii mc</w:t>
      </w:r>
    </w:p>
    <w:p w:rsidR="000B7DA2" w:rsidRPr="009C7E74" w:rsidRDefault="0026490B" w:rsidP="000B7DA2">
      <w:pPr>
        <w:pStyle w:val="NoSpacing"/>
        <w:rPr>
          <w:rFonts w:ascii="Times New Roman" w:hAnsi="Times New Roman" w:cs="Times New Roman"/>
          <w:sz w:val="28"/>
          <w:szCs w:val="28"/>
          <w:lang w:val="it-IT"/>
        </w:rPr>
      </w:pPr>
      <w:r w:rsidRPr="009C7E74">
        <w:rPr>
          <w:rFonts w:ascii="Times New Roman" w:hAnsi="Times New Roman" w:cs="Times New Roman"/>
          <w:sz w:val="28"/>
          <w:szCs w:val="28"/>
          <w:lang w:val="pt-BR"/>
        </w:rPr>
        <w:t xml:space="preserve">     Regimul de functionare este</w:t>
      </w:r>
      <w:r w:rsidR="000B7DA2" w:rsidRPr="009C7E74">
        <w:rPr>
          <w:rFonts w:ascii="Times New Roman" w:hAnsi="Times New Roman" w:cs="Times New Roman"/>
          <w:b/>
          <w:sz w:val="28"/>
          <w:szCs w:val="28"/>
          <w:lang w:val="pt-BR"/>
        </w:rPr>
        <w:t xml:space="preserve"> permanent</w:t>
      </w:r>
      <w:r w:rsidRPr="009C7E74">
        <w:rPr>
          <w:rFonts w:ascii="Times New Roman" w:hAnsi="Times New Roman" w:cs="Times New Roman"/>
          <w:sz w:val="28"/>
          <w:szCs w:val="28"/>
          <w:lang w:val="pt-BR"/>
        </w:rPr>
        <w:t xml:space="preserve"> </w:t>
      </w:r>
      <w:r w:rsidR="000B7DA2" w:rsidRPr="009C7E74">
        <w:rPr>
          <w:rFonts w:ascii="Times New Roman" w:hAnsi="Times New Roman" w:cs="Times New Roman"/>
          <w:b/>
          <w:sz w:val="28"/>
          <w:szCs w:val="28"/>
          <w:lang w:val="it-IT"/>
        </w:rPr>
        <w:t>365 zile/an</w:t>
      </w:r>
      <w:r w:rsidRPr="009C7E74">
        <w:rPr>
          <w:rFonts w:ascii="Times New Roman" w:hAnsi="Times New Roman" w:cs="Times New Roman"/>
          <w:sz w:val="28"/>
          <w:szCs w:val="28"/>
          <w:lang w:val="it-IT"/>
        </w:rPr>
        <w:t xml:space="preserve"> şi </w:t>
      </w:r>
      <w:r w:rsidR="000B7DA2" w:rsidRPr="009C7E74">
        <w:rPr>
          <w:rFonts w:ascii="Times New Roman" w:hAnsi="Times New Roman" w:cs="Times New Roman"/>
          <w:b/>
          <w:sz w:val="28"/>
          <w:szCs w:val="28"/>
          <w:lang w:val="it-IT"/>
        </w:rPr>
        <w:t>24 ore/zi</w:t>
      </w:r>
      <w:r w:rsidR="000B7DA2" w:rsidRPr="009C7E74">
        <w:rPr>
          <w:rFonts w:ascii="Times New Roman" w:hAnsi="Times New Roman" w:cs="Times New Roman"/>
          <w:sz w:val="28"/>
          <w:szCs w:val="28"/>
          <w:lang w:val="it-IT"/>
        </w:rPr>
        <w:t xml:space="preserve"> </w:t>
      </w:r>
    </w:p>
    <w:p w:rsidR="000B7DA2" w:rsidRPr="009C7E74" w:rsidRDefault="0026490B" w:rsidP="000B7DA2">
      <w:pPr>
        <w:pStyle w:val="NoSpacing"/>
        <w:rPr>
          <w:rFonts w:ascii="Times New Roman" w:hAnsi="Times New Roman" w:cs="Times New Roman"/>
          <w:sz w:val="28"/>
          <w:szCs w:val="28"/>
          <w:lang w:val="it-IT"/>
        </w:rPr>
      </w:pPr>
      <w:r w:rsidRPr="009C7E74">
        <w:rPr>
          <w:rFonts w:ascii="Times New Roman" w:hAnsi="Times New Roman" w:cs="Times New Roman"/>
          <w:b/>
          <w:sz w:val="28"/>
          <w:szCs w:val="28"/>
          <w:lang w:val="it-IT"/>
        </w:rPr>
        <w:t xml:space="preserve">  </w:t>
      </w:r>
      <w:r w:rsidR="00117129" w:rsidRPr="009C7E74">
        <w:rPr>
          <w:rFonts w:ascii="Times New Roman" w:hAnsi="Times New Roman" w:cs="Times New Roman"/>
          <w:b/>
          <w:sz w:val="28"/>
          <w:szCs w:val="28"/>
          <w:lang w:val="it-IT"/>
        </w:rPr>
        <w:t xml:space="preserve">   </w:t>
      </w:r>
      <w:r w:rsidRPr="009C7E74">
        <w:rPr>
          <w:rFonts w:ascii="Times New Roman" w:hAnsi="Times New Roman" w:cs="Times New Roman"/>
          <w:b/>
          <w:sz w:val="28"/>
          <w:szCs w:val="28"/>
          <w:lang w:val="it-IT"/>
        </w:rPr>
        <w:t xml:space="preserve"> </w:t>
      </w:r>
      <w:r w:rsidRPr="009C7E74">
        <w:rPr>
          <w:rFonts w:ascii="Times New Roman" w:hAnsi="Times New Roman" w:cs="Times New Roman"/>
          <w:sz w:val="28"/>
          <w:szCs w:val="28"/>
          <w:lang w:val="it-IT"/>
        </w:rPr>
        <w:t>Principalele lucrări:</w:t>
      </w:r>
    </w:p>
    <w:p w:rsidR="000B7DA2" w:rsidRPr="009C7E74" w:rsidRDefault="0026490B" w:rsidP="000B7DA2">
      <w:pPr>
        <w:pStyle w:val="NoSpacing"/>
        <w:jc w:val="both"/>
        <w:rPr>
          <w:rFonts w:ascii="Times New Roman" w:hAnsi="Times New Roman" w:cs="Times New Roman"/>
          <w:sz w:val="28"/>
          <w:szCs w:val="28"/>
          <w:lang w:val="it-IT"/>
        </w:rPr>
      </w:pPr>
      <w:r w:rsidRPr="009C7E74">
        <w:rPr>
          <w:rFonts w:ascii="Times New Roman" w:hAnsi="Times New Roman" w:cs="Times New Roman"/>
          <w:b/>
          <w:bCs/>
          <w:sz w:val="28"/>
          <w:szCs w:val="28"/>
          <w:lang w:val="it-IT"/>
        </w:rPr>
        <w:t xml:space="preserve">   </w:t>
      </w:r>
      <w:r w:rsidR="000B7DA2" w:rsidRPr="009C7E74">
        <w:rPr>
          <w:rFonts w:ascii="Times New Roman" w:hAnsi="Times New Roman" w:cs="Times New Roman"/>
          <w:b/>
          <w:bCs/>
          <w:sz w:val="28"/>
          <w:szCs w:val="28"/>
          <w:lang w:val="it-IT"/>
        </w:rPr>
        <w:t>Alimentarea cu apa</w:t>
      </w:r>
      <w:r w:rsidR="000B7DA2" w:rsidRPr="009C7E74">
        <w:rPr>
          <w:rFonts w:ascii="Times New Roman" w:hAnsi="Times New Roman" w:cs="Times New Roman"/>
          <w:sz w:val="28"/>
          <w:szCs w:val="28"/>
          <w:lang w:val="it-IT"/>
        </w:rPr>
        <w:t xml:space="preserve"> prin captarea a 2 izvoare de coasta situ</w:t>
      </w:r>
      <w:r w:rsidRPr="009C7E74">
        <w:rPr>
          <w:rFonts w:ascii="Times New Roman" w:hAnsi="Times New Roman" w:cs="Times New Roman"/>
          <w:sz w:val="28"/>
          <w:szCs w:val="28"/>
          <w:lang w:val="it-IT"/>
        </w:rPr>
        <w:t>ate la cca 500 m vest de satul Şovarna ce deflueaza in pârâul</w:t>
      </w:r>
      <w:r w:rsidR="000B7DA2" w:rsidRPr="009C7E74">
        <w:rPr>
          <w:rFonts w:ascii="Times New Roman" w:hAnsi="Times New Roman" w:cs="Times New Roman"/>
          <w:sz w:val="28"/>
          <w:szCs w:val="28"/>
          <w:lang w:val="it-IT"/>
        </w:rPr>
        <w:t xml:space="preserve"> Sovarna si au debite masurate ce depasesc 3,0 l/s</w:t>
      </w:r>
    </w:p>
    <w:p w:rsidR="000B7DA2" w:rsidRPr="009C7E74" w:rsidRDefault="000B7DA2" w:rsidP="000B7DA2">
      <w:pPr>
        <w:pStyle w:val="NoSpacing"/>
        <w:rPr>
          <w:rFonts w:ascii="Times New Roman" w:hAnsi="Times New Roman" w:cs="Times New Roman"/>
          <w:sz w:val="28"/>
          <w:szCs w:val="28"/>
          <w:lang w:val="it-IT"/>
        </w:rPr>
      </w:pPr>
      <w:r w:rsidRPr="009C7E74">
        <w:rPr>
          <w:rFonts w:ascii="Times New Roman" w:hAnsi="Times New Roman" w:cs="Times New Roman"/>
          <w:sz w:val="28"/>
          <w:szCs w:val="28"/>
          <w:lang w:val="it-IT"/>
        </w:rPr>
        <w:lastRenderedPageBreak/>
        <w:t>Coordonate stereo 70 :</w:t>
      </w:r>
    </w:p>
    <w:p w:rsidR="000B7DA2" w:rsidRPr="009C7E74" w:rsidRDefault="00117129" w:rsidP="00117129">
      <w:pPr>
        <w:pStyle w:val="NoSpacing"/>
        <w:rPr>
          <w:rFonts w:ascii="Times New Roman" w:hAnsi="Times New Roman" w:cs="Times New Roman"/>
          <w:bCs/>
          <w:sz w:val="28"/>
          <w:szCs w:val="28"/>
          <w:lang w:val="it-IT"/>
        </w:rPr>
      </w:pPr>
      <w:r w:rsidRPr="009C7E74">
        <w:rPr>
          <w:rFonts w:ascii="Times New Roman" w:hAnsi="Times New Roman" w:cs="Times New Roman"/>
          <w:bCs/>
          <w:sz w:val="28"/>
          <w:szCs w:val="28"/>
          <w:lang w:val="it-IT"/>
        </w:rPr>
        <w:t xml:space="preserve">       izvor nr. 1: </w:t>
      </w:r>
      <w:r w:rsidRPr="009C7E74">
        <w:rPr>
          <w:rFonts w:ascii="Times New Roman" w:hAnsi="Times New Roman" w:cs="Times New Roman"/>
          <w:bCs/>
          <w:sz w:val="28"/>
          <w:szCs w:val="28"/>
          <w:lang w:val="it-IT"/>
        </w:rPr>
        <w:tab/>
      </w:r>
      <w:r w:rsidRPr="009C7E74">
        <w:rPr>
          <w:rFonts w:ascii="Times New Roman" w:hAnsi="Times New Roman" w:cs="Times New Roman"/>
          <w:bCs/>
          <w:sz w:val="28"/>
          <w:szCs w:val="28"/>
          <w:lang w:val="it-IT"/>
        </w:rPr>
        <w:tab/>
        <w:t xml:space="preserve">X:  374644  </w:t>
      </w:r>
      <w:r w:rsidRPr="009C7E74">
        <w:rPr>
          <w:rFonts w:ascii="Times New Roman" w:hAnsi="Times New Roman" w:cs="Times New Roman"/>
          <w:bCs/>
          <w:sz w:val="28"/>
          <w:szCs w:val="28"/>
          <w:lang w:val="it-IT"/>
        </w:rPr>
        <w:tab/>
        <w:t>Y</w:t>
      </w:r>
      <w:r w:rsidR="000B7DA2" w:rsidRPr="009C7E74">
        <w:rPr>
          <w:rFonts w:ascii="Times New Roman" w:hAnsi="Times New Roman" w:cs="Times New Roman"/>
          <w:bCs/>
          <w:sz w:val="28"/>
          <w:szCs w:val="28"/>
          <w:lang w:val="it-IT"/>
        </w:rPr>
        <w:t>:  324464</w:t>
      </w:r>
    </w:p>
    <w:p w:rsidR="000B7DA2" w:rsidRPr="009C7E74" w:rsidRDefault="00117129" w:rsidP="00117129">
      <w:pPr>
        <w:pStyle w:val="NoSpacing"/>
        <w:rPr>
          <w:rFonts w:ascii="Times New Roman" w:hAnsi="Times New Roman" w:cs="Times New Roman"/>
          <w:bCs/>
          <w:sz w:val="28"/>
          <w:szCs w:val="28"/>
          <w:lang w:val="it-IT"/>
        </w:rPr>
      </w:pPr>
      <w:r w:rsidRPr="009C7E74">
        <w:rPr>
          <w:rFonts w:ascii="Times New Roman" w:hAnsi="Times New Roman" w:cs="Times New Roman"/>
          <w:bCs/>
          <w:sz w:val="28"/>
          <w:szCs w:val="28"/>
          <w:lang w:val="it-IT"/>
        </w:rPr>
        <w:t xml:space="preserve">       izvor nr. 2: </w:t>
      </w:r>
      <w:r w:rsidRPr="009C7E74">
        <w:rPr>
          <w:rFonts w:ascii="Times New Roman" w:hAnsi="Times New Roman" w:cs="Times New Roman"/>
          <w:bCs/>
          <w:sz w:val="28"/>
          <w:szCs w:val="28"/>
          <w:lang w:val="it-IT"/>
        </w:rPr>
        <w:tab/>
      </w:r>
      <w:r w:rsidRPr="009C7E74">
        <w:rPr>
          <w:rFonts w:ascii="Times New Roman" w:hAnsi="Times New Roman" w:cs="Times New Roman"/>
          <w:bCs/>
          <w:sz w:val="28"/>
          <w:szCs w:val="28"/>
          <w:lang w:val="it-IT"/>
        </w:rPr>
        <w:tab/>
        <w:t xml:space="preserve">X:  374630 </w:t>
      </w:r>
      <w:r w:rsidRPr="009C7E74">
        <w:rPr>
          <w:rFonts w:ascii="Times New Roman" w:hAnsi="Times New Roman" w:cs="Times New Roman"/>
          <w:bCs/>
          <w:sz w:val="28"/>
          <w:szCs w:val="28"/>
          <w:lang w:val="it-IT"/>
        </w:rPr>
        <w:tab/>
        <w:t>Y</w:t>
      </w:r>
      <w:r w:rsidR="000B7DA2" w:rsidRPr="009C7E74">
        <w:rPr>
          <w:rFonts w:ascii="Times New Roman" w:hAnsi="Times New Roman" w:cs="Times New Roman"/>
          <w:bCs/>
          <w:sz w:val="28"/>
          <w:szCs w:val="28"/>
          <w:lang w:val="it-IT"/>
        </w:rPr>
        <w:t>:  324540</w:t>
      </w:r>
    </w:p>
    <w:p w:rsidR="000B7DA2" w:rsidRPr="009C7E74" w:rsidRDefault="00117129" w:rsidP="000B7DA2">
      <w:pPr>
        <w:pStyle w:val="NoSpacing"/>
        <w:rPr>
          <w:rFonts w:ascii="Times New Roman" w:hAnsi="Times New Roman" w:cs="Times New Roman"/>
          <w:sz w:val="28"/>
          <w:szCs w:val="28"/>
          <w:lang w:val="it-IT"/>
        </w:rPr>
      </w:pPr>
      <w:r w:rsidRPr="009C7E74">
        <w:rPr>
          <w:rFonts w:ascii="Times New Roman" w:hAnsi="Times New Roman" w:cs="Times New Roman"/>
          <w:b/>
          <w:bCs/>
          <w:sz w:val="28"/>
          <w:szCs w:val="28"/>
          <w:lang w:val="it-IT"/>
        </w:rPr>
        <w:t xml:space="preserve">   </w:t>
      </w:r>
      <w:r w:rsidR="000B7DA2" w:rsidRPr="009C7E74">
        <w:rPr>
          <w:rFonts w:ascii="Times New Roman" w:hAnsi="Times New Roman" w:cs="Times New Roman"/>
          <w:bCs/>
          <w:sz w:val="28"/>
          <w:szCs w:val="28"/>
          <w:lang w:val="it-IT"/>
        </w:rPr>
        <w:t>Captarea</w:t>
      </w:r>
      <w:r w:rsidR="000B7DA2" w:rsidRPr="009C7E74">
        <w:rPr>
          <w:rFonts w:ascii="Times New Roman" w:hAnsi="Times New Roman" w:cs="Times New Roman"/>
          <w:b/>
          <w:bCs/>
          <w:sz w:val="28"/>
          <w:szCs w:val="28"/>
          <w:lang w:val="it-IT"/>
        </w:rPr>
        <w:t xml:space="preserve"> </w:t>
      </w:r>
      <w:r w:rsidR="000B7DA2" w:rsidRPr="009C7E74">
        <w:rPr>
          <w:rFonts w:ascii="Times New Roman" w:hAnsi="Times New Roman" w:cs="Times New Roman"/>
          <w:sz w:val="28"/>
          <w:szCs w:val="28"/>
          <w:lang w:val="it-IT"/>
        </w:rPr>
        <w:t>izvoarelor se va face printr-un dren construit la baza pantei si asezat perpendicular pe directia de curgere a curentului d</w:t>
      </w:r>
      <w:r w:rsidRPr="009C7E74">
        <w:rPr>
          <w:rFonts w:ascii="Times New Roman" w:hAnsi="Times New Roman" w:cs="Times New Roman"/>
          <w:sz w:val="28"/>
          <w:szCs w:val="28"/>
          <w:lang w:val="it-IT"/>
        </w:rPr>
        <w:t>e apa subteran dupa cum urmează</w:t>
      </w:r>
      <w:r w:rsidR="000B7DA2" w:rsidRPr="009C7E74">
        <w:rPr>
          <w:rFonts w:ascii="Times New Roman" w:hAnsi="Times New Roman" w:cs="Times New Roman"/>
          <w:sz w:val="28"/>
          <w:szCs w:val="28"/>
          <w:lang w:val="it-IT"/>
        </w:rPr>
        <w:t>:</w:t>
      </w:r>
    </w:p>
    <w:p w:rsidR="000B7DA2" w:rsidRPr="009C7E74" w:rsidRDefault="000B7DA2" w:rsidP="000B7DA2">
      <w:pPr>
        <w:pStyle w:val="NoSpacing"/>
        <w:numPr>
          <w:ilvl w:val="0"/>
          <w:numId w:val="30"/>
        </w:numPr>
        <w:jc w:val="both"/>
        <w:rPr>
          <w:rFonts w:ascii="Times New Roman" w:hAnsi="Times New Roman" w:cs="Times New Roman"/>
          <w:sz w:val="28"/>
          <w:szCs w:val="28"/>
          <w:lang w:val="fr-FR"/>
        </w:rPr>
      </w:pPr>
      <w:proofErr w:type="spellStart"/>
      <w:r w:rsidRPr="009C7E74">
        <w:rPr>
          <w:rFonts w:ascii="Times New Roman" w:hAnsi="Times New Roman" w:cs="Times New Roman"/>
          <w:sz w:val="28"/>
          <w:szCs w:val="28"/>
          <w:lang w:val="fr-FR"/>
        </w:rPr>
        <w:t>executia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corpului</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drenului</w:t>
      </w:r>
      <w:proofErr w:type="spellEnd"/>
      <w:r w:rsidRPr="009C7E74">
        <w:rPr>
          <w:rFonts w:ascii="Times New Roman" w:hAnsi="Times New Roman" w:cs="Times New Roman"/>
          <w:sz w:val="28"/>
          <w:szCs w:val="28"/>
          <w:lang w:val="fr-FR"/>
        </w:rPr>
        <w:t xml:space="preserve"> : radier, tub </w:t>
      </w:r>
      <w:proofErr w:type="spellStart"/>
      <w:r w:rsidRPr="009C7E74">
        <w:rPr>
          <w:rFonts w:ascii="Times New Roman" w:hAnsi="Times New Roman" w:cs="Times New Roman"/>
          <w:sz w:val="28"/>
          <w:szCs w:val="28"/>
          <w:lang w:val="fr-FR"/>
        </w:rPr>
        <w:t>drenaj</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material</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geotextil</w:t>
      </w:r>
      <w:proofErr w:type="spellEnd"/>
      <w:r w:rsidRPr="009C7E74">
        <w:rPr>
          <w:rFonts w:ascii="Times New Roman" w:hAnsi="Times New Roman" w:cs="Times New Roman"/>
          <w:sz w:val="28"/>
          <w:szCs w:val="28"/>
          <w:lang w:val="fr-FR"/>
        </w:rPr>
        <w:t>/</w:t>
      </w:r>
      <w:proofErr w:type="spellStart"/>
      <w:r w:rsidRPr="009C7E74">
        <w:rPr>
          <w:rFonts w:ascii="Times New Roman" w:hAnsi="Times New Roman" w:cs="Times New Roman"/>
          <w:sz w:val="28"/>
          <w:szCs w:val="28"/>
          <w:lang w:val="fr-FR"/>
        </w:rPr>
        <w:t>filtru</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invers</w:t>
      </w:r>
      <w:proofErr w:type="spellEnd"/>
      <w:r w:rsidRPr="009C7E74">
        <w:rPr>
          <w:rFonts w:ascii="Times New Roman" w:hAnsi="Times New Roman" w:cs="Times New Roman"/>
          <w:sz w:val="28"/>
          <w:szCs w:val="28"/>
          <w:lang w:val="fr-FR"/>
        </w:rPr>
        <w:t>,</w:t>
      </w:r>
    </w:p>
    <w:p w:rsidR="000B7DA2" w:rsidRPr="009C7E74" w:rsidRDefault="000B7DA2" w:rsidP="000B7DA2">
      <w:pPr>
        <w:pStyle w:val="NoSpacing"/>
        <w:numPr>
          <w:ilvl w:val="0"/>
          <w:numId w:val="30"/>
        </w:numPr>
        <w:jc w:val="both"/>
        <w:rPr>
          <w:rFonts w:ascii="Times New Roman" w:hAnsi="Times New Roman" w:cs="Times New Roman"/>
          <w:sz w:val="28"/>
          <w:szCs w:val="28"/>
          <w:lang w:val="fr-FR"/>
        </w:rPr>
      </w:pPr>
      <w:proofErr w:type="spellStart"/>
      <w:r w:rsidRPr="009C7E74">
        <w:rPr>
          <w:rFonts w:ascii="Times New Roman" w:hAnsi="Times New Roman" w:cs="Times New Roman"/>
          <w:sz w:val="28"/>
          <w:szCs w:val="28"/>
          <w:lang w:val="fr-FR"/>
        </w:rPr>
        <w:t>montarea</w:t>
      </w:r>
      <w:proofErr w:type="spellEnd"/>
      <w:r w:rsidRPr="009C7E74">
        <w:rPr>
          <w:rFonts w:ascii="Times New Roman" w:hAnsi="Times New Roman" w:cs="Times New Roman"/>
          <w:sz w:val="28"/>
          <w:szCs w:val="28"/>
          <w:lang w:val="fr-FR"/>
        </w:rPr>
        <w:t xml:space="preserve"> de </w:t>
      </w:r>
      <w:proofErr w:type="spellStart"/>
      <w:r w:rsidRPr="009C7E74">
        <w:rPr>
          <w:rFonts w:ascii="Times New Roman" w:hAnsi="Times New Roman" w:cs="Times New Roman"/>
          <w:sz w:val="28"/>
          <w:szCs w:val="28"/>
          <w:lang w:val="fr-FR"/>
        </w:rPr>
        <w:t>conducte</w:t>
      </w:r>
      <w:proofErr w:type="spellEnd"/>
      <w:r w:rsidRPr="009C7E74">
        <w:rPr>
          <w:rFonts w:ascii="Times New Roman" w:hAnsi="Times New Roman" w:cs="Times New Roman"/>
          <w:sz w:val="28"/>
          <w:szCs w:val="28"/>
          <w:lang w:val="fr-FR"/>
        </w:rPr>
        <w:t xml:space="preserve"> PVC Dn.250, in </w:t>
      </w:r>
      <w:proofErr w:type="spellStart"/>
      <w:r w:rsidRPr="009C7E74">
        <w:rPr>
          <w:rFonts w:ascii="Times New Roman" w:hAnsi="Times New Roman" w:cs="Times New Roman"/>
          <w:sz w:val="28"/>
          <w:szCs w:val="28"/>
          <w:lang w:val="fr-FR"/>
        </w:rPr>
        <w:t>lungime</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totala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estimata</w:t>
      </w:r>
      <w:proofErr w:type="spellEnd"/>
      <w:r w:rsidRPr="009C7E74">
        <w:rPr>
          <w:rFonts w:ascii="Times New Roman" w:hAnsi="Times New Roman" w:cs="Times New Roman"/>
          <w:sz w:val="28"/>
          <w:szCs w:val="28"/>
          <w:lang w:val="fr-FR"/>
        </w:rPr>
        <w:t xml:space="preserve"> de 90 m, la o </w:t>
      </w:r>
      <w:proofErr w:type="spellStart"/>
      <w:r w:rsidRPr="009C7E74">
        <w:rPr>
          <w:rFonts w:ascii="Times New Roman" w:hAnsi="Times New Roman" w:cs="Times New Roman"/>
          <w:sz w:val="28"/>
          <w:szCs w:val="28"/>
          <w:lang w:val="fr-FR"/>
        </w:rPr>
        <w:t>adancime</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situata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sub</w:t>
      </w:r>
      <w:proofErr w:type="spellEnd"/>
      <w:r w:rsidRPr="009C7E74">
        <w:rPr>
          <w:rFonts w:ascii="Times New Roman" w:hAnsi="Times New Roman" w:cs="Times New Roman"/>
          <w:sz w:val="28"/>
          <w:szCs w:val="28"/>
          <w:lang w:val="fr-FR"/>
        </w:rPr>
        <w:t xml:space="preserve"> cota </w:t>
      </w:r>
      <w:proofErr w:type="spellStart"/>
      <w:r w:rsidRPr="009C7E74">
        <w:rPr>
          <w:rFonts w:ascii="Times New Roman" w:hAnsi="Times New Roman" w:cs="Times New Roman"/>
          <w:sz w:val="28"/>
          <w:szCs w:val="28"/>
          <w:lang w:val="fr-FR"/>
        </w:rPr>
        <w:t>izvoarelor</w:t>
      </w:r>
      <w:proofErr w:type="spellEnd"/>
      <w:r w:rsidRPr="009C7E74">
        <w:rPr>
          <w:rFonts w:ascii="Times New Roman" w:hAnsi="Times New Roman" w:cs="Times New Roman"/>
          <w:sz w:val="28"/>
          <w:szCs w:val="28"/>
          <w:lang w:val="fr-FR"/>
        </w:rPr>
        <w:t>;</w:t>
      </w:r>
    </w:p>
    <w:p w:rsidR="000B7DA2" w:rsidRPr="009C7E74" w:rsidRDefault="000B7DA2" w:rsidP="000B7DA2">
      <w:pPr>
        <w:pStyle w:val="NoSpacing"/>
        <w:numPr>
          <w:ilvl w:val="0"/>
          <w:numId w:val="30"/>
        </w:numPr>
        <w:jc w:val="both"/>
        <w:rPr>
          <w:rFonts w:ascii="Times New Roman" w:hAnsi="Times New Roman" w:cs="Times New Roman"/>
          <w:sz w:val="28"/>
          <w:szCs w:val="28"/>
          <w:lang w:val="fr-FR"/>
        </w:rPr>
      </w:pPr>
      <w:proofErr w:type="spellStart"/>
      <w:r w:rsidRPr="009C7E74">
        <w:rPr>
          <w:rFonts w:ascii="Times New Roman" w:hAnsi="Times New Roman" w:cs="Times New Roman"/>
          <w:sz w:val="28"/>
          <w:szCs w:val="28"/>
          <w:lang w:val="fr-FR"/>
        </w:rPr>
        <w:t>realizarea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unei</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camere</w:t>
      </w:r>
      <w:proofErr w:type="spellEnd"/>
      <w:r w:rsidRPr="009C7E74">
        <w:rPr>
          <w:rFonts w:ascii="Times New Roman" w:hAnsi="Times New Roman" w:cs="Times New Roman"/>
          <w:sz w:val="28"/>
          <w:szCs w:val="28"/>
          <w:lang w:val="fr-FR"/>
        </w:rPr>
        <w:t xml:space="preserve"> de </w:t>
      </w:r>
      <w:proofErr w:type="spellStart"/>
      <w:r w:rsidRPr="009C7E74">
        <w:rPr>
          <w:rFonts w:ascii="Times New Roman" w:hAnsi="Times New Roman" w:cs="Times New Roman"/>
          <w:sz w:val="28"/>
          <w:szCs w:val="28"/>
          <w:lang w:val="fr-FR"/>
        </w:rPr>
        <w:t>captare</w:t>
      </w:r>
      <w:proofErr w:type="spellEnd"/>
      <w:r w:rsidR="00117129" w:rsidRPr="009C7E74">
        <w:rPr>
          <w:rFonts w:ascii="Times New Roman" w:hAnsi="Times New Roman" w:cs="Times New Roman"/>
          <w:sz w:val="28"/>
          <w:szCs w:val="28"/>
          <w:lang w:val="fr-FR"/>
        </w:rPr>
        <w:t xml:space="preserve"> </w:t>
      </w:r>
      <w:r w:rsidRPr="009C7E74">
        <w:rPr>
          <w:rFonts w:ascii="Times New Roman" w:hAnsi="Times New Roman" w:cs="Times New Roman"/>
          <w:sz w:val="28"/>
          <w:szCs w:val="28"/>
          <w:lang w:val="fr-FR"/>
        </w:rPr>
        <w:t>(</w:t>
      </w:r>
      <w:proofErr w:type="spellStart"/>
      <w:r w:rsidRPr="009C7E74">
        <w:rPr>
          <w:rFonts w:ascii="Times New Roman" w:hAnsi="Times New Roman" w:cs="Times New Roman"/>
          <w:sz w:val="28"/>
          <w:szCs w:val="28"/>
          <w:lang w:val="fr-FR"/>
        </w:rPr>
        <w:t>camin</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colector</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din</w:t>
      </w:r>
      <w:proofErr w:type="spellEnd"/>
      <w:r w:rsidRPr="009C7E74">
        <w:rPr>
          <w:rFonts w:ascii="Times New Roman" w:hAnsi="Times New Roman" w:cs="Times New Roman"/>
          <w:sz w:val="28"/>
          <w:szCs w:val="28"/>
          <w:lang w:val="fr-FR"/>
        </w:rPr>
        <w:t xml:space="preserve"> tub </w:t>
      </w:r>
      <w:proofErr w:type="spellStart"/>
      <w:r w:rsidRPr="009C7E74">
        <w:rPr>
          <w:rFonts w:ascii="Times New Roman" w:hAnsi="Times New Roman" w:cs="Times New Roman"/>
          <w:sz w:val="28"/>
          <w:szCs w:val="28"/>
          <w:lang w:val="fr-FR"/>
        </w:rPr>
        <w:t>prefabricat</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din</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beton</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baza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camin</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cu</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diametrul</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interior</w:t>
      </w:r>
      <w:proofErr w:type="spellEnd"/>
      <w:r w:rsidRPr="009C7E74">
        <w:rPr>
          <w:rFonts w:ascii="Times New Roman" w:hAnsi="Times New Roman" w:cs="Times New Roman"/>
          <w:sz w:val="28"/>
          <w:szCs w:val="28"/>
          <w:lang w:val="fr-FR"/>
        </w:rPr>
        <w:t xml:space="preserve">, Ø = 3 m, h = 2 m, </w:t>
      </w:r>
    </w:p>
    <w:p w:rsidR="000B7DA2" w:rsidRPr="009C7E74" w:rsidRDefault="000B7DA2" w:rsidP="009C7E74">
      <w:pPr>
        <w:pStyle w:val="NoSpacing"/>
        <w:numPr>
          <w:ilvl w:val="0"/>
          <w:numId w:val="30"/>
        </w:numPr>
        <w:jc w:val="both"/>
        <w:rPr>
          <w:rFonts w:ascii="Times New Roman" w:hAnsi="Times New Roman" w:cs="Times New Roman"/>
          <w:sz w:val="28"/>
          <w:szCs w:val="28"/>
          <w:lang w:val="fr-FR"/>
        </w:rPr>
      </w:pPr>
      <w:proofErr w:type="spellStart"/>
      <w:r w:rsidRPr="009C7E74">
        <w:rPr>
          <w:rFonts w:ascii="Times New Roman" w:hAnsi="Times New Roman" w:cs="Times New Roman"/>
          <w:sz w:val="28"/>
          <w:szCs w:val="28"/>
          <w:lang w:val="fr-FR"/>
        </w:rPr>
        <w:t>realizarea</w:t>
      </w:r>
      <w:proofErr w:type="spellEnd"/>
      <w:r w:rsidRPr="009C7E74">
        <w:rPr>
          <w:rFonts w:ascii="Times New Roman" w:hAnsi="Times New Roman" w:cs="Times New Roman"/>
          <w:sz w:val="28"/>
          <w:szCs w:val="28"/>
          <w:lang w:val="fr-FR"/>
        </w:rPr>
        <w:t xml:space="preserve"> a </w:t>
      </w:r>
      <w:proofErr w:type="spellStart"/>
      <w:r w:rsidRPr="009C7E74">
        <w:rPr>
          <w:rFonts w:ascii="Times New Roman" w:hAnsi="Times New Roman" w:cs="Times New Roman"/>
          <w:sz w:val="28"/>
          <w:szCs w:val="28"/>
          <w:lang w:val="fr-FR"/>
        </w:rPr>
        <w:t>doua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camine</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din</w:t>
      </w:r>
      <w:proofErr w:type="spellEnd"/>
      <w:r w:rsidRPr="009C7E74">
        <w:rPr>
          <w:rFonts w:ascii="Times New Roman" w:hAnsi="Times New Roman" w:cs="Times New Roman"/>
          <w:sz w:val="28"/>
          <w:szCs w:val="28"/>
          <w:lang w:val="fr-FR"/>
        </w:rPr>
        <w:t xml:space="preserve"> tub </w:t>
      </w:r>
      <w:proofErr w:type="spellStart"/>
      <w:r w:rsidRPr="009C7E74">
        <w:rPr>
          <w:rFonts w:ascii="Times New Roman" w:hAnsi="Times New Roman" w:cs="Times New Roman"/>
          <w:sz w:val="28"/>
          <w:szCs w:val="28"/>
          <w:lang w:val="fr-FR"/>
        </w:rPr>
        <w:t>prefabricat</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din</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beton</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baza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camin</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cu</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diametrul</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interior</w:t>
      </w:r>
      <w:proofErr w:type="spellEnd"/>
      <w:r w:rsidRPr="009C7E74">
        <w:rPr>
          <w:rFonts w:ascii="Times New Roman" w:hAnsi="Times New Roman" w:cs="Times New Roman"/>
          <w:sz w:val="28"/>
          <w:szCs w:val="28"/>
          <w:lang w:val="fr-FR"/>
        </w:rPr>
        <w:t xml:space="preserve">, Ø = 2 m, h = 2 m, in zona </w:t>
      </w:r>
      <w:proofErr w:type="spellStart"/>
      <w:r w:rsidRPr="009C7E74">
        <w:rPr>
          <w:rFonts w:ascii="Times New Roman" w:hAnsi="Times New Roman" w:cs="Times New Roman"/>
          <w:sz w:val="28"/>
          <w:szCs w:val="28"/>
          <w:lang w:val="fr-FR"/>
        </w:rPr>
        <w:t>fantanilor</w:t>
      </w:r>
      <w:proofErr w:type="spellEnd"/>
      <w:r w:rsidRPr="009C7E74">
        <w:rPr>
          <w:rFonts w:ascii="Times New Roman" w:hAnsi="Times New Roman" w:cs="Times New Roman"/>
          <w:sz w:val="28"/>
          <w:szCs w:val="28"/>
          <w:lang w:val="fr-FR"/>
        </w:rPr>
        <w:t>,</w:t>
      </w:r>
    </w:p>
    <w:p w:rsidR="000B7DA2" w:rsidRPr="009C7E74" w:rsidRDefault="000B7DA2" w:rsidP="009C7E74">
      <w:pPr>
        <w:pStyle w:val="NoSpacing"/>
        <w:numPr>
          <w:ilvl w:val="0"/>
          <w:numId w:val="30"/>
        </w:numPr>
        <w:jc w:val="both"/>
        <w:rPr>
          <w:rFonts w:ascii="Times New Roman" w:hAnsi="Times New Roman" w:cs="Times New Roman"/>
          <w:sz w:val="28"/>
          <w:szCs w:val="28"/>
        </w:rPr>
      </w:pPr>
      <w:proofErr w:type="spellStart"/>
      <w:r w:rsidRPr="009C7E74">
        <w:rPr>
          <w:rFonts w:ascii="Times New Roman" w:hAnsi="Times New Roman" w:cs="Times New Roman"/>
          <w:sz w:val="28"/>
          <w:szCs w:val="28"/>
          <w:lang w:val="fr-FR"/>
        </w:rPr>
        <w:t>imprejmuirea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captarii</w:t>
      </w:r>
      <w:proofErr w:type="spellEnd"/>
      <w:r w:rsidRPr="009C7E74">
        <w:rPr>
          <w:rFonts w:ascii="Times New Roman" w:hAnsi="Times New Roman" w:cs="Times New Roman"/>
          <w:sz w:val="28"/>
          <w:szCs w:val="28"/>
          <w:lang w:val="fr-FR"/>
        </w:rPr>
        <w:t xml:space="preserve">, 764 </w:t>
      </w:r>
      <w:proofErr w:type="spellStart"/>
      <w:r w:rsidRPr="009C7E74">
        <w:rPr>
          <w:rFonts w:ascii="Times New Roman" w:hAnsi="Times New Roman" w:cs="Times New Roman"/>
          <w:sz w:val="28"/>
          <w:szCs w:val="28"/>
          <w:lang w:val="fr-FR"/>
        </w:rPr>
        <w:t>mp</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cu</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plasa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bordurata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pe</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stalpi</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metalici</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pentru</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asigurarea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zonei</w:t>
      </w:r>
      <w:proofErr w:type="spellEnd"/>
      <w:r w:rsidRPr="009C7E74">
        <w:rPr>
          <w:rFonts w:ascii="Times New Roman" w:hAnsi="Times New Roman" w:cs="Times New Roman"/>
          <w:sz w:val="28"/>
          <w:szCs w:val="28"/>
          <w:lang w:val="fr-FR"/>
        </w:rPr>
        <w:t xml:space="preserve"> de </w:t>
      </w:r>
      <w:proofErr w:type="spellStart"/>
      <w:r w:rsidRPr="009C7E74">
        <w:rPr>
          <w:rFonts w:ascii="Times New Roman" w:hAnsi="Times New Roman" w:cs="Times New Roman"/>
          <w:sz w:val="28"/>
          <w:szCs w:val="28"/>
          <w:lang w:val="fr-FR"/>
        </w:rPr>
        <w:t>protectie</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sanitara</w:t>
      </w:r>
      <w:proofErr w:type="spellEnd"/>
      <w:r w:rsidRPr="009C7E74">
        <w:rPr>
          <w:rFonts w:ascii="Times New Roman" w:hAnsi="Times New Roman" w:cs="Times New Roman"/>
          <w:sz w:val="28"/>
          <w:szCs w:val="28"/>
          <w:lang w:val="fr-FR"/>
        </w:rPr>
        <w:t>,</w:t>
      </w:r>
    </w:p>
    <w:p w:rsidR="000B7DA2" w:rsidRPr="009C7E74" w:rsidRDefault="000B7DA2" w:rsidP="009C7E74">
      <w:pPr>
        <w:pStyle w:val="NoSpacing"/>
        <w:jc w:val="both"/>
        <w:rPr>
          <w:rFonts w:ascii="Times New Roman" w:hAnsi="Times New Roman" w:cs="Times New Roman"/>
          <w:sz w:val="28"/>
          <w:szCs w:val="28"/>
        </w:rPr>
      </w:pPr>
      <w:r w:rsidRPr="009C7E74">
        <w:rPr>
          <w:rFonts w:ascii="Times New Roman" w:hAnsi="Times New Roman" w:cs="Times New Roman"/>
          <w:sz w:val="28"/>
          <w:szCs w:val="28"/>
        </w:rPr>
        <w:t> </w:t>
      </w:r>
      <w:r w:rsidRPr="009C7E74">
        <w:rPr>
          <w:rFonts w:ascii="Times New Roman" w:hAnsi="Times New Roman" w:cs="Times New Roman"/>
          <w:sz w:val="28"/>
          <w:szCs w:val="28"/>
        </w:rPr>
        <w:tab/>
      </w:r>
      <w:r w:rsidRPr="009C7E74">
        <w:rPr>
          <w:rFonts w:ascii="Times New Roman" w:hAnsi="Times New Roman" w:cs="Times New Roman"/>
          <w:sz w:val="28"/>
          <w:szCs w:val="28"/>
          <w:bdr w:val="none" w:sz="0" w:space="0" w:color="auto" w:frame="1"/>
        </w:rPr>
        <w:t>Sistemul de drenaj este alcătuit din drenuri absorbante care captează apa subterana si o evacueaza în caminul colector. Drenurile colectează apa in caminul colector. Reteaua de drenaj este compusa din tuburi drenate şi material filtrant (geotextil, filtre inverse). Tubul drenat (teava de dren) este prevăzut cu orifîcii pentru accesul apei care se colecteaza de pe suprafata captarii.</w:t>
      </w:r>
    </w:p>
    <w:p w:rsidR="000B7DA2" w:rsidRPr="009C7E74" w:rsidRDefault="000B7DA2" w:rsidP="009C7E74">
      <w:pPr>
        <w:pStyle w:val="NoSpacing"/>
        <w:jc w:val="both"/>
        <w:rPr>
          <w:rFonts w:ascii="Times New Roman" w:hAnsi="Times New Roman" w:cs="Times New Roman"/>
          <w:sz w:val="28"/>
          <w:szCs w:val="28"/>
        </w:rPr>
      </w:pPr>
      <w:r w:rsidRPr="009C7E74">
        <w:rPr>
          <w:rFonts w:ascii="Times New Roman" w:hAnsi="Times New Roman" w:cs="Times New Roman"/>
          <w:sz w:val="28"/>
          <w:szCs w:val="28"/>
          <w:bdr w:val="none" w:sz="0" w:space="0" w:color="auto" w:frame="1"/>
        </w:rPr>
        <w:t>Filtrele drenajului orizontal cu tuburi de dren sunt din materiale granulare (pietris grosier, pietris ) sau din materiale textile (panza de dren tip geotextil) montata deasupra tevilor drenurilor.</w:t>
      </w:r>
    </w:p>
    <w:p w:rsidR="000B7DA2" w:rsidRPr="009C7E74" w:rsidRDefault="000B7DA2" w:rsidP="000B7DA2">
      <w:pPr>
        <w:pStyle w:val="NoSpacing"/>
        <w:jc w:val="both"/>
        <w:rPr>
          <w:rFonts w:ascii="Times New Roman" w:hAnsi="Times New Roman" w:cs="Times New Roman"/>
          <w:sz w:val="28"/>
          <w:szCs w:val="28"/>
          <w:lang w:val="fr-FR"/>
        </w:rPr>
      </w:pPr>
      <w:r w:rsidRPr="009C7E74">
        <w:rPr>
          <w:rFonts w:ascii="Times New Roman" w:hAnsi="Times New Roman" w:cs="Times New Roman"/>
          <w:b/>
          <w:bCs/>
          <w:spacing w:val="-3"/>
          <w:sz w:val="28"/>
          <w:szCs w:val="28"/>
        </w:rPr>
        <w:t>           </w:t>
      </w:r>
      <w:r w:rsidRPr="009C7E74">
        <w:rPr>
          <w:rFonts w:ascii="Times New Roman" w:hAnsi="Times New Roman" w:cs="Times New Roman"/>
          <w:sz w:val="28"/>
          <w:szCs w:val="28"/>
          <w:lang w:val="fr-FR"/>
        </w:rPr>
        <w:t xml:space="preserve">Camera de </w:t>
      </w:r>
      <w:proofErr w:type="spellStart"/>
      <w:r w:rsidRPr="009C7E74">
        <w:rPr>
          <w:rFonts w:ascii="Times New Roman" w:hAnsi="Times New Roman" w:cs="Times New Roman"/>
          <w:sz w:val="28"/>
          <w:szCs w:val="28"/>
          <w:lang w:val="fr-FR"/>
        </w:rPr>
        <w:t>captare</w:t>
      </w:r>
      <w:proofErr w:type="spellEnd"/>
      <w:r w:rsidRPr="009C7E74">
        <w:rPr>
          <w:rFonts w:ascii="Times New Roman" w:hAnsi="Times New Roman" w:cs="Times New Roman"/>
          <w:sz w:val="28"/>
          <w:szCs w:val="28"/>
          <w:lang w:val="fr-FR"/>
        </w:rPr>
        <w:t xml:space="preserve"> va fi </w:t>
      </w:r>
      <w:proofErr w:type="spellStart"/>
      <w:r w:rsidRPr="009C7E74">
        <w:rPr>
          <w:rFonts w:ascii="Times New Roman" w:hAnsi="Times New Roman" w:cs="Times New Roman"/>
          <w:sz w:val="28"/>
          <w:szCs w:val="28"/>
          <w:lang w:val="fr-FR"/>
        </w:rPr>
        <w:t>prevazuta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cu</w:t>
      </w:r>
      <w:proofErr w:type="spellEnd"/>
      <w:r w:rsidRPr="009C7E74">
        <w:rPr>
          <w:rFonts w:ascii="Times New Roman" w:hAnsi="Times New Roman" w:cs="Times New Roman"/>
          <w:sz w:val="28"/>
          <w:szCs w:val="28"/>
          <w:lang w:val="fr-FR"/>
        </w:rPr>
        <w:t xml:space="preserve"> un </w:t>
      </w:r>
      <w:proofErr w:type="spellStart"/>
      <w:r w:rsidRPr="009C7E74">
        <w:rPr>
          <w:rFonts w:ascii="Times New Roman" w:hAnsi="Times New Roman" w:cs="Times New Roman"/>
          <w:sz w:val="28"/>
          <w:szCs w:val="28"/>
          <w:lang w:val="fr-FR"/>
        </w:rPr>
        <w:t>sistem</w:t>
      </w:r>
      <w:proofErr w:type="spellEnd"/>
      <w:r w:rsidRPr="009C7E74">
        <w:rPr>
          <w:rFonts w:ascii="Times New Roman" w:hAnsi="Times New Roman" w:cs="Times New Roman"/>
          <w:sz w:val="28"/>
          <w:szCs w:val="28"/>
          <w:lang w:val="fr-FR"/>
        </w:rPr>
        <w:t xml:space="preserve"> d</w:t>
      </w:r>
      <w:r w:rsidR="0005493B" w:rsidRPr="009C7E74">
        <w:rPr>
          <w:rFonts w:ascii="Times New Roman" w:hAnsi="Times New Roman" w:cs="Times New Roman"/>
          <w:sz w:val="28"/>
          <w:szCs w:val="28"/>
          <w:lang w:val="fr-FR"/>
        </w:rPr>
        <w:t xml:space="preserve">e </w:t>
      </w:r>
      <w:proofErr w:type="spellStart"/>
      <w:r w:rsidR="0005493B" w:rsidRPr="009C7E74">
        <w:rPr>
          <w:rFonts w:ascii="Times New Roman" w:hAnsi="Times New Roman" w:cs="Times New Roman"/>
          <w:sz w:val="28"/>
          <w:szCs w:val="28"/>
          <w:lang w:val="fr-FR"/>
        </w:rPr>
        <w:t>preaplin</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Debitul</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izvoarelor</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fiind</w:t>
      </w:r>
      <w:proofErr w:type="spellEnd"/>
      <w:r w:rsidRPr="009C7E74">
        <w:rPr>
          <w:rFonts w:ascii="Times New Roman" w:hAnsi="Times New Roman" w:cs="Times New Roman"/>
          <w:sz w:val="28"/>
          <w:szCs w:val="28"/>
          <w:lang w:val="fr-FR"/>
        </w:rPr>
        <w:t xml:space="preserve"> mai mare </w:t>
      </w:r>
      <w:proofErr w:type="spellStart"/>
      <w:r w:rsidRPr="009C7E74">
        <w:rPr>
          <w:rFonts w:ascii="Times New Roman" w:hAnsi="Times New Roman" w:cs="Times New Roman"/>
          <w:sz w:val="28"/>
          <w:szCs w:val="28"/>
          <w:lang w:val="fr-FR"/>
        </w:rPr>
        <w:t>decat</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necesarul</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populatiei</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surplusul</w:t>
      </w:r>
      <w:proofErr w:type="spellEnd"/>
      <w:r w:rsidRPr="009C7E74">
        <w:rPr>
          <w:rFonts w:ascii="Times New Roman" w:hAnsi="Times New Roman" w:cs="Times New Roman"/>
          <w:sz w:val="28"/>
          <w:szCs w:val="28"/>
          <w:lang w:val="fr-FR"/>
        </w:rPr>
        <w:t xml:space="preserve"> </w:t>
      </w:r>
      <w:proofErr w:type="gramStart"/>
      <w:r w:rsidRPr="009C7E74">
        <w:rPr>
          <w:rFonts w:ascii="Times New Roman" w:hAnsi="Times New Roman" w:cs="Times New Roman"/>
          <w:sz w:val="28"/>
          <w:szCs w:val="28"/>
          <w:lang w:val="fr-FR"/>
        </w:rPr>
        <w:t xml:space="preserve">de </w:t>
      </w:r>
      <w:proofErr w:type="spellStart"/>
      <w:r w:rsidRPr="009C7E74">
        <w:rPr>
          <w:rFonts w:ascii="Times New Roman" w:hAnsi="Times New Roman" w:cs="Times New Roman"/>
          <w:sz w:val="28"/>
          <w:szCs w:val="28"/>
          <w:lang w:val="fr-FR"/>
        </w:rPr>
        <w:t>apa</w:t>
      </w:r>
      <w:proofErr w:type="spellEnd"/>
      <w:proofErr w:type="gramEnd"/>
      <w:r w:rsidRPr="009C7E74">
        <w:rPr>
          <w:rFonts w:ascii="Times New Roman" w:hAnsi="Times New Roman" w:cs="Times New Roman"/>
          <w:sz w:val="28"/>
          <w:szCs w:val="28"/>
          <w:lang w:val="fr-FR"/>
        </w:rPr>
        <w:t xml:space="preserve"> va fi </w:t>
      </w:r>
      <w:proofErr w:type="spellStart"/>
      <w:r w:rsidRPr="009C7E74">
        <w:rPr>
          <w:rFonts w:ascii="Times New Roman" w:hAnsi="Times New Roman" w:cs="Times New Roman"/>
          <w:sz w:val="28"/>
          <w:szCs w:val="28"/>
          <w:lang w:val="fr-FR"/>
        </w:rPr>
        <w:t>dirijat</w:t>
      </w:r>
      <w:proofErr w:type="spellEnd"/>
      <w:r w:rsidRPr="009C7E74">
        <w:rPr>
          <w:rFonts w:ascii="Times New Roman" w:hAnsi="Times New Roman" w:cs="Times New Roman"/>
          <w:sz w:val="28"/>
          <w:szCs w:val="28"/>
          <w:lang w:val="fr-FR"/>
        </w:rPr>
        <w:t xml:space="preserve"> sa </w:t>
      </w:r>
      <w:proofErr w:type="spellStart"/>
      <w:r w:rsidRPr="009C7E74">
        <w:rPr>
          <w:rFonts w:ascii="Times New Roman" w:hAnsi="Times New Roman" w:cs="Times New Roman"/>
          <w:sz w:val="28"/>
          <w:szCs w:val="28"/>
          <w:lang w:val="fr-FR"/>
        </w:rPr>
        <w:t>curga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pe</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actualul</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traseu</w:t>
      </w:r>
      <w:proofErr w:type="spellEnd"/>
      <w:r w:rsidRPr="009C7E74">
        <w:rPr>
          <w:rFonts w:ascii="Times New Roman" w:hAnsi="Times New Roman" w:cs="Times New Roman"/>
          <w:sz w:val="28"/>
          <w:szCs w:val="28"/>
          <w:lang w:val="fr-FR"/>
        </w:rPr>
        <w:t>.</w:t>
      </w:r>
    </w:p>
    <w:p w:rsidR="000B7DA2" w:rsidRPr="009C7E74" w:rsidRDefault="000B7DA2" w:rsidP="009C7E74">
      <w:pPr>
        <w:spacing w:after="0" w:line="240" w:lineRule="auto"/>
        <w:ind w:firstLine="720"/>
        <w:jc w:val="both"/>
        <w:rPr>
          <w:rFonts w:ascii="Times New Roman" w:hAnsi="Times New Roman"/>
          <w:sz w:val="28"/>
          <w:szCs w:val="28"/>
        </w:rPr>
      </w:pPr>
      <w:proofErr w:type="spellStart"/>
      <w:r w:rsidRPr="009C7E74">
        <w:rPr>
          <w:rFonts w:ascii="Times New Roman" w:hAnsi="Times New Roman"/>
          <w:b/>
          <w:sz w:val="28"/>
          <w:szCs w:val="28"/>
          <w:lang w:val="fr-FR"/>
        </w:rPr>
        <w:t>Aducţiunea</w:t>
      </w:r>
      <w:proofErr w:type="spellEnd"/>
      <w:r w:rsidRPr="009C7E74">
        <w:rPr>
          <w:rFonts w:ascii="Times New Roman" w:hAnsi="Times New Roman"/>
          <w:b/>
          <w:sz w:val="28"/>
          <w:szCs w:val="28"/>
          <w:lang w:val="fr-FR"/>
        </w:rPr>
        <w:t xml:space="preserve"> </w:t>
      </w:r>
      <w:proofErr w:type="spellStart"/>
      <w:r w:rsidRPr="009C7E74">
        <w:rPr>
          <w:rFonts w:ascii="Times New Roman" w:hAnsi="Times New Roman"/>
          <w:sz w:val="28"/>
          <w:szCs w:val="28"/>
          <w:lang w:val="fr-FR"/>
        </w:rPr>
        <w:t>apei</w:t>
      </w:r>
      <w:proofErr w:type="spellEnd"/>
      <w:r w:rsidRPr="009C7E74">
        <w:rPr>
          <w:rFonts w:ascii="Times New Roman" w:hAnsi="Times New Roman"/>
          <w:sz w:val="28"/>
          <w:szCs w:val="28"/>
          <w:lang w:val="fr-FR"/>
        </w:rPr>
        <w:t xml:space="preserve"> - i</w:t>
      </w:r>
      <w:r w:rsidRPr="009C7E74">
        <w:rPr>
          <w:rFonts w:ascii="Times New Roman" w:hAnsi="Times New Roman"/>
          <w:sz w:val="28"/>
          <w:szCs w:val="28"/>
        </w:rPr>
        <w:t xml:space="preserve">n </w:t>
      </w:r>
      <w:proofErr w:type="spellStart"/>
      <w:r w:rsidRPr="009C7E74">
        <w:rPr>
          <w:rFonts w:ascii="Times New Roman" w:hAnsi="Times New Roman"/>
          <w:sz w:val="28"/>
          <w:szCs w:val="28"/>
        </w:rPr>
        <w:t>bazinul</w:t>
      </w:r>
      <w:proofErr w:type="spellEnd"/>
      <w:r w:rsidRPr="009C7E74">
        <w:rPr>
          <w:rFonts w:ascii="Times New Roman" w:hAnsi="Times New Roman"/>
          <w:sz w:val="28"/>
          <w:szCs w:val="28"/>
        </w:rPr>
        <w:t xml:space="preserve"> </w:t>
      </w:r>
      <w:proofErr w:type="spellStart"/>
      <w:r w:rsidRPr="009C7E74">
        <w:rPr>
          <w:rFonts w:ascii="Times New Roman" w:hAnsi="Times New Roman"/>
          <w:sz w:val="28"/>
          <w:szCs w:val="28"/>
        </w:rPr>
        <w:t>amenajat</w:t>
      </w:r>
      <w:proofErr w:type="spellEnd"/>
      <w:r w:rsidRPr="009C7E74">
        <w:rPr>
          <w:rFonts w:ascii="Times New Roman" w:hAnsi="Times New Roman"/>
          <w:sz w:val="28"/>
          <w:szCs w:val="28"/>
        </w:rPr>
        <w:t xml:space="preserve"> in </w:t>
      </w:r>
      <w:proofErr w:type="spellStart"/>
      <w:r w:rsidRPr="009C7E74">
        <w:rPr>
          <w:rFonts w:ascii="Times New Roman" w:hAnsi="Times New Roman"/>
          <w:sz w:val="28"/>
          <w:szCs w:val="28"/>
        </w:rPr>
        <w:t>vederea</w:t>
      </w:r>
      <w:proofErr w:type="spellEnd"/>
      <w:r w:rsidRPr="009C7E74">
        <w:rPr>
          <w:rFonts w:ascii="Times New Roman" w:hAnsi="Times New Roman"/>
          <w:sz w:val="28"/>
          <w:szCs w:val="28"/>
        </w:rPr>
        <w:t xml:space="preserve"> </w:t>
      </w:r>
      <w:proofErr w:type="spellStart"/>
      <w:r w:rsidRPr="009C7E74">
        <w:rPr>
          <w:rFonts w:ascii="Times New Roman" w:hAnsi="Times New Roman"/>
          <w:sz w:val="28"/>
          <w:szCs w:val="28"/>
        </w:rPr>
        <w:t>colectarii</w:t>
      </w:r>
      <w:proofErr w:type="spellEnd"/>
      <w:r w:rsidRPr="009C7E74">
        <w:rPr>
          <w:rFonts w:ascii="Times New Roman" w:hAnsi="Times New Roman"/>
          <w:sz w:val="28"/>
          <w:szCs w:val="28"/>
        </w:rPr>
        <w:t xml:space="preserve"> </w:t>
      </w:r>
      <w:proofErr w:type="spellStart"/>
      <w:r w:rsidRPr="009C7E74">
        <w:rPr>
          <w:rFonts w:ascii="Times New Roman" w:hAnsi="Times New Roman"/>
          <w:sz w:val="28"/>
          <w:szCs w:val="28"/>
        </w:rPr>
        <w:t>temporare</w:t>
      </w:r>
      <w:proofErr w:type="spellEnd"/>
      <w:r w:rsidRPr="009C7E74">
        <w:rPr>
          <w:rFonts w:ascii="Times New Roman" w:hAnsi="Times New Roman"/>
          <w:sz w:val="28"/>
          <w:szCs w:val="28"/>
        </w:rPr>
        <w:t xml:space="preserve"> a </w:t>
      </w:r>
      <w:proofErr w:type="spellStart"/>
      <w:r w:rsidRPr="009C7E74">
        <w:rPr>
          <w:rFonts w:ascii="Times New Roman" w:hAnsi="Times New Roman"/>
          <w:sz w:val="28"/>
          <w:szCs w:val="28"/>
        </w:rPr>
        <w:t>izvoarelor</w:t>
      </w:r>
      <w:proofErr w:type="spellEnd"/>
      <w:r w:rsidRPr="009C7E74">
        <w:rPr>
          <w:rFonts w:ascii="Times New Roman" w:hAnsi="Times New Roman"/>
          <w:sz w:val="28"/>
          <w:szCs w:val="28"/>
        </w:rPr>
        <w:t xml:space="preserve">, se </w:t>
      </w:r>
      <w:proofErr w:type="spellStart"/>
      <w:r w:rsidRPr="009C7E74">
        <w:rPr>
          <w:rFonts w:ascii="Times New Roman" w:hAnsi="Times New Roman"/>
          <w:sz w:val="28"/>
          <w:szCs w:val="28"/>
        </w:rPr>
        <w:t>va</w:t>
      </w:r>
      <w:proofErr w:type="spellEnd"/>
      <w:r w:rsidRPr="009C7E74">
        <w:rPr>
          <w:rFonts w:ascii="Times New Roman" w:hAnsi="Times New Roman"/>
          <w:sz w:val="28"/>
          <w:szCs w:val="28"/>
        </w:rPr>
        <w:t xml:space="preserve"> </w:t>
      </w:r>
      <w:proofErr w:type="spellStart"/>
      <w:r w:rsidRPr="009C7E74">
        <w:rPr>
          <w:rFonts w:ascii="Times New Roman" w:hAnsi="Times New Roman"/>
          <w:sz w:val="28"/>
          <w:szCs w:val="28"/>
        </w:rPr>
        <w:t>monta</w:t>
      </w:r>
      <w:proofErr w:type="spellEnd"/>
      <w:r w:rsidRPr="009C7E74">
        <w:rPr>
          <w:rFonts w:ascii="Times New Roman" w:hAnsi="Times New Roman"/>
          <w:sz w:val="28"/>
          <w:szCs w:val="28"/>
        </w:rPr>
        <w:t xml:space="preserve"> in </w:t>
      </w:r>
      <w:proofErr w:type="spellStart"/>
      <w:r w:rsidRPr="009C7E74">
        <w:rPr>
          <w:rFonts w:ascii="Times New Roman" w:hAnsi="Times New Roman"/>
          <w:sz w:val="28"/>
          <w:szCs w:val="28"/>
        </w:rPr>
        <w:t>partea</w:t>
      </w:r>
      <w:proofErr w:type="spellEnd"/>
      <w:r w:rsidRPr="009C7E74">
        <w:rPr>
          <w:rFonts w:ascii="Times New Roman" w:hAnsi="Times New Roman"/>
          <w:sz w:val="28"/>
          <w:szCs w:val="28"/>
        </w:rPr>
        <w:t xml:space="preserve"> </w:t>
      </w:r>
      <w:proofErr w:type="spellStart"/>
      <w:r w:rsidRPr="009C7E74">
        <w:rPr>
          <w:rFonts w:ascii="Times New Roman" w:hAnsi="Times New Roman"/>
          <w:sz w:val="28"/>
          <w:szCs w:val="28"/>
        </w:rPr>
        <w:t>opusa</w:t>
      </w:r>
      <w:proofErr w:type="spellEnd"/>
      <w:r w:rsidRPr="009C7E74">
        <w:rPr>
          <w:rFonts w:ascii="Times New Roman" w:hAnsi="Times New Roman"/>
          <w:sz w:val="28"/>
          <w:szCs w:val="28"/>
        </w:rPr>
        <w:t xml:space="preserve"> </w:t>
      </w:r>
      <w:proofErr w:type="spellStart"/>
      <w:r w:rsidRPr="009C7E74">
        <w:rPr>
          <w:rFonts w:ascii="Times New Roman" w:hAnsi="Times New Roman"/>
          <w:sz w:val="28"/>
          <w:szCs w:val="28"/>
        </w:rPr>
        <w:t>tevii</w:t>
      </w:r>
      <w:proofErr w:type="spellEnd"/>
      <w:r w:rsidRPr="009C7E74">
        <w:rPr>
          <w:rFonts w:ascii="Times New Roman" w:hAnsi="Times New Roman"/>
          <w:sz w:val="28"/>
          <w:szCs w:val="28"/>
        </w:rPr>
        <w:t xml:space="preserve"> de </w:t>
      </w:r>
      <w:proofErr w:type="spellStart"/>
      <w:r w:rsidRPr="009C7E74">
        <w:rPr>
          <w:rFonts w:ascii="Times New Roman" w:hAnsi="Times New Roman"/>
          <w:sz w:val="28"/>
          <w:szCs w:val="28"/>
        </w:rPr>
        <w:t>dren</w:t>
      </w:r>
      <w:proofErr w:type="spellEnd"/>
      <w:r w:rsidRPr="009C7E74">
        <w:rPr>
          <w:rFonts w:ascii="Times New Roman" w:hAnsi="Times New Roman"/>
          <w:sz w:val="28"/>
          <w:szCs w:val="28"/>
        </w:rPr>
        <w:t xml:space="preserve">, o </w:t>
      </w:r>
      <w:proofErr w:type="spellStart"/>
      <w:r w:rsidRPr="009C7E74">
        <w:rPr>
          <w:rFonts w:ascii="Times New Roman" w:hAnsi="Times New Roman"/>
          <w:sz w:val="28"/>
          <w:szCs w:val="28"/>
        </w:rPr>
        <w:t>conducta</w:t>
      </w:r>
      <w:proofErr w:type="spellEnd"/>
      <w:r w:rsidRPr="009C7E74">
        <w:rPr>
          <w:rFonts w:ascii="Times New Roman" w:hAnsi="Times New Roman"/>
          <w:sz w:val="28"/>
          <w:szCs w:val="28"/>
        </w:rPr>
        <w:t xml:space="preserve"> de </w:t>
      </w:r>
      <w:proofErr w:type="spellStart"/>
      <w:r w:rsidRPr="009C7E74">
        <w:rPr>
          <w:rFonts w:ascii="Times New Roman" w:hAnsi="Times New Roman"/>
          <w:sz w:val="28"/>
          <w:szCs w:val="28"/>
        </w:rPr>
        <w:t>diametru</w:t>
      </w:r>
      <w:proofErr w:type="spellEnd"/>
      <w:r w:rsidRPr="009C7E74">
        <w:rPr>
          <w:rFonts w:ascii="Times New Roman" w:hAnsi="Times New Roman"/>
          <w:sz w:val="28"/>
          <w:szCs w:val="28"/>
        </w:rPr>
        <w:t xml:space="preserve"> 110 mm </w:t>
      </w:r>
      <w:proofErr w:type="spellStart"/>
      <w:r w:rsidRPr="009C7E74">
        <w:rPr>
          <w:rFonts w:ascii="Times New Roman" w:hAnsi="Times New Roman"/>
          <w:sz w:val="28"/>
          <w:szCs w:val="28"/>
        </w:rPr>
        <w:t>pana</w:t>
      </w:r>
      <w:proofErr w:type="spellEnd"/>
      <w:r w:rsidRPr="009C7E74">
        <w:rPr>
          <w:rFonts w:ascii="Times New Roman" w:hAnsi="Times New Roman"/>
          <w:sz w:val="28"/>
          <w:szCs w:val="28"/>
        </w:rPr>
        <w:t xml:space="preserve"> in </w:t>
      </w:r>
      <w:proofErr w:type="spellStart"/>
      <w:r w:rsidRPr="009C7E74">
        <w:rPr>
          <w:rFonts w:ascii="Times New Roman" w:hAnsi="Times New Roman"/>
          <w:sz w:val="28"/>
          <w:szCs w:val="28"/>
        </w:rPr>
        <w:t>gospodaria</w:t>
      </w:r>
      <w:proofErr w:type="spellEnd"/>
      <w:r w:rsidRPr="009C7E74">
        <w:rPr>
          <w:rFonts w:ascii="Times New Roman" w:hAnsi="Times New Roman"/>
          <w:sz w:val="28"/>
          <w:szCs w:val="28"/>
        </w:rPr>
        <w:t xml:space="preserve"> de </w:t>
      </w:r>
      <w:proofErr w:type="spellStart"/>
      <w:r w:rsidRPr="009C7E74">
        <w:rPr>
          <w:rFonts w:ascii="Times New Roman" w:hAnsi="Times New Roman"/>
          <w:sz w:val="28"/>
          <w:szCs w:val="28"/>
        </w:rPr>
        <w:t>apa</w:t>
      </w:r>
      <w:proofErr w:type="spellEnd"/>
      <w:r w:rsidRPr="009C7E74">
        <w:rPr>
          <w:rFonts w:ascii="Times New Roman" w:hAnsi="Times New Roman"/>
          <w:sz w:val="28"/>
          <w:szCs w:val="28"/>
        </w:rPr>
        <w:t xml:space="preserve">. </w:t>
      </w:r>
      <w:proofErr w:type="spellStart"/>
      <w:r w:rsidRPr="009C7E74">
        <w:rPr>
          <w:rFonts w:ascii="Times New Roman" w:hAnsi="Times New Roman"/>
          <w:sz w:val="28"/>
          <w:szCs w:val="28"/>
        </w:rPr>
        <w:t>Aceasta</w:t>
      </w:r>
      <w:proofErr w:type="spellEnd"/>
      <w:r w:rsidRPr="009C7E74">
        <w:rPr>
          <w:rFonts w:ascii="Times New Roman" w:hAnsi="Times New Roman"/>
          <w:sz w:val="28"/>
          <w:szCs w:val="28"/>
        </w:rPr>
        <w:t xml:space="preserve"> </w:t>
      </w:r>
      <w:proofErr w:type="spellStart"/>
      <w:r w:rsidRPr="009C7E74">
        <w:rPr>
          <w:rFonts w:ascii="Times New Roman" w:hAnsi="Times New Roman"/>
          <w:sz w:val="28"/>
          <w:szCs w:val="28"/>
        </w:rPr>
        <w:t>conducta</w:t>
      </w:r>
      <w:proofErr w:type="spellEnd"/>
      <w:r w:rsidRPr="009C7E74">
        <w:rPr>
          <w:rFonts w:ascii="Times New Roman" w:hAnsi="Times New Roman"/>
          <w:sz w:val="28"/>
          <w:szCs w:val="28"/>
        </w:rPr>
        <w:t xml:space="preserve"> din PEID </w:t>
      </w:r>
      <w:proofErr w:type="spellStart"/>
      <w:proofErr w:type="gramStart"/>
      <w:r w:rsidRPr="009C7E74">
        <w:rPr>
          <w:rFonts w:ascii="Times New Roman" w:hAnsi="Times New Roman"/>
          <w:sz w:val="28"/>
          <w:szCs w:val="28"/>
        </w:rPr>
        <w:t>va</w:t>
      </w:r>
      <w:proofErr w:type="spellEnd"/>
      <w:proofErr w:type="gramEnd"/>
      <w:r w:rsidRPr="009C7E74">
        <w:rPr>
          <w:rFonts w:ascii="Times New Roman" w:hAnsi="Times New Roman"/>
          <w:sz w:val="28"/>
          <w:szCs w:val="28"/>
        </w:rPr>
        <w:t xml:space="preserve"> </w:t>
      </w:r>
      <w:proofErr w:type="spellStart"/>
      <w:r w:rsidRPr="009C7E74">
        <w:rPr>
          <w:rFonts w:ascii="Times New Roman" w:hAnsi="Times New Roman"/>
          <w:sz w:val="28"/>
          <w:szCs w:val="28"/>
        </w:rPr>
        <w:t>avea</w:t>
      </w:r>
      <w:proofErr w:type="spellEnd"/>
      <w:r w:rsidRPr="009C7E74">
        <w:rPr>
          <w:rFonts w:ascii="Times New Roman" w:hAnsi="Times New Roman"/>
          <w:sz w:val="28"/>
          <w:szCs w:val="28"/>
        </w:rPr>
        <w:t xml:space="preserve"> o </w:t>
      </w:r>
      <w:proofErr w:type="spellStart"/>
      <w:r w:rsidRPr="009C7E74">
        <w:rPr>
          <w:rFonts w:ascii="Times New Roman" w:hAnsi="Times New Roman"/>
          <w:sz w:val="28"/>
          <w:szCs w:val="28"/>
        </w:rPr>
        <w:t>lungime</w:t>
      </w:r>
      <w:proofErr w:type="spellEnd"/>
      <w:r w:rsidRPr="009C7E74">
        <w:rPr>
          <w:rFonts w:ascii="Times New Roman" w:hAnsi="Times New Roman"/>
          <w:sz w:val="28"/>
          <w:szCs w:val="28"/>
        </w:rPr>
        <w:t xml:space="preserve"> de 971 m </w:t>
      </w:r>
      <w:proofErr w:type="spellStart"/>
      <w:r w:rsidRPr="009C7E74">
        <w:rPr>
          <w:rFonts w:ascii="Times New Roman" w:hAnsi="Times New Roman"/>
          <w:sz w:val="28"/>
          <w:szCs w:val="28"/>
        </w:rPr>
        <w:t>si</w:t>
      </w:r>
      <w:proofErr w:type="spellEnd"/>
      <w:r w:rsidRPr="009C7E74">
        <w:rPr>
          <w:rFonts w:ascii="Times New Roman" w:hAnsi="Times New Roman"/>
          <w:sz w:val="28"/>
          <w:szCs w:val="28"/>
        </w:rPr>
        <w:t xml:space="preserve"> </w:t>
      </w:r>
      <w:proofErr w:type="spellStart"/>
      <w:r w:rsidRPr="009C7E74">
        <w:rPr>
          <w:rFonts w:ascii="Times New Roman" w:hAnsi="Times New Roman"/>
          <w:sz w:val="28"/>
          <w:szCs w:val="28"/>
        </w:rPr>
        <w:t>dirijeaza</w:t>
      </w:r>
      <w:proofErr w:type="spellEnd"/>
      <w:r w:rsidRPr="009C7E74">
        <w:rPr>
          <w:rFonts w:ascii="Times New Roman" w:hAnsi="Times New Roman"/>
          <w:sz w:val="28"/>
          <w:szCs w:val="28"/>
        </w:rPr>
        <w:t xml:space="preserve"> </w:t>
      </w:r>
      <w:proofErr w:type="spellStart"/>
      <w:r w:rsidRPr="009C7E74">
        <w:rPr>
          <w:rFonts w:ascii="Times New Roman" w:hAnsi="Times New Roman"/>
          <w:sz w:val="28"/>
          <w:szCs w:val="28"/>
        </w:rPr>
        <w:t>apa</w:t>
      </w:r>
      <w:proofErr w:type="spellEnd"/>
      <w:r w:rsidRPr="009C7E74">
        <w:rPr>
          <w:rFonts w:ascii="Times New Roman" w:hAnsi="Times New Roman"/>
          <w:sz w:val="28"/>
          <w:szCs w:val="28"/>
        </w:rPr>
        <w:t xml:space="preserve"> gravitational </w:t>
      </w:r>
      <w:proofErr w:type="spellStart"/>
      <w:r w:rsidRPr="009C7E74">
        <w:rPr>
          <w:rFonts w:ascii="Times New Roman" w:hAnsi="Times New Roman"/>
          <w:sz w:val="28"/>
          <w:szCs w:val="28"/>
        </w:rPr>
        <w:t>pana</w:t>
      </w:r>
      <w:proofErr w:type="spellEnd"/>
      <w:r w:rsidRPr="009C7E74">
        <w:rPr>
          <w:rFonts w:ascii="Times New Roman" w:hAnsi="Times New Roman"/>
          <w:sz w:val="28"/>
          <w:szCs w:val="28"/>
        </w:rPr>
        <w:t xml:space="preserve"> in </w:t>
      </w:r>
      <w:proofErr w:type="spellStart"/>
      <w:r w:rsidRPr="009C7E74">
        <w:rPr>
          <w:rFonts w:ascii="Times New Roman" w:hAnsi="Times New Roman"/>
          <w:sz w:val="28"/>
          <w:szCs w:val="28"/>
        </w:rPr>
        <w:t>statia</w:t>
      </w:r>
      <w:proofErr w:type="spellEnd"/>
      <w:r w:rsidRPr="009C7E74">
        <w:rPr>
          <w:rFonts w:ascii="Times New Roman" w:hAnsi="Times New Roman"/>
          <w:sz w:val="28"/>
          <w:szCs w:val="28"/>
        </w:rPr>
        <w:t xml:space="preserve"> de </w:t>
      </w:r>
      <w:proofErr w:type="spellStart"/>
      <w:r w:rsidRPr="009C7E74">
        <w:rPr>
          <w:rFonts w:ascii="Times New Roman" w:hAnsi="Times New Roman"/>
          <w:sz w:val="28"/>
          <w:szCs w:val="28"/>
        </w:rPr>
        <w:t>clorinare</w:t>
      </w:r>
      <w:proofErr w:type="spellEnd"/>
      <w:r w:rsidRPr="009C7E74">
        <w:rPr>
          <w:rFonts w:ascii="Times New Roman" w:hAnsi="Times New Roman"/>
          <w:sz w:val="28"/>
          <w:szCs w:val="28"/>
        </w:rPr>
        <w:t xml:space="preserve"> din </w:t>
      </w:r>
      <w:proofErr w:type="spellStart"/>
      <w:r w:rsidRPr="009C7E74">
        <w:rPr>
          <w:rFonts w:ascii="Times New Roman" w:hAnsi="Times New Roman"/>
          <w:sz w:val="28"/>
          <w:szCs w:val="28"/>
        </w:rPr>
        <w:t>gospodaria</w:t>
      </w:r>
      <w:proofErr w:type="spellEnd"/>
      <w:r w:rsidRPr="009C7E74">
        <w:rPr>
          <w:rFonts w:ascii="Times New Roman" w:hAnsi="Times New Roman"/>
          <w:sz w:val="28"/>
          <w:szCs w:val="28"/>
        </w:rPr>
        <w:t xml:space="preserve"> de </w:t>
      </w:r>
      <w:proofErr w:type="spellStart"/>
      <w:r w:rsidRPr="009C7E74">
        <w:rPr>
          <w:rFonts w:ascii="Times New Roman" w:hAnsi="Times New Roman"/>
          <w:sz w:val="28"/>
          <w:szCs w:val="28"/>
        </w:rPr>
        <w:t>apa</w:t>
      </w:r>
      <w:proofErr w:type="spellEnd"/>
      <w:r w:rsidRPr="009C7E74">
        <w:rPr>
          <w:rFonts w:ascii="Times New Roman" w:hAnsi="Times New Roman"/>
          <w:sz w:val="28"/>
          <w:szCs w:val="28"/>
        </w:rPr>
        <w:t>.</w:t>
      </w:r>
    </w:p>
    <w:p w:rsidR="000B7DA2" w:rsidRPr="009C7E74" w:rsidRDefault="000B7DA2" w:rsidP="009C7E74">
      <w:pPr>
        <w:pStyle w:val="NoSpacing"/>
        <w:ind w:firstLine="708"/>
        <w:rPr>
          <w:rFonts w:ascii="Times New Roman" w:hAnsi="Times New Roman" w:cs="Times New Roman"/>
          <w:spacing w:val="-2"/>
          <w:sz w:val="28"/>
          <w:szCs w:val="28"/>
          <w:lang w:val="pt-BR"/>
        </w:rPr>
      </w:pPr>
      <w:r w:rsidRPr="009C7E74">
        <w:rPr>
          <w:rFonts w:ascii="Times New Roman" w:hAnsi="Times New Roman" w:cs="Times New Roman"/>
          <w:b/>
          <w:iCs/>
          <w:spacing w:val="-2"/>
          <w:sz w:val="28"/>
          <w:szCs w:val="28"/>
          <w:lang w:val="pt-BR"/>
        </w:rPr>
        <w:t>Gospodaria de apa cu</w:t>
      </w:r>
      <w:r w:rsidRPr="009C7E74">
        <w:rPr>
          <w:rFonts w:ascii="Times New Roman" w:hAnsi="Times New Roman" w:cs="Times New Roman"/>
          <w:b/>
          <w:spacing w:val="-2"/>
          <w:sz w:val="28"/>
          <w:szCs w:val="28"/>
          <w:lang w:val="pt-BR"/>
        </w:rPr>
        <w:t xml:space="preserve"> statia de tratare </w:t>
      </w:r>
      <w:r w:rsidRPr="009C7E74">
        <w:rPr>
          <w:rFonts w:ascii="Times New Roman" w:hAnsi="Times New Roman" w:cs="Times New Roman"/>
          <w:spacing w:val="-2"/>
          <w:sz w:val="28"/>
          <w:szCs w:val="28"/>
          <w:lang w:val="pt-BR"/>
        </w:rPr>
        <w:t>va fi</w:t>
      </w:r>
      <w:r w:rsidRPr="009C7E74">
        <w:rPr>
          <w:rFonts w:ascii="Times New Roman" w:hAnsi="Times New Roman" w:cs="Times New Roman"/>
          <w:b/>
          <w:spacing w:val="-2"/>
          <w:sz w:val="28"/>
          <w:szCs w:val="28"/>
          <w:lang w:val="pt-BR"/>
        </w:rPr>
        <w:t xml:space="preserve">  </w:t>
      </w:r>
      <w:r w:rsidRPr="009C7E74">
        <w:rPr>
          <w:rFonts w:ascii="Times New Roman" w:hAnsi="Times New Roman" w:cs="Times New Roman"/>
          <w:spacing w:val="-2"/>
          <w:sz w:val="28"/>
          <w:szCs w:val="28"/>
          <w:lang w:val="pt-BR"/>
        </w:rPr>
        <w:t>amplasata in centrul comunei, la limita de delimitare a localitatilor Sovarna si Studina si va cuprinde :</w:t>
      </w:r>
    </w:p>
    <w:p w:rsidR="000B7DA2" w:rsidRPr="009C7E74" w:rsidRDefault="000B7DA2" w:rsidP="009C7E74">
      <w:pPr>
        <w:pStyle w:val="NoSpacing"/>
        <w:ind w:firstLine="708"/>
        <w:jc w:val="both"/>
        <w:rPr>
          <w:rFonts w:ascii="Times New Roman" w:hAnsi="Times New Roman" w:cs="Times New Roman"/>
          <w:b/>
          <w:bCs/>
          <w:sz w:val="28"/>
          <w:szCs w:val="28"/>
          <w:lang w:val="fr-FR"/>
        </w:rPr>
      </w:pPr>
      <w:proofErr w:type="spellStart"/>
      <w:r w:rsidRPr="009C7E74">
        <w:rPr>
          <w:rFonts w:ascii="Times New Roman" w:hAnsi="Times New Roman" w:cs="Times New Roman"/>
          <w:b/>
          <w:bCs/>
          <w:sz w:val="28"/>
          <w:szCs w:val="28"/>
          <w:lang w:val="fr-FR"/>
        </w:rPr>
        <w:t>Rezervorul</w:t>
      </w:r>
      <w:proofErr w:type="spellEnd"/>
      <w:r w:rsidRPr="009C7E74">
        <w:rPr>
          <w:rFonts w:ascii="Times New Roman" w:hAnsi="Times New Roman" w:cs="Times New Roman"/>
          <w:b/>
          <w:bCs/>
          <w:sz w:val="28"/>
          <w:szCs w:val="28"/>
          <w:lang w:val="fr-FR"/>
        </w:rPr>
        <w:t xml:space="preserve"> </w:t>
      </w:r>
      <w:proofErr w:type="gramStart"/>
      <w:r w:rsidRPr="009C7E74">
        <w:rPr>
          <w:rFonts w:ascii="Times New Roman" w:hAnsi="Times New Roman" w:cs="Times New Roman"/>
          <w:b/>
          <w:bCs/>
          <w:sz w:val="28"/>
          <w:szCs w:val="28"/>
          <w:lang w:val="fr-FR"/>
        </w:rPr>
        <w:t xml:space="preserve">de </w:t>
      </w:r>
      <w:proofErr w:type="spellStart"/>
      <w:r w:rsidRPr="009C7E74">
        <w:rPr>
          <w:rFonts w:ascii="Times New Roman" w:hAnsi="Times New Roman" w:cs="Times New Roman"/>
          <w:b/>
          <w:bCs/>
          <w:sz w:val="28"/>
          <w:szCs w:val="28"/>
          <w:lang w:val="fr-FR"/>
        </w:rPr>
        <w:t>inmagazinare</w:t>
      </w:r>
      <w:proofErr w:type="spellEnd"/>
      <w:proofErr w:type="gramEnd"/>
    </w:p>
    <w:p w:rsidR="000B7DA2" w:rsidRPr="009C7E74" w:rsidRDefault="000B7DA2" w:rsidP="00117129">
      <w:pPr>
        <w:pStyle w:val="NoSpacing"/>
        <w:ind w:firstLine="708"/>
        <w:jc w:val="both"/>
        <w:rPr>
          <w:rFonts w:ascii="Times New Roman" w:hAnsi="Times New Roman" w:cs="Times New Roman"/>
          <w:sz w:val="28"/>
          <w:szCs w:val="28"/>
          <w:lang w:val="fr-FR"/>
        </w:rPr>
      </w:pPr>
      <w:r w:rsidRPr="009C7E74">
        <w:rPr>
          <w:rFonts w:ascii="Times New Roman" w:hAnsi="Times New Roman" w:cs="Times New Roman"/>
          <w:sz w:val="28"/>
          <w:szCs w:val="28"/>
          <w:lang w:val="fr-FR"/>
        </w:rPr>
        <w:t xml:space="preserve">Un </w:t>
      </w:r>
      <w:proofErr w:type="spellStart"/>
      <w:r w:rsidRPr="009C7E74">
        <w:rPr>
          <w:rFonts w:ascii="Times New Roman" w:hAnsi="Times New Roman" w:cs="Times New Roman"/>
          <w:sz w:val="28"/>
          <w:szCs w:val="28"/>
          <w:lang w:val="fr-FR"/>
        </w:rPr>
        <w:t>rezervor</w:t>
      </w:r>
      <w:proofErr w:type="spellEnd"/>
      <w:r w:rsidRPr="009C7E74">
        <w:rPr>
          <w:rFonts w:ascii="Times New Roman" w:hAnsi="Times New Roman" w:cs="Times New Roman"/>
          <w:sz w:val="28"/>
          <w:szCs w:val="28"/>
          <w:lang w:val="fr-FR"/>
        </w:rPr>
        <w:t xml:space="preserve"> de </w:t>
      </w:r>
      <w:proofErr w:type="spellStart"/>
      <w:r w:rsidRPr="009C7E74">
        <w:rPr>
          <w:rFonts w:ascii="Times New Roman" w:hAnsi="Times New Roman" w:cs="Times New Roman"/>
          <w:sz w:val="28"/>
          <w:szCs w:val="28"/>
          <w:lang w:val="fr-FR"/>
        </w:rPr>
        <w:t>înmagazinare</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suprateran</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cilindric</w:t>
      </w:r>
      <w:proofErr w:type="spellEnd"/>
      <w:r w:rsidRPr="009C7E74">
        <w:rPr>
          <w:rFonts w:ascii="Times New Roman" w:hAnsi="Times New Roman" w:cs="Times New Roman"/>
          <w:sz w:val="28"/>
          <w:szCs w:val="28"/>
          <w:lang w:val="fr-FR"/>
        </w:rPr>
        <w:t>,</w:t>
      </w:r>
      <w:r w:rsidR="00117129"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metalic</w:t>
      </w:r>
      <w:proofErr w:type="spellEnd"/>
      <w:r w:rsidRPr="009C7E74">
        <w:rPr>
          <w:rFonts w:ascii="Times New Roman" w:hAnsi="Times New Roman" w:cs="Times New Roman"/>
          <w:sz w:val="28"/>
          <w:szCs w:val="28"/>
          <w:lang w:val="fr-FR"/>
        </w:rPr>
        <w:t xml:space="preserve">, </w:t>
      </w:r>
      <w:r w:rsidRPr="009C7E74">
        <w:rPr>
          <w:rFonts w:ascii="Times New Roman" w:hAnsi="Times New Roman" w:cs="Times New Roman"/>
          <w:sz w:val="28"/>
          <w:szCs w:val="28"/>
        </w:rPr>
        <w:t>D = 7 m, H = 5,5 m,</w:t>
      </w:r>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cu</w:t>
      </w:r>
      <w:proofErr w:type="spellEnd"/>
      <w:r w:rsidRPr="009C7E74">
        <w:rPr>
          <w:rFonts w:ascii="Times New Roman" w:hAnsi="Times New Roman" w:cs="Times New Roman"/>
          <w:sz w:val="28"/>
          <w:szCs w:val="28"/>
          <w:lang w:val="fr-FR"/>
        </w:rPr>
        <w:t xml:space="preserve"> o </w:t>
      </w:r>
      <w:proofErr w:type="spellStart"/>
      <w:r w:rsidRPr="009C7E74">
        <w:rPr>
          <w:rFonts w:ascii="Times New Roman" w:hAnsi="Times New Roman" w:cs="Times New Roman"/>
          <w:sz w:val="28"/>
          <w:szCs w:val="28"/>
          <w:lang w:val="fr-FR"/>
        </w:rPr>
        <w:t>capacitate</w:t>
      </w:r>
      <w:proofErr w:type="spellEnd"/>
      <w:r w:rsidRPr="009C7E74">
        <w:rPr>
          <w:rFonts w:ascii="Times New Roman" w:hAnsi="Times New Roman" w:cs="Times New Roman"/>
          <w:sz w:val="28"/>
          <w:szCs w:val="28"/>
          <w:lang w:val="fr-FR"/>
        </w:rPr>
        <w:t xml:space="preserve"> de 200 mc, care </w:t>
      </w:r>
      <w:proofErr w:type="spellStart"/>
      <w:r w:rsidRPr="009C7E74">
        <w:rPr>
          <w:rFonts w:ascii="Times New Roman" w:hAnsi="Times New Roman" w:cs="Times New Roman"/>
          <w:sz w:val="28"/>
          <w:szCs w:val="28"/>
          <w:lang w:val="fr-FR"/>
        </w:rPr>
        <w:t>asigura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compensarea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variaţiilor</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orare</w:t>
      </w:r>
      <w:proofErr w:type="spellEnd"/>
      <w:r w:rsidRPr="009C7E74">
        <w:rPr>
          <w:rFonts w:ascii="Times New Roman" w:hAnsi="Times New Roman" w:cs="Times New Roman"/>
          <w:sz w:val="28"/>
          <w:szCs w:val="28"/>
          <w:lang w:val="fr-FR"/>
        </w:rPr>
        <w:t xml:space="preserve"> si </w:t>
      </w:r>
      <w:proofErr w:type="spellStart"/>
      <w:r w:rsidRPr="009C7E74">
        <w:rPr>
          <w:rFonts w:ascii="Times New Roman" w:hAnsi="Times New Roman" w:cs="Times New Roman"/>
          <w:sz w:val="28"/>
          <w:szCs w:val="28"/>
          <w:lang w:val="fr-FR"/>
        </w:rPr>
        <w:t>păstrează</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rezerva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intangibila</w:t>
      </w:r>
      <w:proofErr w:type="spellEnd"/>
      <w:r w:rsidRPr="009C7E74">
        <w:rPr>
          <w:rFonts w:ascii="Times New Roman" w:hAnsi="Times New Roman" w:cs="Times New Roman"/>
          <w:sz w:val="28"/>
          <w:szCs w:val="28"/>
          <w:lang w:val="fr-FR"/>
        </w:rPr>
        <w:t xml:space="preserve"> de </w:t>
      </w:r>
      <w:proofErr w:type="spellStart"/>
      <w:r w:rsidRPr="009C7E74">
        <w:rPr>
          <w:rFonts w:ascii="Times New Roman" w:hAnsi="Times New Roman" w:cs="Times New Roman"/>
          <w:sz w:val="28"/>
          <w:szCs w:val="28"/>
          <w:lang w:val="fr-FR"/>
        </w:rPr>
        <w:t>incendiu</w:t>
      </w:r>
      <w:proofErr w:type="spellEnd"/>
      <w:r w:rsidRPr="009C7E74">
        <w:rPr>
          <w:rFonts w:ascii="Times New Roman" w:hAnsi="Times New Roman" w:cs="Times New Roman"/>
          <w:sz w:val="28"/>
          <w:szCs w:val="28"/>
          <w:lang w:val="fr-FR"/>
        </w:rPr>
        <w:t xml:space="preserve">. Va fi </w:t>
      </w:r>
      <w:proofErr w:type="spellStart"/>
      <w:r w:rsidRPr="009C7E74">
        <w:rPr>
          <w:rFonts w:ascii="Times New Roman" w:hAnsi="Times New Roman" w:cs="Times New Roman"/>
          <w:sz w:val="28"/>
          <w:szCs w:val="28"/>
          <w:lang w:val="fr-FR"/>
        </w:rPr>
        <w:t>amplasat</w:t>
      </w:r>
      <w:proofErr w:type="spellEnd"/>
      <w:r w:rsidRPr="009C7E74">
        <w:rPr>
          <w:rFonts w:ascii="Times New Roman" w:hAnsi="Times New Roman" w:cs="Times New Roman"/>
          <w:sz w:val="28"/>
          <w:szCs w:val="28"/>
          <w:lang w:val="fr-FR"/>
        </w:rPr>
        <w:t xml:space="preserve"> in </w:t>
      </w:r>
      <w:proofErr w:type="spellStart"/>
      <w:r w:rsidRPr="009C7E74">
        <w:rPr>
          <w:rFonts w:ascii="Times New Roman" w:hAnsi="Times New Roman" w:cs="Times New Roman"/>
          <w:sz w:val="28"/>
          <w:szCs w:val="28"/>
          <w:lang w:val="fr-FR"/>
        </w:rPr>
        <w:t>gospodaria</w:t>
      </w:r>
      <w:proofErr w:type="spellEnd"/>
      <w:r w:rsidRPr="009C7E74">
        <w:rPr>
          <w:rFonts w:ascii="Times New Roman" w:hAnsi="Times New Roman" w:cs="Times New Roman"/>
          <w:sz w:val="28"/>
          <w:szCs w:val="28"/>
          <w:lang w:val="fr-FR"/>
        </w:rPr>
        <w:t xml:space="preserve"> de </w:t>
      </w:r>
      <w:proofErr w:type="spellStart"/>
      <w:r w:rsidRPr="009C7E74">
        <w:rPr>
          <w:rFonts w:ascii="Times New Roman" w:hAnsi="Times New Roman" w:cs="Times New Roman"/>
          <w:sz w:val="28"/>
          <w:szCs w:val="28"/>
          <w:lang w:val="fr-FR"/>
        </w:rPr>
        <w:t>apa</w:t>
      </w:r>
      <w:proofErr w:type="spellEnd"/>
      <w:r w:rsidRPr="009C7E74">
        <w:rPr>
          <w:rFonts w:ascii="Times New Roman" w:hAnsi="Times New Roman" w:cs="Times New Roman"/>
          <w:sz w:val="28"/>
          <w:szCs w:val="28"/>
          <w:lang w:val="fr-FR"/>
        </w:rPr>
        <w:t xml:space="preserve"> la cota +274m.</w:t>
      </w:r>
    </w:p>
    <w:p w:rsidR="000B7DA2" w:rsidRPr="009C7E74" w:rsidRDefault="000B7DA2" w:rsidP="00117129">
      <w:pPr>
        <w:pStyle w:val="NoSpacing"/>
        <w:ind w:firstLine="708"/>
        <w:jc w:val="both"/>
        <w:rPr>
          <w:rFonts w:ascii="Times New Roman" w:hAnsi="Times New Roman" w:cs="Times New Roman"/>
          <w:sz w:val="28"/>
          <w:szCs w:val="28"/>
          <w:lang w:val="fr-FR"/>
        </w:rPr>
      </w:pPr>
      <w:proofErr w:type="spellStart"/>
      <w:r w:rsidRPr="009C7E74">
        <w:rPr>
          <w:rFonts w:ascii="Times New Roman" w:hAnsi="Times New Roman" w:cs="Times New Roman"/>
          <w:b/>
          <w:bCs/>
          <w:sz w:val="28"/>
          <w:szCs w:val="28"/>
          <w:lang w:val="fr-FR"/>
        </w:rPr>
        <w:t>Statia</w:t>
      </w:r>
      <w:proofErr w:type="spellEnd"/>
      <w:r w:rsidRPr="009C7E74">
        <w:rPr>
          <w:rFonts w:ascii="Times New Roman" w:hAnsi="Times New Roman" w:cs="Times New Roman"/>
          <w:b/>
          <w:bCs/>
          <w:sz w:val="28"/>
          <w:szCs w:val="28"/>
          <w:lang w:val="fr-FR"/>
        </w:rPr>
        <w:t xml:space="preserve"> de </w:t>
      </w:r>
      <w:proofErr w:type="spellStart"/>
      <w:r w:rsidRPr="009C7E74">
        <w:rPr>
          <w:rFonts w:ascii="Times New Roman" w:hAnsi="Times New Roman" w:cs="Times New Roman"/>
          <w:b/>
          <w:bCs/>
          <w:sz w:val="28"/>
          <w:szCs w:val="28"/>
          <w:lang w:val="fr-FR"/>
        </w:rPr>
        <w:t>clorinare</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cu</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hipoclorit</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amplasata</w:t>
      </w:r>
      <w:proofErr w:type="spellEnd"/>
      <w:r w:rsidRPr="009C7E74">
        <w:rPr>
          <w:rFonts w:ascii="Times New Roman" w:hAnsi="Times New Roman" w:cs="Times New Roman"/>
          <w:sz w:val="28"/>
          <w:szCs w:val="28"/>
          <w:lang w:val="fr-FR"/>
        </w:rPr>
        <w:t xml:space="preserve"> in </w:t>
      </w:r>
      <w:proofErr w:type="spellStart"/>
      <w:r w:rsidRPr="009C7E74">
        <w:rPr>
          <w:rFonts w:ascii="Times New Roman" w:hAnsi="Times New Roman" w:cs="Times New Roman"/>
          <w:sz w:val="28"/>
          <w:szCs w:val="28"/>
          <w:lang w:val="fr-FR"/>
        </w:rPr>
        <w:t>gospodaria</w:t>
      </w:r>
      <w:proofErr w:type="spellEnd"/>
      <w:r w:rsidRPr="009C7E74">
        <w:rPr>
          <w:rFonts w:ascii="Times New Roman" w:hAnsi="Times New Roman" w:cs="Times New Roman"/>
          <w:sz w:val="28"/>
          <w:szCs w:val="28"/>
          <w:lang w:val="fr-FR"/>
        </w:rPr>
        <w:t xml:space="preserve"> de </w:t>
      </w:r>
      <w:proofErr w:type="spellStart"/>
      <w:r w:rsidRPr="009C7E74">
        <w:rPr>
          <w:rFonts w:ascii="Times New Roman" w:hAnsi="Times New Roman" w:cs="Times New Roman"/>
          <w:sz w:val="28"/>
          <w:szCs w:val="28"/>
          <w:lang w:val="fr-FR"/>
        </w:rPr>
        <w:t>apa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pe</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acelasi</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amplasament</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cu</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rezervorul</w:t>
      </w:r>
      <w:proofErr w:type="spellEnd"/>
      <w:r w:rsidRPr="009C7E74">
        <w:rPr>
          <w:rFonts w:ascii="Times New Roman" w:hAnsi="Times New Roman" w:cs="Times New Roman"/>
          <w:sz w:val="28"/>
          <w:szCs w:val="28"/>
          <w:lang w:val="fr-FR"/>
        </w:rPr>
        <w:t xml:space="preserve"> de </w:t>
      </w:r>
      <w:proofErr w:type="spellStart"/>
      <w:r w:rsidRPr="009C7E74">
        <w:rPr>
          <w:rFonts w:ascii="Times New Roman" w:hAnsi="Times New Roman" w:cs="Times New Roman"/>
          <w:sz w:val="28"/>
          <w:szCs w:val="28"/>
          <w:lang w:val="fr-FR"/>
        </w:rPr>
        <w:t>inmagazinare</w:t>
      </w:r>
      <w:proofErr w:type="spellEnd"/>
      <w:r w:rsidRPr="009C7E74">
        <w:rPr>
          <w:rFonts w:ascii="Times New Roman" w:hAnsi="Times New Roman" w:cs="Times New Roman"/>
          <w:sz w:val="28"/>
          <w:szCs w:val="28"/>
          <w:lang w:val="fr-FR"/>
        </w:rPr>
        <w:t xml:space="preserve"> al </w:t>
      </w:r>
      <w:proofErr w:type="spellStart"/>
      <w:r w:rsidRPr="009C7E74">
        <w:rPr>
          <w:rFonts w:ascii="Times New Roman" w:hAnsi="Times New Roman" w:cs="Times New Roman"/>
          <w:sz w:val="28"/>
          <w:szCs w:val="28"/>
          <w:lang w:val="fr-FR"/>
        </w:rPr>
        <w:t>apei</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en-US"/>
        </w:rPr>
        <w:t>asigura</w:t>
      </w:r>
      <w:proofErr w:type="spellEnd"/>
      <w:r w:rsidRPr="009C7E74">
        <w:rPr>
          <w:rFonts w:ascii="Times New Roman" w:hAnsi="Times New Roman" w:cs="Times New Roman"/>
          <w:sz w:val="28"/>
          <w:szCs w:val="28"/>
          <w:lang w:val="en-US"/>
        </w:rPr>
        <w:t xml:space="preserve"> </w:t>
      </w:r>
      <w:proofErr w:type="spellStart"/>
      <w:r w:rsidRPr="009C7E74">
        <w:rPr>
          <w:rFonts w:ascii="Times New Roman" w:hAnsi="Times New Roman" w:cs="Times New Roman"/>
          <w:sz w:val="28"/>
          <w:szCs w:val="28"/>
          <w:lang w:val="en-US"/>
        </w:rPr>
        <w:t>dezinfectarea</w:t>
      </w:r>
      <w:proofErr w:type="spellEnd"/>
      <w:r w:rsidRPr="009C7E74">
        <w:rPr>
          <w:rFonts w:ascii="Times New Roman" w:hAnsi="Times New Roman" w:cs="Times New Roman"/>
          <w:sz w:val="28"/>
          <w:szCs w:val="28"/>
          <w:lang w:val="en-US"/>
        </w:rPr>
        <w:t xml:space="preserve"> </w:t>
      </w:r>
      <w:proofErr w:type="spellStart"/>
      <w:r w:rsidRPr="009C7E74">
        <w:rPr>
          <w:rFonts w:ascii="Times New Roman" w:hAnsi="Times New Roman" w:cs="Times New Roman"/>
          <w:sz w:val="28"/>
          <w:szCs w:val="28"/>
          <w:lang w:val="en-US"/>
        </w:rPr>
        <w:t>apei</w:t>
      </w:r>
      <w:proofErr w:type="spellEnd"/>
      <w:r w:rsidRPr="009C7E74">
        <w:rPr>
          <w:rFonts w:ascii="Times New Roman" w:hAnsi="Times New Roman" w:cs="Times New Roman"/>
          <w:sz w:val="28"/>
          <w:szCs w:val="28"/>
          <w:lang w:val="en-US"/>
        </w:rPr>
        <w:t xml:space="preserve"> in </w:t>
      </w:r>
      <w:proofErr w:type="spellStart"/>
      <w:r w:rsidRPr="009C7E74">
        <w:rPr>
          <w:rFonts w:ascii="Times New Roman" w:hAnsi="Times New Roman" w:cs="Times New Roman"/>
          <w:sz w:val="28"/>
          <w:szCs w:val="28"/>
          <w:lang w:val="en-US"/>
        </w:rPr>
        <w:t>vederea</w:t>
      </w:r>
      <w:proofErr w:type="spellEnd"/>
      <w:r w:rsidRPr="009C7E74">
        <w:rPr>
          <w:rFonts w:ascii="Times New Roman" w:hAnsi="Times New Roman" w:cs="Times New Roman"/>
          <w:sz w:val="28"/>
          <w:szCs w:val="28"/>
          <w:lang w:val="en-US"/>
        </w:rPr>
        <w:t xml:space="preserve"> </w:t>
      </w:r>
      <w:proofErr w:type="spellStart"/>
      <w:r w:rsidRPr="009C7E74">
        <w:rPr>
          <w:rFonts w:ascii="Times New Roman" w:hAnsi="Times New Roman" w:cs="Times New Roman"/>
          <w:sz w:val="28"/>
          <w:szCs w:val="28"/>
          <w:lang w:val="en-US"/>
        </w:rPr>
        <w:t>distribuirii</w:t>
      </w:r>
      <w:proofErr w:type="spellEnd"/>
      <w:r w:rsidRPr="009C7E74">
        <w:rPr>
          <w:rFonts w:ascii="Times New Roman" w:hAnsi="Times New Roman" w:cs="Times New Roman"/>
          <w:sz w:val="28"/>
          <w:szCs w:val="28"/>
          <w:lang w:val="en-US"/>
        </w:rPr>
        <w:t xml:space="preserve"> </w:t>
      </w:r>
      <w:proofErr w:type="spellStart"/>
      <w:r w:rsidRPr="009C7E74">
        <w:rPr>
          <w:rFonts w:ascii="Times New Roman" w:hAnsi="Times New Roman" w:cs="Times New Roman"/>
          <w:sz w:val="28"/>
          <w:szCs w:val="28"/>
          <w:lang w:val="en-US"/>
        </w:rPr>
        <w:t>acesteia</w:t>
      </w:r>
      <w:proofErr w:type="spellEnd"/>
      <w:r w:rsidRPr="009C7E74">
        <w:rPr>
          <w:rFonts w:ascii="Times New Roman" w:hAnsi="Times New Roman" w:cs="Times New Roman"/>
          <w:sz w:val="28"/>
          <w:szCs w:val="28"/>
          <w:lang w:val="en-US"/>
        </w:rPr>
        <w:t xml:space="preserve"> in </w:t>
      </w:r>
      <w:proofErr w:type="spellStart"/>
      <w:r w:rsidRPr="009C7E74">
        <w:rPr>
          <w:rFonts w:ascii="Times New Roman" w:hAnsi="Times New Roman" w:cs="Times New Roman"/>
          <w:sz w:val="28"/>
          <w:szCs w:val="28"/>
          <w:lang w:val="en-US"/>
        </w:rPr>
        <w:t>reteaua</w:t>
      </w:r>
      <w:proofErr w:type="spellEnd"/>
      <w:r w:rsidRPr="009C7E74">
        <w:rPr>
          <w:rFonts w:ascii="Times New Roman" w:hAnsi="Times New Roman" w:cs="Times New Roman"/>
          <w:sz w:val="28"/>
          <w:szCs w:val="28"/>
          <w:lang w:val="en-US"/>
        </w:rPr>
        <w:t xml:space="preserve"> de </w:t>
      </w:r>
      <w:proofErr w:type="spellStart"/>
      <w:r w:rsidRPr="009C7E74">
        <w:rPr>
          <w:rFonts w:ascii="Times New Roman" w:hAnsi="Times New Roman" w:cs="Times New Roman"/>
          <w:sz w:val="28"/>
          <w:szCs w:val="28"/>
          <w:lang w:val="en-US"/>
        </w:rPr>
        <w:t>alimentare</w:t>
      </w:r>
      <w:proofErr w:type="spellEnd"/>
      <w:r w:rsidRPr="009C7E74">
        <w:rPr>
          <w:rFonts w:ascii="Times New Roman" w:hAnsi="Times New Roman" w:cs="Times New Roman"/>
          <w:sz w:val="28"/>
          <w:szCs w:val="28"/>
          <w:lang w:val="en-US"/>
        </w:rPr>
        <w:t xml:space="preserve"> cu </w:t>
      </w:r>
      <w:proofErr w:type="spellStart"/>
      <w:r w:rsidRPr="009C7E74">
        <w:rPr>
          <w:rFonts w:ascii="Times New Roman" w:hAnsi="Times New Roman" w:cs="Times New Roman"/>
          <w:sz w:val="28"/>
          <w:szCs w:val="28"/>
          <w:lang w:val="en-US"/>
        </w:rPr>
        <w:t>apa</w:t>
      </w:r>
      <w:proofErr w:type="spellEnd"/>
      <w:r w:rsidRPr="009C7E74">
        <w:rPr>
          <w:rFonts w:ascii="Times New Roman" w:hAnsi="Times New Roman" w:cs="Times New Roman"/>
          <w:sz w:val="28"/>
          <w:szCs w:val="28"/>
          <w:lang w:val="en-US"/>
        </w:rPr>
        <w:t xml:space="preserve"> </w:t>
      </w:r>
      <w:proofErr w:type="spellStart"/>
      <w:r w:rsidRPr="009C7E74">
        <w:rPr>
          <w:rFonts w:ascii="Times New Roman" w:hAnsi="Times New Roman" w:cs="Times New Roman"/>
          <w:sz w:val="28"/>
          <w:szCs w:val="28"/>
          <w:lang w:val="en-US"/>
        </w:rPr>
        <w:t>potabila</w:t>
      </w:r>
      <w:proofErr w:type="spellEnd"/>
      <w:r w:rsidRPr="009C7E74">
        <w:rPr>
          <w:rFonts w:ascii="Times New Roman" w:hAnsi="Times New Roman" w:cs="Times New Roman"/>
          <w:sz w:val="28"/>
          <w:szCs w:val="28"/>
          <w:lang w:val="en-US"/>
        </w:rPr>
        <w:t>.</w:t>
      </w:r>
      <w:r w:rsidRPr="009C7E74">
        <w:rPr>
          <w:rFonts w:ascii="Times New Roman" w:hAnsi="Times New Roman" w:cs="Times New Roman"/>
          <w:sz w:val="28"/>
          <w:szCs w:val="28"/>
          <w:lang w:val="fr-FR"/>
        </w:rPr>
        <w:t xml:space="preserve"> </w:t>
      </w:r>
    </w:p>
    <w:p w:rsidR="000B7DA2" w:rsidRPr="009C7E74" w:rsidRDefault="000B7DA2" w:rsidP="00117129">
      <w:pPr>
        <w:pStyle w:val="NoSpacing"/>
        <w:ind w:firstLine="708"/>
        <w:rPr>
          <w:rFonts w:ascii="Times New Roman" w:hAnsi="Times New Roman" w:cs="Times New Roman"/>
          <w:b/>
          <w:bCs/>
          <w:sz w:val="28"/>
          <w:szCs w:val="28"/>
          <w:lang w:val="fr-FR"/>
        </w:rPr>
      </w:pPr>
      <w:proofErr w:type="spellStart"/>
      <w:r w:rsidRPr="009C7E74">
        <w:rPr>
          <w:rFonts w:ascii="Times New Roman" w:hAnsi="Times New Roman" w:cs="Times New Roman"/>
          <w:b/>
          <w:bCs/>
          <w:sz w:val="28"/>
          <w:szCs w:val="28"/>
          <w:lang w:val="fr-FR"/>
        </w:rPr>
        <w:t>Statia</w:t>
      </w:r>
      <w:proofErr w:type="spellEnd"/>
      <w:r w:rsidRPr="009C7E74">
        <w:rPr>
          <w:rFonts w:ascii="Times New Roman" w:hAnsi="Times New Roman" w:cs="Times New Roman"/>
          <w:b/>
          <w:bCs/>
          <w:sz w:val="28"/>
          <w:szCs w:val="28"/>
          <w:lang w:val="fr-FR"/>
        </w:rPr>
        <w:t xml:space="preserve"> </w:t>
      </w:r>
      <w:proofErr w:type="spellStart"/>
      <w:r w:rsidRPr="009C7E74">
        <w:rPr>
          <w:rFonts w:ascii="Times New Roman" w:hAnsi="Times New Roman" w:cs="Times New Roman"/>
          <w:b/>
          <w:bCs/>
          <w:sz w:val="28"/>
          <w:szCs w:val="28"/>
          <w:lang w:val="fr-FR"/>
        </w:rPr>
        <w:t>hidrofor</w:t>
      </w:r>
      <w:proofErr w:type="spellEnd"/>
    </w:p>
    <w:p w:rsidR="000B7DA2" w:rsidRPr="009C7E74" w:rsidRDefault="000B7DA2" w:rsidP="00117129">
      <w:pPr>
        <w:pStyle w:val="NoSpacing"/>
        <w:ind w:firstLine="708"/>
        <w:rPr>
          <w:rFonts w:ascii="Times New Roman" w:hAnsi="Times New Roman" w:cs="Times New Roman"/>
          <w:sz w:val="28"/>
          <w:szCs w:val="28"/>
        </w:rPr>
      </w:pPr>
      <w:r w:rsidRPr="009C7E74">
        <w:rPr>
          <w:rFonts w:ascii="Times New Roman" w:hAnsi="Times New Roman" w:cs="Times New Roman"/>
          <w:sz w:val="28"/>
          <w:szCs w:val="28"/>
        </w:rPr>
        <w:t xml:space="preserve">Pentru realizarea presiunii de utilizare la gospodariile taranesti din sat, in gospodaria de apa a localitatii se prevede o statie hidrofor formata dintr-un ansamblu: electrompompa si vasul hidroforului. </w:t>
      </w:r>
    </w:p>
    <w:p w:rsidR="000B7DA2" w:rsidRPr="009C7E74" w:rsidRDefault="000B7DA2" w:rsidP="000B7DA2">
      <w:pPr>
        <w:pStyle w:val="NoSpacing"/>
        <w:rPr>
          <w:rFonts w:ascii="Times New Roman" w:hAnsi="Times New Roman" w:cs="Times New Roman"/>
          <w:sz w:val="28"/>
          <w:szCs w:val="28"/>
        </w:rPr>
      </w:pPr>
      <w:r w:rsidRPr="0026490B">
        <w:rPr>
          <w:rFonts w:ascii="Times New Roman" w:hAnsi="Times New Roman" w:cs="Times New Roman"/>
          <w:color w:val="FF0000"/>
          <w:sz w:val="28"/>
          <w:szCs w:val="28"/>
        </w:rPr>
        <w:tab/>
      </w:r>
      <w:r w:rsidRPr="009C7E74">
        <w:rPr>
          <w:rFonts w:ascii="Times New Roman" w:hAnsi="Times New Roman" w:cs="Times New Roman"/>
          <w:sz w:val="28"/>
          <w:szCs w:val="28"/>
        </w:rPr>
        <w:t xml:space="preserve">Statia de hidrofor este un ansamblu compus din pompa (1R+1F), vas de expansiune cu membrana (vas de hidrofor), presostat si manometru. </w:t>
      </w:r>
    </w:p>
    <w:p w:rsidR="000B7DA2" w:rsidRPr="009C7E74" w:rsidRDefault="000B7DA2" w:rsidP="000B7DA2">
      <w:pPr>
        <w:pStyle w:val="NoSpacing"/>
        <w:rPr>
          <w:rFonts w:ascii="Times New Roman" w:hAnsi="Times New Roman" w:cs="Times New Roman"/>
          <w:sz w:val="28"/>
          <w:szCs w:val="28"/>
        </w:rPr>
      </w:pPr>
      <w:r w:rsidRPr="009C7E74">
        <w:rPr>
          <w:rFonts w:ascii="Times New Roman" w:hAnsi="Times New Roman" w:cs="Times New Roman"/>
          <w:sz w:val="28"/>
          <w:szCs w:val="28"/>
        </w:rPr>
        <w:lastRenderedPageBreak/>
        <w:t>Pompa centrifuga din componenta hidroforului are urmatoarele caracteristici: Q =  15 mc/h, Pmax = 7,6 bar, Putere = 3 kW, Hmax. de ridicare = 120 m</w:t>
      </w:r>
    </w:p>
    <w:p w:rsidR="000B7DA2" w:rsidRPr="009C7E74" w:rsidRDefault="000B7DA2" w:rsidP="000B7DA2">
      <w:pPr>
        <w:pStyle w:val="NoSpacing"/>
        <w:rPr>
          <w:rFonts w:ascii="Times New Roman" w:hAnsi="Times New Roman" w:cs="Times New Roman"/>
          <w:sz w:val="28"/>
          <w:szCs w:val="28"/>
        </w:rPr>
      </w:pPr>
      <w:r w:rsidRPr="009C7E74">
        <w:rPr>
          <w:rFonts w:ascii="Times New Roman" w:hAnsi="Times New Roman" w:cs="Times New Roman"/>
          <w:sz w:val="28"/>
          <w:szCs w:val="28"/>
        </w:rPr>
        <w:t>Vasul de expansiune al hidroforului este vertical si are urmatoarele caracteristici: Volum = 500 l, Presiune = 10 bar</w:t>
      </w:r>
      <w:r w:rsidR="00117129" w:rsidRPr="009C7E74">
        <w:rPr>
          <w:rFonts w:ascii="Times New Roman" w:hAnsi="Times New Roman" w:cs="Times New Roman"/>
          <w:sz w:val="28"/>
          <w:szCs w:val="28"/>
        </w:rPr>
        <w:t xml:space="preserve">, </w:t>
      </w:r>
      <w:r w:rsidRPr="009C7E74">
        <w:rPr>
          <w:rFonts w:ascii="Times New Roman" w:hAnsi="Times New Roman" w:cs="Times New Roman"/>
          <w:sz w:val="28"/>
          <w:szCs w:val="28"/>
        </w:rPr>
        <w:t>D = 450 mm</w:t>
      </w:r>
    </w:p>
    <w:p w:rsidR="000B7DA2" w:rsidRPr="009C7E74" w:rsidRDefault="000B7DA2" w:rsidP="000B7DA2">
      <w:pPr>
        <w:pStyle w:val="NoSpacing"/>
        <w:rPr>
          <w:rFonts w:ascii="Times New Roman" w:hAnsi="Times New Roman" w:cs="Times New Roman"/>
          <w:sz w:val="28"/>
          <w:szCs w:val="28"/>
        </w:rPr>
      </w:pPr>
      <w:r w:rsidRPr="009C7E74">
        <w:rPr>
          <w:rFonts w:ascii="Times New Roman" w:hAnsi="Times New Roman" w:cs="Times New Roman"/>
          <w:sz w:val="28"/>
          <w:szCs w:val="28"/>
        </w:rPr>
        <w:tab/>
        <w:t xml:space="preserve">Statia de hidrofor este un ansamblu compus din pompa (1R+1F), vas de expansiune cu membrana (vas de hidrofor), presostat si manometru. </w:t>
      </w:r>
    </w:p>
    <w:tbl>
      <w:tblPr>
        <w:tblW w:w="9267" w:type="dxa"/>
        <w:tblInd w:w="93" w:type="dxa"/>
        <w:tblLook w:val="04A0" w:firstRow="1" w:lastRow="0" w:firstColumn="1" w:lastColumn="0" w:noHBand="0" w:noVBand="1"/>
      </w:tblPr>
      <w:tblGrid>
        <w:gridCol w:w="9267"/>
      </w:tblGrid>
      <w:tr w:rsidR="009C7E74" w:rsidRPr="009C7E74" w:rsidTr="00FA270D">
        <w:trPr>
          <w:trHeight w:val="240"/>
        </w:trPr>
        <w:tc>
          <w:tcPr>
            <w:tcW w:w="9267" w:type="dxa"/>
            <w:shd w:val="clear" w:color="auto" w:fill="auto"/>
            <w:noWrap/>
            <w:vAlign w:val="bottom"/>
            <w:hideMark/>
          </w:tcPr>
          <w:p w:rsidR="000B7DA2" w:rsidRPr="009C7E74" w:rsidRDefault="000B7DA2" w:rsidP="00FA270D">
            <w:pPr>
              <w:pStyle w:val="NoSpacing"/>
              <w:rPr>
                <w:rFonts w:ascii="Times New Roman" w:hAnsi="Times New Roman" w:cs="Times New Roman"/>
                <w:sz w:val="28"/>
                <w:szCs w:val="28"/>
              </w:rPr>
            </w:pPr>
            <w:r w:rsidRPr="009C7E74">
              <w:rPr>
                <w:rFonts w:ascii="Times New Roman" w:hAnsi="Times New Roman" w:cs="Times New Roman"/>
                <w:bCs/>
                <w:sz w:val="28"/>
                <w:szCs w:val="28"/>
              </w:rPr>
              <w:t xml:space="preserve">Pompa de incendiu va </w:t>
            </w:r>
            <w:r w:rsidR="00117129" w:rsidRPr="009C7E74">
              <w:rPr>
                <w:rFonts w:ascii="Times New Roman" w:hAnsi="Times New Roman" w:cs="Times New Roman"/>
                <w:bCs/>
                <w:sz w:val="28"/>
                <w:szCs w:val="28"/>
              </w:rPr>
              <w:t>avea urmatoarele caracteristici</w:t>
            </w:r>
            <w:r w:rsidRPr="009C7E74">
              <w:rPr>
                <w:rFonts w:ascii="Times New Roman" w:hAnsi="Times New Roman" w:cs="Times New Roman"/>
                <w:bCs/>
                <w:sz w:val="28"/>
                <w:szCs w:val="28"/>
              </w:rPr>
              <w:t>: Q = 5 l/s, Hmax = 100m si Nmax = 5 kw</w:t>
            </w:r>
            <w:r w:rsidR="0005493B" w:rsidRPr="009C7E74">
              <w:rPr>
                <w:rFonts w:ascii="Times New Roman" w:hAnsi="Times New Roman" w:cs="Times New Roman"/>
                <w:bCs/>
                <w:sz w:val="28"/>
                <w:szCs w:val="28"/>
              </w:rPr>
              <w:t>.</w:t>
            </w:r>
          </w:p>
        </w:tc>
      </w:tr>
    </w:tbl>
    <w:p w:rsidR="000B7DA2" w:rsidRPr="009C7E74" w:rsidRDefault="000B7DA2" w:rsidP="00117129">
      <w:pPr>
        <w:pStyle w:val="NoSpacing"/>
        <w:ind w:firstLine="708"/>
        <w:rPr>
          <w:rFonts w:ascii="Times New Roman" w:hAnsi="Times New Roman" w:cs="Times New Roman"/>
          <w:spacing w:val="-2"/>
          <w:sz w:val="28"/>
          <w:szCs w:val="28"/>
          <w:lang w:val="pt-BR"/>
        </w:rPr>
      </w:pPr>
      <w:r w:rsidRPr="009C7E74">
        <w:rPr>
          <w:rFonts w:ascii="Times New Roman" w:hAnsi="Times New Roman" w:cs="Times New Roman"/>
          <w:spacing w:val="-2"/>
          <w:sz w:val="28"/>
          <w:szCs w:val="28"/>
          <w:lang w:val="pt-BR"/>
        </w:rPr>
        <w:t>Retele de distributie a apei</w:t>
      </w:r>
    </w:p>
    <w:p w:rsidR="000B7DA2" w:rsidRPr="009C7E74" w:rsidRDefault="000B7DA2" w:rsidP="00117129">
      <w:pPr>
        <w:pStyle w:val="NoSpacing"/>
        <w:ind w:firstLine="708"/>
        <w:jc w:val="both"/>
        <w:rPr>
          <w:rFonts w:ascii="Times New Roman" w:hAnsi="Times New Roman" w:cs="Times New Roman"/>
          <w:sz w:val="28"/>
          <w:szCs w:val="28"/>
          <w:lang w:val="fr-FR"/>
        </w:rPr>
      </w:pPr>
      <w:proofErr w:type="spellStart"/>
      <w:r w:rsidRPr="009C7E74">
        <w:rPr>
          <w:rFonts w:ascii="Times New Roman" w:hAnsi="Times New Roman" w:cs="Times New Roman"/>
          <w:sz w:val="28"/>
          <w:szCs w:val="28"/>
          <w:lang w:val="fr-FR"/>
        </w:rPr>
        <w:t>Pentru</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comuna</w:t>
      </w:r>
      <w:proofErr w:type="spellEnd"/>
      <w:r w:rsidRPr="009C7E74">
        <w:rPr>
          <w:rFonts w:ascii="Times New Roman" w:hAnsi="Times New Roman" w:cs="Times New Roman"/>
          <w:b/>
          <w:sz w:val="28"/>
          <w:szCs w:val="28"/>
          <w:lang w:val="fr-FR"/>
        </w:rPr>
        <w:t xml:space="preserve"> </w:t>
      </w:r>
      <w:proofErr w:type="spellStart"/>
      <w:r w:rsidRPr="009C7E74">
        <w:rPr>
          <w:rFonts w:ascii="Times New Roman" w:hAnsi="Times New Roman" w:cs="Times New Roman"/>
          <w:sz w:val="28"/>
          <w:szCs w:val="28"/>
          <w:lang w:val="fr-FR"/>
        </w:rPr>
        <w:t>Sovarna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b/>
          <w:sz w:val="28"/>
          <w:szCs w:val="28"/>
          <w:lang w:val="fr-FR"/>
        </w:rPr>
        <w:t>reteaua</w:t>
      </w:r>
      <w:proofErr w:type="spellEnd"/>
      <w:r w:rsidRPr="009C7E74">
        <w:rPr>
          <w:rFonts w:ascii="Times New Roman" w:hAnsi="Times New Roman" w:cs="Times New Roman"/>
          <w:b/>
          <w:sz w:val="28"/>
          <w:szCs w:val="28"/>
          <w:lang w:val="fr-FR"/>
        </w:rPr>
        <w:t xml:space="preserve"> de </w:t>
      </w:r>
      <w:proofErr w:type="spellStart"/>
      <w:r w:rsidRPr="009C7E74">
        <w:rPr>
          <w:rFonts w:ascii="Times New Roman" w:hAnsi="Times New Roman" w:cs="Times New Roman"/>
          <w:b/>
          <w:sz w:val="28"/>
          <w:szCs w:val="28"/>
          <w:lang w:val="fr-FR"/>
        </w:rPr>
        <w:t>distributie</w:t>
      </w:r>
      <w:proofErr w:type="spellEnd"/>
      <w:r w:rsidRPr="009C7E74">
        <w:rPr>
          <w:rFonts w:ascii="Times New Roman" w:hAnsi="Times New Roman" w:cs="Times New Roman"/>
          <w:sz w:val="28"/>
          <w:szCs w:val="28"/>
          <w:lang w:val="fr-FR"/>
        </w:rPr>
        <w:t xml:space="preserve"> a </w:t>
      </w:r>
      <w:proofErr w:type="spellStart"/>
      <w:r w:rsidRPr="009C7E74">
        <w:rPr>
          <w:rFonts w:ascii="Times New Roman" w:hAnsi="Times New Roman" w:cs="Times New Roman"/>
          <w:sz w:val="28"/>
          <w:szCs w:val="28"/>
          <w:lang w:val="fr-FR"/>
        </w:rPr>
        <w:t>apei</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potabile</w:t>
      </w:r>
      <w:proofErr w:type="spellEnd"/>
      <w:r w:rsidRPr="009C7E74">
        <w:rPr>
          <w:rFonts w:ascii="Times New Roman" w:hAnsi="Times New Roman" w:cs="Times New Roman"/>
          <w:sz w:val="28"/>
          <w:szCs w:val="28"/>
          <w:lang w:val="fr-FR"/>
        </w:rPr>
        <w:t xml:space="preserve"> va fi </w:t>
      </w:r>
      <w:proofErr w:type="spellStart"/>
      <w:r w:rsidRPr="009C7E74">
        <w:rPr>
          <w:rFonts w:ascii="Times New Roman" w:hAnsi="Times New Roman" w:cs="Times New Roman"/>
          <w:sz w:val="28"/>
          <w:szCs w:val="28"/>
          <w:lang w:val="fr-FR"/>
        </w:rPr>
        <w:t>realizata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din</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conducte</w:t>
      </w:r>
      <w:proofErr w:type="spellEnd"/>
      <w:r w:rsidRPr="009C7E74">
        <w:rPr>
          <w:rFonts w:ascii="Times New Roman" w:hAnsi="Times New Roman" w:cs="Times New Roman"/>
          <w:sz w:val="28"/>
          <w:szCs w:val="28"/>
          <w:lang w:val="fr-FR"/>
        </w:rPr>
        <w:t xml:space="preserve"> de </w:t>
      </w:r>
      <w:proofErr w:type="spellStart"/>
      <w:r w:rsidRPr="009C7E74">
        <w:rPr>
          <w:rFonts w:ascii="Times New Roman" w:hAnsi="Times New Roman" w:cs="Times New Roman"/>
          <w:sz w:val="28"/>
          <w:szCs w:val="28"/>
          <w:lang w:val="fr-FR"/>
        </w:rPr>
        <w:t>polietilenă</w:t>
      </w:r>
      <w:proofErr w:type="spellEnd"/>
      <w:r w:rsidRPr="009C7E74">
        <w:rPr>
          <w:rFonts w:ascii="Times New Roman" w:hAnsi="Times New Roman" w:cs="Times New Roman"/>
          <w:sz w:val="28"/>
          <w:szCs w:val="28"/>
          <w:lang w:val="fr-FR"/>
        </w:rPr>
        <w:t xml:space="preserve"> de </w:t>
      </w:r>
      <w:proofErr w:type="spellStart"/>
      <w:r w:rsidRPr="009C7E74">
        <w:rPr>
          <w:rFonts w:ascii="Times New Roman" w:hAnsi="Times New Roman" w:cs="Times New Roman"/>
          <w:sz w:val="28"/>
          <w:szCs w:val="28"/>
          <w:lang w:val="fr-FR"/>
        </w:rPr>
        <w:t>inalta</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densitate</w:t>
      </w:r>
      <w:proofErr w:type="spellEnd"/>
      <w:r w:rsidRPr="009C7E74">
        <w:rPr>
          <w:rFonts w:ascii="Times New Roman" w:hAnsi="Times New Roman" w:cs="Times New Roman"/>
          <w:sz w:val="28"/>
          <w:szCs w:val="28"/>
          <w:lang w:val="fr-FR"/>
        </w:rPr>
        <w:t xml:space="preserve"> PE100, PN10 s</w:t>
      </w:r>
      <w:r w:rsidR="00117129" w:rsidRPr="009C7E74">
        <w:rPr>
          <w:rFonts w:ascii="Times New Roman" w:hAnsi="Times New Roman" w:cs="Times New Roman"/>
          <w:sz w:val="28"/>
          <w:szCs w:val="28"/>
          <w:lang w:val="fr-FR"/>
        </w:rPr>
        <w:t xml:space="preserve">i PN16, </w:t>
      </w:r>
      <w:proofErr w:type="spellStart"/>
      <w:r w:rsidR="00117129" w:rsidRPr="009C7E74">
        <w:rPr>
          <w:rFonts w:ascii="Times New Roman" w:hAnsi="Times New Roman" w:cs="Times New Roman"/>
          <w:sz w:val="28"/>
          <w:szCs w:val="28"/>
          <w:lang w:val="fr-FR"/>
        </w:rPr>
        <w:t>cu</w:t>
      </w:r>
      <w:proofErr w:type="spellEnd"/>
      <w:r w:rsidR="00117129" w:rsidRPr="009C7E74">
        <w:rPr>
          <w:rFonts w:ascii="Times New Roman" w:hAnsi="Times New Roman" w:cs="Times New Roman"/>
          <w:sz w:val="28"/>
          <w:szCs w:val="28"/>
          <w:lang w:val="fr-FR"/>
        </w:rPr>
        <w:t xml:space="preserve"> </w:t>
      </w:r>
      <w:proofErr w:type="spellStart"/>
      <w:r w:rsidR="00117129" w:rsidRPr="009C7E74">
        <w:rPr>
          <w:rFonts w:ascii="Times New Roman" w:hAnsi="Times New Roman" w:cs="Times New Roman"/>
          <w:sz w:val="28"/>
          <w:szCs w:val="28"/>
          <w:lang w:val="fr-FR"/>
        </w:rPr>
        <w:t>diametre</w:t>
      </w:r>
      <w:proofErr w:type="spellEnd"/>
      <w:r w:rsidR="00117129" w:rsidRPr="009C7E74">
        <w:rPr>
          <w:rFonts w:ascii="Times New Roman" w:hAnsi="Times New Roman" w:cs="Times New Roman"/>
          <w:sz w:val="28"/>
          <w:szCs w:val="28"/>
          <w:lang w:val="fr-FR"/>
        </w:rPr>
        <w:t xml:space="preserve"> de 110 mm, </w:t>
      </w:r>
      <w:proofErr w:type="spellStart"/>
      <w:r w:rsidR="00117129" w:rsidRPr="009C7E74">
        <w:rPr>
          <w:rFonts w:ascii="Times New Roman" w:hAnsi="Times New Roman" w:cs="Times New Roman"/>
          <w:sz w:val="28"/>
          <w:szCs w:val="28"/>
          <w:lang w:val="fr-FR"/>
        </w:rPr>
        <w:t>î</w:t>
      </w:r>
      <w:r w:rsidRPr="009C7E74">
        <w:rPr>
          <w:rFonts w:ascii="Times New Roman" w:hAnsi="Times New Roman" w:cs="Times New Roman"/>
          <w:sz w:val="28"/>
          <w:szCs w:val="28"/>
          <w:lang w:val="fr-FR"/>
        </w:rPr>
        <w:t>n</w:t>
      </w:r>
      <w:proofErr w:type="spellEnd"/>
      <w:r w:rsidRPr="009C7E74">
        <w:rPr>
          <w:rFonts w:ascii="Times New Roman" w:hAnsi="Times New Roman" w:cs="Times New Roman"/>
          <w:sz w:val="28"/>
          <w:szCs w:val="28"/>
          <w:lang w:val="fr-FR"/>
        </w:rPr>
        <w:t xml:space="preserve"> </w:t>
      </w:r>
      <w:proofErr w:type="spellStart"/>
      <w:r w:rsidRPr="009C7E74">
        <w:rPr>
          <w:rFonts w:ascii="Times New Roman" w:hAnsi="Times New Roman" w:cs="Times New Roman"/>
          <w:sz w:val="28"/>
          <w:szCs w:val="28"/>
          <w:lang w:val="fr-FR"/>
        </w:rPr>
        <w:t>lungime</w:t>
      </w:r>
      <w:proofErr w:type="spellEnd"/>
      <w:r w:rsidRPr="009C7E74">
        <w:rPr>
          <w:rFonts w:ascii="Times New Roman" w:hAnsi="Times New Roman" w:cs="Times New Roman"/>
          <w:sz w:val="28"/>
          <w:szCs w:val="28"/>
          <w:lang w:val="fr-FR"/>
        </w:rPr>
        <w:t xml:space="preserve"> de 14000 m. </w:t>
      </w:r>
    </w:p>
    <w:p w:rsidR="000B7DA2" w:rsidRPr="009C7E74" w:rsidRDefault="00117129" w:rsidP="000B7DA2">
      <w:pPr>
        <w:pStyle w:val="NoSpacing"/>
        <w:rPr>
          <w:rFonts w:ascii="Times New Roman" w:hAnsi="Times New Roman" w:cs="Times New Roman"/>
          <w:spacing w:val="-2"/>
          <w:sz w:val="28"/>
          <w:szCs w:val="28"/>
          <w:lang w:val="pt-BR"/>
        </w:rPr>
      </w:pPr>
      <w:r w:rsidRPr="009C7E74">
        <w:rPr>
          <w:rFonts w:ascii="Times New Roman" w:hAnsi="Times New Roman" w:cs="Times New Roman"/>
          <w:b/>
          <w:spacing w:val="-2"/>
          <w:sz w:val="28"/>
          <w:szCs w:val="28"/>
          <w:lang w:val="pt-BR"/>
        </w:rPr>
        <w:t xml:space="preserve">        </w:t>
      </w:r>
      <w:r w:rsidR="000B7DA2" w:rsidRPr="009C7E74">
        <w:rPr>
          <w:rFonts w:ascii="Times New Roman" w:hAnsi="Times New Roman" w:cs="Times New Roman"/>
          <w:b/>
          <w:spacing w:val="-2"/>
          <w:sz w:val="28"/>
          <w:szCs w:val="28"/>
          <w:lang w:val="pt-BR"/>
        </w:rPr>
        <w:t xml:space="preserve">- localitatea Sovarna </w:t>
      </w:r>
      <w:r w:rsidR="000B7DA2" w:rsidRPr="009C7E74">
        <w:rPr>
          <w:rFonts w:ascii="Times New Roman" w:hAnsi="Times New Roman" w:cs="Times New Roman"/>
          <w:spacing w:val="-2"/>
          <w:sz w:val="28"/>
          <w:szCs w:val="28"/>
          <w:lang w:val="pt-BR"/>
        </w:rPr>
        <w:t xml:space="preserve"> - conducte</w:t>
      </w:r>
      <w:r w:rsidRPr="009C7E74">
        <w:rPr>
          <w:rFonts w:ascii="Times New Roman" w:hAnsi="Times New Roman" w:cs="Times New Roman"/>
          <w:spacing w:val="-2"/>
          <w:sz w:val="28"/>
          <w:szCs w:val="28"/>
          <w:lang w:val="pt-BR"/>
        </w:rPr>
        <w:t xml:space="preserve"> cu o lungime totala de 8071 m </w:t>
      </w:r>
    </w:p>
    <w:p w:rsidR="000B7DA2" w:rsidRPr="009C7E74" w:rsidRDefault="00117129" w:rsidP="000B7DA2">
      <w:pPr>
        <w:pStyle w:val="NoSpacing"/>
        <w:rPr>
          <w:rFonts w:ascii="Times New Roman" w:hAnsi="Times New Roman" w:cs="Times New Roman"/>
          <w:spacing w:val="-2"/>
          <w:sz w:val="28"/>
          <w:szCs w:val="28"/>
          <w:lang w:val="pt-BR"/>
        </w:rPr>
      </w:pPr>
      <w:r w:rsidRPr="009C7E74">
        <w:rPr>
          <w:rFonts w:ascii="Times New Roman" w:hAnsi="Times New Roman" w:cs="Times New Roman"/>
          <w:spacing w:val="-2"/>
          <w:sz w:val="28"/>
          <w:szCs w:val="28"/>
          <w:lang w:val="pt-BR"/>
        </w:rPr>
        <w:t xml:space="preserve">        </w:t>
      </w:r>
      <w:r w:rsidR="000B7DA2" w:rsidRPr="009C7E74">
        <w:rPr>
          <w:rFonts w:ascii="Times New Roman" w:hAnsi="Times New Roman" w:cs="Times New Roman"/>
          <w:spacing w:val="-2"/>
          <w:sz w:val="28"/>
          <w:szCs w:val="28"/>
          <w:lang w:val="pt-BR"/>
        </w:rPr>
        <w:t xml:space="preserve">- </w:t>
      </w:r>
      <w:r w:rsidR="000B7DA2" w:rsidRPr="009C7E74">
        <w:rPr>
          <w:rFonts w:ascii="Times New Roman" w:hAnsi="Times New Roman" w:cs="Times New Roman"/>
          <w:b/>
          <w:spacing w:val="-2"/>
          <w:sz w:val="28"/>
          <w:szCs w:val="28"/>
          <w:lang w:val="pt-BR"/>
        </w:rPr>
        <w:t>localitatea Studina</w:t>
      </w:r>
      <w:r w:rsidRPr="009C7E74">
        <w:rPr>
          <w:rFonts w:ascii="Times New Roman" w:hAnsi="Times New Roman" w:cs="Times New Roman"/>
          <w:spacing w:val="-2"/>
          <w:sz w:val="28"/>
          <w:szCs w:val="28"/>
          <w:lang w:val="pt-BR"/>
        </w:rPr>
        <w:t xml:space="preserve"> -</w:t>
      </w:r>
      <w:r w:rsidR="000B7DA2" w:rsidRPr="009C7E74">
        <w:rPr>
          <w:rFonts w:ascii="Times New Roman" w:hAnsi="Times New Roman" w:cs="Times New Roman"/>
          <w:spacing w:val="-2"/>
          <w:sz w:val="28"/>
          <w:szCs w:val="28"/>
          <w:lang w:val="pt-BR"/>
        </w:rPr>
        <w:t xml:space="preserve"> conduct</w:t>
      </w:r>
      <w:r w:rsidRPr="009C7E74">
        <w:rPr>
          <w:rFonts w:ascii="Times New Roman" w:hAnsi="Times New Roman" w:cs="Times New Roman"/>
          <w:spacing w:val="-2"/>
          <w:sz w:val="28"/>
          <w:szCs w:val="28"/>
          <w:lang w:val="pt-BR"/>
        </w:rPr>
        <w:t>e cu o lungime totala de 2904 m</w:t>
      </w:r>
    </w:p>
    <w:p w:rsidR="000B7DA2" w:rsidRPr="009C7E74" w:rsidRDefault="00117129" w:rsidP="000B7DA2">
      <w:pPr>
        <w:pStyle w:val="NoSpacing"/>
        <w:rPr>
          <w:rFonts w:ascii="Times New Roman" w:hAnsi="Times New Roman" w:cs="Times New Roman"/>
          <w:spacing w:val="-2"/>
          <w:sz w:val="28"/>
          <w:szCs w:val="28"/>
          <w:lang w:val="pt-BR"/>
        </w:rPr>
      </w:pPr>
      <w:r w:rsidRPr="009C7E74">
        <w:rPr>
          <w:rFonts w:ascii="Times New Roman" w:hAnsi="Times New Roman" w:cs="Times New Roman"/>
          <w:spacing w:val="-2"/>
          <w:sz w:val="28"/>
          <w:szCs w:val="28"/>
          <w:lang w:val="pt-BR"/>
        </w:rPr>
        <w:t xml:space="preserve">         </w:t>
      </w:r>
      <w:r w:rsidR="000B7DA2" w:rsidRPr="009C7E74">
        <w:rPr>
          <w:rFonts w:ascii="Times New Roman" w:hAnsi="Times New Roman" w:cs="Times New Roman"/>
          <w:spacing w:val="-2"/>
          <w:sz w:val="28"/>
          <w:szCs w:val="28"/>
          <w:lang w:val="pt-BR"/>
        </w:rPr>
        <w:t xml:space="preserve">- </w:t>
      </w:r>
      <w:r w:rsidR="000B7DA2" w:rsidRPr="009C7E74">
        <w:rPr>
          <w:rFonts w:ascii="Times New Roman" w:hAnsi="Times New Roman" w:cs="Times New Roman"/>
          <w:b/>
          <w:spacing w:val="-2"/>
          <w:sz w:val="28"/>
          <w:szCs w:val="28"/>
          <w:lang w:val="pt-BR"/>
        </w:rPr>
        <w:t>localitatea Ohaba</w:t>
      </w:r>
      <w:r w:rsidRPr="009C7E74">
        <w:rPr>
          <w:rFonts w:ascii="Times New Roman" w:hAnsi="Times New Roman" w:cs="Times New Roman"/>
          <w:spacing w:val="-2"/>
          <w:sz w:val="28"/>
          <w:szCs w:val="28"/>
          <w:lang w:val="pt-BR"/>
        </w:rPr>
        <w:t xml:space="preserve"> -</w:t>
      </w:r>
      <w:r w:rsidR="000B7DA2" w:rsidRPr="009C7E74">
        <w:rPr>
          <w:rFonts w:ascii="Times New Roman" w:hAnsi="Times New Roman" w:cs="Times New Roman"/>
          <w:spacing w:val="-2"/>
          <w:sz w:val="28"/>
          <w:szCs w:val="28"/>
          <w:lang w:val="pt-BR"/>
        </w:rPr>
        <w:t xml:space="preserve"> conducte cu o lungime tota</w:t>
      </w:r>
      <w:r w:rsidRPr="009C7E74">
        <w:rPr>
          <w:rFonts w:ascii="Times New Roman" w:hAnsi="Times New Roman" w:cs="Times New Roman"/>
          <w:spacing w:val="-2"/>
          <w:sz w:val="28"/>
          <w:szCs w:val="28"/>
          <w:lang w:val="pt-BR"/>
        </w:rPr>
        <w:t>la de 3025 m</w:t>
      </w:r>
    </w:p>
    <w:p w:rsidR="000B7DA2" w:rsidRPr="009C7E74" w:rsidRDefault="00117129" w:rsidP="000B7DA2">
      <w:pPr>
        <w:pStyle w:val="NoSpacing"/>
        <w:rPr>
          <w:rFonts w:ascii="Times New Roman" w:hAnsi="Times New Roman" w:cs="Times New Roman"/>
          <w:sz w:val="28"/>
          <w:szCs w:val="28"/>
          <w:lang w:val="pt-BR"/>
        </w:rPr>
      </w:pPr>
      <w:r w:rsidRPr="009C7E74">
        <w:rPr>
          <w:rFonts w:ascii="Times New Roman" w:hAnsi="Times New Roman" w:cs="Times New Roman"/>
          <w:b/>
          <w:bCs/>
          <w:sz w:val="28"/>
          <w:szCs w:val="28"/>
          <w:lang w:val="pt-BR"/>
        </w:rPr>
        <w:t>Subtraversari cursuri de apa</w:t>
      </w:r>
      <w:r w:rsidR="000B7DA2" w:rsidRPr="009C7E74">
        <w:rPr>
          <w:rFonts w:ascii="Times New Roman" w:hAnsi="Times New Roman" w:cs="Times New Roman"/>
          <w:b/>
          <w:bCs/>
          <w:sz w:val="28"/>
          <w:szCs w:val="28"/>
          <w:lang w:val="pt-BR"/>
        </w:rPr>
        <w:t xml:space="preserve">: </w:t>
      </w:r>
      <w:r w:rsidRPr="009C7E74">
        <w:rPr>
          <w:rFonts w:ascii="Times New Roman" w:hAnsi="Times New Roman" w:cs="Times New Roman"/>
          <w:sz w:val="28"/>
          <w:szCs w:val="28"/>
          <w:lang w:val="pt-BR"/>
        </w:rPr>
        <w:t>3 subtraversari al râului Ş</w:t>
      </w:r>
      <w:r w:rsidR="000B7DA2" w:rsidRPr="009C7E74">
        <w:rPr>
          <w:rFonts w:ascii="Times New Roman" w:hAnsi="Times New Roman" w:cs="Times New Roman"/>
          <w:sz w:val="28"/>
          <w:szCs w:val="28"/>
          <w:lang w:val="pt-BR"/>
        </w:rPr>
        <w:t>ovarna in comuna Sovarna cu o lungime de 25 m fiecare</w:t>
      </w:r>
      <w:r w:rsidRPr="009C7E74">
        <w:rPr>
          <w:rFonts w:ascii="Times New Roman" w:hAnsi="Times New Roman" w:cs="Times New Roman"/>
          <w:sz w:val="28"/>
          <w:szCs w:val="28"/>
          <w:lang w:val="pt-BR"/>
        </w:rPr>
        <w:t>.</w:t>
      </w:r>
    </w:p>
    <w:p w:rsidR="000B7DA2" w:rsidRPr="009C7E74" w:rsidRDefault="000B7DA2" w:rsidP="00117129">
      <w:pPr>
        <w:pStyle w:val="NoSpacing"/>
        <w:rPr>
          <w:rFonts w:ascii="Times New Roman" w:hAnsi="Times New Roman" w:cs="Times New Roman"/>
          <w:sz w:val="28"/>
          <w:szCs w:val="28"/>
          <w:shd w:val="clear" w:color="auto" w:fill="FFFFFF"/>
        </w:rPr>
      </w:pPr>
      <w:r w:rsidRPr="009C7E74">
        <w:rPr>
          <w:rFonts w:ascii="Times New Roman" w:hAnsi="Times New Roman" w:cs="Times New Roman"/>
          <w:sz w:val="28"/>
          <w:szCs w:val="28"/>
        </w:rPr>
        <w:tab/>
      </w:r>
      <w:r w:rsidRPr="009C7E74">
        <w:rPr>
          <w:rFonts w:ascii="Times New Roman" w:hAnsi="Times New Roman" w:cs="Times New Roman"/>
          <w:sz w:val="28"/>
          <w:szCs w:val="28"/>
          <w:shd w:val="clear" w:color="auto" w:fill="FFFFFF"/>
        </w:rPr>
        <w:t>Fiecare subtraversare are de o parte si de alta a raului cate un camin cu vane, iar conducta este din PE cu protectie inserata, D=110mm. Adancimea sub talvegul raului va fi de minim 1,0m.</w:t>
      </w:r>
    </w:p>
    <w:p w:rsidR="000B7DA2" w:rsidRPr="009C7E74" w:rsidRDefault="00117129" w:rsidP="000B7DA2">
      <w:pPr>
        <w:pStyle w:val="NoSpacing"/>
        <w:rPr>
          <w:rFonts w:ascii="Times New Roman" w:hAnsi="Times New Roman" w:cs="Times New Roman"/>
          <w:sz w:val="28"/>
          <w:szCs w:val="28"/>
        </w:rPr>
      </w:pPr>
      <w:r w:rsidRPr="009C7E74">
        <w:rPr>
          <w:rFonts w:ascii="Times New Roman" w:hAnsi="Times New Roman" w:cs="Times New Roman"/>
          <w:sz w:val="28"/>
          <w:szCs w:val="28"/>
        </w:rPr>
        <w:t xml:space="preserve">           </w:t>
      </w:r>
      <w:r w:rsidR="000B7DA2" w:rsidRPr="009C7E74">
        <w:rPr>
          <w:rFonts w:ascii="Times New Roman" w:hAnsi="Times New Roman" w:cs="Times New Roman"/>
          <w:sz w:val="28"/>
          <w:szCs w:val="28"/>
        </w:rPr>
        <w:t>Coordonate stereo subtraversari:</w:t>
      </w:r>
    </w:p>
    <w:p w:rsidR="000B7DA2" w:rsidRPr="009C7E74" w:rsidRDefault="000B7DA2" w:rsidP="000B7DA2">
      <w:pPr>
        <w:pStyle w:val="NoSpacing"/>
        <w:rPr>
          <w:rFonts w:ascii="Times New Roman" w:hAnsi="Times New Roman" w:cs="Times New Roman"/>
          <w:sz w:val="28"/>
          <w:szCs w:val="28"/>
        </w:rPr>
      </w:pPr>
      <w:r w:rsidRPr="009C7E74">
        <w:rPr>
          <w:rFonts w:ascii="Times New Roman" w:hAnsi="Times New Roman" w:cs="Times New Roman"/>
          <w:sz w:val="28"/>
          <w:szCs w:val="28"/>
          <w:shd w:val="clear" w:color="auto" w:fill="FFFFFF"/>
        </w:rPr>
        <w:t xml:space="preserve">            S1:    X </w:t>
      </w:r>
      <w:r w:rsidRPr="009C7E74">
        <w:rPr>
          <w:rStyle w:val="a"/>
          <w:rFonts w:ascii="Times New Roman" w:hAnsi="Times New Roman" w:cs="Times New Roman"/>
          <w:sz w:val="28"/>
          <w:szCs w:val="28"/>
          <w:shd w:val="clear" w:color="auto" w:fill="FFFFFF"/>
        </w:rPr>
        <w:t xml:space="preserve"> </w:t>
      </w:r>
      <w:r w:rsidRPr="009C7E74">
        <w:rPr>
          <w:rFonts w:ascii="Times New Roman" w:hAnsi="Times New Roman" w:cs="Times New Roman"/>
          <w:sz w:val="28"/>
          <w:szCs w:val="28"/>
          <w:shd w:val="clear" w:color="auto" w:fill="FFFFFF"/>
        </w:rPr>
        <w:t xml:space="preserve">375 010 </w:t>
      </w:r>
      <w:r w:rsidRPr="009C7E74">
        <w:rPr>
          <w:rStyle w:val="a"/>
          <w:rFonts w:ascii="Times New Roman" w:hAnsi="Times New Roman" w:cs="Times New Roman"/>
          <w:sz w:val="28"/>
          <w:szCs w:val="28"/>
          <w:shd w:val="clear" w:color="auto" w:fill="FFFFFF"/>
        </w:rPr>
        <w:t xml:space="preserve"> </w:t>
      </w:r>
      <w:r w:rsidRPr="009C7E74">
        <w:rPr>
          <w:rFonts w:ascii="Times New Roman" w:hAnsi="Times New Roman" w:cs="Times New Roman"/>
          <w:sz w:val="28"/>
          <w:szCs w:val="28"/>
          <w:shd w:val="clear" w:color="auto" w:fill="FFFFFF"/>
        </w:rPr>
        <w:t>Y</w:t>
      </w:r>
      <w:r w:rsidRPr="009C7E74">
        <w:rPr>
          <w:rStyle w:val="a"/>
          <w:rFonts w:ascii="Times New Roman" w:hAnsi="Times New Roman" w:cs="Times New Roman"/>
          <w:sz w:val="28"/>
          <w:szCs w:val="28"/>
          <w:shd w:val="clear" w:color="auto" w:fill="FFFFFF"/>
        </w:rPr>
        <w:t xml:space="preserve"> </w:t>
      </w:r>
      <w:r w:rsidRPr="009C7E74">
        <w:rPr>
          <w:rFonts w:ascii="Times New Roman" w:hAnsi="Times New Roman" w:cs="Times New Roman"/>
          <w:sz w:val="28"/>
          <w:szCs w:val="28"/>
          <w:shd w:val="clear" w:color="auto" w:fill="FFFFFF"/>
        </w:rPr>
        <w:t xml:space="preserve"> </w:t>
      </w:r>
      <w:r w:rsidRPr="009C7E74">
        <w:rPr>
          <w:rStyle w:val="a"/>
          <w:rFonts w:ascii="Times New Roman" w:hAnsi="Times New Roman" w:cs="Times New Roman"/>
          <w:sz w:val="28"/>
          <w:szCs w:val="28"/>
          <w:shd w:val="clear" w:color="auto" w:fill="FFFFFF"/>
        </w:rPr>
        <w:t xml:space="preserve"> </w:t>
      </w:r>
      <w:r w:rsidRPr="009C7E74">
        <w:rPr>
          <w:rFonts w:ascii="Times New Roman" w:hAnsi="Times New Roman" w:cs="Times New Roman"/>
          <w:sz w:val="28"/>
          <w:szCs w:val="28"/>
          <w:shd w:val="clear" w:color="auto" w:fill="FFFFFF"/>
        </w:rPr>
        <w:t>325 118</w:t>
      </w:r>
    </w:p>
    <w:p w:rsidR="000B7DA2" w:rsidRPr="009C7E74" w:rsidRDefault="000B7DA2" w:rsidP="000B7DA2">
      <w:pPr>
        <w:pStyle w:val="NoSpacing"/>
        <w:rPr>
          <w:rFonts w:ascii="Times New Roman" w:hAnsi="Times New Roman" w:cs="Times New Roman"/>
          <w:sz w:val="28"/>
          <w:szCs w:val="28"/>
        </w:rPr>
      </w:pPr>
      <w:r w:rsidRPr="009C7E74">
        <w:rPr>
          <w:rFonts w:ascii="Times New Roman" w:hAnsi="Times New Roman" w:cs="Times New Roman"/>
          <w:sz w:val="28"/>
          <w:szCs w:val="28"/>
          <w:shd w:val="clear" w:color="auto" w:fill="FFFFFF"/>
        </w:rPr>
        <w:t xml:space="preserve">            S2:    X </w:t>
      </w:r>
      <w:r w:rsidRPr="009C7E74">
        <w:rPr>
          <w:rStyle w:val="a"/>
          <w:rFonts w:ascii="Times New Roman" w:hAnsi="Times New Roman" w:cs="Times New Roman"/>
          <w:sz w:val="28"/>
          <w:szCs w:val="28"/>
          <w:shd w:val="clear" w:color="auto" w:fill="FFFFFF"/>
        </w:rPr>
        <w:t xml:space="preserve"> </w:t>
      </w:r>
      <w:r w:rsidRPr="009C7E74">
        <w:rPr>
          <w:rFonts w:ascii="Times New Roman" w:hAnsi="Times New Roman" w:cs="Times New Roman"/>
          <w:sz w:val="28"/>
          <w:szCs w:val="28"/>
          <w:shd w:val="clear" w:color="auto" w:fill="FFFFFF"/>
        </w:rPr>
        <w:t>374</w:t>
      </w:r>
      <w:r w:rsidRPr="009C7E74">
        <w:rPr>
          <w:rStyle w:val="a"/>
          <w:rFonts w:ascii="Times New Roman" w:hAnsi="Times New Roman" w:cs="Times New Roman"/>
          <w:sz w:val="28"/>
          <w:szCs w:val="28"/>
          <w:shd w:val="clear" w:color="auto" w:fill="FFFFFF"/>
        </w:rPr>
        <w:t xml:space="preserve"> </w:t>
      </w:r>
      <w:r w:rsidRPr="009C7E74">
        <w:rPr>
          <w:rFonts w:ascii="Times New Roman" w:hAnsi="Times New Roman" w:cs="Times New Roman"/>
          <w:sz w:val="28"/>
          <w:szCs w:val="28"/>
          <w:shd w:val="clear" w:color="auto" w:fill="FFFFFF"/>
        </w:rPr>
        <w:t>506</w:t>
      </w:r>
      <w:r w:rsidRPr="009C7E74">
        <w:rPr>
          <w:rStyle w:val="a"/>
          <w:rFonts w:ascii="Times New Roman" w:hAnsi="Times New Roman" w:cs="Times New Roman"/>
          <w:sz w:val="28"/>
          <w:szCs w:val="28"/>
          <w:shd w:val="clear" w:color="auto" w:fill="FFFFFF"/>
        </w:rPr>
        <w:t xml:space="preserve"> </w:t>
      </w:r>
      <w:r w:rsidRPr="009C7E74">
        <w:rPr>
          <w:rFonts w:ascii="Times New Roman" w:hAnsi="Times New Roman" w:cs="Times New Roman"/>
          <w:sz w:val="28"/>
          <w:szCs w:val="28"/>
          <w:shd w:val="clear" w:color="auto" w:fill="FFFFFF"/>
        </w:rPr>
        <w:t xml:space="preserve"> Y</w:t>
      </w:r>
      <w:r w:rsidRPr="009C7E74">
        <w:rPr>
          <w:rStyle w:val="a"/>
          <w:rFonts w:ascii="Times New Roman" w:hAnsi="Times New Roman" w:cs="Times New Roman"/>
          <w:sz w:val="28"/>
          <w:szCs w:val="28"/>
          <w:shd w:val="clear" w:color="auto" w:fill="FFFFFF"/>
        </w:rPr>
        <w:t xml:space="preserve"> </w:t>
      </w:r>
      <w:r w:rsidRPr="009C7E74">
        <w:rPr>
          <w:rFonts w:ascii="Times New Roman" w:hAnsi="Times New Roman" w:cs="Times New Roman"/>
          <w:sz w:val="28"/>
          <w:szCs w:val="28"/>
          <w:shd w:val="clear" w:color="auto" w:fill="FFFFFF"/>
        </w:rPr>
        <w:t xml:space="preserve"> </w:t>
      </w:r>
      <w:r w:rsidRPr="009C7E74">
        <w:rPr>
          <w:rStyle w:val="a"/>
          <w:rFonts w:ascii="Times New Roman" w:hAnsi="Times New Roman" w:cs="Times New Roman"/>
          <w:sz w:val="28"/>
          <w:szCs w:val="28"/>
          <w:shd w:val="clear" w:color="auto" w:fill="FFFFFF"/>
        </w:rPr>
        <w:t xml:space="preserve"> </w:t>
      </w:r>
      <w:r w:rsidRPr="009C7E74">
        <w:rPr>
          <w:rFonts w:ascii="Times New Roman" w:hAnsi="Times New Roman" w:cs="Times New Roman"/>
          <w:sz w:val="28"/>
          <w:szCs w:val="28"/>
          <w:shd w:val="clear" w:color="auto" w:fill="FFFFFF"/>
        </w:rPr>
        <w:t>326 574</w:t>
      </w:r>
    </w:p>
    <w:p w:rsidR="000B7DA2" w:rsidRPr="009C7E74" w:rsidRDefault="000B7DA2" w:rsidP="000B7DA2">
      <w:pPr>
        <w:pStyle w:val="NoSpacing"/>
        <w:rPr>
          <w:rFonts w:ascii="Times New Roman" w:hAnsi="Times New Roman" w:cs="Times New Roman"/>
          <w:sz w:val="28"/>
          <w:szCs w:val="28"/>
          <w:shd w:val="clear" w:color="auto" w:fill="FFFFFF"/>
        </w:rPr>
      </w:pPr>
      <w:r w:rsidRPr="009C7E74">
        <w:rPr>
          <w:rFonts w:ascii="Times New Roman" w:hAnsi="Times New Roman" w:cs="Times New Roman"/>
          <w:sz w:val="28"/>
          <w:szCs w:val="28"/>
          <w:shd w:val="clear" w:color="auto" w:fill="FFFFFF"/>
        </w:rPr>
        <w:t xml:space="preserve">            S3:    X </w:t>
      </w:r>
      <w:r w:rsidRPr="009C7E74">
        <w:rPr>
          <w:rStyle w:val="a"/>
          <w:rFonts w:ascii="Times New Roman" w:hAnsi="Times New Roman" w:cs="Times New Roman"/>
          <w:sz w:val="28"/>
          <w:szCs w:val="28"/>
          <w:shd w:val="clear" w:color="auto" w:fill="FFFFFF"/>
        </w:rPr>
        <w:t xml:space="preserve"> </w:t>
      </w:r>
      <w:r w:rsidRPr="009C7E74">
        <w:rPr>
          <w:rFonts w:ascii="Times New Roman" w:hAnsi="Times New Roman" w:cs="Times New Roman"/>
          <w:sz w:val="28"/>
          <w:szCs w:val="28"/>
          <w:shd w:val="clear" w:color="auto" w:fill="FFFFFF"/>
        </w:rPr>
        <w:t>374</w:t>
      </w:r>
      <w:r w:rsidRPr="009C7E74">
        <w:rPr>
          <w:rStyle w:val="a"/>
          <w:rFonts w:ascii="Times New Roman" w:hAnsi="Times New Roman" w:cs="Times New Roman"/>
          <w:sz w:val="28"/>
          <w:szCs w:val="28"/>
          <w:shd w:val="clear" w:color="auto" w:fill="FFFFFF"/>
        </w:rPr>
        <w:t xml:space="preserve"> </w:t>
      </w:r>
      <w:r w:rsidRPr="009C7E74">
        <w:rPr>
          <w:rFonts w:ascii="Times New Roman" w:hAnsi="Times New Roman" w:cs="Times New Roman"/>
          <w:sz w:val="28"/>
          <w:szCs w:val="28"/>
          <w:shd w:val="clear" w:color="auto" w:fill="FFFFFF"/>
        </w:rPr>
        <w:t>811</w:t>
      </w:r>
      <w:r w:rsidRPr="009C7E74">
        <w:rPr>
          <w:rStyle w:val="a"/>
          <w:rFonts w:ascii="Times New Roman" w:hAnsi="Times New Roman" w:cs="Times New Roman"/>
          <w:sz w:val="28"/>
          <w:szCs w:val="28"/>
          <w:shd w:val="clear" w:color="auto" w:fill="FFFFFF"/>
        </w:rPr>
        <w:t xml:space="preserve"> </w:t>
      </w:r>
      <w:r w:rsidRPr="009C7E74">
        <w:rPr>
          <w:rFonts w:ascii="Times New Roman" w:hAnsi="Times New Roman" w:cs="Times New Roman"/>
          <w:sz w:val="28"/>
          <w:szCs w:val="28"/>
          <w:shd w:val="clear" w:color="auto" w:fill="FFFFFF"/>
        </w:rPr>
        <w:t xml:space="preserve"> Y</w:t>
      </w:r>
      <w:r w:rsidRPr="009C7E74">
        <w:rPr>
          <w:rStyle w:val="a"/>
          <w:rFonts w:ascii="Times New Roman" w:hAnsi="Times New Roman" w:cs="Times New Roman"/>
          <w:sz w:val="28"/>
          <w:szCs w:val="28"/>
          <w:shd w:val="clear" w:color="auto" w:fill="FFFFFF"/>
        </w:rPr>
        <w:t xml:space="preserve"> </w:t>
      </w:r>
      <w:r w:rsidRPr="009C7E74">
        <w:rPr>
          <w:rFonts w:ascii="Times New Roman" w:hAnsi="Times New Roman" w:cs="Times New Roman"/>
          <w:sz w:val="28"/>
          <w:szCs w:val="28"/>
          <w:shd w:val="clear" w:color="auto" w:fill="FFFFFF"/>
        </w:rPr>
        <w:t xml:space="preserve"> </w:t>
      </w:r>
      <w:r w:rsidRPr="009C7E74">
        <w:rPr>
          <w:rStyle w:val="a"/>
          <w:rFonts w:ascii="Times New Roman" w:hAnsi="Times New Roman" w:cs="Times New Roman"/>
          <w:sz w:val="28"/>
          <w:szCs w:val="28"/>
          <w:shd w:val="clear" w:color="auto" w:fill="FFFFFF"/>
        </w:rPr>
        <w:t xml:space="preserve"> </w:t>
      </w:r>
      <w:r w:rsidRPr="009C7E74">
        <w:rPr>
          <w:rFonts w:ascii="Times New Roman" w:hAnsi="Times New Roman" w:cs="Times New Roman"/>
          <w:sz w:val="28"/>
          <w:szCs w:val="28"/>
          <w:shd w:val="clear" w:color="auto" w:fill="FFFFFF"/>
        </w:rPr>
        <w:t>328</w:t>
      </w:r>
      <w:r w:rsidRPr="009C7E74">
        <w:rPr>
          <w:rStyle w:val="a"/>
          <w:rFonts w:ascii="Times New Roman" w:hAnsi="Times New Roman" w:cs="Times New Roman"/>
          <w:sz w:val="28"/>
          <w:szCs w:val="28"/>
          <w:shd w:val="clear" w:color="auto" w:fill="FFFFFF"/>
        </w:rPr>
        <w:t xml:space="preserve"> </w:t>
      </w:r>
      <w:r w:rsidRPr="009C7E74">
        <w:rPr>
          <w:rFonts w:ascii="Times New Roman" w:hAnsi="Times New Roman" w:cs="Times New Roman"/>
          <w:sz w:val="28"/>
          <w:szCs w:val="28"/>
          <w:shd w:val="clear" w:color="auto" w:fill="FFFFFF"/>
        </w:rPr>
        <w:t>994</w:t>
      </w:r>
    </w:p>
    <w:p w:rsidR="000B7DA2" w:rsidRPr="009C7E74" w:rsidRDefault="000B7DA2" w:rsidP="00117129">
      <w:pPr>
        <w:pStyle w:val="NoSpacing"/>
        <w:ind w:firstLine="708"/>
        <w:rPr>
          <w:rFonts w:ascii="Times New Roman" w:hAnsi="Times New Roman" w:cs="Times New Roman"/>
          <w:b/>
          <w:iCs/>
          <w:spacing w:val="-2"/>
          <w:sz w:val="28"/>
          <w:szCs w:val="28"/>
          <w:lang w:val="pt-BR"/>
        </w:rPr>
      </w:pPr>
      <w:r w:rsidRPr="009C7E74">
        <w:rPr>
          <w:rFonts w:ascii="Times New Roman" w:hAnsi="Times New Roman" w:cs="Times New Roman"/>
          <w:b/>
          <w:iCs/>
          <w:sz w:val="28"/>
          <w:szCs w:val="28"/>
          <w:lang w:val="pt-BR"/>
        </w:rPr>
        <w:t xml:space="preserve">Aparatura si instalatii </w:t>
      </w:r>
      <w:r w:rsidR="00117129" w:rsidRPr="009C7E74">
        <w:rPr>
          <w:rFonts w:ascii="Times New Roman" w:hAnsi="Times New Roman" w:cs="Times New Roman"/>
          <w:b/>
          <w:iCs/>
          <w:sz w:val="28"/>
          <w:szCs w:val="28"/>
          <w:lang w:val="pt-BR"/>
        </w:rPr>
        <w:t>de masurare a debitelor de apa</w:t>
      </w:r>
      <w:r w:rsidRPr="009C7E74">
        <w:rPr>
          <w:rFonts w:ascii="Times New Roman" w:hAnsi="Times New Roman" w:cs="Times New Roman"/>
          <w:b/>
          <w:iCs/>
          <w:sz w:val="28"/>
          <w:szCs w:val="28"/>
          <w:lang w:val="pt-BR"/>
        </w:rPr>
        <w:t>:</w:t>
      </w:r>
      <w:r w:rsidR="00117129" w:rsidRPr="009C7E74">
        <w:rPr>
          <w:rFonts w:ascii="Times New Roman" w:hAnsi="Times New Roman" w:cs="Times New Roman"/>
          <w:b/>
          <w:iCs/>
          <w:spacing w:val="-2"/>
          <w:sz w:val="28"/>
          <w:szCs w:val="28"/>
          <w:lang w:val="pt-BR"/>
        </w:rPr>
        <w:t xml:space="preserve"> </w:t>
      </w:r>
      <w:r w:rsidR="00117129" w:rsidRPr="009C7E74">
        <w:rPr>
          <w:rFonts w:ascii="Times New Roman" w:hAnsi="Times New Roman" w:cs="Times New Roman"/>
          <w:iCs/>
          <w:spacing w:val="-2"/>
          <w:sz w:val="28"/>
          <w:szCs w:val="28"/>
          <w:lang w:val="pt-BR"/>
        </w:rPr>
        <w:t>p</w:t>
      </w:r>
      <w:r w:rsidRPr="009C7E74">
        <w:rPr>
          <w:rFonts w:ascii="Times New Roman" w:hAnsi="Times New Roman" w:cs="Times New Roman"/>
          <w:sz w:val="28"/>
          <w:szCs w:val="28"/>
          <w:lang w:val="pt-BR"/>
        </w:rPr>
        <w:t>entru contorizarea volumelor de apa pr</w:t>
      </w:r>
      <w:r w:rsidR="00117129" w:rsidRPr="009C7E74">
        <w:rPr>
          <w:rFonts w:ascii="Times New Roman" w:hAnsi="Times New Roman" w:cs="Times New Roman"/>
          <w:sz w:val="28"/>
          <w:szCs w:val="28"/>
          <w:lang w:val="pt-BR"/>
        </w:rPr>
        <w:t>elevate</w:t>
      </w:r>
      <w:r w:rsidR="0026490B" w:rsidRPr="009C7E74">
        <w:rPr>
          <w:rFonts w:ascii="Times New Roman" w:hAnsi="Times New Roman" w:cs="Times New Roman"/>
          <w:sz w:val="28"/>
          <w:szCs w:val="28"/>
          <w:lang w:val="pt-BR"/>
        </w:rPr>
        <w:t xml:space="preserve"> se va monta apometru.</w:t>
      </w:r>
    </w:p>
    <w:p w:rsidR="00F21D75" w:rsidRPr="009855E2" w:rsidRDefault="00CC24CA" w:rsidP="009855E2">
      <w:pPr>
        <w:pStyle w:val="Default"/>
        <w:numPr>
          <w:ilvl w:val="0"/>
          <w:numId w:val="21"/>
        </w:numPr>
        <w:ind w:left="426" w:hanging="66"/>
        <w:rPr>
          <w:rFonts w:ascii="Times New Roman" w:hAnsi="Times New Roman" w:cs="Times New Roman"/>
          <w:sz w:val="28"/>
          <w:szCs w:val="28"/>
        </w:rPr>
      </w:pPr>
      <w:r w:rsidRPr="009855E2">
        <w:rPr>
          <w:rFonts w:ascii="Times New Roman" w:eastAsia="Times New Roman" w:hAnsi="Times New Roman"/>
          <w:sz w:val="28"/>
          <w:szCs w:val="28"/>
        </w:rPr>
        <w:t xml:space="preserve">cumularea cu alte proiecte: </w:t>
      </w:r>
      <w:r w:rsidR="00D32F1C" w:rsidRPr="009855E2">
        <w:rPr>
          <w:rFonts w:ascii="Times New Roman" w:hAnsi="Times New Roman" w:cs="Times New Roman"/>
          <w:sz w:val="28"/>
          <w:szCs w:val="28"/>
        </w:rPr>
        <w:t>nu e cazul</w:t>
      </w:r>
    </w:p>
    <w:p w:rsidR="00CC24CA" w:rsidRPr="009855E2" w:rsidRDefault="00CC24CA" w:rsidP="009855E2">
      <w:pPr>
        <w:pStyle w:val="ListParagraph"/>
        <w:numPr>
          <w:ilvl w:val="0"/>
          <w:numId w:val="21"/>
        </w:numPr>
        <w:spacing w:after="0" w:line="240" w:lineRule="auto"/>
        <w:ind w:left="426" w:hanging="66"/>
        <w:jc w:val="both"/>
        <w:textAlignment w:val="baseline"/>
        <w:rPr>
          <w:rFonts w:ascii="Times New Roman" w:eastAsia="Times New Roman" w:hAnsi="Times New Roman"/>
          <w:sz w:val="28"/>
          <w:szCs w:val="28"/>
          <w:lang w:val="ro-RO"/>
        </w:rPr>
      </w:pPr>
      <w:r w:rsidRPr="009855E2">
        <w:rPr>
          <w:rFonts w:ascii="Times New Roman" w:eastAsia="Times New Roman" w:hAnsi="Times New Roman"/>
          <w:sz w:val="28"/>
          <w:szCs w:val="28"/>
          <w:lang w:val="ro-RO"/>
        </w:rPr>
        <w:t xml:space="preserve">utilizarea </w:t>
      </w:r>
      <w:r w:rsidR="009C7E74">
        <w:rPr>
          <w:rFonts w:ascii="Times New Roman" w:eastAsia="Times New Roman" w:hAnsi="Times New Roman"/>
          <w:sz w:val="28"/>
          <w:szCs w:val="28"/>
          <w:lang w:val="ro-RO"/>
        </w:rPr>
        <w:t xml:space="preserve">resurselor naturale: </w:t>
      </w:r>
      <w:r w:rsidRPr="009855E2">
        <w:rPr>
          <w:rFonts w:ascii="Times New Roman" w:eastAsia="Times New Roman" w:hAnsi="Times New Roman"/>
          <w:sz w:val="28"/>
          <w:szCs w:val="28"/>
          <w:lang w:val="ro-RO"/>
        </w:rPr>
        <w:t>în cantităţi limitate, agregate minerale şi combustibili  pentru utilaje, achiziționate de la firme autorizate;</w:t>
      </w:r>
    </w:p>
    <w:p w:rsidR="00F103BF" w:rsidRPr="009855E2" w:rsidRDefault="00F103BF" w:rsidP="009855E2">
      <w:pPr>
        <w:pStyle w:val="ListParagraph"/>
        <w:numPr>
          <w:ilvl w:val="0"/>
          <w:numId w:val="21"/>
        </w:numPr>
        <w:spacing w:after="0" w:line="240" w:lineRule="auto"/>
        <w:ind w:left="426" w:hanging="66"/>
        <w:jc w:val="both"/>
        <w:textAlignment w:val="baseline"/>
        <w:rPr>
          <w:rFonts w:ascii="Times New Roman" w:eastAsia="Times New Roman" w:hAnsi="Times New Roman"/>
          <w:sz w:val="28"/>
          <w:szCs w:val="28"/>
          <w:lang w:val="ro-RO"/>
        </w:rPr>
      </w:pPr>
      <w:r w:rsidRPr="009855E2">
        <w:rPr>
          <w:rFonts w:ascii="Times New Roman" w:eastAsia="Times New Roman" w:hAnsi="Times New Roman"/>
          <w:sz w:val="28"/>
          <w:szCs w:val="28"/>
          <w:lang w:val="ro-RO"/>
        </w:rPr>
        <w:t xml:space="preserve">cantitate și tipurile de </w:t>
      </w:r>
      <w:r w:rsidR="00CC24CA" w:rsidRPr="009855E2">
        <w:rPr>
          <w:rFonts w:ascii="Times New Roman" w:eastAsia="Times New Roman" w:hAnsi="Times New Roman"/>
          <w:sz w:val="28"/>
          <w:szCs w:val="28"/>
          <w:lang w:val="ro-RO"/>
        </w:rPr>
        <w:t>de</w:t>
      </w:r>
      <w:r w:rsidR="001C5AE1" w:rsidRPr="009855E2">
        <w:rPr>
          <w:rFonts w:ascii="Times New Roman" w:eastAsia="Times New Roman" w:hAnsi="Times New Roman"/>
          <w:sz w:val="28"/>
          <w:szCs w:val="28"/>
          <w:lang w:val="ro-RO"/>
        </w:rPr>
        <w:t>ș</w:t>
      </w:r>
      <w:r w:rsidR="00CC24CA" w:rsidRPr="009855E2">
        <w:rPr>
          <w:rFonts w:ascii="Times New Roman" w:eastAsia="Times New Roman" w:hAnsi="Times New Roman"/>
          <w:sz w:val="28"/>
          <w:szCs w:val="28"/>
          <w:lang w:val="ro-RO"/>
        </w:rPr>
        <w:t>euri</w:t>
      </w:r>
      <w:r w:rsidRPr="009855E2">
        <w:rPr>
          <w:rFonts w:ascii="Times New Roman" w:eastAsia="Times New Roman" w:hAnsi="Times New Roman"/>
          <w:sz w:val="28"/>
          <w:szCs w:val="28"/>
          <w:lang w:val="ro-RO"/>
        </w:rPr>
        <w:t xml:space="preserve"> generate/gestionate</w:t>
      </w:r>
      <w:r w:rsidR="00CC24CA" w:rsidRPr="009855E2">
        <w:rPr>
          <w:rFonts w:ascii="Times New Roman" w:eastAsia="Times New Roman" w:hAnsi="Times New Roman"/>
          <w:sz w:val="28"/>
          <w:szCs w:val="28"/>
          <w:lang w:val="ro-RO"/>
        </w:rPr>
        <w:t xml:space="preserve">: </w:t>
      </w:r>
    </w:p>
    <w:p w:rsidR="00F103BF" w:rsidRPr="009855E2" w:rsidRDefault="00CC24CA" w:rsidP="009855E2">
      <w:pPr>
        <w:pStyle w:val="ListParagraph"/>
        <w:numPr>
          <w:ilvl w:val="1"/>
          <w:numId w:val="21"/>
        </w:numPr>
        <w:spacing w:after="0" w:line="240" w:lineRule="auto"/>
        <w:ind w:left="426" w:hanging="66"/>
        <w:jc w:val="both"/>
        <w:textAlignment w:val="baseline"/>
        <w:rPr>
          <w:rFonts w:ascii="Times New Roman" w:eastAsia="Times New Roman" w:hAnsi="Times New Roman"/>
          <w:sz w:val="28"/>
          <w:szCs w:val="28"/>
          <w:lang w:val="ro-RO"/>
        </w:rPr>
      </w:pPr>
      <w:r w:rsidRPr="009855E2">
        <w:rPr>
          <w:rFonts w:ascii="Times New Roman" w:eastAsia="Times New Roman" w:hAnsi="Times New Roman"/>
          <w:sz w:val="28"/>
          <w:szCs w:val="28"/>
          <w:lang w:val="ro-RO"/>
        </w:rPr>
        <w:t>proiectul va genera deşeuri  fără caracter periculos  în etapa de execuţie</w:t>
      </w:r>
      <w:r w:rsidR="00B23936" w:rsidRPr="009855E2">
        <w:rPr>
          <w:rFonts w:ascii="Times New Roman" w:eastAsia="Times New Roman" w:hAnsi="Times New Roman"/>
          <w:sz w:val="28"/>
          <w:szCs w:val="28"/>
          <w:lang w:val="ro-RO"/>
        </w:rPr>
        <w:t xml:space="preserve">, </w:t>
      </w:r>
      <w:r w:rsidRPr="009855E2">
        <w:rPr>
          <w:rFonts w:ascii="Times New Roman" w:eastAsia="Times New Roman" w:hAnsi="Times New Roman"/>
          <w:sz w:val="28"/>
          <w:szCs w:val="28"/>
          <w:lang w:val="ro-RO"/>
        </w:rPr>
        <w:t>pământ din săpături, care se va refolosi la nivelare şi deşeuri d</w:t>
      </w:r>
      <w:r w:rsidR="001C5AE1" w:rsidRPr="009855E2">
        <w:rPr>
          <w:rFonts w:ascii="Times New Roman" w:eastAsia="Times New Roman" w:hAnsi="Times New Roman"/>
          <w:sz w:val="28"/>
          <w:szCs w:val="28"/>
          <w:lang w:val="ro-RO"/>
        </w:rPr>
        <w:t>in</w:t>
      </w:r>
      <w:r w:rsidRPr="009855E2">
        <w:rPr>
          <w:rFonts w:ascii="Times New Roman" w:eastAsia="Times New Roman" w:hAnsi="Times New Roman"/>
          <w:sz w:val="28"/>
          <w:szCs w:val="28"/>
          <w:lang w:val="ro-RO"/>
        </w:rPr>
        <w:t xml:space="preserve"> construcţii care se vor transporta la loc </w:t>
      </w:r>
      <w:r w:rsidR="002C6BE4" w:rsidRPr="009855E2">
        <w:rPr>
          <w:rFonts w:ascii="Times New Roman" w:eastAsia="Times New Roman" w:hAnsi="Times New Roman"/>
          <w:sz w:val="28"/>
          <w:szCs w:val="28"/>
          <w:lang w:val="ro-RO"/>
        </w:rPr>
        <w:t>desemnat de autorităţile locale, c</w:t>
      </w:r>
      <w:r w:rsidR="00497FFD" w:rsidRPr="009855E2">
        <w:rPr>
          <w:rFonts w:ascii="Times New Roman" w:eastAsia="Times New Roman" w:hAnsi="Times New Roman"/>
          <w:sz w:val="28"/>
          <w:szCs w:val="28"/>
          <w:lang w:val="ro-RO"/>
        </w:rPr>
        <w:t>antitățile vor fi neînsemnate</w:t>
      </w:r>
    </w:p>
    <w:p w:rsidR="00CC24CA" w:rsidRPr="009855E2" w:rsidRDefault="00F103BF" w:rsidP="009855E2">
      <w:pPr>
        <w:pStyle w:val="ListParagraph"/>
        <w:numPr>
          <w:ilvl w:val="1"/>
          <w:numId w:val="21"/>
        </w:numPr>
        <w:spacing w:after="0" w:line="240" w:lineRule="auto"/>
        <w:ind w:left="426" w:hanging="66"/>
        <w:jc w:val="both"/>
        <w:textAlignment w:val="baseline"/>
        <w:rPr>
          <w:rFonts w:ascii="Times New Roman" w:eastAsia="Times New Roman" w:hAnsi="Times New Roman"/>
          <w:sz w:val="28"/>
          <w:szCs w:val="28"/>
          <w:lang w:val="ro-RO"/>
        </w:rPr>
      </w:pPr>
      <w:r w:rsidRPr="009855E2">
        <w:rPr>
          <w:rFonts w:ascii="Times New Roman" w:eastAsia="Times New Roman" w:hAnsi="Times New Roman"/>
          <w:sz w:val="28"/>
          <w:szCs w:val="28"/>
          <w:lang w:val="ro-RO"/>
        </w:rPr>
        <w:t>î</w:t>
      </w:r>
      <w:r w:rsidR="00CC24CA" w:rsidRPr="009855E2">
        <w:rPr>
          <w:rFonts w:ascii="Times New Roman" w:eastAsia="Times New Roman" w:hAnsi="Times New Roman"/>
          <w:sz w:val="28"/>
          <w:szCs w:val="28"/>
          <w:lang w:val="ro-RO"/>
        </w:rPr>
        <w:t>n etapa de funcţionare  va deservi scopul</w:t>
      </w:r>
      <w:r w:rsidR="00A77A40" w:rsidRPr="009855E2">
        <w:rPr>
          <w:rFonts w:ascii="Times New Roman" w:eastAsia="Times New Roman" w:hAnsi="Times New Roman"/>
          <w:sz w:val="28"/>
          <w:szCs w:val="28"/>
          <w:lang w:val="ro-RO"/>
        </w:rPr>
        <w:t xml:space="preserve"> pentru care a fost proiectat </w:t>
      </w:r>
    </w:p>
    <w:p w:rsidR="00944FAA" w:rsidRPr="009855E2" w:rsidRDefault="009855E2" w:rsidP="009855E2">
      <w:pPr>
        <w:pStyle w:val="Default"/>
        <w:ind w:left="426" w:hanging="66"/>
        <w:rPr>
          <w:rFonts w:ascii="Times New Roman" w:hAnsi="Times New Roman" w:cs="Times New Roman"/>
          <w:sz w:val="28"/>
          <w:szCs w:val="28"/>
        </w:rPr>
      </w:pPr>
      <w:r w:rsidRPr="009855E2">
        <w:rPr>
          <w:rFonts w:ascii="Times New Roman" w:eastAsia="Times New Roman" w:hAnsi="Times New Roman"/>
          <w:sz w:val="28"/>
          <w:szCs w:val="28"/>
        </w:rPr>
        <w:t xml:space="preserve"> </w:t>
      </w:r>
      <w:r w:rsidR="00944FAA" w:rsidRPr="009855E2">
        <w:rPr>
          <w:rFonts w:ascii="Times New Roman" w:eastAsia="Times New Roman" w:hAnsi="Times New Roman"/>
          <w:sz w:val="28"/>
          <w:szCs w:val="28"/>
        </w:rPr>
        <w:t>d)</w:t>
      </w:r>
      <w:r>
        <w:rPr>
          <w:rFonts w:ascii="Times New Roman" w:eastAsia="Times New Roman" w:hAnsi="Times New Roman"/>
          <w:sz w:val="28"/>
          <w:szCs w:val="28"/>
        </w:rPr>
        <w:t xml:space="preserve"> </w:t>
      </w:r>
      <w:r w:rsidR="00497FFD" w:rsidRPr="009855E2">
        <w:rPr>
          <w:rFonts w:ascii="Times New Roman" w:eastAsia="Times New Roman" w:hAnsi="Times New Roman"/>
          <w:sz w:val="28"/>
          <w:szCs w:val="28"/>
        </w:rPr>
        <w:t xml:space="preserve">poluarea și efectele negative: </w:t>
      </w:r>
      <w:r w:rsidR="00944FAA" w:rsidRPr="009855E2">
        <w:rPr>
          <w:rFonts w:ascii="Times New Roman" w:hAnsi="Times New Roman" w:cs="Times New Roman"/>
          <w:sz w:val="28"/>
          <w:szCs w:val="28"/>
        </w:rPr>
        <w:t xml:space="preserve">în perioada de realizare a proiectului: local, în zona de lucru, emisii de la mijloacele de transport/utilajele utilizate </w:t>
      </w:r>
    </w:p>
    <w:p w:rsidR="00CC24CA" w:rsidRPr="009855E2" w:rsidRDefault="009855E2" w:rsidP="009855E2">
      <w:pPr>
        <w:spacing w:after="0" w:line="240" w:lineRule="auto"/>
        <w:ind w:left="426" w:hanging="66"/>
        <w:jc w:val="both"/>
        <w:textAlignment w:val="baseline"/>
        <w:rPr>
          <w:rFonts w:ascii="Times New Roman" w:eastAsia="Times New Roman" w:hAnsi="Times New Roman"/>
          <w:sz w:val="28"/>
          <w:szCs w:val="28"/>
          <w:lang w:val="ro-RO"/>
        </w:rPr>
      </w:pPr>
      <w:r w:rsidRPr="009855E2">
        <w:rPr>
          <w:rFonts w:ascii="Times New Roman" w:eastAsia="Times New Roman" w:hAnsi="Times New Roman"/>
          <w:color w:val="191919"/>
          <w:sz w:val="28"/>
          <w:szCs w:val="28"/>
          <w:lang w:val="ro-RO"/>
        </w:rPr>
        <w:t>e)</w:t>
      </w:r>
      <w:r w:rsidR="002C5FDB">
        <w:rPr>
          <w:rFonts w:ascii="Times New Roman" w:eastAsia="Times New Roman" w:hAnsi="Times New Roman"/>
          <w:color w:val="191919"/>
          <w:sz w:val="28"/>
          <w:szCs w:val="28"/>
          <w:lang w:val="ro-RO"/>
        </w:rPr>
        <w:t xml:space="preserve"> </w:t>
      </w:r>
      <w:r w:rsidR="00943109" w:rsidRPr="009855E2">
        <w:rPr>
          <w:rFonts w:ascii="Times New Roman" w:eastAsia="Times New Roman" w:hAnsi="Times New Roman"/>
          <w:color w:val="191919"/>
          <w:sz w:val="28"/>
          <w:szCs w:val="28"/>
          <w:lang w:val="ro-RO"/>
        </w:rPr>
        <w:t>riscurile</w:t>
      </w:r>
      <w:r w:rsidR="00CC24CA" w:rsidRPr="009855E2">
        <w:rPr>
          <w:rFonts w:ascii="Times New Roman" w:eastAsia="Times New Roman" w:hAnsi="Times New Roman"/>
          <w:color w:val="191919"/>
          <w:sz w:val="28"/>
          <w:szCs w:val="28"/>
          <w:lang w:val="ro-RO"/>
        </w:rPr>
        <w:t xml:space="preserve"> de accident</w:t>
      </w:r>
      <w:r w:rsidR="00943109" w:rsidRPr="009855E2">
        <w:rPr>
          <w:rFonts w:ascii="Times New Roman" w:eastAsia="Times New Roman" w:hAnsi="Times New Roman"/>
          <w:color w:val="191919"/>
          <w:sz w:val="28"/>
          <w:szCs w:val="28"/>
          <w:lang w:val="ro-RO"/>
        </w:rPr>
        <w:t>e majore și/sau dezastre relevante pentru proiectul în cauză, inclusiv cele cauzate de schimbările climatice, conform informațiilor științifice:</w:t>
      </w:r>
      <w:r w:rsidR="00CC24CA" w:rsidRPr="009855E2">
        <w:rPr>
          <w:rFonts w:ascii="Times New Roman" w:eastAsia="Times New Roman" w:hAnsi="Times New Roman"/>
          <w:color w:val="191919"/>
          <w:sz w:val="28"/>
          <w:szCs w:val="28"/>
          <w:lang w:val="ro-RO"/>
        </w:rPr>
        <w:t>   nu se vor utiliza substanţe periculoase, tehnologia nu prezintă risc de accidente</w:t>
      </w:r>
      <w:r w:rsidR="00943109" w:rsidRPr="009855E2">
        <w:rPr>
          <w:rFonts w:ascii="Times New Roman" w:eastAsia="Times New Roman" w:hAnsi="Times New Roman"/>
          <w:color w:val="191919"/>
          <w:sz w:val="28"/>
          <w:szCs w:val="28"/>
          <w:lang w:val="ro-RO"/>
        </w:rPr>
        <w:t xml:space="preserve"> majore. </w:t>
      </w:r>
      <w:r w:rsidR="000E2D34" w:rsidRPr="009855E2">
        <w:rPr>
          <w:rFonts w:ascii="Times New Roman" w:eastAsia="Times New Roman" w:hAnsi="Times New Roman"/>
          <w:color w:val="191919"/>
          <w:sz w:val="28"/>
          <w:szCs w:val="28"/>
          <w:lang w:val="ro-RO"/>
        </w:rPr>
        <w:t>Datorită dimensiunilor reduse ale proiectului nu se vor degaja cantități notabile de gaze cu efect de seră</w:t>
      </w:r>
    </w:p>
    <w:p w:rsidR="00F32778" w:rsidRPr="009855E2" w:rsidRDefault="000E2D34" w:rsidP="009855E2">
      <w:pPr>
        <w:pStyle w:val="ListParagraph"/>
        <w:numPr>
          <w:ilvl w:val="0"/>
          <w:numId w:val="28"/>
        </w:numPr>
        <w:spacing w:after="0" w:line="240" w:lineRule="auto"/>
        <w:ind w:left="426" w:hanging="66"/>
        <w:jc w:val="both"/>
        <w:textAlignment w:val="baseline"/>
        <w:rPr>
          <w:rFonts w:ascii="Times New Roman" w:eastAsia="Times New Roman" w:hAnsi="Times New Roman"/>
          <w:sz w:val="28"/>
          <w:szCs w:val="28"/>
          <w:lang w:val="ro-RO"/>
        </w:rPr>
      </w:pPr>
      <w:r w:rsidRPr="009855E2">
        <w:rPr>
          <w:rFonts w:ascii="Times New Roman" w:eastAsia="Times New Roman" w:hAnsi="Times New Roman"/>
          <w:color w:val="191919"/>
          <w:sz w:val="28"/>
          <w:szCs w:val="28"/>
          <w:lang w:val="ro-RO"/>
        </w:rPr>
        <w:t xml:space="preserve">riscurile pentru sănătatea umană: la faza de implementare a proiectului nu sunt identificate riscuri pentru sănătatea umană. </w:t>
      </w:r>
    </w:p>
    <w:p w:rsidR="000E2D34" w:rsidRPr="003C0B93" w:rsidRDefault="003C0B93" w:rsidP="005D68F6">
      <w:pPr>
        <w:spacing w:after="0" w:line="240" w:lineRule="auto"/>
        <w:ind w:left="360"/>
        <w:jc w:val="both"/>
        <w:textAlignment w:val="baseline"/>
        <w:rPr>
          <w:rFonts w:ascii="Times New Roman" w:eastAsia="Times New Roman" w:hAnsi="Times New Roman"/>
          <w:sz w:val="28"/>
          <w:szCs w:val="28"/>
          <w:lang w:val="ro-RO"/>
        </w:rPr>
      </w:pPr>
      <w:r w:rsidRPr="003C0B93">
        <w:rPr>
          <w:rFonts w:ascii="Times New Roman" w:eastAsia="Times New Roman" w:hAnsi="Times New Roman"/>
          <w:color w:val="191919"/>
          <w:sz w:val="28"/>
          <w:szCs w:val="28"/>
          <w:lang w:val="ro-RO"/>
        </w:rPr>
        <w:t xml:space="preserve">3. </w:t>
      </w:r>
      <w:r w:rsidR="00C20F1C" w:rsidRPr="003C0B93">
        <w:rPr>
          <w:rFonts w:ascii="Times New Roman" w:eastAsia="Times New Roman" w:hAnsi="Times New Roman"/>
          <w:color w:val="191919"/>
          <w:sz w:val="28"/>
          <w:szCs w:val="28"/>
          <w:lang w:val="ro-RO"/>
        </w:rPr>
        <w:t>A</w:t>
      </w:r>
      <w:r w:rsidR="00333F2D" w:rsidRPr="003C0B93">
        <w:rPr>
          <w:rFonts w:ascii="Times New Roman" w:eastAsia="Times New Roman" w:hAnsi="Times New Roman"/>
          <w:color w:val="191919"/>
          <w:sz w:val="28"/>
          <w:szCs w:val="28"/>
          <w:lang w:val="ro-RO"/>
        </w:rPr>
        <w:t>mplasarea proiectului</w:t>
      </w:r>
      <w:r w:rsidR="000E2D34" w:rsidRPr="003C0B93">
        <w:rPr>
          <w:rFonts w:ascii="Times New Roman" w:eastAsia="Times New Roman" w:hAnsi="Times New Roman"/>
          <w:color w:val="191919"/>
          <w:sz w:val="28"/>
          <w:szCs w:val="28"/>
          <w:lang w:val="ro-RO"/>
        </w:rPr>
        <w:t>:</w:t>
      </w:r>
    </w:p>
    <w:p w:rsidR="000E2D34" w:rsidRPr="00327222" w:rsidRDefault="000E2D34" w:rsidP="000E2D34">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lastRenderedPageBreak/>
        <w:t xml:space="preserve">utilizarea actuală și aprobată a terenurilor: </w:t>
      </w:r>
      <w:r w:rsidR="002A1FA3">
        <w:rPr>
          <w:rFonts w:ascii="Times New Roman" w:eastAsia="Times New Roman" w:hAnsi="Times New Roman"/>
          <w:color w:val="191919"/>
          <w:sz w:val="28"/>
          <w:szCs w:val="28"/>
          <w:lang w:val="ro-RO"/>
        </w:rPr>
        <w:t>conf</w:t>
      </w:r>
      <w:r w:rsidR="000B7DA2">
        <w:rPr>
          <w:rFonts w:ascii="Times New Roman" w:eastAsia="Times New Roman" w:hAnsi="Times New Roman"/>
          <w:color w:val="191919"/>
          <w:sz w:val="28"/>
          <w:szCs w:val="28"/>
          <w:lang w:val="ro-RO"/>
        </w:rPr>
        <w:t>orm Certificat de Urbanism nr. 35/06.02</w:t>
      </w:r>
      <w:r w:rsidR="002A1FA3">
        <w:rPr>
          <w:rFonts w:ascii="Times New Roman" w:eastAsia="Times New Roman" w:hAnsi="Times New Roman"/>
          <w:color w:val="191919"/>
          <w:sz w:val="28"/>
          <w:szCs w:val="28"/>
          <w:lang w:val="ro-RO"/>
        </w:rPr>
        <w:t xml:space="preserve">.2019 eliberat de Consiliul Judeţean Mehedinţi terenurile sunt situate </w:t>
      </w:r>
      <w:r w:rsidR="00E32E99">
        <w:rPr>
          <w:rFonts w:ascii="Times New Roman" w:eastAsia="Times New Roman" w:hAnsi="Times New Roman"/>
          <w:color w:val="191919"/>
          <w:sz w:val="28"/>
          <w:szCs w:val="28"/>
          <w:lang w:val="ro-RO"/>
        </w:rPr>
        <w:t>în intravilanul comunei Şovarna, localităţile Şovarna, Ohaba, Studina precum şi în extravilanul comunei Şovarna</w:t>
      </w:r>
      <w:r w:rsidR="002A1FA3">
        <w:rPr>
          <w:rFonts w:ascii="Times New Roman" w:eastAsia="Times New Roman" w:hAnsi="Times New Roman"/>
          <w:color w:val="191919"/>
          <w:sz w:val="28"/>
          <w:szCs w:val="28"/>
          <w:lang w:val="ro-RO"/>
        </w:rPr>
        <w:t>. Folosinţa şi destinaţia conform PUG aprobat: zonă drumuri publice</w:t>
      </w:r>
      <w:r w:rsidR="00E32E99">
        <w:rPr>
          <w:rFonts w:ascii="Times New Roman" w:eastAsia="Times New Roman" w:hAnsi="Times New Roman"/>
          <w:color w:val="191919"/>
          <w:sz w:val="28"/>
          <w:szCs w:val="28"/>
          <w:lang w:val="ro-RO"/>
        </w:rPr>
        <w:t xml:space="preserve"> (de interes local şi judeţean) şi reţele de utilităţi (reţele electrice, reţea telefonie)</w:t>
      </w:r>
      <w:r w:rsidR="00F421EA" w:rsidRPr="00327222">
        <w:rPr>
          <w:rFonts w:ascii="Times New Roman" w:eastAsia="Times New Roman" w:hAnsi="Times New Roman"/>
          <w:sz w:val="28"/>
          <w:szCs w:val="28"/>
          <w:lang w:val="ro-RO"/>
        </w:rPr>
        <w:t>;</w:t>
      </w:r>
    </w:p>
    <w:p w:rsidR="0010614B" w:rsidRPr="00327222" w:rsidRDefault="003B6A85" w:rsidP="00612723">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 xml:space="preserve">bogăția, disponibilitatea, calitatea și capacitatea de regenerare relative ale resurselor naturale (inclusiv solul, terenurile, apa și biodiversitatea) din zonă și din subteranul acesteia </w:t>
      </w:r>
      <w:r w:rsidR="00CC24CA" w:rsidRPr="00327222">
        <w:rPr>
          <w:rFonts w:ascii="Times New Roman" w:eastAsia="Times New Roman" w:hAnsi="Times New Roman"/>
          <w:color w:val="191919"/>
          <w:sz w:val="28"/>
          <w:szCs w:val="28"/>
          <w:lang w:val="ro-RO"/>
        </w:rPr>
        <w:t>–   proiectul va utiliza în cantităţi limitate, agregate minerale şi combustibili  pentru utilaje, în etapa de realizare. În etapa de funcţionare, va utiliza doar combustibil pentru utilaje;</w:t>
      </w:r>
    </w:p>
    <w:p w:rsidR="003B6A85" w:rsidRPr="00327222" w:rsidRDefault="00CC24CA" w:rsidP="003B6A85">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capacitatea de absorbţie a mediului</w:t>
      </w:r>
      <w:r w:rsidR="003B6A85" w:rsidRPr="00327222">
        <w:rPr>
          <w:rFonts w:ascii="Times New Roman" w:eastAsia="Times New Roman" w:hAnsi="Times New Roman"/>
          <w:color w:val="191919"/>
          <w:sz w:val="28"/>
          <w:szCs w:val="28"/>
          <w:lang w:val="ro-RO"/>
        </w:rPr>
        <w:t xml:space="preserve"> natural</w:t>
      </w:r>
      <w:r w:rsidRPr="00327222">
        <w:rPr>
          <w:rFonts w:ascii="Times New Roman" w:eastAsia="Times New Roman" w:hAnsi="Times New Roman"/>
          <w:color w:val="191919"/>
          <w:sz w:val="28"/>
          <w:szCs w:val="28"/>
          <w:lang w:val="ro-RO"/>
        </w:rPr>
        <w:t>:</w:t>
      </w:r>
      <w:r w:rsidR="001C5AE1" w:rsidRPr="00327222">
        <w:rPr>
          <w:rFonts w:ascii="Times New Roman" w:eastAsia="Times New Roman" w:hAnsi="Times New Roman"/>
          <w:color w:val="191919"/>
          <w:sz w:val="28"/>
          <w:szCs w:val="28"/>
          <w:lang w:val="ro-RO"/>
        </w:rPr>
        <w:t xml:space="preserve"> </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 umede, zone riverane, guri ale râurilor: nu este cazul;</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 costiere și mediul marin: nu este cazul;</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zonele montane și forestiere: nu este cazul;</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 xml:space="preserve">arii naturale protejate de interes național, comunitar, internațional: </w:t>
      </w:r>
      <w:r w:rsidRPr="00327222">
        <w:rPr>
          <w:rFonts w:ascii="Times New Roman" w:hAnsi="Times New Roman"/>
          <w:sz w:val="28"/>
          <w:szCs w:val="28"/>
          <w:lang w:val="ro-RO"/>
        </w:rPr>
        <w:t>amplasamentul pe care urmează să se realizeze proiectul se află în aria naturală protejată – Geoparcul Platoul Mehedinț</w:t>
      </w:r>
      <w:r w:rsidR="00673D9C">
        <w:rPr>
          <w:rFonts w:ascii="Times New Roman" w:hAnsi="Times New Roman"/>
          <w:sz w:val="28"/>
          <w:szCs w:val="28"/>
          <w:lang w:val="ro-RO"/>
        </w:rPr>
        <w:t>i, ROSCI0198</w:t>
      </w:r>
    </w:p>
    <w:p w:rsidR="00C20F1C" w:rsidRPr="00327222" w:rsidRDefault="00C20F1C" w:rsidP="002C5D44">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zone</w:t>
      </w:r>
      <w:r w:rsidR="003B6A85" w:rsidRPr="00327222">
        <w:rPr>
          <w:rFonts w:ascii="Times New Roman" w:eastAsia="Times New Roman" w:hAnsi="Times New Roman"/>
          <w:color w:val="191919"/>
          <w:sz w:val="28"/>
          <w:szCs w:val="28"/>
          <w:lang w:val="ro-RO"/>
        </w:rPr>
        <w:t xml:space="preserve"> clasificate sau protejate conform legislației în vigoare:</w:t>
      </w:r>
      <w:r w:rsidR="003B6A85" w:rsidRPr="00327222">
        <w:rPr>
          <w:rFonts w:ascii="Times New Roman" w:eastAsia="Times New Roman" w:hAnsi="Times New Roman"/>
          <w:sz w:val="28"/>
          <w:szCs w:val="28"/>
          <w:lang w:val="ro-RO"/>
        </w:rPr>
        <w:t xml:space="preserve"> </w:t>
      </w:r>
      <w:r w:rsidRPr="00327222">
        <w:rPr>
          <w:rFonts w:ascii="Times New Roman" w:eastAsia="Times New Roman" w:hAnsi="Times New Roman"/>
          <w:color w:val="191919"/>
          <w:sz w:val="28"/>
          <w:szCs w:val="28"/>
          <w:lang w:val="ro-RO"/>
        </w:rPr>
        <w:t>nu este cazul</w:t>
      </w:r>
      <w:r w:rsidR="00CC24CA" w:rsidRPr="00327222">
        <w:rPr>
          <w:rFonts w:ascii="Times New Roman" w:eastAsia="Times New Roman" w:hAnsi="Times New Roman"/>
          <w:color w:val="191919"/>
          <w:sz w:val="28"/>
          <w:szCs w:val="28"/>
          <w:lang w:val="ro-RO"/>
        </w:rPr>
        <w:t>;</w:t>
      </w:r>
    </w:p>
    <w:p w:rsidR="00C20F1C" w:rsidRPr="00327222"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zonele cu o densitate mare a populației: nu este cazul;</w:t>
      </w:r>
    </w:p>
    <w:p w:rsidR="00C20F1C" w:rsidRPr="00327222"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 xml:space="preserve">peisajele și situri importante din punct de vedere istori, cultural sau arheologic: nu este cazul. </w:t>
      </w:r>
    </w:p>
    <w:p w:rsidR="00375D65" w:rsidRPr="00F32778" w:rsidRDefault="00CC47C1" w:rsidP="00F32778">
      <w:pPr>
        <w:shd w:val="clear" w:color="auto" w:fill="FFFFFF"/>
        <w:spacing w:after="0" w:line="240" w:lineRule="auto"/>
        <w:ind w:left="360"/>
        <w:jc w:val="both"/>
        <w:textAlignment w:val="baseline"/>
        <w:rPr>
          <w:rFonts w:ascii="Times New Roman" w:eastAsia="Times New Roman" w:hAnsi="Times New Roman"/>
          <w:color w:val="191919"/>
          <w:sz w:val="28"/>
          <w:szCs w:val="28"/>
          <w:lang w:val="ro-RO"/>
        </w:rPr>
      </w:pPr>
      <w:r w:rsidRPr="00CC47C1">
        <w:rPr>
          <w:rFonts w:ascii="Times New Roman" w:hAnsi="Times New Roman"/>
          <w:sz w:val="28"/>
          <w:szCs w:val="28"/>
          <w:lang w:val="ro-RO"/>
        </w:rPr>
        <w:t>4.</w:t>
      </w:r>
      <w:r w:rsidR="003C0B93">
        <w:rPr>
          <w:rFonts w:ascii="Times New Roman" w:hAnsi="Times New Roman"/>
          <w:sz w:val="28"/>
          <w:szCs w:val="28"/>
          <w:lang w:val="ro-RO"/>
        </w:rPr>
        <w:t xml:space="preserve"> </w:t>
      </w:r>
      <w:r w:rsidR="00C20F1C" w:rsidRPr="003C0B93">
        <w:rPr>
          <w:rFonts w:ascii="Times New Roman" w:hAnsi="Times New Roman"/>
          <w:sz w:val="28"/>
          <w:szCs w:val="28"/>
          <w:lang w:val="ro-RO"/>
        </w:rPr>
        <w:t>Tipurile și caracteristicile impactului potențial:</w:t>
      </w:r>
    </w:p>
    <w:p w:rsidR="003E0AA4" w:rsidRPr="00327222" w:rsidRDefault="00C20F1C"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importanța și extinderea spațială a impactului: proiectul va avea </w:t>
      </w:r>
      <w:r w:rsidR="0090697C" w:rsidRPr="00327222">
        <w:rPr>
          <w:rFonts w:ascii="Times New Roman" w:eastAsia="Times New Roman" w:hAnsi="Times New Roman"/>
          <w:color w:val="191919"/>
          <w:sz w:val="28"/>
          <w:szCs w:val="28"/>
          <w:lang w:val="ro-RO"/>
        </w:rPr>
        <w:t xml:space="preserve">impact </w:t>
      </w:r>
      <w:r w:rsidR="001C5AE1" w:rsidRPr="00327222">
        <w:rPr>
          <w:rFonts w:ascii="Times New Roman" w:eastAsia="Times New Roman" w:hAnsi="Times New Roman"/>
          <w:sz w:val="28"/>
          <w:szCs w:val="28"/>
          <w:lang w:val="ro-RO"/>
        </w:rPr>
        <w:t>local, numai în zona de lucru, î</w:t>
      </w:r>
      <w:r w:rsidR="00CC24CA" w:rsidRPr="00327222">
        <w:rPr>
          <w:rFonts w:ascii="Times New Roman" w:eastAsia="Times New Roman" w:hAnsi="Times New Roman"/>
          <w:sz w:val="28"/>
          <w:szCs w:val="28"/>
          <w:lang w:val="ro-RO"/>
        </w:rPr>
        <w:t>n perioada de execu</w:t>
      </w:r>
      <w:r w:rsidR="001C5AE1" w:rsidRPr="00327222">
        <w:rPr>
          <w:rFonts w:ascii="Times New Roman" w:eastAsia="Times New Roman" w:hAnsi="Times New Roman"/>
          <w:sz w:val="28"/>
          <w:szCs w:val="28"/>
          <w:lang w:val="ro-RO"/>
        </w:rPr>
        <w:t>ț</w:t>
      </w:r>
      <w:r w:rsidR="00CC24CA" w:rsidRPr="00327222">
        <w:rPr>
          <w:rFonts w:ascii="Times New Roman" w:eastAsia="Times New Roman" w:hAnsi="Times New Roman"/>
          <w:sz w:val="28"/>
          <w:szCs w:val="28"/>
          <w:lang w:val="ro-RO"/>
        </w:rPr>
        <w:t>ie</w:t>
      </w:r>
      <w:r w:rsidR="0090697C" w:rsidRPr="00327222">
        <w:rPr>
          <w:rFonts w:ascii="Times New Roman" w:eastAsia="Times New Roman" w:hAnsi="Times New Roman"/>
          <w:sz w:val="28"/>
          <w:szCs w:val="28"/>
          <w:lang w:val="ro-RO"/>
        </w:rPr>
        <w:t>, fără a fi</w:t>
      </w:r>
      <w:r w:rsidR="008E1B76">
        <w:rPr>
          <w:rFonts w:ascii="Times New Roman" w:eastAsia="Times New Roman" w:hAnsi="Times New Roman"/>
          <w:sz w:val="28"/>
          <w:szCs w:val="28"/>
          <w:lang w:val="ro-RO"/>
        </w:rPr>
        <w:t xml:space="preserve"> afectată populația localităților</w:t>
      </w:r>
      <w:r w:rsidR="00CC24CA" w:rsidRPr="00327222">
        <w:rPr>
          <w:rFonts w:ascii="Times New Roman" w:eastAsia="Times New Roman" w:hAnsi="Times New Roman"/>
          <w:sz w:val="28"/>
          <w:szCs w:val="28"/>
          <w:lang w:val="ro-RO"/>
        </w:rPr>
        <w:t>;</w:t>
      </w:r>
    </w:p>
    <w:p w:rsidR="00CC24CA" w:rsidRPr="00327222" w:rsidRDefault="00CC24CA"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natura transfrontieră a impactului – nu este cazul;</w:t>
      </w:r>
    </w:p>
    <w:p w:rsidR="003E0AA4" w:rsidRPr="00327222"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intensitatea</w:t>
      </w:r>
      <w:r w:rsidR="009C7E74">
        <w:rPr>
          <w:rFonts w:ascii="Times New Roman" w:eastAsia="Times New Roman" w:hAnsi="Times New Roman"/>
          <w:color w:val="191919"/>
          <w:sz w:val="28"/>
          <w:szCs w:val="28"/>
          <w:lang w:val="ro-RO"/>
        </w:rPr>
        <w:t xml:space="preserve"> </w:t>
      </w:r>
      <w:r w:rsidR="00CC24CA" w:rsidRPr="00327222">
        <w:rPr>
          <w:rFonts w:ascii="Times New Roman" w:eastAsia="Times New Roman" w:hAnsi="Times New Roman"/>
          <w:color w:val="191919"/>
          <w:sz w:val="28"/>
          <w:szCs w:val="28"/>
          <w:lang w:val="ro-RO"/>
        </w:rPr>
        <w:t xml:space="preserve">şi complexitatea impactului – impactul lucrărilor </w:t>
      </w:r>
      <w:r w:rsidRPr="00327222">
        <w:rPr>
          <w:rFonts w:ascii="Times New Roman" w:eastAsia="Times New Roman" w:hAnsi="Times New Roman"/>
          <w:color w:val="191919"/>
          <w:sz w:val="28"/>
          <w:szCs w:val="28"/>
          <w:lang w:val="ro-RO"/>
        </w:rPr>
        <w:t xml:space="preserve">pentru implementarea proiectului </w:t>
      </w:r>
      <w:r w:rsidR="00CC24CA" w:rsidRPr="00327222">
        <w:rPr>
          <w:rFonts w:ascii="Times New Roman" w:eastAsia="Times New Roman" w:hAnsi="Times New Roman"/>
          <w:color w:val="191919"/>
          <w:sz w:val="28"/>
          <w:szCs w:val="28"/>
          <w:lang w:val="ro-RO"/>
        </w:rPr>
        <w:t>este redus</w:t>
      </w:r>
      <w:r w:rsidRPr="00327222">
        <w:rPr>
          <w:rFonts w:ascii="Times New Roman" w:eastAsia="Times New Roman" w:hAnsi="Times New Roman"/>
          <w:color w:val="191919"/>
          <w:sz w:val="28"/>
          <w:szCs w:val="28"/>
          <w:lang w:val="ro-RO"/>
        </w:rPr>
        <w:t>;</w:t>
      </w:r>
    </w:p>
    <w:p w:rsidR="00CC24CA" w:rsidRPr="00327222"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 </w:t>
      </w:r>
      <w:r w:rsidR="00CC24CA" w:rsidRPr="00327222">
        <w:rPr>
          <w:rFonts w:ascii="Times New Roman" w:eastAsia="Times New Roman" w:hAnsi="Times New Roman"/>
          <w:color w:val="191919"/>
          <w:sz w:val="28"/>
          <w:szCs w:val="28"/>
          <w:lang w:val="ro-RO"/>
        </w:rPr>
        <w:t>probabilitatea impactului – redusă, atât pe perioada de execuţie cât şi la funcţionare</w:t>
      </w:r>
      <w:r w:rsidRPr="00327222">
        <w:rPr>
          <w:rFonts w:ascii="Times New Roman" w:eastAsia="Times New Roman" w:hAnsi="Times New Roman"/>
          <w:color w:val="191919"/>
          <w:sz w:val="28"/>
          <w:szCs w:val="28"/>
          <w:lang w:val="ro-RO"/>
        </w:rPr>
        <w:t xml:space="preserve"> prin buna gestionare a dejecțiilor animaliere;</w:t>
      </w:r>
    </w:p>
    <w:p w:rsidR="00CC24CA" w:rsidRPr="00327222"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debutul, </w:t>
      </w:r>
      <w:r w:rsidR="00CC24CA" w:rsidRPr="00327222">
        <w:rPr>
          <w:rFonts w:ascii="Times New Roman" w:eastAsia="Times New Roman" w:hAnsi="Times New Roman"/>
          <w:color w:val="191919"/>
          <w:sz w:val="28"/>
          <w:szCs w:val="28"/>
          <w:lang w:val="ro-RO"/>
        </w:rPr>
        <w:t>durata</w:t>
      </w:r>
      <w:r w:rsidRPr="00327222">
        <w:rPr>
          <w:rFonts w:ascii="Times New Roman" w:eastAsia="Times New Roman" w:hAnsi="Times New Roman"/>
          <w:color w:val="191919"/>
          <w:sz w:val="28"/>
          <w:szCs w:val="28"/>
          <w:lang w:val="ro-RO"/>
        </w:rPr>
        <w:t>,</w:t>
      </w:r>
      <w:r w:rsidR="00CC24CA" w:rsidRPr="00327222">
        <w:rPr>
          <w:rFonts w:ascii="Times New Roman" w:eastAsia="Times New Roman" w:hAnsi="Times New Roman"/>
          <w:color w:val="191919"/>
          <w:sz w:val="28"/>
          <w:szCs w:val="28"/>
          <w:lang w:val="ro-RO"/>
        </w:rPr>
        <w:t xml:space="preserve"> frecvenţa şi reversibilitatea </w:t>
      </w:r>
      <w:r w:rsidRPr="00327222">
        <w:rPr>
          <w:rFonts w:ascii="Times New Roman" w:eastAsia="Times New Roman" w:hAnsi="Times New Roman"/>
          <w:color w:val="191919"/>
          <w:sz w:val="28"/>
          <w:szCs w:val="28"/>
          <w:lang w:val="ro-RO"/>
        </w:rPr>
        <w:t xml:space="preserve">preconizate ale </w:t>
      </w:r>
      <w:r w:rsidR="00CC24CA" w:rsidRPr="00327222">
        <w:rPr>
          <w:rFonts w:ascii="Times New Roman" w:eastAsia="Times New Roman" w:hAnsi="Times New Roman"/>
          <w:color w:val="191919"/>
          <w:sz w:val="28"/>
          <w:szCs w:val="28"/>
          <w:lang w:val="ro-RO"/>
        </w:rPr>
        <w:t>impactului –</w:t>
      </w:r>
      <w:r w:rsidRPr="00327222">
        <w:rPr>
          <w:rFonts w:ascii="Times New Roman" w:eastAsia="Times New Roman" w:hAnsi="Times New Roman"/>
          <w:color w:val="191919"/>
          <w:sz w:val="28"/>
          <w:szCs w:val="28"/>
          <w:lang w:val="ro-RO"/>
        </w:rPr>
        <w:t xml:space="preserve"> durata aproximat</w:t>
      </w:r>
      <w:r w:rsidR="0026490B">
        <w:rPr>
          <w:rFonts w:ascii="Times New Roman" w:eastAsia="Times New Roman" w:hAnsi="Times New Roman"/>
          <w:color w:val="191919"/>
          <w:sz w:val="28"/>
          <w:szCs w:val="28"/>
          <w:lang w:val="ro-RO"/>
        </w:rPr>
        <w:t>ivă a implementării proiectului</w:t>
      </w:r>
      <w:r w:rsidR="008E1B76">
        <w:rPr>
          <w:rFonts w:ascii="Times New Roman" w:eastAsia="Times New Roman" w:hAnsi="Times New Roman"/>
          <w:color w:val="191919"/>
          <w:sz w:val="28"/>
          <w:szCs w:val="28"/>
          <w:lang w:val="ro-RO"/>
        </w:rPr>
        <w:t xml:space="preserve"> este evaluată la 12</w:t>
      </w:r>
      <w:r w:rsidRPr="00327222">
        <w:rPr>
          <w:rFonts w:ascii="Times New Roman" w:eastAsia="Times New Roman" w:hAnsi="Times New Roman"/>
          <w:color w:val="191919"/>
          <w:sz w:val="28"/>
          <w:szCs w:val="28"/>
          <w:lang w:val="ro-RO"/>
        </w:rPr>
        <w:t xml:space="preserve"> luni</w:t>
      </w:r>
      <w:r w:rsidR="00CC24CA" w:rsidRPr="00327222">
        <w:rPr>
          <w:rFonts w:ascii="Times New Roman" w:eastAsia="Times New Roman" w:hAnsi="Times New Roman"/>
          <w:color w:val="191919"/>
          <w:sz w:val="28"/>
          <w:szCs w:val="28"/>
          <w:lang w:val="ro-RO"/>
        </w:rPr>
        <w:t>;</w:t>
      </w:r>
    </w:p>
    <w:p w:rsidR="003E0AA4" w:rsidRPr="00327222"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cumularea impactului cu impactul altor proiecte existente</w:t>
      </w:r>
      <w:r w:rsidR="009D7351">
        <w:rPr>
          <w:rFonts w:ascii="Times New Roman" w:eastAsia="Times New Roman" w:hAnsi="Times New Roman"/>
          <w:color w:val="191919"/>
          <w:sz w:val="28"/>
          <w:szCs w:val="28"/>
          <w:lang w:val="ro-RO"/>
        </w:rPr>
        <w:t xml:space="preserve"> și/sau aprobate: nu este cazul.</w:t>
      </w:r>
    </w:p>
    <w:p w:rsidR="00612723" w:rsidRDefault="003C0B93" w:rsidP="003C0B93">
      <w:pPr>
        <w:pStyle w:val="ListParagraph"/>
        <w:shd w:val="clear" w:color="auto" w:fill="FFFFFF"/>
        <w:spacing w:after="0" w:line="240" w:lineRule="auto"/>
        <w:ind w:left="709" w:hanging="283"/>
        <w:jc w:val="both"/>
        <w:textAlignment w:val="baseline"/>
        <w:rPr>
          <w:rFonts w:ascii="Times New Roman" w:eastAsia="Times New Roman" w:hAnsi="Times New Roman"/>
          <w:color w:val="191919"/>
          <w:sz w:val="28"/>
          <w:szCs w:val="28"/>
          <w:lang w:val="ro-RO"/>
        </w:rPr>
      </w:pPr>
      <w:r>
        <w:rPr>
          <w:rFonts w:ascii="Times New Roman" w:eastAsia="Times New Roman" w:hAnsi="Times New Roman"/>
          <w:color w:val="191919"/>
          <w:sz w:val="28"/>
          <w:szCs w:val="28"/>
          <w:lang w:val="ro-RO"/>
        </w:rPr>
        <w:t>5. Observaţii din partea publicului: pe periada parcurgerii procedurii nu au fost  observaţii.</w:t>
      </w:r>
    </w:p>
    <w:p w:rsidR="003C0B93" w:rsidRPr="00327222" w:rsidRDefault="003C0B93" w:rsidP="003C0B93">
      <w:pPr>
        <w:pStyle w:val="ListParagraph"/>
        <w:shd w:val="clear" w:color="auto" w:fill="FFFFFF"/>
        <w:spacing w:after="0" w:line="240" w:lineRule="auto"/>
        <w:ind w:left="709" w:hanging="283"/>
        <w:jc w:val="both"/>
        <w:textAlignment w:val="baseline"/>
        <w:rPr>
          <w:rFonts w:ascii="Times New Roman" w:eastAsia="Times New Roman" w:hAnsi="Times New Roman"/>
          <w:color w:val="191919"/>
          <w:sz w:val="28"/>
          <w:szCs w:val="28"/>
          <w:lang w:val="ro-RO"/>
        </w:rPr>
      </w:pPr>
    </w:p>
    <w:p w:rsidR="008E1B76" w:rsidRPr="008E1B76" w:rsidRDefault="00327222" w:rsidP="008E1B76">
      <w:pPr>
        <w:pStyle w:val="ListParagraph"/>
        <w:numPr>
          <w:ilvl w:val="0"/>
          <w:numId w:val="1"/>
        </w:numPr>
        <w:spacing w:after="0" w:line="240" w:lineRule="auto"/>
        <w:ind w:left="426" w:hanging="66"/>
        <w:jc w:val="both"/>
        <w:textAlignment w:val="baseline"/>
        <w:rPr>
          <w:rStyle w:val="sttpar"/>
          <w:rFonts w:ascii="Times New Roman" w:eastAsia="Times New Roman" w:hAnsi="Times New Roman"/>
          <w:sz w:val="28"/>
          <w:szCs w:val="28"/>
          <w:lang w:val="ro-RO"/>
        </w:rPr>
      </w:pPr>
      <w:r>
        <w:rPr>
          <w:rFonts w:ascii="Times New Roman" w:eastAsia="Times New Roman" w:hAnsi="Times New Roman"/>
          <w:b/>
          <w:sz w:val="28"/>
          <w:szCs w:val="28"/>
          <w:lang w:val="ro-RO"/>
        </w:rPr>
        <w:t xml:space="preserve"> </w:t>
      </w:r>
      <w:r w:rsidR="00375D65" w:rsidRPr="00327222">
        <w:rPr>
          <w:rFonts w:ascii="Times New Roman" w:eastAsia="Times New Roman" w:hAnsi="Times New Roman"/>
          <w:b/>
          <w:sz w:val="28"/>
          <w:szCs w:val="28"/>
          <w:lang w:val="ro-RO"/>
        </w:rPr>
        <w:t xml:space="preserve">Motivele </w:t>
      </w:r>
      <w:r w:rsidR="00465700" w:rsidRPr="00327222">
        <w:rPr>
          <w:rFonts w:ascii="Times New Roman" w:eastAsia="Times New Roman" w:hAnsi="Times New Roman"/>
          <w:b/>
          <w:sz w:val="28"/>
          <w:szCs w:val="28"/>
          <w:lang w:val="ro-RO"/>
        </w:rPr>
        <w:t xml:space="preserve">pe baza cărora s-a </w:t>
      </w:r>
      <w:r w:rsidR="00ED5774" w:rsidRPr="00327222">
        <w:rPr>
          <w:rFonts w:ascii="Times New Roman" w:eastAsia="Times New Roman" w:hAnsi="Times New Roman"/>
          <w:b/>
          <w:sz w:val="28"/>
          <w:szCs w:val="28"/>
          <w:lang w:val="ro-RO"/>
        </w:rPr>
        <w:t xml:space="preserve">stabilit necesitatea </w:t>
      </w:r>
      <w:r w:rsidR="00465700" w:rsidRPr="00327222">
        <w:rPr>
          <w:rFonts w:ascii="Times New Roman" w:eastAsia="Times New Roman" w:hAnsi="Times New Roman"/>
          <w:b/>
          <w:sz w:val="28"/>
          <w:szCs w:val="28"/>
          <w:lang w:val="ro-RO"/>
        </w:rPr>
        <w:t xml:space="preserve">neefectuării evaluării adecvate sunt următoarele: </w:t>
      </w:r>
      <w:r w:rsidR="00465700" w:rsidRPr="00327222">
        <w:rPr>
          <w:rFonts w:ascii="Times New Roman" w:eastAsia="Times New Roman" w:hAnsi="Times New Roman"/>
          <w:sz w:val="28"/>
          <w:szCs w:val="28"/>
          <w:lang w:val="ro-RO"/>
        </w:rPr>
        <w:t xml:space="preserve">proiectul </w:t>
      </w:r>
      <w:r w:rsidR="00465700" w:rsidRPr="00327222">
        <w:rPr>
          <w:rFonts w:ascii="Times New Roman" w:eastAsia="Times New Roman" w:hAnsi="Times New Roman"/>
          <w:i/>
          <w:sz w:val="28"/>
          <w:szCs w:val="28"/>
          <w:lang w:val="ro-RO"/>
        </w:rPr>
        <w:t>nu intră sub incidența art.</w:t>
      </w:r>
      <w:r w:rsidR="004A213D" w:rsidRPr="00327222">
        <w:rPr>
          <w:rFonts w:ascii="Times New Roman" w:eastAsia="Times New Roman" w:hAnsi="Times New Roman"/>
          <w:i/>
          <w:sz w:val="28"/>
          <w:szCs w:val="28"/>
          <w:lang w:val="ro-RO"/>
        </w:rPr>
        <w:t xml:space="preserve"> </w:t>
      </w:r>
      <w:r w:rsidR="00465700" w:rsidRPr="00327222">
        <w:rPr>
          <w:rFonts w:ascii="Times New Roman" w:eastAsia="Times New Roman" w:hAnsi="Times New Roman"/>
          <w:i/>
          <w:sz w:val="28"/>
          <w:szCs w:val="28"/>
          <w:lang w:val="ro-RO"/>
        </w:rPr>
        <w:t>28 al OUG nr</w:t>
      </w:r>
      <w:r w:rsidR="0045500E" w:rsidRPr="00327222">
        <w:rPr>
          <w:rFonts w:ascii="Times New Roman" w:eastAsia="Times New Roman" w:hAnsi="Times New Roman"/>
          <w:i/>
          <w:sz w:val="28"/>
          <w:szCs w:val="28"/>
          <w:lang w:val="ro-RO"/>
        </w:rPr>
        <w:t xml:space="preserve">. </w:t>
      </w:r>
      <w:r w:rsidR="00465700" w:rsidRPr="00327222">
        <w:rPr>
          <w:rFonts w:ascii="Times New Roman" w:eastAsia="Times New Roman" w:hAnsi="Times New Roman"/>
          <w:i/>
          <w:sz w:val="28"/>
          <w:szCs w:val="28"/>
          <w:lang w:val="ro-RO"/>
        </w:rPr>
        <w:t>57/2007 privind regimul ariilor naturale protejate,</w:t>
      </w:r>
      <w:r w:rsidR="00465700" w:rsidRPr="00327222">
        <w:rPr>
          <w:rFonts w:ascii="Times New Roman" w:eastAsia="Times New Roman" w:hAnsi="Times New Roman"/>
          <w:sz w:val="28"/>
          <w:szCs w:val="28"/>
          <w:lang w:val="ro-RO"/>
        </w:rPr>
        <w:t xml:space="preserve"> conservarea habitatelor naturale, a florei și faune sălbatice, aprobată și modificată prin Legea 49/2011, cu modificările și completăril</w:t>
      </w:r>
      <w:r w:rsidR="00A44058" w:rsidRPr="00327222">
        <w:rPr>
          <w:rFonts w:ascii="Times New Roman" w:eastAsia="Times New Roman" w:hAnsi="Times New Roman"/>
          <w:sz w:val="28"/>
          <w:szCs w:val="28"/>
          <w:lang w:val="ro-RO"/>
        </w:rPr>
        <w:t>e ulterioare</w:t>
      </w:r>
    </w:p>
    <w:p w:rsidR="008E1B76" w:rsidRPr="008E1B76" w:rsidRDefault="008E1B76" w:rsidP="008E1B76">
      <w:pPr>
        <w:pStyle w:val="ListParagraph"/>
        <w:spacing w:after="0" w:line="240" w:lineRule="auto"/>
        <w:ind w:left="426"/>
        <w:jc w:val="both"/>
        <w:textAlignment w:val="baseline"/>
        <w:rPr>
          <w:rFonts w:ascii="Times New Roman" w:eastAsia="Times New Roman" w:hAnsi="Times New Roman"/>
          <w:sz w:val="28"/>
          <w:szCs w:val="28"/>
          <w:lang w:val="ro-RO"/>
        </w:rPr>
      </w:pPr>
      <w:r>
        <w:rPr>
          <w:rFonts w:ascii="Times New Roman" w:hAnsi="Times New Roman"/>
          <w:sz w:val="28"/>
          <w:szCs w:val="28"/>
          <w:lang w:val="ro-RO"/>
        </w:rPr>
        <w:lastRenderedPageBreak/>
        <w:t xml:space="preserve">       </w:t>
      </w:r>
      <w:r w:rsidRPr="008E1B76">
        <w:rPr>
          <w:rFonts w:ascii="Times New Roman" w:hAnsi="Times New Roman"/>
          <w:sz w:val="28"/>
          <w:szCs w:val="28"/>
          <w:lang w:val="ro-RO"/>
        </w:rPr>
        <w:t xml:space="preserve">Titularul a obținut </w:t>
      </w:r>
      <w:r w:rsidRPr="009C7E74">
        <w:rPr>
          <w:rFonts w:ascii="Times New Roman" w:hAnsi="Times New Roman"/>
          <w:b/>
          <w:sz w:val="28"/>
          <w:szCs w:val="28"/>
          <w:lang w:val="ro-RO"/>
        </w:rPr>
        <w:t>avizul</w:t>
      </w:r>
      <w:r w:rsidRPr="008E1B76">
        <w:rPr>
          <w:rFonts w:ascii="Times New Roman" w:hAnsi="Times New Roman"/>
          <w:sz w:val="28"/>
          <w:szCs w:val="28"/>
          <w:lang w:val="ro-RO"/>
        </w:rPr>
        <w:t xml:space="preserve"> favorabil al Administrației Geoparcului Platoul Mehedinți nr. </w:t>
      </w:r>
      <w:r w:rsidR="00673D9C" w:rsidRPr="009C7E74">
        <w:rPr>
          <w:rFonts w:ascii="Times New Roman" w:hAnsi="Times New Roman"/>
          <w:b/>
          <w:sz w:val="28"/>
          <w:szCs w:val="28"/>
          <w:lang w:val="ro-RO"/>
        </w:rPr>
        <w:t>98</w:t>
      </w:r>
      <w:r w:rsidRPr="009C7E74">
        <w:rPr>
          <w:rFonts w:ascii="Times New Roman" w:hAnsi="Times New Roman"/>
          <w:b/>
          <w:sz w:val="28"/>
          <w:szCs w:val="28"/>
          <w:lang w:val="ro-RO"/>
        </w:rPr>
        <w:t xml:space="preserve"> din </w:t>
      </w:r>
      <w:r w:rsidR="00673D9C" w:rsidRPr="009C7E74">
        <w:rPr>
          <w:rFonts w:ascii="Times New Roman" w:hAnsi="Times New Roman"/>
          <w:b/>
          <w:sz w:val="28"/>
          <w:szCs w:val="28"/>
          <w:lang w:val="ro-RO"/>
        </w:rPr>
        <w:t>23</w:t>
      </w:r>
      <w:r w:rsidRPr="009C7E74">
        <w:rPr>
          <w:rFonts w:ascii="Times New Roman" w:hAnsi="Times New Roman"/>
          <w:b/>
          <w:sz w:val="28"/>
          <w:szCs w:val="28"/>
          <w:lang w:val="ro-RO"/>
        </w:rPr>
        <w:t>.05.2019.</w:t>
      </w:r>
    </w:p>
    <w:p w:rsidR="00612723" w:rsidRPr="007A4806" w:rsidRDefault="00612723" w:rsidP="007A4806">
      <w:pPr>
        <w:spacing w:after="0" w:line="240" w:lineRule="auto"/>
        <w:jc w:val="both"/>
        <w:textAlignment w:val="baseline"/>
        <w:rPr>
          <w:rFonts w:ascii="Times New Roman" w:hAnsi="Times New Roman"/>
          <w:sz w:val="28"/>
          <w:szCs w:val="28"/>
          <w:lang w:val="ro-RO"/>
        </w:rPr>
      </w:pPr>
    </w:p>
    <w:p w:rsidR="002C5FDB" w:rsidRPr="003C0B93" w:rsidRDefault="00176B81" w:rsidP="003C0B93">
      <w:pPr>
        <w:pStyle w:val="ListParagraph"/>
        <w:numPr>
          <w:ilvl w:val="0"/>
          <w:numId w:val="1"/>
        </w:numPr>
        <w:spacing w:after="0" w:line="240" w:lineRule="auto"/>
        <w:ind w:left="567" w:firstLine="0"/>
        <w:jc w:val="both"/>
        <w:rPr>
          <w:rStyle w:val="sttpunct"/>
          <w:rFonts w:ascii="Times New Roman" w:eastAsia="Times New Roman" w:hAnsi="Times New Roman"/>
          <w:sz w:val="28"/>
          <w:szCs w:val="28"/>
          <w:lang w:val="ro-RO"/>
        </w:rPr>
      </w:pPr>
      <w:r w:rsidRPr="00327222">
        <w:rPr>
          <w:rFonts w:ascii="Times New Roman" w:eastAsia="Times New Roman" w:hAnsi="Times New Roman"/>
          <w:b/>
          <w:sz w:val="28"/>
          <w:szCs w:val="28"/>
          <w:lang w:val="ro-RO"/>
        </w:rPr>
        <w:t>Motivele pe baza cărora s-a stabilit</w:t>
      </w:r>
      <w:r w:rsidRPr="00327222">
        <w:rPr>
          <w:rFonts w:ascii="Times New Roman" w:eastAsia="Times New Roman" w:hAnsi="Times New Roman"/>
          <w:sz w:val="28"/>
          <w:szCs w:val="28"/>
          <w:lang w:val="ro-RO"/>
        </w:rPr>
        <w:t xml:space="preserve"> </w:t>
      </w:r>
      <w:r w:rsidRPr="00327222">
        <w:rPr>
          <w:rFonts w:ascii="Times New Roman" w:eastAsia="Times New Roman" w:hAnsi="Times New Roman"/>
          <w:b/>
          <w:sz w:val="28"/>
          <w:szCs w:val="28"/>
          <w:lang w:val="ro-RO"/>
        </w:rPr>
        <w:t>necesitatea neefectuării evaluării impactului asupra corpurilor de apă</w:t>
      </w:r>
      <w:r w:rsidR="003C0B93">
        <w:rPr>
          <w:rFonts w:ascii="Times New Roman" w:eastAsia="Times New Roman" w:hAnsi="Times New Roman"/>
          <w:b/>
          <w:sz w:val="28"/>
          <w:szCs w:val="28"/>
          <w:lang w:val="ro-RO"/>
        </w:rPr>
        <w:t xml:space="preserve"> </w:t>
      </w:r>
      <w:r w:rsidR="0028349C" w:rsidRPr="003C0B93">
        <w:rPr>
          <w:rFonts w:ascii="Times New Roman" w:eastAsia="Times New Roman" w:hAnsi="Times New Roman"/>
          <w:sz w:val="28"/>
          <w:szCs w:val="28"/>
          <w:lang w:val="ro-RO"/>
        </w:rPr>
        <w:t xml:space="preserve">- </w:t>
      </w:r>
      <w:r w:rsidR="00612723" w:rsidRPr="003C0B93">
        <w:rPr>
          <w:rFonts w:ascii="Times New Roman" w:eastAsia="Times New Roman" w:hAnsi="Times New Roman"/>
          <w:sz w:val="28"/>
          <w:szCs w:val="28"/>
          <w:lang w:val="ro-RO"/>
        </w:rPr>
        <w:t xml:space="preserve"> </w:t>
      </w:r>
      <w:r w:rsidR="00673D9C" w:rsidRPr="003C0B93">
        <w:rPr>
          <w:rStyle w:val="sttpunct"/>
          <w:rFonts w:ascii="Times New Roman" w:hAnsi="Times New Roman"/>
          <w:sz w:val="28"/>
          <w:szCs w:val="28"/>
          <w:lang w:val="ro-RO"/>
        </w:rPr>
        <w:t>conform adresei nr. 15891/12.11</w:t>
      </w:r>
      <w:r w:rsidR="00DB2B91" w:rsidRPr="003C0B93">
        <w:rPr>
          <w:rStyle w:val="sttpunct"/>
          <w:rFonts w:ascii="Times New Roman" w:hAnsi="Times New Roman"/>
          <w:sz w:val="28"/>
          <w:szCs w:val="28"/>
          <w:lang w:val="ro-RO"/>
        </w:rPr>
        <w:t>.2019</w:t>
      </w:r>
      <w:r w:rsidR="008C2CDE" w:rsidRPr="003C0B93">
        <w:rPr>
          <w:rStyle w:val="sttpunct"/>
          <w:rFonts w:ascii="Times New Roman" w:hAnsi="Times New Roman"/>
          <w:sz w:val="28"/>
          <w:szCs w:val="28"/>
          <w:lang w:val="ro-RO"/>
        </w:rPr>
        <w:t xml:space="preserve"> eliberată de Administraţia Bazinală de Apa Jiu lucrările propuse a se realiza nu au impact semnificativ asupra corpurilor de apă </w:t>
      </w:r>
      <w:r w:rsidR="00DB2B91" w:rsidRPr="003C0B93">
        <w:rPr>
          <w:rStyle w:val="sttpunct"/>
          <w:rFonts w:ascii="Times New Roman" w:hAnsi="Times New Roman"/>
          <w:sz w:val="28"/>
          <w:szCs w:val="28"/>
          <w:lang w:val="ro-RO"/>
        </w:rPr>
        <w:t>si nu este necesara eleborarea SEICA</w:t>
      </w:r>
      <w:r w:rsidR="00914F28" w:rsidRPr="003C0B93">
        <w:rPr>
          <w:rStyle w:val="sttpunct"/>
          <w:rFonts w:ascii="Times New Roman" w:hAnsi="Times New Roman"/>
          <w:sz w:val="28"/>
          <w:szCs w:val="28"/>
          <w:lang w:val="ro-RO"/>
        </w:rPr>
        <w:t>.</w:t>
      </w:r>
    </w:p>
    <w:p w:rsidR="003C0B93" w:rsidRPr="003C0B93" w:rsidRDefault="003C0B93" w:rsidP="003C0B93">
      <w:pPr>
        <w:pStyle w:val="ListParagraph"/>
        <w:spacing w:after="0" w:line="240" w:lineRule="auto"/>
        <w:ind w:left="567"/>
        <w:jc w:val="both"/>
        <w:rPr>
          <w:rFonts w:ascii="Times New Roman" w:eastAsia="Times New Roman" w:hAnsi="Times New Roman"/>
          <w:sz w:val="28"/>
          <w:szCs w:val="28"/>
          <w:lang w:val="ro-RO"/>
        </w:rPr>
      </w:pPr>
    </w:p>
    <w:p w:rsidR="00B4658A" w:rsidRPr="00327222" w:rsidRDefault="00914F28" w:rsidP="00B4658A">
      <w:pPr>
        <w:autoSpaceDE w:val="0"/>
        <w:autoSpaceDN w:val="0"/>
        <w:adjustRightInd w:val="0"/>
        <w:spacing w:after="0" w:line="240" w:lineRule="auto"/>
        <w:rPr>
          <w:rFonts w:ascii="Times New Roman" w:eastAsia="Times New Roman,Bold" w:hAnsi="Times New Roman"/>
          <w:b/>
          <w:bCs/>
          <w:sz w:val="28"/>
          <w:szCs w:val="28"/>
          <w:lang w:val="ro-RO"/>
        </w:rPr>
      </w:pPr>
      <w:r w:rsidRPr="00327222">
        <w:rPr>
          <w:rFonts w:ascii="Times New Roman" w:eastAsia="Times New Roman,Bold" w:hAnsi="Times New Roman"/>
          <w:b/>
          <w:bCs/>
          <w:sz w:val="28"/>
          <w:szCs w:val="28"/>
          <w:lang w:val="ro-RO"/>
        </w:rPr>
        <w:t xml:space="preserve">  </w:t>
      </w:r>
      <w:r w:rsidR="003C0B93">
        <w:rPr>
          <w:rFonts w:ascii="Times New Roman" w:eastAsia="Times New Roman,Bold" w:hAnsi="Times New Roman"/>
          <w:b/>
          <w:bCs/>
          <w:sz w:val="28"/>
          <w:szCs w:val="28"/>
          <w:lang w:val="ro-RO"/>
        </w:rPr>
        <w:t xml:space="preserve">  </w:t>
      </w:r>
      <w:r w:rsidR="0005493B">
        <w:rPr>
          <w:rFonts w:ascii="Times New Roman" w:eastAsia="Times New Roman,Bold" w:hAnsi="Times New Roman"/>
          <w:b/>
          <w:bCs/>
          <w:sz w:val="28"/>
          <w:szCs w:val="28"/>
          <w:lang w:val="ro-RO"/>
        </w:rPr>
        <w:t xml:space="preserve"> </w:t>
      </w:r>
      <w:r w:rsidRPr="00327222">
        <w:rPr>
          <w:rFonts w:ascii="Times New Roman" w:eastAsia="Times New Roman,Bold" w:hAnsi="Times New Roman"/>
          <w:b/>
          <w:bCs/>
          <w:sz w:val="28"/>
          <w:szCs w:val="28"/>
          <w:lang w:val="ro-RO"/>
        </w:rPr>
        <w:t xml:space="preserve"> </w:t>
      </w:r>
      <w:r w:rsidR="00B4658A" w:rsidRPr="00327222">
        <w:rPr>
          <w:rFonts w:ascii="Times New Roman" w:eastAsia="Times New Roman,Bold" w:hAnsi="Times New Roman"/>
          <w:b/>
          <w:bCs/>
          <w:sz w:val="28"/>
          <w:szCs w:val="28"/>
          <w:lang w:val="ro-RO"/>
        </w:rPr>
        <w:t>Condiţ</w:t>
      </w:r>
      <w:r w:rsidR="00D92815" w:rsidRPr="00327222">
        <w:rPr>
          <w:rFonts w:ascii="Times New Roman" w:eastAsia="Times New Roman,Bold" w:hAnsi="Times New Roman"/>
          <w:b/>
          <w:bCs/>
          <w:sz w:val="28"/>
          <w:szCs w:val="28"/>
          <w:lang w:val="ro-RO"/>
        </w:rPr>
        <w:t>ii</w:t>
      </w:r>
      <w:r w:rsidR="00B4658A" w:rsidRPr="00327222">
        <w:rPr>
          <w:rFonts w:ascii="Times New Roman" w:eastAsia="Times New Roman,Bold" w:hAnsi="Times New Roman"/>
          <w:b/>
          <w:bCs/>
          <w:sz w:val="28"/>
          <w:szCs w:val="28"/>
          <w:lang w:val="ro-RO"/>
        </w:rPr>
        <w:t xml:space="preserve"> de realizare a proiectului:</w:t>
      </w:r>
    </w:p>
    <w:p w:rsidR="00B4658A" w:rsidRPr="00327222" w:rsidRDefault="008547B6" w:rsidP="00B4658A">
      <w:pPr>
        <w:autoSpaceDE w:val="0"/>
        <w:autoSpaceDN w:val="0"/>
        <w:adjustRightInd w:val="0"/>
        <w:spacing w:after="0" w:line="240" w:lineRule="auto"/>
        <w:ind w:left="426"/>
        <w:jc w:val="both"/>
        <w:rPr>
          <w:rFonts w:ascii="Times New Roman" w:hAnsi="Times New Roman"/>
          <w:b/>
          <w:sz w:val="28"/>
          <w:szCs w:val="28"/>
          <w:u w:val="single"/>
          <w:lang w:val="ro-RO"/>
        </w:rPr>
      </w:pPr>
      <w:r>
        <w:rPr>
          <w:rFonts w:ascii="Times New Roman" w:eastAsia="Times New Roman,Bold" w:hAnsi="Times New Roman"/>
          <w:sz w:val="28"/>
          <w:szCs w:val="28"/>
          <w:lang w:val="ro-RO"/>
        </w:rPr>
        <w:t>● s</w:t>
      </w:r>
      <w:r w:rsidR="00D92815" w:rsidRPr="00327222">
        <w:rPr>
          <w:rFonts w:ascii="Times New Roman" w:eastAsia="Times New Roman,Bold" w:hAnsi="Times New Roman"/>
          <w:sz w:val="28"/>
          <w:szCs w:val="28"/>
          <w:lang w:val="ro-RO"/>
        </w:rPr>
        <w:t>e va respecta</w:t>
      </w:r>
      <w:r w:rsidR="00B4658A" w:rsidRPr="00327222">
        <w:rPr>
          <w:rFonts w:ascii="Times New Roman" w:eastAsia="Times New Roman,Bold" w:hAnsi="Times New Roman"/>
          <w:sz w:val="28"/>
          <w:szCs w:val="28"/>
          <w:lang w:val="ro-RO"/>
        </w:rPr>
        <w:t xml:space="preserve"> proiect</w:t>
      </w:r>
      <w:r>
        <w:rPr>
          <w:rFonts w:ascii="Times New Roman" w:eastAsia="Times New Roman,Bold" w:hAnsi="Times New Roman"/>
          <w:sz w:val="28"/>
          <w:szCs w:val="28"/>
          <w:lang w:val="ro-RO"/>
        </w:rPr>
        <w:t>ul tehnic depus la documentatie</w:t>
      </w:r>
    </w:p>
    <w:p w:rsidR="00EA0B9D" w:rsidRPr="00673D9C" w:rsidRDefault="008547B6" w:rsidP="00673D9C">
      <w:pPr>
        <w:autoSpaceDE w:val="0"/>
        <w:autoSpaceDN w:val="0"/>
        <w:adjustRightInd w:val="0"/>
        <w:spacing w:after="0" w:line="240" w:lineRule="auto"/>
        <w:ind w:left="360"/>
        <w:rPr>
          <w:rFonts w:ascii="Times New Roman" w:eastAsia="Times New Roman" w:hAnsi="Times New Roman"/>
          <w:sz w:val="28"/>
          <w:szCs w:val="28"/>
          <w:lang w:val="ro-RO"/>
        </w:rPr>
      </w:pPr>
      <w:r>
        <w:rPr>
          <w:rFonts w:ascii="Times New Roman" w:eastAsia="Times New Roman,Bold" w:hAnsi="Times New Roman"/>
          <w:bCs/>
          <w:sz w:val="28"/>
          <w:szCs w:val="28"/>
          <w:lang w:val="ro-RO"/>
        </w:rPr>
        <w:t xml:space="preserve"> </w:t>
      </w:r>
      <w:r>
        <w:rPr>
          <w:rFonts w:ascii="Times New Roman" w:eastAsia="Times New Roman,Bold" w:hAnsi="Times New Roman"/>
          <w:sz w:val="28"/>
          <w:szCs w:val="28"/>
          <w:lang w:val="ro-RO"/>
        </w:rPr>
        <w:t>● s</w:t>
      </w:r>
      <w:r w:rsidR="00DB2B91" w:rsidRPr="00327222">
        <w:rPr>
          <w:rFonts w:ascii="Times New Roman" w:eastAsia="Times New Roman,Bold" w:hAnsi="Times New Roman"/>
          <w:bCs/>
          <w:sz w:val="28"/>
          <w:szCs w:val="28"/>
          <w:lang w:val="ro-RO"/>
        </w:rPr>
        <w:t>e vor</w:t>
      </w:r>
      <w:r w:rsidR="00DB2B91" w:rsidRPr="00EA0B9D">
        <w:rPr>
          <w:rFonts w:ascii="Times New Roman" w:eastAsia="Times New Roman,Bold" w:hAnsi="Times New Roman"/>
          <w:bCs/>
          <w:sz w:val="28"/>
          <w:szCs w:val="28"/>
          <w:lang w:val="ro-RO"/>
        </w:rPr>
        <w:t xml:space="preserve"> respecta</w:t>
      </w:r>
      <w:r w:rsidR="00DB2B91" w:rsidRPr="00EA0B9D">
        <w:rPr>
          <w:rFonts w:ascii="Times New Roman" w:eastAsia="Times New Roman,Bold" w:hAnsi="Times New Roman"/>
          <w:b/>
          <w:bCs/>
          <w:sz w:val="28"/>
          <w:szCs w:val="28"/>
          <w:lang w:val="ro-RO"/>
        </w:rPr>
        <w:t xml:space="preserve"> conditiile din Avizu</w:t>
      </w:r>
      <w:r w:rsidR="00673D9C">
        <w:rPr>
          <w:rFonts w:ascii="Times New Roman" w:eastAsia="Times New Roman,Bold" w:hAnsi="Times New Roman"/>
          <w:b/>
          <w:bCs/>
          <w:sz w:val="28"/>
          <w:szCs w:val="28"/>
          <w:lang w:val="ro-RO"/>
        </w:rPr>
        <w:t>l de gospodarire a apelor nr. 82 /26.11</w:t>
      </w:r>
      <w:r w:rsidR="00DB2B91" w:rsidRPr="00EA0B9D">
        <w:rPr>
          <w:rFonts w:ascii="Times New Roman" w:eastAsia="Times New Roman,Bold" w:hAnsi="Times New Roman"/>
          <w:b/>
          <w:bCs/>
          <w:sz w:val="28"/>
          <w:szCs w:val="28"/>
          <w:lang w:val="ro-RO"/>
        </w:rPr>
        <w:t>.2019</w:t>
      </w:r>
      <w:r w:rsidR="00DB2B91" w:rsidRPr="00327222">
        <w:rPr>
          <w:rFonts w:ascii="Times New Roman" w:eastAsia="Times New Roman,Bold" w:hAnsi="Times New Roman"/>
          <w:bCs/>
          <w:sz w:val="28"/>
          <w:szCs w:val="28"/>
          <w:lang w:val="ro-RO"/>
        </w:rPr>
        <w:t xml:space="preserve"> emis de Administratia Nationala „Apele Romane”– ABA Jiu-SGA </w:t>
      </w:r>
      <w:r w:rsidR="00DB2B91" w:rsidRPr="00327222">
        <w:rPr>
          <w:rFonts w:ascii="Times New Roman" w:eastAsia="Times New Roman" w:hAnsi="Times New Roman"/>
          <w:sz w:val="28"/>
          <w:szCs w:val="28"/>
          <w:lang w:val="ro-RO"/>
        </w:rPr>
        <w:t>Mehedinţi</w:t>
      </w:r>
      <w:r w:rsidR="003810A0" w:rsidRPr="00327222">
        <w:rPr>
          <w:rFonts w:ascii="Times New Roman" w:eastAsia="Times New Roman" w:hAnsi="Times New Roman"/>
          <w:sz w:val="28"/>
          <w:szCs w:val="28"/>
          <w:lang w:val="ro-RO"/>
        </w:rPr>
        <w:t>:</w:t>
      </w:r>
    </w:p>
    <w:p w:rsidR="00EA0B9D" w:rsidRDefault="00673D9C" w:rsidP="009855E2">
      <w:pPr>
        <w:pStyle w:val="NoSpacing"/>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00117129">
        <w:rPr>
          <w:rFonts w:ascii="Times New Roman" w:hAnsi="Times New Roman" w:cs="Times New Roman"/>
          <w:sz w:val="28"/>
          <w:szCs w:val="28"/>
          <w:lang w:val="es-ES"/>
        </w:rPr>
        <w:t xml:space="preserve"> </w:t>
      </w:r>
      <w:r w:rsidR="0005493B">
        <w:rPr>
          <w:rFonts w:ascii="Times New Roman" w:hAnsi="Times New Roman" w:cs="Times New Roman"/>
          <w:sz w:val="28"/>
          <w:szCs w:val="28"/>
          <w:lang w:val="es-ES"/>
        </w:rPr>
        <w:t xml:space="preserve"> </w:t>
      </w:r>
      <w:r w:rsidR="00117129">
        <w:rPr>
          <w:rFonts w:ascii="Times New Roman" w:hAnsi="Times New Roman" w:cs="Times New Roman"/>
          <w:sz w:val="28"/>
          <w:szCs w:val="28"/>
          <w:lang w:val="es-ES"/>
        </w:rPr>
        <w:t xml:space="preserve"> </w:t>
      </w:r>
      <w:r w:rsidR="009855E2" w:rsidRPr="009855E2">
        <w:rPr>
          <w:rFonts w:ascii="Times New Roman" w:hAnsi="Times New Roman" w:cs="Times New Roman"/>
          <w:sz w:val="28"/>
          <w:szCs w:val="28"/>
          <w:lang w:val="es-ES"/>
        </w:rPr>
        <w:t>CONDIŢII IMPUSE BENEFICIARULUI</w:t>
      </w:r>
      <w:r w:rsidR="00EA0B9D" w:rsidRPr="009855E2">
        <w:rPr>
          <w:rFonts w:ascii="Times New Roman" w:hAnsi="Times New Roman" w:cs="Times New Roman"/>
          <w:sz w:val="28"/>
          <w:szCs w:val="28"/>
          <w:lang w:val="es-ES"/>
        </w:rPr>
        <w:t>:</w:t>
      </w:r>
    </w:p>
    <w:p w:rsidR="005B4C70" w:rsidRPr="009C7E74" w:rsidRDefault="005B4C70" w:rsidP="0005493B">
      <w:pPr>
        <w:pStyle w:val="NoSpacing"/>
        <w:jc w:val="both"/>
        <w:rPr>
          <w:rFonts w:ascii="Times New Roman" w:hAnsi="Times New Roman" w:cs="Times New Roman"/>
          <w:sz w:val="28"/>
          <w:szCs w:val="28"/>
          <w:lang w:val="es-ES"/>
        </w:rPr>
      </w:pPr>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Beneficiarul</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investitiei</w:t>
      </w:r>
      <w:proofErr w:type="spellEnd"/>
      <w:r w:rsidRPr="009C7E74">
        <w:rPr>
          <w:rFonts w:ascii="Times New Roman" w:hAnsi="Times New Roman" w:cs="Times New Roman"/>
          <w:sz w:val="28"/>
          <w:szCs w:val="28"/>
          <w:lang w:val="es-ES"/>
        </w:rPr>
        <w:t xml:space="preserve"> Comuna </w:t>
      </w:r>
      <w:proofErr w:type="spellStart"/>
      <w:r w:rsidRPr="009C7E74">
        <w:rPr>
          <w:rFonts w:ascii="Times New Roman" w:hAnsi="Times New Roman" w:cs="Times New Roman"/>
          <w:sz w:val="28"/>
          <w:szCs w:val="28"/>
          <w:lang w:val="es-ES"/>
        </w:rPr>
        <w:t>Sovarna</w:t>
      </w:r>
      <w:proofErr w:type="spellEnd"/>
      <w:r w:rsidRPr="009C7E74">
        <w:rPr>
          <w:rFonts w:ascii="Times New Roman" w:hAnsi="Times New Roman" w:cs="Times New Roman"/>
          <w:sz w:val="28"/>
          <w:szCs w:val="28"/>
          <w:lang w:val="es-ES"/>
        </w:rPr>
        <w:t xml:space="preserve">, va aduce la </w:t>
      </w:r>
      <w:proofErr w:type="spellStart"/>
      <w:r w:rsidRPr="009C7E74">
        <w:rPr>
          <w:rFonts w:ascii="Times New Roman" w:hAnsi="Times New Roman" w:cs="Times New Roman"/>
          <w:sz w:val="28"/>
          <w:szCs w:val="28"/>
          <w:lang w:val="es-ES"/>
        </w:rPr>
        <w:t>cunostiinta</w:t>
      </w:r>
      <w:proofErr w:type="spellEnd"/>
      <w:r w:rsidRPr="009C7E74">
        <w:rPr>
          <w:rFonts w:ascii="Times New Roman" w:hAnsi="Times New Roman" w:cs="Times New Roman"/>
          <w:sz w:val="28"/>
          <w:szCs w:val="28"/>
          <w:lang w:val="es-ES"/>
        </w:rPr>
        <w:t xml:space="preserve"> A.B.A. </w:t>
      </w:r>
      <w:proofErr w:type="spellStart"/>
      <w:r w:rsidRPr="009C7E74">
        <w:rPr>
          <w:rFonts w:ascii="Times New Roman" w:hAnsi="Times New Roman" w:cs="Times New Roman"/>
          <w:sz w:val="28"/>
          <w:szCs w:val="28"/>
          <w:lang w:val="es-ES"/>
        </w:rPr>
        <w:t>Jiu</w:t>
      </w:r>
      <w:proofErr w:type="spellEnd"/>
      <w:r w:rsidRPr="009C7E74">
        <w:rPr>
          <w:rFonts w:ascii="Times New Roman" w:hAnsi="Times New Roman" w:cs="Times New Roman"/>
          <w:sz w:val="28"/>
          <w:szCs w:val="28"/>
          <w:lang w:val="es-ES"/>
        </w:rPr>
        <w:t xml:space="preserve">  - S.G.A. </w:t>
      </w:r>
      <w:proofErr w:type="spellStart"/>
      <w:r w:rsidRPr="009C7E74">
        <w:rPr>
          <w:rFonts w:ascii="Times New Roman" w:hAnsi="Times New Roman" w:cs="Times New Roman"/>
          <w:sz w:val="28"/>
          <w:szCs w:val="28"/>
          <w:lang w:val="es-ES"/>
        </w:rPr>
        <w:t>Mehedinti</w:t>
      </w:r>
      <w:proofErr w:type="spellEnd"/>
      <w:r w:rsidRPr="009C7E74">
        <w:rPr>
          <w:rFonts w:ascii="Times New Roman" w:hAnsi="Times New Roman" w:cs="Times New Roman"/>
          <w:sz w:val="28"/>
          <w:szCs w:val="28"/>
          <w:lang w:val="es-ES"/>
        </w:rPr>
        <w:t xml:space="preserve">, data </w:t>
      </w:r>
      <w:proofErr w:type="spellStart"/>
      <w:r w:rsidRPr="009C7E74">
        <w:rPr>
          <w:rFonts w:ascii="Times New Roman" w:hAnsi="Times New Roman" w:cs="Times New Roman"/>
          <w:sz w:val="28"/>
          <w:szCs w:val="28"/>
          <w:lang w:val="es-ES"/>
        </w:rPr>
        <w:t>inceperii</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executiei</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lucrarilor</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cu</w:t>
      </w:r>
      <w:proofErr w:type="spellEnd"/>
      <w:r w:rsidRPr="009C7E74">
        <w:rPr>
          <w:rFonts w:ascii="Times New Roman" w:hAnsi="Times New Roman" w:cs="Times New Roman"/>
          <w:sz w:val="28"/>
          <w:szCs w:val="28"/>
          <w:lang w:val="es-ES"/>
        </w:rPr>
        <w:t xml:space="preserve"> 10 </w:t>
      </w:r>
      <w:proofErr w:type="spellStart"/>
      <w:r w:rsidRPr="009C7E74">
        <w:rPr>
          <w:rFonts w:ascii="Times New Roman" w:hAnsi="Times New Roman" w:cs="Times New Roman"/>
          <w:sz w:val="28"/>
          <w:szCs w:val="28"/>
          <w:lang w:val="es-ES"/>
        </w:rPr>
        <w:t>zile</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inainte</w:t>
      </w:r>
      <w:proofErr w:type="spellEnd"/>
      <w:r w:rsidRPr="009C7E74">
        <w:rPr>
          <w:rFonts w:ascii="Times New Roman" w:hAnsi="Times New Roman" w:cs="Times New Roman"/>
          <w:sz w:val="28"/>
          <w:szCs w:val="28"/>
          <w:lang w:val="es-ES"/>
        </w:rPr>
        <w:t xml:space="preserve"> de </w:t>
      </w:r>
      <w:proofErr w:type="spellStart"/>
      <w:r w:rsidRPr="009C7E74">
        <w:rPr>
          <w:rFonts w:ascii="Times New Roman" w:hAnsi="Times New Roman" w:cs="Times New Roman"/>
          <w:sz w:val="28"/>
          <w:szCs w:val="28"/>
          <w:lang w:val="es-ES"/>
        </w:rPr>
        <w:t>aceasta</w:t>
      </w:r>
      <w:proofErr w:type="spellEnd"/>
      <w:r w:rsidRPr="009C7E74">
        <w:rPr>
          <w:rFonts w:ascii="Times New Roman" w:hAnsi="Times New Roman" w:cs="Times New Roman"/>
          <w:sz w:val="28"/>
          <w:szCs w:val="28"/>
          <w:lang w:val="es-ES"/>
        </w:rPr>
        <w:t>.</w:t>
      </w:r>
    </w:p>
    <w:p w:rsidR="005B4C70" w:rsidRPr="009C7E74" w:rsidRDefault="005B4C70" w:rsidP="009C7E74">
      <w:pPr>
        <w:pStyle w:val="NoSpacing"/>
        <w:ind w:firstLine="708"/>
        <w:jc w:val="both"/>
        <w:rPr>
          <w:rFonts w:ascii="Times New Roman" w:hAnsi="Times New Roman" w:cs="Times New Roman"/>
          <w:sz w:val="28"/>
          <w:szCs w:val="28"/>
          <w:lang w:val="es-ES"/>
        </w:rPr>
      </w:pPr>
      <w:proofErr w:type="spellStart"/>
      <w:r w:rsidRPr="009C7E74">
        <w:rPr>
          <w:rFonts w:ascii="Times New Roman" w:hAnsi="Times New Roman" w:cs="Times New Roman"/>
          <w:sz w:val="28"/>
          <w:szCs w:val="28"/>
          <w:lang w:val="es-ES"/>
        </w:rPr>
        <w:t>Beneficiarul</w:t>
      </w:r>
      <w:proofErr w:type="spellEnd"/>
      <w:r w:rsidRPr="009C7E74">
        <w:rPr>
          <w:rFonts w:ascii="Times New Roman" w:hAnsi="Times New Roman" w:cs="Times New Roman"/>
          <w:sz w:val="28"/>
          <w:szCs w:val="28"/>
          <w:lang w:val="es-ES"/>
        </w:rPr>
        <w:t xml:space="preserve"> are </w:t>
      </w:r>
      <w:proofErr w:type="spellStart"/>
      <w:r w:rsidRPr="009C7E74">
        <w:rPr>
          <w:rFonts w:ascii="Times New Roman" w:hAnsi="Times New Roman" w:cs="Times New Roman"/>
          <w:sz w:val="28"/>
          <w:szCs w:val="28"/>
          <w:lang w:val="es-ES"/>
        </w:rPr>
        <w:t>obligatia</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sa</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ia</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masurile</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necesare</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pentru</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conformarea</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privind</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realizarea</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retelelor</w:t>
      </w:r>
      <w:proofErr w:type="spellEnd"/>
      <w:r w:rsidRPr="009C7E74">
        <w:rPr>
          <w:rFonts w:ascii="Times New Roman" w:hAnsi="Times New Roman" w:cs="Times New Roman"/>
          <w:sz w:val="28"/>
          <w:szCs w:val="28"/>
          <w:lang w:val="es-ES"/>
        </w:rPr>
        <w:t xml:space="preserve"> de canalizare si </w:t>
      </w:r>
      <w:proofErr w:type="spellStart"/>
      <w:r w:rsidRPr="009C7E74">
        <w:rPr>
          <w:rFonts w:ascii="Times New Roman" w:hAnsi="Times New Roman" w:cs="Times New Roman"/>
          <w:sz w:val="28"/>
          <w:szCs w:val="28"/>
          <w:lang w:val="es-ES"/>
        </w:rPr>
        <w:t>statii</w:t>
      </w:r>
      <w:proofErr w:type="spellEnd"/>
      <w:r w:rsidRPr="009C7E74">
        <w:rPr>
          <w:rFonts w:ascii="Times New Roman" w:hAnsi="Times New Roman" w:cs="Times New Roman"/>
          <w:sz w:val="28"/>
          <w:szCs w:val="28"/>
          <w:lang w:val="es-ES"/>
        </w:rPr>
        <w:t xml:space="preserve"> de </w:t>
      </w:r>
      <w:proofErr w:type="spellStart"/>
      <w:r w:rsidRPr="009C7E74">
        <w:rPr>
          <w:rFonts w:ascii="Times New Roman" w:hAnsi="Times New Roman" w:cs="Times New Roman"/>
          <w:sz w:val="28"/>
          <w:szCs w:val="28"/>
          <w:lang w:val="es-ES"/>
        </w:rPr>
        <w:t>epurare</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conform</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Angajamentului</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negociat</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cu</w:t>
      </w:r>
      <w:proofErr w:type="spellEnd"/>
      <w:r w:rsidRPr="009C7E74">
        <w:rPr>
          <w:rFonts w:ascii="Times New Roman" w:hAnsi="Times New Roman" w:cs="Times New Roman"/>
          <w:sz w:val="28"/>
          <w:szCs w:val="28"/>
          <w:lang w:val="es-ES"/>
        </w:rPr>
        <w:t xml:space="preserve"> </w:t>
      </w:r>
      <w:proofErr w:type="spellStart"/>
      <w:r w:rsidR="0005493B" w:rsidRPr="009C7E74">
        <w:rPr>
          <w:rFonts w:ascii="Times New Roman" w:hAnsi="Times New Roman" w:cs="Times New Roman"/>
          <w:sz w:val="28"/>
          <w:szCs w:val="28"/>
          <w:lang w:val="es-ES"/>
        </w:rPr>
        <w:t>Uniunea</w:t>
      </w:r>
      <w:proofErr w:type="spellEnd"/>
      <w:r w:rsidR="0005493B" w:rsidRPr="009C7E74">
        <w:rPr>
          <w:rFonts w:ascii="Times New Roman" w:hAnsi="Times New Roman" w:cs="Times New Roman"/>
          <w:sz w:val="28"/>
          <w:szCs w:val="28"/>
          <w:lang w:val="es-ES"/>
        </w:rPr>
        <w:t xml:space="preserve"> </w:t>
      </w:r>
      <w:proofErr w:type="spellStart"/>
      <w:r w:rsidR="0005493B" w:rsidRPr="009C7E74">
        <w:rPr>
          <w:rFonts w:ascii="Times New Roman" w:hAnsi="Times New Roman" w:cs="Times New Roman"/>
          <w:sz w:val="28"/>
          <w:szCs w:val="28"/>
          <w:lang w:val="es-ES"/>
        </w:rPr>
        <w:t>Europeana</w:t>
      </w:r>
      <w:proofErr w:type="spellEnd"/>
      <w:r w:rsidR="0005493B" w:rsidRPr="009C7E74">
        <w:rPr>
          <w:rFonts w:ascii="Times New Roman" w:hAnsi="Times New Roman" w:cs="Times New Roman"/>
          <w:sz w:val="28"/>
          <w:szCs w:val="28"/>
          <w:lang w:val="es-ES"/>
        </w:rPr>
        <w:t xml:space="preserve"> –</w:t>
      </w:r>
      <w:proofErr w:type="spellStart"/>
      <w:r w:rsidR="0005493B" w:rsidRPr="009C7E74">
        <w:rPr>
          <w:rFonts w:ascii="Times New Roman" w:hAnsi="Times New Roman" w:cs="Times New Roman"/>
          <w:sz w:val="28"/>
          <w:szCs w:val="28"/>
          <w:lang w:val="es-ES"/>
        </w:rPr>
        <w:t>Capitolul</w:t>
      </w:r>
      <w:proofErr w:type="spellEnd"/>
      <w:r w:rsidR="0005493B" w:rsidRPr="009C7E74">
        <w:rPr>
          <w:rFonts w:ascii="Times New Roman" w:hAnsi="Times New Roman" w:cs="Times New Roman"/>
          <w:sz w:val="28"/>
          <w:szCs w:val="28"/>
          <w:lang w:val="es-ES"/>
        </w:rPr>
        <w:t xml:space="preserve"> 22 </w:t>
      </w:r>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Mediu</w:t>
      </w:r>
      <w:proofErr w:type="spellEnd"/>
      <w:r w:rsidRPr="009C7E74">
        <w:rPr>
          <w:rFonts w:ascii="Times New Roman" w:hAnsi="Times New Roman" w:cs="Times New Roman"/>
          <w:sz w:val="28"/>
          <w:szCs w:val="28"/>
          <w:lang w:val="es-ES"/>
        </w:rPr>
        <w:t xml:space="preserve">, in </w:t>
      </w:r>
      <w:proofErr w:type="spellStart"/>
      <w:r w:rsidRPr="009C7E74">
        <w:rPr>
          <w:rFonts w:ascii="Times New Roman" w:hAnsi="Times New Roman" w:cs="Times New Roman"/>
          <w:sz w:val="28"/>
          <w:szCs w:val="28"/>
          <w:lang w:val="es-ES"/>
        </w:rPr>
        <w:t>vederea</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implementarii</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legislatiei</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privind</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calitatea</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apelor</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uzate</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evacuate</w:t>
      </w:r>
      <w:proofErr w:type="spellEnd"/>
      <w:r w:rsidRPr="009C7E74">
        <w:rPr>
          <w:rFonts w:ascii="Times New Roman" w:hAnsi="Times New Roman" w:cs="Times New Roman"/>
          <w:sz w:val="28"/>
          <w:szCs w:val="28"/>
          <w:lang w:val="es-ES"/>
        </w:rPr>
        <w:t xml:space="preserve"> in </w:t>
      </w:r>
      <w:proofErr w:type="spellStart"/>
      <w:r w:rsidRPr="009C7E74">
        <w:rPr>
          <w:rFonts w:ascii="Times New Roman" w:hAnsi="Times New Roman" w:cs="Times New Roman"/>
          <w:sz w:val="28"/>
          <w:szCs w:val="28"/>
          <w:lang w:val="es-ES"/>
        </w:rPr>
        <w:t>receptori</w:t>
      </w:r>
      <w:proofErr w:type="spellEnd"/>
      <w:r w:rsidRPr="009C7E74">
        <w:rPr>
          <w:rFonts w:ascii="Times New Roman" w:hAnsi="Times New Roman" w:cs="Times New Roman"/>
          <w:sz w:val="28"/>
          <w:szCs w:val="28"/>
          <w:lang w:val="es-ES"/>
        </w:rPr>
        <w:t xml:space="preserve"> </w:t>
      </w:r>
      <w:proofErr w:type="spellStart"/>
      <w:r w:rsidRPr="009C7E74">
        <w:rPr>
          <w:rFonts w:ascii="Times New Roman" w:hAnsi="Times New Roman" w:cs="Times New Roman"/>
          <w:sz w:val="28"/>
          <w:szCs w:val="28"/>
          <w:lang w:val="es-ES"/>
        </w:rPr>
        <w:t>naturali</w:t>
      </w:r>
      <w:proofErr w:type="spellEnd"/>
      <w:r w:rsidRPr="009C7E74">
        <w:rPr>
          <w:rFonts w:ascii="Times New Roman" w:hAnsi="Times New Roman" w:cs="Times New Roman"/>
          <w:sz w:val="28"/>
          <w:szCs w:val="28"/>
          <w:lang w:val="es-ES"/>
        </w:rPr>
        <w:t>.</w:t>
      </w:r>
    </w:p>
    <w:p w:rsidR="005B4C70" w:rsidRPr="009C7E74" w:rsidRDefault="005B4C70" w:rsidP="0005493B">
      <w:pPr>
        <w:spacing w:after="0" w:line="240" w:lineRule="auto"/>
        <w:ind w:firstLine="709"/>
        <w:jc w:val="both"/>
        <w:rPr>
          <w:rFonts w:ascii="Times New Roman" w:hAnsi="Times New Roman"/>
          <w:sz w:val="28"/>
          <w:szCs w:val="28"/>
          <w:lang w:val="pt-BR"/>
        </w:rPr>
      </w:pPr>
      <w:r w:rsidRPr="009C7E74">
        <w:rPr>
          <w:rFonts w:ascii="Times New Roman" w:eastAsia="Times New Roman" w:hAnsi="Times New Roman"/>
          <w:bCs/>
          <w:sz w:val="28"/>
          <w:szCs w:val="28"/>
          <w:lang w:val="it-IT"/>
        </w:rPr>
        <w:t xml:space="preserve">In conditiile in care se modifica prevederile prezentului aviz sau se vor executa lucrari suplimentare fata de cele avizate, se va solicita aviz modificator conform </w:t>
      </w:r>
      <w:proofErr w:type="spellStart"/>
      <w:r w:rsidRPr="009C7E74">
        <w:rPr>
          <w:rFonts w:ascii="Times New Roman" w:hAnsi="Times New Roman"/>
          <w:sz w:val="28"/>
          <w:szCs w:val="28"/>
          <w:lang w:val="es-PA"/>
        </w:rPr>
        <w:t>Ordinului</w:t>
      </w:r>
      <w:proofErr w:type="spellEnd"/>
      <w:r w:rsidRPr="009C7E74">
        <w:rPr>
          <w:rFonts w:ascii="Times New Roman" w:hAnsi="Times New Roman"/>
          <w:sz w:val="28"/>
          <w:szCs w:val="28"/>
          <w:lang w:val="es-PA"/>
        </w:rPr>
        <w:t xml:space="preserve"> </w:t>
      </w:r>
      <w:proofErr w:type="spellStart"/>
      <w:r w:rsidRPr="009C7E74">
        <w:rPr>
          <w:rFonts w:ascii="Times New Roman" w:hAnsi="Times New Roman"/>
          <w:sz w:val="28"/>
          <w:szCs w:val="28"/>
          <w:lang w:val="es-PA"/>
        </w:rPr>
        <w:t>ministrului</w:t>
      </w:r>
      <w:proofErr w:type="spellEnd"/>
      <w:r w:rsidRPr="009C7E74">
        <w:rPr>
          <w:rFonts w:ascii="Times New Roman" w:hAnsi="Times New Roman"/>
          <w:sz w:val="28"/>
          <w:szCs w:val="28"/>
          <w:lang w:val="es-PA"/>
        </w:rPr>
        <w:t xml:space="preserve"> </w:t>
      </w:r>
      <w:proofErr w:type="spellStart"/>
      <w:r w:rsidRPr="009C7E74">
        <w:rPr>
          <w:rFonts w:ascii="Times New Roman" w:hAnsi="Times New Roman"/>
          <w:sz w:val="28"/>
          <w:szCs w:val="28"/>
          <w:lang w:val="es-PA"/>
        </w:rPr>
        <w:t>apelor</w:t>
      </w:r>
      <w:proofErr w:type="spellEnd"/>
      <w:r w:rsidRPr="009C7E74">
        <w:rPr>
          <w:rFonts w:ascii="Times New Roman" w:hAnsi="Times New Roman"/>
          <w:sz w:val="28"/>
          <w:szCs w:val="28"/>
          <w:lang w:val="es-PA"/>
        </w:rPr>
        <w:t xml:space="preserve"> si </w:t>
      </w:r>
      <w:proofErr w:type="spellStart"/>
      <w:r w:rsidRPr="009C7E74">
        <w:rPr>
          <w:rFonts w:ascii="Times New Roman" w:hAnsi="Times New Roman"/>
          <w:sz w:val="28"/>
          <w:szCs w:val="28"/>
          <w:lang w:val="es-PA"/>
        </w:rPr>
        <w:t>padurilor</w:t>
      </w:r>
      <w:proofErr w:type="spellEnd"/>
      <w:r w:rsidRPr="009C7E74">
        <w:rPr>
          <w:rFonts w:ascii="Times New Roman" w:hAnsi="Times New Roman"/>
          <w:sz w:val="28"/>
          <w:szCs w:val="28"/>
          <w:lang w:val="es-PA"/>
        </w:rPr>
        <w:t xml:space="preserve"> </w:t>
      </w:r>
      <w:proofErr w:type="spellStart"/>
      <w:r w:rsidRPr="009C7E74">
        <w:rPr>
          <w:rFonts w:ascii="Times New Roman" w:hAnsi="Times New Roman"/>
          <w:sz w:val="28"/>
          <w:szCs w:val="28"/>
          <w:lang w:val="es-PA"/>
        </w:rPr>
        <w:t>nr</w:t>
      </w:r>
      <w:proofErr w:type="spellEnd"/>
      <w:r w:rsidRPr="009C7E74">
        <w:rPr>
          <w:rFonts w:ascii="Times New Roman" w:hAnsi="Times New Roman"/>
          <w:sz w:val="28"/>
          <w:szCs w:val="28"/>
          <w:lang w:val="es-PA"/>
        </w:rPr>
        <w:t xml:space="preserve">. </w:t>
      </w:r>
      <w:r w:rsidRPr="009C7E74">
        <w:rPr>
          <w:rFonts w:ascii="Times New Roman" w:hAnsi="Times New Roman"/>
          <w:sz w:val="28"/>
          <w:szCs w:val="28"/>
          <w:lang w:val="pt-BR"/>
        </w:rPr>
        <w:t xml:space="preserve">828/ 2019. </w:t>
      </w:r>
    </w:p>
    <w:p w:rsidR="005B4C70" w:rsidRPr="009C7E74" w:rsidRDefault="005B4C70" w:rsidP="0005493B">
      <w:pPr>
        <w:spacing w:after="0" w:line="240" w:lineRule="auto"/>
        <w:ind w:firstLine="709"/>
        <w:jc w:val="both"/>
        <w:rPr>
          <w:rFonts w:ascii="Times New Roman" w:hAnsi="Times New Roman"/>
          <w:sz w:val="28"/>
          <w:szCs w:val="28"/>
          <w:lang w:val="pt-BR"/>
        </w:rPr>
      </w:pPr>
      <w:r w:rsidRPr="009C7E74">
        <w:rPr>
          <w:rFonts w:ascii="Times New Roman" w:hAnsi="Times New Roman"/>
          <w:sz w:val="28"/>
          <w:szCs w:val="28"/>
          <w:lang w:val="pt-BR"/>
        </w:rPr>
        <w:t xml:space="preserve">Sa nu arunce materiale de nici un fel </w:t>
      </w:r>
      <w:r w:rsidR="0005493B" w:rsidRPr="009C7E74">
        <w:rPr>
          <w:rFonts w:ascii="Times New Roman" w:hAnsi="Times New Roman"/>
          <w:sz w:val="28"/>
          <w:szCs w:val="28"/>
          <w:lang w:val="pt-BR"/>
        </w:rPr>
        <w:t>în albie  sau pe malurile râului Ş</w:t>
      </w:r>
      <w:r w:rsidRPr="009C7E74">
        <w:rPr>
          <w:rFonts w:ascii="Times New Roman" w:hAnsi="Times New Roman"/>
          <w:sz w:val="28"/>
          <w:szCs w:val="28"/>
          <w:lang w:val="pt-BR"/>
        </w:rPr>
        <w:t>ovarna.</w:t>
      </w:r>
    </w:p>
    <w:p w:rsidR="005B4C70" w:rsidRPr="009C7E74" w:rsidRDefault="005B4C70" w:rsidP="0005493B">
      <w:pPr>
        <w:spacing w:after="0" w:line="240" w:lineRule="auto"/>
        <w:ind w:firstLine="709"/>
        <w:jc w:val="both"/>
        <w:rPr>
          <w:rFonts w:ascii="Times New Roman" w:hAnsi="Times New Roman"/>
          <w:sz w:val="28"/>
          <w:szCs w:val="28"/>
          <w:u w:val="single"/>
          <w:lang w:val="pt-BR"/>
        </w:rPr>
      </w:pPr>
      <w:r w:rsidRPr="009C7E74">
        <w:rPr>
          <w:rFonts w:ascii="Times New Roman" w:hAnsi="Times New Roman"/>
          <w:sz w:val="28"/>
          <w:szCs w:val="28"/>
          <w:u w:val="single"/>
          <w:lang w:val="pt-BR"/>
        </w:rPr>
        <w:t>Lucrarile se vor executa numai pe terenuri reglementate din punct de vedere juridic .</w:t>
      </w:r>
    </w:p>
    <w:p w:rsidR="005B4C70" w:rsidRPr="009C7E74" w:rsidRDefault="005B4C70" w:rsidP="0005493B">
      <w:pPr>
        <w:spacing w:after="0" w:line="240" w:lineRule="auto"/>
        <w:ind w:firstLine="709"/>
        <w:jc w:val="both"/>
        <w:rPr>
          <w:rFonts w:ascii="Times New Roman" w:hAnsi="Times New Roman"/>
          <w:b/>
          <w:sz w:val="28"/>
          <w:szCs w:val="28"/>
          <w:lang w:val="it-IT"/>
        </w:rPr>
      </w:pPr>
      <w:r w:rsidRPr="009C7E74">
        <w:rPr>
          <w:rFonts w:ascii="Times New Roman" w:hAnsi="Times New Roman"/>
          <w:b/>
          <w:sz w:val="28"/>
          <w:szCs w:val="28"/>
          <w:lang w:val="it-IT"/>
        </w:rPr>
        <w:t xml:space="preserve">La finalizarea intregii investitii si punerea in functiune a acesteia beneficiarul va inainta documentatia tehnica intocmita conform Ord. M.A.P. nr. 891/2019 de catre un proiectant certificat, in vederea obtinerii Autorizatiei de Gospodarire a  Apelor, documentatie ce va fi insotita de Procesele Verbale de receptie a lucrarilor. </w:t>
      </w:r>
    </w:p>
    <w:p w:rsidR="00A10B4A" w:rsidRPr="0005493B" w:rsidRDefault="00A10B4A" w:rsidP="009C7E74">
      <w:pPr>
        <w:pStyle w:val="NormalWeb"/>
        <w:spacing w:before="0" w:beforeAutospacing="0" w:after="0" w:afterAutospacing="0"/>
        <w:ind w:firstLine="360"/>
        <w:jc w:val="both"/>
        <w:rPr>
          <w:sz w:val="28"/>
          <w:szCs w:val="28"/>
        </w:rPr>
      </w:pPr>
      <w:r w:rsidRPr="0005493B">
        <w:rPr>
          <w:i/>
          <w:sz w:val="28"/>
          <w:szCs w:val="28"/>
        </w:rPr>
        <w:t>Organizarea de şantier</w:t>
      </w:r>
      <w:r w:rsidRPr="0005493B">
        <w:rPr>
          <w:sz w:val="28"/>
          <w:szCs w:val="28"/>
        </w:rPr>
        <w:t xml:space="preserve"> va cuprinde:</w:t>
      </w:r>
    </w:p>
    <w:p w:rsidR="00A10B4A" w:rsidRPr="0005493B" w:rsidRDefault="00A10B4A" w:rsidP="009C7E74">
      <w:pPr>
        <w:pStyle w:val="NormalWeb"/>
        <w:numPr>
          <w:ilvl w:val="0"/>
          <w:numId w:val="32"/>
        </w:numPr>
        <w:spacing w:before="0" w:beforeAutospacing="0" w:after="0" w:afterAutospacing="0"/>
        <w:jc w:val="both"/>
        <w:rPr>
          <w:sz w:val="28"/>
          <w:szCs w:val="28"/>
        </w:rPr>
      </w:pPr>
      <w:r w:rsidRPr="0005493B">
        <w:rPr>
          <w:sz w:val="28"/>
          <w:szCs w:val="28"/>
        </w:rPr>
        <w:t xml:space="preserve">localizare si căi de acces; </w:t>
      </w:r>
    </w:p>
    <w:p w:rsidR="00A10B4A" w:rsidRPr="0005493B" w:rsidRDefault="00A10B4A" w:rsidP="009C7E74">
      <w:pPr>
        <w:pStyle w:val="NormalWeb"/>
        <w:numPr>
          <w:ilvl w:val="0"/>
          <w:numId w:val="32"/>
        </w:numPr>
        <w:spacing w:before="0" w:beforeAutospacing="0" w:after="0" w:afterAutospacing="0"/>
        <w:jc w:val="both"/>
        <w:rPr>
          <w:sz w:val="28"/>
          <w:szCs w:val="28"/>
        </w:rPr>
      </w:pPr>
      <w:r w:rsidRPr="0005493B">
        <w:rPr>
          <w:sz w:val="28"/>
          <w:szCs w:val="28"/>
        </w:rPr>
        <w:t>unelte, scule, dispozitive, utilaje şi mijloac</w:t>
      </w:r>
      <w:r w:rsidR="009C7E74">
        <w:rPr>
          <w:sz w:val="28"/>
          <w:szCs w:val="28"/>
        </w:rPr>
        <w:t>e necesare</w:t>
      </w:r>
      <w:r w:rsidRPr="0005493B">
        <w:rPr>
          <w:sz w:val="28"/>
          <w:szCs w:val="28"/>
        </w:rPr>
        <w:t>;</w:t>
      </w:r>
    </w:p>
    <w:p w:rsidR="00A10B4A" w:rsidRPr="0005493B" w:rsidRDefault="009C7E74" w:rsidP="009C7E74">
      <w:pPr>
        <w:pStyle w:val="NormalWeb"/>
        <w:numPr>
          <w:ilvl w:val="0"/>
          <w:numId w:val="32"/>
        </w:numPr>
        <w:spacing w:before="0" w:beforeAutospacing="0" w:after="0" w:afterAutospacing="0"/>
        <w:jc w:val="both"/>
        <w:rPr>
          <w:sz w:val="28"/>
          <w:szCs w:val="28"/>
        </w:rPr>
      </w:pPr>
      <w:r>
        <w:rPr>
          <w:sz w:val="28"/>
          <w:szCs w:val="28"/>
        </w:rPr>
        <w:t>surse de energie</w:t>
      </w:r>
      <w:r w:rsidR="00A10B4A" w:rsidRPr="0005493B">
        <w:rPr>
          <w:sz w:val="28"/>
          <w:szCs w:val="28"/>
        </w:rPr>
        <w:t>;</w:t>
      </w:r>
    </w:p>
    <w:p w:rsidR="00A10B4A" w:rsidRPr="0005493B" w:rsidRDefault="00A10B4A" w:rsidP="009C7E74">
      <w:pPr>
        <w:pStyle w:val="NormalWeb"/>
        <w:numPr>
          <w:ilvl w:val="0"/>
          <w:numId w:val="32"/>
        </w:numPr>
        <w:spacing w:before="0" w:beforeAutospacing="0" w:after="0" w:afterAutospacing="0"/>
        <w:jc w:val="both"/>
        <w:rPr>
          <w:sz w:val="28"/>
          <w:szCs w:val="28"/>
        </w:rPr>
      </w:pPr>
      <w:r w:rsidRPr="0005493B">
        <w:rPr>
          <w:sz w:val="28"/>
          <w:szCs w:val="28"/>
        </w:rPr>
        <w:t>g</w:t>
      </w:r>
      <w:r w:rsidR="009C7E74">
        <w:rPr>
          <w:sz w:val="28"/>
          <w:szCs w:val="28"/>
        </w:rPr>
        <w:t>rafice de execuţie a lucrărilor</w:t>
      </w:r>
      <w:r w:rsidRPr="0005493B">
        <w:rPr>
          <w:sz w:val="28"/>
          <w:szCs w:val="28"/>
        </w:rPr>
        <w:t>;</w:t>
      </w:r>
    </w:p>
    <w:p w:rsidR="00A10B4A" w:rsidRPr="0005493B" w:rsidRDefault="00A10B4A" w:rsidP="009C7E74">
      <w:pPr>
        <w:pStyle w:val="NormalWeb"/>
        <w:numPr>
          <w:ilvl w:val="0"/>
          <w:numId w:val="32"/>
        </w:numPr>
        <w:spacing w:before="0" w:beforeAutospacing="0" w:after="0" w:afterAutospacing="0"/>
        <w:jc w:val="both"/>
        <w:rPr>
          <w:sz w:val="28"/>
          <w:szCs w:val="28"/>
        </w:rPr>
      </w:pPr>
      <w:r w:rsidRPr="0005493B">
        <w:rPr>
          <w:sz w:val="28"/>
          <w:szCs w:val="28"/>
        </w:rPr>
        <w:t>organizarea spaţiilor necesare depozitării temporare a materialelor, măsurile specifice pentru conservare pe timpul depoz</w:t>
      </w:r>
      <w:r w:rsidR="009C7E74">
        <w:rPr>
          <w:sz w:val="28"/>
          <w:szCs w:val="28"/>
        </w:rPr>
        <w:t>itării şi evitării degradărilor</w:t>
      </w:r>
      <w:r w:rsidRPr="0005493B">
        <w:rPr>
          <w:sz w:val="28"/>
          <w:szCs w:val="28"/>
        </w:rPr>
        <w:t>;</w:t>
      </w:r>
    </w:p>
    <w:p w:rsidR="00A10B4A" w:rsidRPr="0005493B" w:rsidRDefault="00A10B4A" w:rsidP="009C7E74">
      <w:pPr>
        <w:pStyle w:val="NormalWeb"/>
        <w:numPr>
          <w:ilvl w:val="0"/>
          <w:numId w:val="32"/>
        </w:numPr>
        <w:spacing w:before="0" w:beforeAutospacing="0" w:after="0" w:afterAutospacing="0"/>
        <w:jc w:val="both"/>
        <w:rPr>
          <w:sz w:val="28"/>
          <w:szCs w:val="28"/>
        </w:rPr>
      </w:pPr>
      <w:r w:rsidRPr="0005493B">
        <w:rPr>
          <w:sz w:val="28"/>
          <w:szCs w:val="28"/>
        </w:rPr>
        <w:t>măsuri specifice privind protecţia şi securitatea muncii, precum şi de prevenire şi stingere a incendiilor, decurgând din natura operaţiilor şi tehnologiilor de construcţie cuprinse în documentaţia de execuţie a obiectivului;</w:t>
      </w:r>
    </w:p>
    <w:p w:rsidR="00A10B4A" w:rsidRPr="0005493B" w:rsidRDefault="00A10B4A" w:rsidP="00A10B4A">
      <w:pPr>
        <w:pStyle w:val="NormalWeb"/>
        <w:spacing w:before="0" w:beforeAutospacing="0" w:after="0" w:afterAutospacing="0" w:line="276" w:lineRule="auto"/>
        <w:ind w:firstLine="720"/>
        <w:jc w:val="both"/>
        <w:rPr>
          <w:sz w:val="28"/>
          <w:szCs w:val="28"/>
        </w:rPr>
      </w:pPr>
      <w:r w:rsidRPr="0005493B">
        <w:rPr>
          <w:sz w:val="28"/>
          <w:szCs w:val="28"/>
        </w:rPr>
        <w:t xml:space="preserve">Materialele necesare realizarii investitiei se vor depozita, în aer liber, pe o perioada de timp mic, fără măsuri deosebite de protecţie. </w:t>
      </w:r>
    </w:p>
    <w:p w:rsidR="00A10B4A" w:rsidRPr="0005493B" w:rsidRDefault="00A10B4A" w:rsidP="009C7E74">
      <w:pPr>
        <w:pStyle w:val="NormalWeb"/>
        <w:spacing w:before="0" w:beforeAutospacing="0" w:after="0" w:afterAutospacing="0"/>
        <w:ind w:firstLine="720"/>
        <w:jc w:val="both"/>
        <w:rPr>
          <w:sz w:val="28"/>
          <w:szCs w:val="28"/>
        </w:rPr>
      </w:pPr>
      <w:r w:rsidRPr="0005493B">
        <w:rPr>
          <w:sz w:val="28"/>
          <w:szCs w:val="28"/>
        </w:rPr>
        <w:t>Nu sunt necesare măsuri de protecţie a vecinătăţilor.</w:t>
      </w:r>
    </w:p>
    <w:p w:rsidR="00A10B4A" w:rsidRPr="0005493B" w:rsidRDefault="00A10B4A" w:rsidP="009C7E74">
      <w:pPr>
        <w:pStyle w:val="NormalWeb"/>
        <w:spacing w:before="0" w:beforeAutospacing="0" w:after="0" w:afterAutospacing="0"/>
        <w:ind w:firstLine="720"/>
        <w:jc w:val="both"/>
        <w:rPr>
          <w:sz w:val="28"/>
          <w:szCs w:val="28"/>
        </w:rPr>
      </w:pPr>
      <w:r w:rsidRPr="0005493B">
        <w:rPr>
          <w:sz w:val="28"/>
          <w:szCs w:val="28"/>
        </w:rPr>
        <w:t>Se vor lua măsuri preventive cu scopul de a evita producerea accidentelor de lucru sau a incendiilor.</w:t>
      </w:r>
    </w:p>
    <w:p w:rsidR="00A10B4A" w:rsidRPr="0005493B" w:rsidRDefault="00A10B4A" w:rsidP="009C7E74">
      <w:pPr>
        <w:pStyle w:val="NormalWeb"/>
        <w:spacing w:before="0" w:beforeAutospacing="0" w:after="0" w:afterAutospacing="0"/>
        <w:ind w:firstLine="720"/>
        <w:jc w:val="both"/>
        <w:rPr>
          <w:sz w:val="28"/>
          <w:szCs w:val="28"/>
        </w:rPr>
      </w:pPr>
      <w:r w:rsidRPr="0005493B">
        <w:rPr>
          <w:sz w:val="28"/>
          <w:szCs w:val="28"/>
        </w:rPr>
        <w:lastRenderedPageBreak/>
        <w:t xml:space="preserve">Pentru a preveni declanşarea unor incendii se va evita lucrul cu şi în preajma surselor de foc. </w:t>
      </w:r>
    </w:p>
    <w:p w:rsidR="00A10B4A" w:rsidRPr="0005493B" w:rsidRDefault="00A10B4A" w:rsidP="009C7E74">
      <w:pPr>
        <w:pStyle w:val="NormalWeb"/>
        <w:spacing w:before="0" w:beforeAutospacing="0" w:after="0" w:afterAutospacing="0"/>
        <w:ind w:firstLine="720"/>
        <w:jc w:val="both"/>
        <w:rPr>
          <w:sz w:val="28"/>
          <w:szCs w:val="28"/>
        </w:rPr>
      </w:pPr>
      <w:r w:rsidRPr="0005493B">
        <w:rPr>
          <w:sz w:val="28"/>
          <w:szCs w:val="28"/>
        </w:rPr>
        <w:t>Dacă se vor folosi utilaje cu acţionare electrică, se are în vedere respectarea măsurilor de protecţie în acest sens, evitând mai ales utilizarea unor conductori cu izolaţie necorespunzătoare şi a unor împământări necorespunzătoare.</w:t>
      </w:r>
    </w:p>
    <w:p w:rsidR="00E749F5" w:rsidRPr="007A4806" w:rsidRDefault="0005493B" w:rsidP="009C7E74">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xml:space="preserve">         P</w:t>
      </w:r>
      <w:r w:rsidR="00E749F5" w:rsidRPr="007A4806">
        <w:rPr>
          <w:rFonts w:ascii="Times New Roman" w:eastAsiaTheme="minorHAnsi" w:hAnsi="Times New Roman"/>
          <w:color w:val="000000"/>
          <w:sz w:val="28"/>
          <w:szCs w:val="28"/>
          <w:lang w:val="ro-RO"/>
        </w:rPr>
        <w:t xml:space="preserve">entru lucrările prevăzute prin proiect va respecta obligatoriu măsurile specifice pentru reducerea şi/sau eliminarea efectelor generate de acestea asupra sănătăţii umane şi mediului înconjurător. Se au în vedere: </w:t>
      </w:r>
    </w:p>
    <w:p w:rsidR="00E749F5" w:rsidRPr="007A4806" w:rsidRDefault="00E749F5" w:rsidP="009C7E74">
      <w:pPr>
        <w:autoSpaceDE w:val="0"/>
        <w:autoSpaceDN w:val="0"/>
        <w:adjustRightInd w:val="0"/>
        <w:spacing w:after="25"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 împrejmuirea corespunzătoare a zonelor de lucru, montarea de avertizoare, etc.; </w:t>
      </w:r>
    </w:p>
    <w:p w:rsidR="00E749F5" w:rsidRPr="007A4806" w:rsidRDefault="007A4806" w:rsidP="009C7E74">
      <w:pPr>
        <w:autoSpaceDE w:val="0"/>
        <w:autoSpaceDN w:val="0"/>
        <w:adjustRightInd w:val="0"/>
        <w:spacing w:after="25"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organizarea de şantier se va realiza în interiorul amplasamentului astfel încât impactului generat de aceasta asupra factorilor de mediu locali pe timpul derulării lucrărilor prevăzute prin proiect să fie cât mai redus; </w:t>
      </w:r>
    </w:p>
    <w:p w:rsidR="00E749F5" w:rsidRPr="007A4806" w:rsidRDefault="007A4806" w:rsidP="009C7E74">
      <w:pPr>
        <w:autoSpaceDE w:val="0"/>
        <w:autoSpaceDN w:val="0"/>
        <w:adjustRightInd w:val="0"/>
        <w:spacing w:after="25"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i/>
          <w:iCs/>
          <w:color w:val="000000"/>
          <w:sz w:val="28"/>
          <w:szCs w:val="28"/>
          <w:lang w:val="ro-RO"/>
        </w:rPr>
        <w:t xml:space="preserve">- organizarea de şantier va fi corespunzătoare din punct de vedere al facilităţilor; </w:t>
      </w:r>
    </w:p>
    <w:p w:rsidR="00E749F5" w:rsidRPr="007A4806" w:rsidRDefault="00E749F5" w:rsidP="009C7E74">
      <w:pPr>
        <w:autoSpaceDE w:val="0"/>
        <w:autoSpaceDN w:val="0"/>
        <w:adjustRightInd w:val="0"/>
        <w:spacing w:after="0"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w:t>
      </w:r>
      <w:r w:rsidRPr="007A4806">
        <w:rPr>
          <w:rFonts w:ascii="Times New Roman" w:eastAsiaTheme="minorHAnsi" w:hAnsi="Times New Roman"/>
          <w:color w:val="000000"/>
          <w:sz w:val="28"/>
          <w:szCs w:val="28"/>
          <w:lang w:val="ro-RO"/>
        </w:rPr>
        <w:t xml:space="preserve">întreţinerea corespunzătoare a utilajelor/mijloacelor de transport utilizate în lucrările de construcţii în vederea evitării scurgerilor de combustibili şi uleiuri uzate pe sol/apă şi de alte substanţe toxice şi periculoase; </w:t>
      </w:r>
    </w:p>
    <w:p w:rsidR="00E749F5" w:rsidRPr="007A4806" w:rsidRDefault="00E749F5" w:rsidP="009C7E74">
      <w:pPr>
        <w:autoSpaceDE w:val="0"/>
        <w:autoSpaceDN w:val="0"/>
        <w:adjustRightInd w:val="0"/>
        <w:spacing w:after="25" w:line="240" w:lineRule="auto"/>
        <w:rPr>
          <w:rFonts w:ascii="Times New Roman" w:eastAsiaTheme="minorHAnsi" w:hAnsi="Times New Roman"/>
          <w:color w:val="000000"/>
          <w:sz w:val="28"/>
          <w:szCs w:val="28"/>
          <w:lang w:val="ro-RO"/>
        </w:rPr>
      </w:pPr>
      <w:r w:rsidRPr="007A4806">
        <w:rPr>
          <w:rFonts w:ascii="Times New Roman" w:eastAsiaTheme="minorHAnsi" w:hAnsi="Times New Roman"/>
          <w:color w:val="000000"/>
          <w:sz w:val="28"/>
          <w:szCs w:val="28"/>
          <w:lang w:val="ro-RO"/>
        </w:rPr>
        <w:t xml:space="preserve">- se interzice stocarea temporară şi depozitarea carburanţilor şi substanţelor periculoase în zona aferentă amplasamentului; </w:t>
      </w:r>
    </w:p>
    <w:p w:rsidR="00E749F5" w:rsidRPr="007A4806" w:rsidRDefault="00E749F5" w:rsidP="009C7E74">
      <w:pPr>
        <w:autoSpaceDE w:val="0"/>
        <w:autoSpaceDN w:val="0"/>
        <w:adjustRightInd w:val="0"/>
        <w:spacing w:after="25"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se interzice spălarea utilajelor/vehiculelor în zona aferentă amplasamentului; </w:t>
      </w:r>
    </w:p>
    <w:p w:rsidR="00E749F5" w:rsidRPr="007A4806" w:rsidRDefault="00E749F5" w:rsidP="009C7E74">
      <w:pPr>
        <w:autoSpaceDE w:val="0"/>
        <w:autoSpaceDN w:val="0"/>
        <w:adjustRightInd w:val="0"/>
        <w:spacing w:after="25"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w:t>
      </w:r>
      <w:r w:rsidRPr="007A4806">
        <w:rPr>
          <w:rFonts w:ascii="Times New Roman" w:eastAsiaTheme="minorHAnsi" w:hAnsi="Times New Roman"/>
          <w:color w:val="000000"/>
          <w:sz w:val="28"/>
          <w:szCs w:val="28"/>
          <w:lang w:val="ro-RO"/>
        </w:rPr>
        <w:t xml:space="preserve">se vor evita scurgerile de combustibili şi uleiuri uzate pe sol (folosite de maşinile, utilajele şi echipamentele/instalaţiile de pe amplasament) şi de alte substanţe toxice şi periculoase, după caz; </w:t>
      </w:r>
    </w:p>
    <w:p w:rsidR="00E749F5" w:rsidRPr="007A4806" w:rsidRDefault="00E749F5" w:rsidP="009C7E74">
      <w:pPr>
        <w:autoSpaceDE w:val="0"/>
        <w:autoSpaceDN w:val="0"/>
        <w:adjustRightInd w:val="0"/>
        <w:spacing w:after="25"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w:t>
      </w:r>
      <w:r w:rsidRPr="007A4806">
        <w:rPr>
          <w:rFonts w:ascii="Times New Roman" w:eastAsiaTheme="minorHAnsi" w:hAnsi="Times New Roman"/>
          <w:color w:val="000000"/>
          <w:sz w:val="28"/>
          <w:szCs w:val="28"/>
          <w:lang w:val="ro-RO"/>
        </w:rPr>
        <w:t xml:space="preserve">depozitarea provizorie a pământului excavat se va face pe suprafeţe cât mai reduse. Pământul în exces nu va fi păstrat pe amplasament, </w:t>
      </w:r>
    </w:p>
    <w:p w:rsidR="00E749F5" w:rsidRPr="007A4806" w:rsidRDefault="002C5FDB" w:rsidP="009C7E74">
      <w:pPr>
        <w:autoSpaceDE w:val="0"/>
        <w:autoSpaceDN w:val="0"/>
        <w:adjustRightInd w:val="0"/>
        <w:spacing w:after="30"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managementul deşeurilor generate în urma execuţiei lucrărilor prevăzute în proiect se va realiza în conformitate cu legislaţia specifică de mediu şi va fi în responsabilitatea societăţilor care realizează lucrările, astfel: </w:t>
      </w:r>
    </w:p>
    <w:p w:rsidR="00E749F5" w:rsidRPr="007A4806" w:rsidRDefault="00E749F5" w:rsidP="009C7E74">
      <w:pPr>
        <w:autoSpaceDE w:val="0"/>
        <w:autoSpaceDN w:val="0"/>
        <w:adjustRightInd w:val="0"/>
        <w:spacing w:after="30" w:line="240" w:lineRule="auto"/>
        <w:ind w:firstLine="708"/>
        <w:rPr>
          <w:rFonts w:ascii="Times New Roman" w:eastAsiaTheme="minorHAnsi" w:hAnsi="Times New Roman"/>
          <w:color w:val="000000"/>
          <w:sz w:val="28"/>
          <w:szCs w:val="28"/>
          <w:lang w:val="ro-RO"/>
        </w:rPr>
      </w:pPr>
      <w:r w:rsidRPr="007A4806">
        <w:rPr>
          <w:rFonts w:ascii="Times New Roman" w:eastAsiaTheme="minorHAnsi" w:hAnsi="Times New Roman"/>
          <w:color w:val="000000"/>
          <w:sz w:val="28"/>
          <w:szCs w:val="28"/>
          <w:lang w:val="ro-RO"/>
        </w:rPr>
        <w:t xml:space="preserve">- deşeurile generate vor fi colectate selectiv, în vederea predării către societăţi autorizate pe bază de contract, </w:t>
      </w:r>
    </w:p>
    <w:p w:rsidR="00E749F5" w:rsidRPr="007A4806" w:rsidRDefault="00E749F5" w:rsidP="009C7E74">
      <w:pPr>
        <w:autoSpaceDE w:val="0"/>
        <w:autoSpaceDN w:val="0"/>
        <w:adjustRightInd w:val="0"/>
        <w:spacing w:after="30" w:line="240" w:lineRule="auto"/>
        <w:ind w:firstLine="708"/>
        <w:rPr>
          <w:rFonts w:ascii="Times New Roman" w:eastAsiaTheme="minorHAnsi" w:hAnsi="Times New Roman"/>
          <w:color w:val="000000"/>
          <w:sz w:val="28"/>
          <w:szCs w:val="28"/>
          <w:lang w:val="ro-RO"/>
        </w:rPr>
      </w:pPr>
      <w:r w:rsidRPr="007A4806">
        <w:rPr>
          <w:rFonts w:ascii="Times New Roman" w:eastAsiaTheme="minorHAnsi" w:hAnsi="Times New Roman"/>
          <w:color w:val="000000"/>
          <w:sz w:val="28"/>
          <w:szCs w:val="28"/>
          <w:lang w:val="ro-RO"/>
        </w:rPr>
        <w:t xml:space="preserve">- deşeurile municipale amestecate generate în perioada lucrărilor de construcţii vor fi stocate temporar în pubele şi eliminate prin depozitare la un depozit conform; </w:t>
      </w:r>
    </w:p>
    <w:p w:rsidR="00E749F5" w:rsidRPr="007A4806" w:rsidRDefault="00E749F5" w:rsidP="009C7E74">
      <w:pPr>
        <w:autoSpaceDE w:val="0"/>
        <w:autoSpaceDN w:val="0"/>
        <w:adjustRightInd w:val="0"/>
        <w:spacing w:after="0" w:line="240" w:lineRule="auto"/>
        <w:ind w:firstLine="708"/>
        <w:rPr>
          <w:rFonts w:ascii="Times New Roman" w:eastAsiaTheme="minorHAnsi" w:hAnsi="Times New Roman"/>
          <w:color w:val="000000"/>
          <w:sz w:val="28"/>
          <w:szCs w:val="28"/>
          <w:lang w:val="ro-RO"/>
        </w:rPr>
      </w:pPr>
      <w:r w:rsidRPr="007A4806">
        <w:rPr>
          <w:rFonts w:ascii="Times New Roman" w:eastAsiaTheme="minorHAnsi" w:hAnsi="Times New Roman"/>
          <w:color w:val="000000"/>
          <w:sz w:val="28"/>
          <w:szCs w:val="28"/>
          <w:lang w:val="ro-RO"/>
        </w:rPr>
        <w:t xml:space="preserve">-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rsidR="00E749F5" w:rsidRPr="007A4806" w:rsidRDefault="00E749F5" w:rsidP="002C5FDB">
      <w:pPr>
        <w:autoSpaceDE w:val="0"/>
        <w:autoSpaceDN w:val="0"/>
        <w:adjustRightInd w:val="0"/>
        <w:spacing w:after="0" w:line="240" w:lineRule="auto"/>
        <w:rPr>
          <w:rFonts w:ascii="Times New Roman" w:eastAsiaTheme="minorHAnsi" w:hAnsi="Times New Roman"/>
          <w:color w:val="000000"/>
          <w:sz w:val="28"/>
          <w:szCs w:val="28"/>
          <w:lang w:val="ro-RO"/>
        </w:rPr>
      </w:pPr>
      <w:r w:rsidRPr="007A4806">
        <w:rPr>
          <w:rFonts w:ascii="Times New Roman" w:eastAsiaTheme="minorHAnsi" w:hAnsi="Times New Roman"/>
          <w:color w:val="000000"/>
          <w:sz w:val="28"/>
          <w:szCs w:val="28"/>
          <w:lang w:val="ro-RO"/>
        </w:rPr>
        <w:t xml:space="preserve">- titularul proiectului are obligația de a ține evidența deșeurilor generate și valorificate/eliminate în conformitate cu H.G. nr. 856/2002 privind evidenţa gestiunii deşeurilor şi pentru aprobarea listei cuprinzând deşeurile inclusiv deşeurile periculoase, cu modificările ulterioare; </w:t>
      </w:r>
    </w:p>
    <w:p w:rsidR="00E749F5" w:rsidRPr="007A4806" w:rsidRDefault="00E749F5" w:rsidP="00E749F5">
      <w:pPr>
        <w:autoSpaceDE w:val="0"/>
        <w:autoSpaceDN w:val="0"/>
        <w:adjustRightInd w:val="0"/>
        <w:spacing w:after="25" w:line="240" w:lineRule="auto"/>
        <w:rPr>
          <w:rFonts w:ascii="Times New Roman" w:eastAsiaTheme="minorHAnsi" w:hAnsi="Times New Roman"/>
          <w:color w:val="000000"/>
          <w:sz w:val="28"/>
          <w:szCs w:val="28"/>
          <w:lang w:val="ro-RO"/>
        </w:rPr>
      </w:pPr>
      <w:r w:rsidRPr="007A4806">
        <w:rPr>
          <w:rFonts w:ascii="Times New Roman" w:eastAsiaTheme="minorHAnsi" w:hAnsi="Times New Roman"/>
          <w:color w:val="000000"/>
          <w:sz w:val="28"/>
          <w:szCs w:val="28"/>
          <w:lang w:val="ro-RO"/>
        </w:rPr>
        <w:t xml:space="preserve">- în conformitate cu prevederile art. 17, alin.(3) din Legea nr. 211/2011 privind regimul deșeurilor, cu modificările și completările ulterioare, titularul are obligaţia, să gestioneze deşeurile nepericuloase din construcţii </w:t>
      </w:r>
      <w:r w:rsidR="0005493B">
        <w:rPr>
          <w:rFonts w:ascii="Times New Roman" w:eastAsiaTheme="minorHAnsi" w:hAnsi="Times New Roman"/>
          <w:color w:val="000000"/>
          <w:sz w:val="28"/>
          <w:szCs w:val="28"/>
          <w:lang w:val="ro-RO"/>
        </w:rPr>
        <w:t>şi desfiinţări (</w:t>
      </w:r>
      <w:r w:rsidRPr="007A4806">
        <w:rPr>
          <w:rFonts w:ascii="Times New Roman" w:eastAsiaTheme="minorHAnsi" w:hAnsi="Times New Roman"/>
          <w:color w:val="000000"/>
          <w:sz w:val="28"/>
          <w:szCs w:val="28"/>
          <w:lang w:val="ro-RO"/>
        </w:rPr>
        <w:t xml:space="preserve">categoria 17 conform HG nr. 856/2002) prin reutilizare, reciclare şi alte operaţiuni de valorificare materială, inclusiv </w:t>
      </w:r>
      <w:r w:rsidRPr="007A4806">
        <w:rPr>
          <w:rFonts w:ascii="Times New Roman" w:eastAsiaTheme="minorHAnsi" w:hAnsi="Times New Roman"/>
          <w:color w:val="000000"/>
          <w:sz w:val="28"/>
          <w:szCs w:val="28"/>
          <w:lang w:val="ro-RO"/>
        </w:rPr>
        <w:lastRenderedPageBreak/>
        <w:t xml:space="preserve">operaţiuni de umplere, rambleiere, astfel încât să se asigure îndeplinirea obiectivelor prevăzute de lege. Gestionarea deşeurilor din construcţii şi desfiinţări se poate realiza prin încredinţarea către un operator economic autorizat care desfăşoară aceste operaţiuni sau către un operator public ori privat de colectare a deşeurilor. Eliminarea deşeurilor din construcţii şi desfiinţări prin depozitare în cadrul depozitelor autorizate va fi ultima opţiune de gestionare </w:t>
      </w:r>
      <w:r w:rsidR="00CC47C1">
        <w:rPr>
          <w:rFonts w:ascii="Times New Roman" w:eastAsiaTheme="minorHAnsi" w:hAnsi="Times New Roman"/>
          <w:color w:val="000000"/>
          <w:sz w:val="28"/>
          <w:szCs w:val="28"/>
          <w:lang w:val="ro-RO"/>
        </w:rPr>
        <w:t>care va fi luată în considerare;</w:t>
      </w:r>
      <w:r w:rsidRPr="007A4806">
        <w:rPr>
          <w:rFonts w:ascii="Times New Roman" w:eastAsiaTheme="minorHAnsi" w:hAnsi="Times New Roman"/>
          <w:color w:val="000000"/>
          <w:sz w:val="28"/>
          <w:szCs w:val="28"/>
          <w:lang w:val="ro-RO"/>
        </w:rPr>
        <w:t xml:space="preserve"> </w:t>
      </w:r>
    </w:p>
    <w:p w:rsidR="00E749F5" w:rsidRPr="007A4806" w:rsidRDefault="002C5FDB"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 refacerea suprafeţelor de teren afectate temporar de lucrări: pe perioada execuţiei lucrărilor se va menţine curăţenia, după executarea lucrărilor se vor reface şi aduce la starea iniţială terenurile ce au fost afectate de execuţia lucrărilor, cu refacerea spațiilor verzi; </w:t>
      </w:r>
    </w:p>
    <w:p w:rsidR="00E749F5" w:rsidRPr="007A4806" w:rsidRDefault="002C5FDB" w:rsidP="003C0D10">
      <w:pPr>
        <w:autoSpaceDE w:val="0"/>
        <w:autoSpaceDN w:val="0"/>
        <w:adjustRightInd w:val="0"/>
        <w:spacing w:after="0"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 în perioada de execuţie a lucrărilor vor fi stabilite zone de parcare </w:t>
      </w:r>
      <w:r w:rsidR="003C0D10" w:rsidRPr="007A4806">
        <w:rPr>
          <w:rFonts w:ascii="Times New Roman" w:eastAsiaTheme="minorHAnsi" w:hAnsi="Times New Roman"/>
          <w:color w:val="000000"/>
          <w:sz w:val="28"/>
          <w:szCs w:val="28"/>
          <w:lang w:val="ro-RO"/>
        </w:rPr>
        <w:t xml:space="preserve">a autovehiculelor şi utilajelor, </w:t>
      </w:r>
      <w:r w:rsidR="00E749F5" w:rsidRPr="007A4806">
        <w:rPr>
          <w:rFonts w:ascii="Times New Roman" w:eastAsiaTheme="minorHAnsi" w:hAnsi="Times New Roman"/>
          <w:color w:val="000000"/>
          <w:sz w:val="28"/>
          <w:szCs w:val="28"/>
          <w:lang w:val="ro-RO"/>
        </w:rPr>
        <w:t>materialele necesa</w:t>
      </w:r>
      <w:r w:rsidR="003C0D10" w:rsidRPr="007A4806">
        <w:rPr>
          <w:rFonts w:ascii="Times New Roman" w:eastAsiaTheme="minorHAnsi" w:hAnsi="Times New Roman"/>
          <w:color w:val="000000"/>
          <w:sz w:val="28"/>
          <w:szCs w:val="28"/>
          <w:lang w:val="ro-RO"/>
        </w:rPr>
        <w:t>re executării lucrărilor</w:t>
      </w:r>
      <w:r w:rsidR="00E749F5" w:rsidRPr="007A4806">
        <w:rPr>
          <w:rFonts w:ascii="Times New Roman" w:eastAsiaTheme="minorHAnsi" w:hAnsi="Times New Roman"/>
          <w:color w:val="000000"/>
          <w:sz w:val="28"/>
          <w:szCs w:val="28"/>
          <w:lang w:val="ro-RO"/>
        </w:rPr>
        <w:t xml:space="preserve"> se vor depozita în locuri bine stabilite, amenajate corespunzător; </w:t>
      </w:r>
    </w:p>
    <w:p w:rsidR="00E749F5" w:rsidRPr="007A4806" w:rsidRDefault="002C5FDB" w:rsidP="00E749F5">
      <w:pPr>
        <w:autoSpaceDE w:val="0"/>
        <w:autoSpaceDN w:val="0"/>
        <w:adjustRightInd w:val="0"/>
        <w:spacing w:after="54"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 se vor utiliza utilaje şi mijloace de transport agrementate din punct de vedere tehnic, care să nu genereze scurgeri de produse petroliere şi lubrefianţi, zgomot, vibraţii, etc.; </w:t>
      </w:r>
    </w:p>
    <w:p w:rsidR="00E749F5" w:rsidRPr="007A4806" w:rsidRDefault="002C5FDB" w:rsidP="007A4806">
      <w:pPr>
        <w:autoSpaceDE w:val="0"/>
        <w:autoSpaceDN w:val="0"/>
        <w:adjustRightInd w:val="0"/>
        <w:spacing w:after="54"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 în cazul poluării accidentale a solului cu produse petroliere şi uleiuri minerale de la vehiculele grele şi echipamentele mobile se va proceda imediat la decopertarea solului contaminat, stocarea lui în saci, tratarea de către firme autorizate/depozitarea în </w:t>
      </w:r>
      <w:r w:rsidR="007A4806" w:rsidRPr="007A4806">
        <w:rPr>
          <w:rFonts w:ascii="Times New Roman" w:eastAsiaTheme="minorHAnsi" w:hAnsi="Times New Roman"/>
          <w:color w:val="000000"/>
          <w:sz w:val="28"/>
          <w:szCs w:val="28"/>
          <w:lang w:val="ro-RO"/>
        </w:rPr>
        <w:t>depozite de deşeuri autorizate.</w:t>
      </w:r>
    </w:p>
    <w:p w:rsidR="00BF0E90" w:rsidRPr="00F32778" w:rsidRDefault="008547B6" w:rsidP="008547B6">
      <w:pPr>
        <w:widowControl w:val="0"/>
        <w:spacing w:after="0" w:line="240" w:lineRule="auto"/>
        <w:ind w:left="360"/>
        <w:jc w:val="both"/>
        <w:rPr>
          <w:rFonts w:ascii="Times New Roman" w:eastAsia="Times New Roman" w:hAnsi="Times New Roman"/>
          <w:bCs/>
          <w:snapToGrid w:val="0"/>
          <w:color w:val="000000"/>
          <w:sz w:val="28"/>
          <w:szCs w:val="28"/>
          <w:lang w:val="ro-RO"/>
        </w:rPr>
      </w:pPr>
      <w:r w:rsidRPr="00F32778">
        <w:rPr>
          <w:rFonts w:ascii="Times New Roman" w:eastAsia="Times New Roman,Bold" w:hAnsi="Times New Roman"/>
          <w:sz w:val="28"/>
          <w:szCs w:val="28"/>
          <w:lang w:val="ro-RO"/>
        </w:rPr>
        <w:t>●</w:t>
      </w:r>
      <w:r w:rsidRPr="00F32778">
        <w:rPr>
          <w:rFonts w:ascii="Times New Roman" w:eastAsia="Times New Roman" w:hAnsi="Times New Roman"/>
          <w:bCs/>
          <w:snapToGrid w:val="0"/>
          <w:color w:val="000000"/>
          <w:sz w:val="28"/>
          <w:szCs w:val="28"/>
          <w:lang w:val="ro-RO"/>
        </w:rPr>
        <w:t xml:space="preserve"> </w:t>
      </w:r>
      <w:r w:rsidR="00BF0E90" w:rsidRPr="00F32778">
        <w:rPr>
          <w:rFonts w:ascii="Times New Roman" w:eastAsia="Times New Roman" w:hAnsi="Times New Roman"/>
          <w:bCs/>
          <w:snapToGrid w:val="0"/>
          <w:color w:val="000000"/>
          <w:sz w:val="28"/>
          <w:szCs w:val="28"/>
          <w:lang w:val="ro-RO"/>
        </w:rPr>
        <w:t xml:space="preserve">  la implementarea proiectului se va instrui personalul asupra faptului că sunt interzise: </w:t>
      </w:r>
    </w:p>
    <w:p w:rsidR="00BF0E90" w:rsidRPr="00F32778" w:rsidRDefault="00BF0E90" w:rsidP="0005493B">
      <w:pPr>
        <w:pStyle w:val="ListParagraph"/>
        <w:widowControl w:val="0"/>
        <w:numPr>
          <w:ilvl w:val="0"/>
          <w:numId w:val="22"/>
        </w:numPr>
        <w:spacing w:after="0" w:line="240" w:lineRule="auto"/>
        <w:ind w:left="426" w:firstLine="425"/>
        <w:jc w:val="both"/>
        <w:rPr>
          <w:rFonts w:ascii="Times New Roman" w:eastAsia="Times New Roman" w:hAnsi="Times New Roman"/>
          <w:bCs/>
          <w:snapToGrid w:val="0"/>
          <w:color w:val="000000"/>
          <w:sz w:val="28"/>
          <w:szCs w:val="28"/>
          <w:lang w:val="ro-RO"/>
        </w:rPr>
      </w:pPr>
      <w:r w:rsidRPr="00F32778">
        <w:rPr>
          <w:rFonts w:ascii="Times New Roman" w:eastAsia="Times New Roman" w:hAnsi="Times New Roman"/>
          <w:bCs/>
          <w:snapToGrid w:val="0"/>
          <w:color w:val="000000"/>
          <w:sz w:val="28"/>
          <w:szCs w:val="28"/>
          <w:lang w:val="ro-RO"/>
        </w:rPr>
        <w:t>orice formă de recoltare,</w:t>
      </w:r>
      <w:r w:rsidR="00F32778">
        <w:rPr>
          <w:rFonts w:ascii="Times New Roman" w:eastAsia="Times New Roman" w:hAnsi="Times New Roman"/>
          <w:bCs/>
          <w:snapToGrid w:val="0"/>
          <w:color w:val="000000"/>
          <w:sz w:val="28"/>
          <w:szCs w:val="28"/>
          <w:lang w:val="ro-RO"/>
        </w:rPr>
        <w:t xml:space="preserve"> capturare, ucidere</w:t>
      </w:r>
      <w:r w:rsidRPr="00F32778">
        <w:rPr>
          <w:rFonts w:ascii="Times New Roman" w:eastAsia="Times New Roman" w:hAnsi="Times New Roman"/>
          <w:bCs/>
          <w:snapToGrid w:val="0"/>
          <w:color w:val="000000"/>
          <w:sz w:val="28"/>
          <w:szCs w:val="28"/>
          <w:lang w:val="ro-RO"/>
        </w:rPr>
        <w:t xml:space="preserve"> sau vătămare a exemplarelor aflate în mediul lor natural, în oricare dintre stadiile ciclului lor biologic; </w:t>
      </w:r>
    </w:p>
    <w:p w:rsidR="00BF0E90" w:rsidRPr="00F32778" w:rsidRDefault="00BF0E90" w:rsidP="0005493B">
      <w:pPr>
        <w:pStyle w:val="ListParagraph"/>
        <w:widowControl w:val="0"/>
        <w:numPr>
          <w:ilvl w:val="0"/>
          <w:numId w:val="22"/>
        </w:numPr>
        <w:spacing w:after="0" w:line="240" w:lineRule="auto"/>
        <w:ind w:left="426" w:firstLine="425"/>
        <w:jc w:val="both"/>
        <w:rPr>
          <w:rFonts w:ascii="Times New Roman" w:eastAsia="Times New Roman" w:hAnsi="Times New Roman"/>
          <w:bCs/>
          <w:snapToGrid w:val="0"/>
          <w:color w:val="000000"/>
          <w:sz w:val="28"/>
          <w:szCs w:val="28"/>
          <w:lang w:val="ro-RO"/>
        </w:rPr>
      </w:pPr>
      <w:r w:rsidRPr="00F32778">
        <w:rPr>
          <w:rFonts w:ascii="Times New Roman" w:eastAsia="Times New Roman" w:hAnsi="Times New Roman"/>
          <w:bCs/>
          <w:snapToGrid w:val="0"/>
          <w:color w:val="000000"/>
          <w:sz w:val="28"/>
          <w:szCs w:val="28"/>
          <w:lang w:val="ro-RO"/>
        </w:rPr>
        <w:t xml:space="preserve">deteriorarea și/sau distrugerea locurilor de reproducere ori de odihnă a păsărilor sălbatice, uciderea sau capturarea intenționată a păsărilor sălbatice, indiferent de metoda utilizată; </w:t>
      </w:r>
    </w:p>
    <w:p w:rsidR="00BF0E90" w:rsidRPr="00F32778" w:rsidRDefault="00BF0E90" w:rsidP="0005493B">
      <w:pPr>
        <w:pStyle w:val="ListParagraph"/>
        <w:widowControl w:val="0"/>
        <w:numPr>
          <w:ilvl w:val="0"/>
          <w:numId w:val="22"/>
        </w:numPr>
        <w:spacing w:after="0" w:line="240" w:lineRule="auto"/>
        <w:ind w:left="426" w:firstLine="425"/>
        <w:jc w:val="both"/>
        <w:rPr>
          <w:rFonts w:ascii="Times New Roman" w:eastAsia="Times New Roman" w:hAnsi="Times New Roman"/>
          <w:bCs/>
          <w:snapToGrid w:val="0"/>
          <w:color w:val="000000"/>
          <w:sz w:val="28"/>
          <w:szCs w:val="28"/>
          <w:lang w:val="ro-RO"/>
        </w:rPr>
      </w:pPr>
      <w:r w:rsidRPr="00F32778">
        <w:rPr>
          <w:rFonts w:ascii="Times New Roman" w:eastAsia="Times New Roman" w:hAnsi="Times New Roman"/>
          <w:bCs/>
          <w:snapToGrid w:val="0"/>
          <w:color w:val="000000"/>
          <w:sz w:val="28"/>
          <w:szCs w:val="28"/>
          <w:lang w:val="ro-RO"/>
        </w:rPr>
        <w:t>este interzisă perturbarea intenționată în special în cursul perioadelor de reproducere, de creștere și migrație;</w:t>
      </w:r>
    </w:p>
    <w:p w:rsidR="00BF0E90" w:rsidRPr="00F32778" w:rsidRDefault="00BF0E90" w:rsidP="0005493B">
      <w:pPr>
        <w:pStyle w:val="ListParagraph"/>
        <w:widowControl w:val="0"/>
        <w:numPr>
          <w:ilvl w:val="0"/>
          <w:numId w:val="22"/>
        </w:numPr>
        <w:spacing w:after="0" w:line="240" w:lineRule="auto"/>
        <w:ind w:left="426" w:firstLine="425"/>
        <w:jc w:val="both"/>
        <w:rPr>
          <w:rFonts w:ascii="Times New Roman" w:eastAsia="Times New Roman" w:hAnsi="Times New Roman"/>
          <w:bCs/>
          <w:snapToGrid w:val="0"/>
          <w:color w:val="000000"/>
          <w:sz w:val="28"/>
          <w:szCs w:val="28"/>
          <w:lang w:val="ro-RO"/>
        </w:rPr>
      </w:pPr>
      <w:r w:rsidRPr="00F32778">
        <w:rPr>
          <w:rFonts w:ascii="Times New Roman" w:eastAsia="Times New Roman" w:hAnsi="Times New Roman"/>
          <w:bCs/>
          <w:snapToGrid w:val="0"/>
          <w:color w:val="000000"/>
          <w:sz w:val="28"/>
          <w:szCs w:val="28"/>
          <w:lang w:val="ro-RO"/>
        </w:rPr>
        <w:t>comercializarea, deținerea și/sau transportul în scopul comercializării acestora în stare vie ori moartă sau a oricăror părți ori produse provenite de la acestea, ușor de identificat;</w:t>
      </w:r>
    </w:p>
    <w:p w:rsidR="00F32778" w:rsidRDefault="00BF0E90" w:rsidP="0005493B">
      <w:pPr>
        <w:pStyle w:val="ListParagraph"/>
        <w:widowControl w:val="0"/>
        <w:numPr>
          <w:ilvl w:val="0"/>
          <w:numId w:val="22"/>
        </w:numPr>
        <w:spacing w:after="0" w:line="240" w:lineRule="auto"/>
        <w:ind w:left="284" w:firstLine="425"/>
        <w:jc w:val="both"/>
        <w:rPr>
          <w:rFonts w:ascii="Times New Roman" w:eastAsia="Times New Roman" w:hAnsi="Times New Roman"/>
          <w:bCs/>
          <w:snapToGrid w:val="0"/>
          <w:color w:val="000000"/>
          <w:sz w:val="28"/>
          <w:szCs w:val="28"/>
          <w:lang w:val="ro-RO"/>
        </w:rPr>
      </w:pPr>
      <w:r w:rsidRPr="00F32778">
        <w:rPr>
          <w:rFonts w:ascii="Times New Roman" w:eastAsia="Times New Roman" w:hAnsi="Times New Roman"/>
          <w:bCs/>
          <w:snapToGrid w:val="0"/>
          <w:color w:val="000000"/>
          <w:sz w:val="28"/>
          <w:szCs w:val="28"/>
          <w:lang w:val="ro-RO"/>
        </w:rPr>
        <w:t>introducerea în zona limitrofă ariei protejate a mijloacelor mecanizate care să pună în pericol speciile protejate</w:t>
      </w:r>
      <w:r w:rsidR="00F32778">
        <w:rPr>
          <w:rFonts w:ascii="Times New Roman" w:eastAsia="Times New Roman" w:hAnsi="Times New Roman"/>
          <w:bCs/>
          <w:snapToGrid w:val="0"/>
          <w:color w:val="000000"/>
          <w:sz w:val="28"/>
          <w:szCs w:val="28"/>
          <w:lang w:val="ro-RO"/>
        </w:rPr>
        <w:t>.</w:t>
      </w:r>
    </w:p>
    <w:p w:rsidR="00117129" w:rsidRDefault="00117129" w:rsidP="00117129">
      <w:pPr>
        <w:pStyle w:val="ListParagraph"/>
        <w:widowControl w:val="0"/>
        <w:spacing w:after="0" w:line="240" w:lineRule="auto"/>
        <w:ind w:left="1440"/>
        <w:jc w:val="both"/>
        <w:rPr>
          <w:rFonts w:ascii="Times New Roman" w:eastAsia="Times New Roman" w:hAnsi="Times New Roman"/>
          <w:bCs/>
          <w:snapToGrid w:val="0"/>
          <w:color w:val="000000"/>
          <w:sz w:val="28"/>
          <w:szCs w:val="28"/>
          <w:lang w:val="ro-RO"/>
        </w:rPr>
      </w:pPr>
    </w:p>
    <w:p w:rsidR="00117129" w:rsidRPr="00117129" w:rsidRDefault="00117129" w:rsidP="00117129">
      <w:pPr>
        <w:autoSpaceDE w:val="0"/>
        <w:autoSpaceDN w:val="0"/>
        <w:adjustRightInd w:val="0"/>
        <w:spacing w:after="0" w:line="240" w:lineRule="auto"/>
        <w:ind w:left="142" w:firstLine="425"/>
        <w:rPr>
          <w:rFonts w:ascii="Times New Roman" w:eastAsiaTheme="minorHAnsi" w:hAnsi="Times New Roman"/>
          <w:color w:val="000000"/>
          <w:sz w:val="28"/>
          <w:szCs w:val="28"/>
          <w:lang w:val="ro-RO"/>
        </w:rPr>
      </w:pPr>
      <w:r w:rsidRPr="00117129">
        <w:rPr>
          <w:rFonts w:ascii="Times New Roman" w:eastAsiaTheme="minorHAnsi" w:hAnsi="Times New Roman"/>
          <w:bCs/>
          <w:color w:val="000000"/>
          <w:sz w:val="28"/>
          <w:szCs w:val="28"/>
          <w:lang w:val="ro-RO"/>
        </w:rPr>
        <w:t xml:space="preserve">Înainte de punerea în funcţiune a investiţiei, titularul este obligat să depună solicitarea de  obţinere a  autorizaţiei de mediu. </w:t>
      </w:r>
    </w:p>
    <w:p w:rsidR="003C0D10" w:rsidRPr="00117129" w:rsidRDefault="006C7F8F" w:rsidP="00117129">
      <w:pPr>
        <w:pStyle w:val="ListParagraph"/>
        <w:autoSpaceDE w:val="0"/>
        <w:autoSpaceDN w:val="0"/>
        <w:adjustRightInd w:val="0"/>
        <w:spacing w:after="0" w:line="240" w:lineRule="auto"/>
        <w:ind w:left="426" w:firstLine="282"/>
        <w:jc w:val="both"/>
        <w:textAlignment w:val="baseline"/>
        <w:rPr>
          <w:rFonts w:ascii="Times New Roman" w:eastAsia="Times New Roman" w:hAnsi="Times New Roman"/>
          <w:sz w:val="28"/>
          <w:szCs w:val="28"/>
          <w:lang w:val="ro-RO"/>
        </w:rPr>
      </w:pPr>
      <w:r w:rsidRPr="00E749F5">
        <w:rPr>
          <w:rFonts w:ascii="Times New Roman" w:eastAsia="Times New Roman" w:hAnsi="Times New Roman"/>
          <w:b/>
          <w:sz w:val="28"/>
          <w:szCs w:val="28"/>
          <w:lang w:val="ro-RO"/>
        </w:rPr>
        <w:t>L</w:t>
      </w:r>
      <w:r w:rsidR="00CC24CA" w:rsidRPr="00E749F5">
        <w:rPr>
          <w:rFonts w:ascii="Times New Roman" w:eastAsia="Times New Roman" w:hAnsi="Times New Roman"/>
          <w:b/>
          <w:sz w:val="28"/>
          <w:szCs w:val="28"/>
          <w:lang w:val="ro-RO"/>
        </w:rPr>
        <w:t xml:space="preserve">a finalizarea </w:t>
      </w:r>
      <w:r w:rsidR="00DB2C8E" w:rsidRPr="00E749F5">
        <w:rPr>
          <w:rFonts w:ascii="Times New Roman" w:eastAsia="Times New Roman" w:hAnsi="Times New Roman"/>
          <w:b/>
          <w:sz w:val="28"/>
          <w:szCs w:val="28"/>
          <w:lang w:val="ro-RO"/>
        </w:rPr>
        <w:t>investiț</w:t>
      </w:r>
      <w:r w:rsidRPr="00E749F5">
        <w:rPr>
          <w:rFonts w:ascii="Times New Roman" w:eastAsia="Times New Roman" w:hAnsi="Times New Roman"/>
          <w:b/>
          <w:sz w:val="28"/>
          <w:szCs w:val="28"/>
          <w:lang w:val="ro-RO"/>
        </w:rPr>
        <w:t>iei</w:t>
      </w:r>
      <w:r w:rsidR="00CC24CA" w:rsidRPr="00E749F5">
        <w:rPr>
          <w:rFonts w:ascii="Times New Roman" w:eastAsia="Times New Roman" w:hAnsi="Times New Roman"/>
          <w:b/>
          <w:sz w:val="28"/>
          <w:szCs w:val="28"/>
          <w:lang w:val="ro-RO"/>
        </w:rPr>
        <w:t xml:space="preserve"> va fi notificat</w:t>
      </w:r>
      <w:r w:rsidR="00DB2C8E" w:rsidRPr="00E749F5">
        <w:rPr>
          <w:rFonts w:ascii="Times New Roman" w:eastAsia="Times New Roman" w:hAnsi="Times New Roman"/>
          <w:b/>
          <w:sz w:val="28"/>
          <w:szCs w:val="28"/>
          <w:lang w:val="ro-RO"/>
        </w:rPr>
        <w:t>ă</w:t>
      </w:r>
      <w:r w:rsidRPr="00E749F5">
        <w:rPr>
          <w:rFonts w:ascii="Times New Roman" w:eastAsia="Times New Roman" w:hAnsi="Times New Roman"/>
          <w:b/>
          <w:sz w:val="28"/>
          <w:szCs w:val="28"/>
          <w:lang w:val="ro-RO"/>
        </w:rPr>
        <w:t xml:space="preserve"> APM</w:t>
      </w:r>
      <w:r w:rsidR="00CC24CA" w:rsidRPr="00E749F5">
        <w:rPr>
          <w:rFonts w:ascii="Times New Roman" w:eastAsia="Times New Roman" w:hAnsi="Times New Roman"/>
          <w:b/>
          <w:sz w:val="28"/>
          <w:szCs w:val="28"/>
          <w:lang w:val="ro-RO"/>
        </w:rPr>
        <w:t xml:space="preserve"> Mehedin</w:t>
      </w:r>
      <w:r w:rsidR="00DB2C8E" w:rsidRPr="00E749F5">
        <w:rPr>
          <w:rFonts w:ascii="Times New Roman" w:eastAsia="Times New Roman" w:hAnsi="Times New Roman"/>
          <w:b/>
          <w:sz w:val="28"/>
          <w:szCs w:val="28"/>
          <w:lang w:val="ro-RO"/>
        </w:rPr>
        <w:t>ți</w:t>
      </w:r>
      <w:r w:rsidR="00DB2C8E" w:rsidRPr="00327222">
        <w:rPr>
          <w:rFonts w:ascii="Times New Roman" w:eastAsia="Times New Roman" w:hAnsi="Times New Roman"/>
          <w:sz w:val="28"/>
          <w:szCs w:val="28"/>
          <w:lang w:val="ro-RO"/>
        </w:rPr>
        <w:t>, î</w:t>
      </w:r>
      <w:r w:rsidR="00CC24CA" w:rsidRPr="00327222">
        <w:rPr>
          <w:rFonts w:ascii="Times New Roman" w:eastAsia="Times New Roman" w:hAnsi="Times New Roman"/>
          <w:sz w:val="28"/>
          <w:szCs w:val="28"/>
          <w:lang w:val="ro-RO"/>
        </w:rPr>
        <w:t>n vederea verific</w:t>
      </w:r>
      <w:r w:rsidR="00DB2C8E" w:rsidRPr="00327222">
        <w:rPr>
          <w:rFonts w:ascii="Times New Roman" w:eastAsia="Times New Roman" w:hAnsi="Times New Roman"/>
          <w:sz w:val="28"/>
          <w:szCs w:val="28"/>
          <w:lang w:val="ro-RO"/>
        </w:rPr>
        <w:t>ă</w:t>
      </w:r>
      <w:r w:rsidR="00CC24CA" w:rsidRPr="00327222">
        <w:rPr>
          <w:rFonts w:ascii="Times New Roman" w:eastAsia="Times New Roman" w:hAnsi="Times New Roman"/>
          <w:sz w:val="28"/>
          <w:szCs w:val="28"/>
          <w:lang w:val="ro-RO"/>
        </w:rPr>
        <w:t>rii realiz</w:t>
      </w:r>
      <w:r w:rsidR="00DB2C8E" w:rsidRPr="00327222">
        <w:rPr>
          <w:rFonts w:ascii="Times New Roman" w:eastAsia="Times New Roman" w:hAnsi="Times New Roman"/>
          <w:sz w:val="28"/>
          <w:szCs w:val="28"/>
          <w:lang w:val="ro-RO"/>
        </w:rPr>
        <w:t>ă</w:t>
      </w:r>
      <w:r w:rsidR="00CC24CA" w:rsidRPr="00327222">
        <w:rPr>
          <w:rFonts w:ascii="Times New Roman" w:eastAsia="Times New Roman" w:hAnsi="Times New Roman"/>
          <w:sz w:val="28"/>
          <w:szCs w:val="28"/>
          <w:lang w:val="ro-RO"/>
        </w:rPr>
        <w:t xml:space="preserve">rii proiectului </w:t>
      </w:r>
      <w:r w:rsidR="00DB2C8E" w:rsidRPr="00327222">
        <w:rPr>
          <w:rFonts w:ascii="Times New Roman" w:eastAsia="Times New Roman" w:hAnsi="Times New Roman"/>
          <w:sz w:val="28"/>
          <w:szCs w:val="28"/>
          <w:lang w:val="ro-RO"/>
        </w:rPr>
        <w:t>î</w:t>
      </w:r>
      <w:r w:rsidR="00CC24CA" w:rsidRPr="00327222">
        <w:rPr>
          <w:rFonts w:ascii="Times New Roman" w:eastAsia="Times New Roman" w:hAnsi="Times New Roman"/>
          <w:sz w:val="28"/>
          <w:szCs w:val="28"/>
          <w:lang w:val="ro-RO"/>
        </w:rPr>
        <w:t>n conformitate cu cerin</w:t>
      </w:r>
      <w:r w:rsidR="00DB2C8E" w:rsidRPr="00327222">
        <w:rPr>
          <w:rFonts w:ascii="Times New Roman" w:eastAsia="Times New Roman" w:hAnsi="Times New Roman"/>
          <w:sz w:val="28"/>
          <w:szCs w:val="28"/>
          <w:lang w:val="ro-RO"/>
        </w:rPr>
        <w:t>ț</w:t>
      </w:r>
      <w:r w:rsidR="00B31345" w:rsidRPr="00327222">
        <w:rPr>
          <w:rFonts w:ascii="Times New Roman" w:eastAsia="Times New Roman" w:hAnsi="Times New Roman"/>
          <w:sz w:val="28"/>
          <w:szCs w:val="28"/>
          <w:lang w:val="ro-RO"/>
        </w:rPr>
        <w:t xml:space="preserve">ele legale, </w:t>
      </w:r>
      <w:r w:rsidR="00CC24CA" w:rsidRPr="00327222">
        <w:rPr>
          <w:rFonts w:ascii="Times New Roman" w:eastAsia="Times New Roman" w:hAnsi="Times New Roman"/>
          <w:sz w:val="28"/>
          <w:szCs w:val="28"/>
          <w:lang w:val="ro-RO"/>
        </w:rPr>
        <w:t>cu condi</w:t>
      </w:r>
      <w:r w:rsidR="00DB2C8E" w:rsidRPr="00327222">
        <w:rPr>
          <w:rFonts w:ascii="Times New Roman" w:eastAsia="Times New Roman" w:hAnsi="Times New Roman"/>
          <w:sz w:val="28"/>
          <w:szCs w:val="28"/>
          <w:lang w:val="ro-RO"/>
        </w:rPr>
        <w:t>țiile din prezentul act și î</w:t>
      </w:r>
      <w:r w:rsidR="00CC24CA" w:rsidRPr="00327222">
        <w:rPr>
          <w:rFonts w:ascii="Times New Roman" w:eastAsia="Times New Roman" w:hAnsi="Times New Roman"/>
          <w:sz w:val="28"/>
          <w:szCs w:val="28"/>
          <w:lang w:val="ro-RO"/>
        </w:rPr>
        <w:t>ntocmirii procesului verbal de constatare a respect</w:t>
      </w:r>
      <w:r w:rsidR="00DB2C8E" w:rsidRPr="00327222">
        <w:rPr>
          <w:rFonts w:ascii="Times New Roman" w:eastAsia="Times New Roman" w:hAnsi="Times New Roman"/>
          <w:sz w:val="28"/>
          <w:szCs w:val="28"/>
          <w:lang w:val="ro-RO"/>
        </w:rPr>
        <w:t>ă</w:t>
      </w:r>
      <w:r w:rsidR="00CC24CA" w:rsidRPr="00327222">
        <w:rPr>
          <w:rFonts w:ascii="Times New Roman" w:eastAsia="Times New Roman" w:hAnsi="Times New Roman"/>
          <w:sz w:val="28"/>
          <w:szCs w:val="28"/>
          <w:lang w:val="ro-RO"/>
        </w:rPr>
        <w:t>rii condi</w:t>
      </w:r>
      <w:r w:rsidR="00DB2C8E" w:rsidRPr="00327222">
        <w:rPr>
          <w:rFonts w:ascii="Times New Roman" w:eastAsia="Times New Roman" w:hAnsi="Times New Roman"/>
          <w:sz w:val="28"/>
          <w:szCs w:val="28"/>
          <w:lang w:val="ro-RO"/>
        </w:rPr>
        <w:t>ț</w:t>
      </w:r>
      <w:r w:rsidR="00CC24CA" w:rsidRPr="00327222">
        <w:rPr>
          <w:rFonts w:ascii="Times New Roman" w:eastAsia="Times New Roman" w:hAnsi="Times New Roman"/>
          <w:sz w:val="28"/>
          <w:szCs w:val="28"/>
          <w:lang w:val="ro-RO"/>
        </w:rPr>
        <w:t>iilor impuse</w:t>
      </w:r>
      <w:r w:rsidRPr="00327222">
        <w:rPr>
          <w:rFonts w:ascii="Times New Roman" w:eastAsia="Times New Roman" w:hAnsi="Times New Roman"/>
          <w:sz w:val="28"/>
          <w:szCs w:val="28"/>
          <w:lang w:val="ro-RO"/>
        </w:rPr>
        <w:t>.</w:t>
      </w:r>
    </w:p>
    <w:p w:rsidR="009A60DC" w:rsidRPr="00327222" w:rsidRDefault="00770568" w:rsidP="006C7F8F">
      <w:pPr>
        <w:autoSpaceDE w:val="0"/>
        <w:autoSpaceDN w:val="0"/>
        <w:adjustRightInd w:val="0"/>
        <w:spacing w:after="0" w:line="240" w:lineRule="auto"/>
        <w:ind w:left="360"/>
        <w:rPr>
          <w:rFonts w:ascii="Times New Roman" w:eastAsiaTheme="minorHAnsi" w:hAnsi="Times New Roman"/>
          <w:sz w:val="28"/>
          <w:szCs w:val="28"/>
          <w:lang w:val="ro-RO"/>
        </w:rPr>
      </w:pPr>
      <w:r w:rsidRPr="00327222">
        <w:rPr>
          <w:rFonts w:ascii="Times New Roman" w:eastAsiaTheme="minorHAnsi" w:hAnsi="Times New Roman"/>
          <w:b/>
          <w:sz w:val="28"/>
          <w:szCs w:val="28"/>
          <w:lang w:val="ro-RO"/>
        </w:rPr>
        <w:t xml:space="preserve"> </w:t>
      </w:r>
      <w:r w:rsidR="006C7F8F" w:rsidRPr="00327222">
        <w:rPr>
          <w:rFonts w:ascii="Times New Roman" w:eastAsiaTheme="minorHAnsi" w:hAnsi="Times New Roman"/>
          <w:b/>
          <w:sz w:val="28"/>
          <w:szCs w:val="28"/>
          <w:lang w:val="ro-RO"/>
        </w:rPr>
        <w:tab/>
      </w:r>
      <w:r w:rsidR="00270C11" w:rsidRPr="00327222">
        <w:rPr>
          <w:rFonts w:ascii="Times New Roman" w:eastAsiaTheme="minorHAnsi" w:hAnsi="Times New Roman"/>
          <w:b/>
          <w:sz w:val="28"/>
          <w:szCs w:val="28"/>
          <w:lang w:val="ro-RO"/>
        </w:rPr>
        <w:t>Prezenta decizie este valabilă pe toată perioada de realizare a proiectului</w:t>
      </w:r>
      <w:r w:rsidR="00270C11" w:rsidRPr="00327222">
        <w:rPr>
          <w:rFonts w:ascii="Times New Roman" w:eastAsiaTheme="minorHAnsi" w:hAnsi="Times New Roman"/>
          <w:sz w:val="28"/>
          <w:szCs w:val="28"/>
          <w:lang w:val="ro-RO"/>
        </w:rPr>
        <w:t>, iar în situaţia în care</w:t>
      </w:r>
      <w:r w:rsidR="006C7F8F" w:rsidRPr="00327222">
        <w:rPr>
          <w:rFonts w:ascii="Times New Roman" w:eastAsiaTheme="minorHAnsi" w:hAnsi="Times New Roman"/>
          <w:sz w:val="28"/>
          <w:szCs w:val="28"/>
          <w:lang w:val="ro-RO"/>
        </w:rPr>
        <w:t xml:space="preserve"> </w:t>
      </w:r>
      <w:r w:rsidR="00270C11" w:rsidRPr="00327222">
        <w:rPr>
          <w:rFonts w:ascii="Times New Roman" w:eastAsiaTheme="minorHAnsi" w:hAnsi="Times New Roman"/>
          <w:sz w:val="28"/>
          <w:szCs w:val="28"/>
          <w:lang w:val="ro-RO"/>
        </w:rPr>
        <w:t xml:space="preserve">intervin elemente noi, necunoscute la </w:t>
      </w:r>
      <w:r w:rsidR="00AA761A" w:rsidRPr="00327222">
        <w:rPr>
          <w:rFonts w:ascii="Times New Roman" w:eastAsiaTheme="minorHAnsi" w:hAnsi="Times New Roman"/>
          <w:sz w:val="28"/>
          <w:szCs w:val="28"/>
          <w:lang w:val="ro-RO"/>
        </w:rPr>
        <w:t>data emiterii prezentei decizii</w:t>
      </w:r>
      <w:r w:rsidR="00270C11" w:rsidRPr="00327222">
        <w:rPr>
          <w:rFonts w:ascii="Times New Roman" w:eastAsiaTheme="minorHAnsi" w:hAnsi="Times New Roman"/>
          <w:sz w:val="28"/>
          <w:szCs w:val="28"/>
          <w:lang w:val="ro-RO"/>
        </w:rPr>
        <w:t xml:space="preserve"> sau se modifică condiţiile care au stat la baza emiterii acesteia, titularul proiectului are obligaţia de a notifica autoritatea competentă emitentă.</w:t>
      </w:r>
    </w:p>
    <w:p w:rsidR="007031E4" w:rsidRPr="00327222"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lastRenderedPageBreak/>
        <w:t>Orice persoană care face parte din publicul interesat și care se consideră vătămată într-un drept al său ori într-un interes legitim se poate adresa instanței de contencios</w:t>
      </w:r>
    </w:p>
    <w:p w:rsidR="007031E4" w:rsidRPr="00327222"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327222">
        <w:rPr>
          <w:rFonts w:ascii="Times New Roman" w:hAnsi="Times New Roman"/>
          <w:sz w:val="28"/>
          <w:szCs w:val="28"/>
          <w:lang w:val="ro-RO"/>
        </w:rPr>
        <w:t>administrativ competente pentru a ataca, din punct de vedere procedural sau substanțial, actele deciziile sau omisiunile autorității publi</w:t>
      </w:r>
      <w:r w:rsidR="0045500E" w:rsidRPr="00327222">
        <w:rPr>
          <w:rFonts w:ascii="Times New Roman" w:hAnsi="Times New Roman"/>
          <w:sz w:val="28"/>
          <w:szCs w:val="28"/>
          <w:lang w:val="ro-RO"/>
        </w:rPr>
        <w:t>ce competente care fac obiectul</w:t>
      </w:r>
      <w:r w:rsidRPr="00327222">
        <w:rPr>
          <w:rFonts w:ascii="Times New Roman" w:hAnsi="Times New Roman"/>
          <w:sz w:val="28"/>
          <w:szCs w:val="28"/>
          <w:lang w:val="ro-RO"/>
        </w:rPr>
        <w:t xml:space="preserve"> participării public</w:t>
      </w:r>
      <w:r w:rsidR="0045500E" w:rsidRPr="00327222">
        <w:rPr>
          <w:rFonts w:ascii="Times New Roman" w:hAnsi="Times New Roman"/>
          <w:sz w:val="28"/>
          <w:szCs w:val="28"/>
          <w:lang w:val="ro-RO"/>
        </w:rPr>
        <w:t>ului, inclusiv aprobarea de dez</w:t>
      </w:r>
      <w:r w:rsidRPr="00327222">
        <w:rPr>
          <w:rFonts w:ascii="Times New Roman" w:hAnsi="Times New Roman"/>
          <w:sz w:val="28"/>
          <w:szCs w:val="28"/>
          <w:lang w:val="ro-RO"/>
        </w:rPr>
        <w:t>voltare, potrivit preveder</w:t>
      </w:r>
      <w:r w:rsidR="0045500E" w:rsidRPr="00327222">
        <w:rPr>
          <w:rFonts w:ascii="Times New Roman" w:hAnsi="Times New Roman"/>
          <w:sz w:val="28"/>
          <w:szCs w:val="28"/>
          <w:lang w:val="ro-RO"/>
        </w:rPr>
        <w:t>ilor Legii contenciosului admin</w:t>
      </w:r>
      <w:r w:rsidRPr="00327222">
        <w:rPr>
          <w:rFonts w:ascii="Times New Roman" w:hAnsi="Times New Roman"/>
          <w:sz w:val="28"/>
          <w:szCs w:val="28"/>
          <w:lang w:val="ro-RO"/>
        </w:rPr>
        <w:t>istrativ nr.</w:t>
      </w:r>
      <w:r w:rsidR="007326B0" w:rsidRPr="00327222">
        <w:rPr>
          <w:rFonts w:ascii="Times New Roman" w:hAnsi="Times New Roman"/>
          <w:sz w:val="28"/>
          <w:szCs w:val="28"/>
          <w:lang w:val="ro-RO"/>
        </w:rPr>
        <w:t xml:space="preserve"> </w:t>
      </w:r>
      <w:r w:rsidRPr="00327222">
        <w:rPr>
          <w:rFonts w:ascii="Times New Roman" w:hAnsi="Times New Roman"/>
          <w:sz w:val="28"/>
          <w:szCs w:val="28"/>
          <w:lang w:val="ro-RO"/>
        </w:rPr>
        <w:t>544/2004, cu modificările și completările ulterioare.</w:t>
      </w:r>
    </w:p>
    <w:p w:rsidR="00B10AB2" w:rsidRPr="00327222"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 xml:space="preserve">Se poate adresa instanței de contencios administrativ competente și orice organizație neguvernamentală care îndeplinește cerințele prevăzute </w:t>
      </w:r>
      <w:r w:rsidR="00B10AB2" w:rsidRPr="00327222">
        <w:rPr>
          <w:rFonts w:ascii="Times New Roman" w:hAnsi="Times New Roman"/>
          <w:sz w:val="28"/>
          <w:szCs w:val="28"/>
          <w:lang w:val="ro-RO"/>
        </w:rPr>
        <w:t>la art.</w:t>
      </w:r>
      <w:r w:rsidR="007326B0" w:rsidRPr="00327222">
        <w:rPr>
          <w:rFonts w:ascii="Times New Roman" w:hAnsi="Times New Roman"/>
          <w:sz w:val="28"/>
          <w:szCs w:val="28"/>
          <w:lang w:val="ro-RO"/>
        </w:rPr>
        <w:t xml:space="preserve"> </w:t>
      </w:r>
      <w:r w:rsidR="00B10AB2" w:rsidRPr="00327222">
        <w:rPr>
          <w:rFonts w:ascii="Times New Roman" w:hAnsi="Times New Roman"/>
          <w:sz w:val="28"/>
          <w:szCs w:val="28"/>
          <w:lang w:val="ro-RO"/>
        </w:rPr>
        <w:t>2 lit.f), considerându-se că acestea sunt vătămate într-un drept al lor sau într-un interes legitim.</w:t>
      </w:r>
    </w:p>
    <w:p w:rsidR="00B10AB2" w:rsidRPr="00327222"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7326B0" w:rsidRPr="00327222"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Înainte de a se adresa i</w:t>
      </w:r>
      <w:r w:rsidR="00C93DD4" w:rsidRPr="00327222">
        <w:rPr>
          <w:rFonts w:ascii="Times New Roman" w:hAnsi="Times New Roman"/>
          <w:sz w:val="28"/>
          <w:szCs w:val="28"/>
          <w:lang w:val="ro-RO"/>
        </w:rPr>
        <w:t>nstanței de con</w:t>
      </w:r>
      <w:r w:rsidRPr="00327222">
        <w:rPr>
          <w:rFonts w:ascii="Times New Roman" w:hAnsi="Times New Roman"/>
          <w:sz w:val="28"/>
          <w:szCs w:val="28"/>
          <w:lang w:val="ro-RO"/>
        </w:rPr>
        <w:t>tencios administrativ competente, persoanele prevăzute la art.</w:t>
      </w:r>
      <w:r w:rsidR="00333F2D" w:rsidRPr="00327222">
        <w:rPr>
          <w:rFonts w:ascii="Times New Roman" w:hAnsi="Times New Roman"/>
          <w:sz w:val="28"/>
          <w:szCs w:val="28"/>
          <w:lang w:val="ro-RO"/>
        </w:rPr>
        <w:t xml:space="preserve"> </w:t>
      </w:r>
      <w:r w:rsidR="007326B0" w:rsidRPr="00327222">
        <w:rPr>
          <w:rFonts w:ascii="Times New Roman" w:hAnsi="Times New Roman"/>
          <w:sz w:val="28"/>
          <w:szCs w:val="28"/>
          <w:lang w:val="ro-RO"/>
        </w:rPr>
        <w:t>21 au obligația s</w:t>
      </w:r>
      <w:r w:rsidRPr="00327222">
        <w:rPr>
          <w:rFonts w:ascii="Times New Roman" w:hAnsi="Times New Roman"/>
          <w:sz w:val="28"/>
          <w:szCs w:val="28"/>
          <w:lang w:val="ro-RO"/>
        </w:rPr>
        <w:t>ă solicite autorității publice emitente a deciziei</w:t>
      </w:r>
    </w:p>
    <w:p w:rsidR="00CC24CA" w:rsidRPr="00327222" w:rsidRDefault="00B10AB2" w:rsidP="007326B0">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327222">
        <w:rPr>
          <w:rFonts w:ascii="Times New Roman" w:hAnsi="Times New Roman"/>
          <w:sz w:val="28"/>
          <w:szCs w:val="28"/>
          <w:lang w:val="ro-RO"/>
        </w:rPr>
        <w:t xml:space="preserve"> menționate la art.</w:t>
      </w:r>
      <w:r w:rsidR="00333F2D" w:rsidRPr="00327222">
        <w:rPr>
          <w:rFonts w:ascii="Times New Roman" w:hAnsi="Times New Roman"/>
          <w:sz w:val="28"/>
          <w:szCs w:val="28"/>
          <w:lang w:val="ro-RO"/>
        </w:rPr>
        <w:t xml:space="preserve"> </w:t>
      </w:r>
      <w:r w:rsidRPr="00327222">
        <w:rPr>
          <w:rFonts w:ascii="Times New Roman" w:hAnsi="Times New Roman"/>
          <w:sz w:val="28"/>
          <w:szCs w:val="28"/>
          <w:lang w:val="ro-RO"/>
        </w:rPr>
        <w:t>21 alin</w:t>
      </w:r>
      <w:r w:rsidR="00333F2D" w:rsidRPr="00327222">
        <w:rPr>
          <w:rFonts w:ascii="Times New Roman" w:hAnsi="Times New Roman"/>
          <w:sz w:val="28"/>
          <w:szCs w:val="28"/>
          <w:lang w:val="ro-RO"/>
        </w:rPr>
        <w:t xml:space="preserve"> </w:t>
      </w:r>
      <w:r w:rsidRPr="00327222">
        <w:rPr>
          <w:rFonts w:ascii="Times New Roman" w:hAnsi="Times New Roman"/>
          <w:sz w:val="28"/>
          <w:szCs w:val="28"/>
          <w:lang w:val="ro-RO"/>
        </w:rPr>
        <w:t xml:space="preserve">(3) sau autorității ierarhic superioare revocarea, în tot sau în parte, a respectivei decizii. Solicitarea trebuie înregistrată în termen de 30 zile de la data aducerii la cunoștința publicului a deciziei. </w:t>
      </w:r>
      <w:r w:rsidR="007031E4" w:rsidRPr="00327222">
        <w:rPr>
          <w:rFonts w:ascii="Times New Roman" w:hAnsi="Times New Roman"/>
          <w:sz w:val="28"/>
          <w:szCs w:val="28"/>
          <w:lang w:val="ro-RO"/>
        </w:rPr>
        <w:t xml:space="preserve"> </w:t>
      </w:r>
    </w:p>
    <w:p w:rsidR="00B10AB2" w:rsidRPr="00327222" w:rsidRDefault="007326B0"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Autoritatea publică em</w:t>
      </w:r>
      <w:r w:rsidR="00B10AB2" w:rsidRPr="00327222">
        <w:rPr>
          <w:rFonts w:ascii="Times New Roman" w:hAnsi="Times New Roman"/>
          <w:sz w:val="28"/>
          <w:szCs w:val="28"/>
          <w:lang w:val="ro-RO"/>
        </w:rPr>
        <w:t>itentă are obligația de a răspunde la plângerea prealabilă prevăzută la alin.</w:t>
      </w:r>
      <w:r w:rsidR="00333F2D" w:rsidRPr="00327222">
        <w:rPr>
          <w:rFonts w:ascii="Times New Roman" w:hAnsi="Times New Roman"/>
          <w:sz w:val="28"/>
          <w:szCs w:val="28"/>
          <w:lang w:val="ro-RO"/>
        </w:rPr>
        <w:t xml:space="preserve"> </w:t>
      </w:r>
      <w:r w:rsidR="00B10AB2" w:rsidRPr="00327222">
        <w:rPr>
          <w:rFonts w:ascii="Times New Roman" w:hAnsi="Times New Roman"/>
          <w:sz w:val="28"/>
          <w:szCs w:val="28"/>
          <w:lang w:val="ro-RO"/>
        </w:rPr>
        <w:t>(1) în termen de 30 de zile de la data înregistrării acesteia la acea autoritate.</w:t>
      </w:r>
    </w:p>
    <w:p w:rsidR="00CC24CA" w:rsidRPr="00327222" w:rsidRDefault="00B10AB2" w:rsidP="00F32778">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Procedura de soluționare a plângerii prealabile prevăzută la alin.</w:t>
      </w:r>
      <w:r w:rsidR="00D27ACD" w:rsidRPr="00327222">
        <w:rPr>
          <w:rFonts w:ascii="Times New Roman" w:hAnsi="Times New Roman"/>
          <w:sz w:val="28"/>
          <w:szCs w:val="28"/>
          <w:lang w:val="ro-RO"/>
        </w:rPr>
        <w:t xml:space="preserve"> </w:t>
      </w:r>
      <w:r w:rsidRPr="00327222">
        <w:rPr>
          <w:rFonts w:ascii="Times New Roman" w:hAnsi="Times New Roman"/>
          <w:sz w:val="28"/>
          <w:szCs w:val="28"/>
          <w:lang w:val="ro-RO"/>
        </w:rPr>
        <w:t>(1) și (2)</w:t>
      </w:r>
      <w:r w:rsidR="00333F2D" w:rsidRPr="00327222">
        <w:rPr>
          <w:rFonts w:ascii="Times New Roman" w:hAnsi="Times New Roman"/>
          <w:sz w:val="28"/>
          <w:szCs w:val="28"/>
          <w:lang w:val="ro-RO"/>
        </w:rPr>
        <w:t xml:space="preserve"> </w:t>
      </w:r>
      <w:r w:rsidRPr="00327222">
        <w:rPr>
          <w:rFonts w:ascii="Times New Roman" w:hAnsi="Times New Roman"/>
          <w:sz w:val="28"/>
          <w:szCs w:val="28"/>
          <w:lang w:val="ro-RO"/>
        </w:rPr>
        <w:t>este gratuită și trebuie să fie echitabilă, rapidă și corectă.</w:t>
      </w:r>
    </w:p>
    <w:p w:rsidR="003C0B93" w:rsidRPr="009D7351" w:rsidRDefault="00CC24CA" w:rsidP="003C0B93">
      <w:pPr>
        <w:autoSpaceDE w:val="0"/>
        <w:autoSpaceDN w:val="0"/>
        <w:adjustRightInd w:val="0"/>
        <w:spacing w:after="0" w:line="240" w:lineRule="auto"/>
        <w:ind w:left="284" w:hanging="284"/>
        <w:jc w:val="both"/>
        <w:rPr>
          <w:rFonts w:ascii="Times New Roman" w:hAnsi="Times New Roman"/>
          <w:i/>
          <w:sz w:val="28"/>
          <w:szCs w:val="28"/>
          <w:lang w:val="ro-RO"/>
        </w:rPr>
      </w:pPr>
      <w:r w:rsidRPr="00327222">
        <w:rPr>
          <w:rFonts w:ascii="Times New Roman" w:hAnsi="Times New Roman"/>
          <w:sz w:val="28"/>
          <w:szCs w:val="28"/>
          <w:lang w:val="ro-RO"/>
        </w:rPr>
        <w:t xml:space="preserve">    </w:t>
      </w:r>
      <w:r w:rsidR="00D11FA1" w:rsidRPr="00327222">
        <w:rPr>
          <w:rFonts w:ascii="Times New Roman" w:hAnsi="Times New Roman"/>
          <w:sz w:val="28"/>
          <w:szCs w:val="28"/>
          <w:lang w:val="ro-RO"/>
        </w:rPr>
        <w:t xml:space="preserve">  </w:t>
      </w:r>
      <w:r w:rsidR="002C5FDB">
        <w:rPr>
          <w:rFonts w:ascii="Times New Roman" w:hAnsi="Times New Roman"/>
          <w:sz w:val="28"/>
          <w:szCs w:val="28"/>
          <w:lang w:val="ro-RO"/>
        </w:rPr>
        <w:tab/>
      </w:r>
      <w:r w:rsidRPr="00327222">
        <w:rPr>
          <w:rFonts w:ascii="Times New Roman" w:hAnsi="Times New Roman"/>
          <w:i/>
          <w:sz w:val="28"/>
          <w:szCs w:val="28"/>
          <w:lang w:val="ro-RO"/>
        </w:rPr>
        <w:t xml:space="preserve">Prezenta decizie poate fi contestată în conformitate cu </w:t>
      </w:r>
      <w:r w:rsidR="00D14765" w:rsidRPr="00327222">
        <w:rPr>
          <w:rFonts w:ascii="Times New Roman" w:hAnsi="Times New Roman"/>
          <w:i/>
          <w:sz w:val="28"/>
          <w:szCs w:val="28"/>
          <w:lang w:val="ro-RO"/>
        </w:rPr>
        <w:t>prevederile Legii nr. 292/2018 privind evaluarea impactului anumitor proiecte publice şi private asupra mediului</w:t>
      </w:r>
      <w:r w:rsidRPr="00327222">
        <w:rPr>
          <w:rFonts w:ascii="Times New Roman" w:hAnsi="Times New Roman"/>
          <w:i/>
          <w:sz w:val="28"/>
          <w:szCs w:val="28"/>
          <w:lang w:val="ro-RO"/>
        </w:rPr>
        <w:t xml:space="preserve"> şi ale Legii contenciosului administrativ nr. 554/2004, cu modifică</w:t>
      </w:r>
      <w:r w:rsidR="009D7351">
        <w:rPr>
          <w:rFonts w:ascii="Times New Roman" w:hAnsi="Times New Roman"/>
          <w:i/>
          <w:sz w:val="28"/>
          <w:szCs w:val="28"/>
          <w:lang w:val="ro-RO"/>
        </w:rPr>
        <w:t>rile şi completările ulterioare.</w:t>
      </w:r>
    </w:p>
    <w:p w:rsidR="00CC24CA" w:rsidRPr="007A4806" w:rsidRDefault="00F345AD" w:rsidP="00AC34CC">
      <w:pPr>
        <w:spacing w:after="0" w:line="240" w:lineRule="auto"/>
        <w:ind w:left="2880" w:firstLine="720"/>
        <w:rPr>
          <w:rFonts w:ascii="Arial" w:hAnsi="Arial" w:cs="Arial"/>
          <w:b/>
          <w:bCs/>
          <w:sz w:val="24"/>
          <w:szCs w:val="24"/>
          <w:lang w:val="ro-RO"/>
        </w:rPr>
      </w:pPr>
      <w:r w:rsidRPr="00327222">
        <w:rPr>
          <w:rFonts w:ascii="Times New Roman" w:hAnsi="Times New Roman"/>
          <w:bCs/>
          <w:sz w:val="28"/>
          <w:szCs w:val="28"/>
          <w:lang w:val="ro-RO"/>
        </w:rPr>
        <w:t xml:space="preserve"> </w:t>
      </w:r>
      <w:bookmarkStart w:id="0" w:name="_GoBack"/>
      <w:bookmarkEnd w:id="0"/>
    </w:p>
    <w:p w:rsidR="000E6FFA" w:rsidRPr="00327222" w:rsidRDefault="000E6FFA">
      <w:pPr>
        <w:rPr>
          <w:lang w:val="ro-RO"/>
        </w:rPr>
      </w:pPr>
    </w:p>
    <w:sectPr w:rsidR="000E6FFA" w:rsidRPr="00327222" w:rsidSect="00CC24CA">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43" w:rsidRDefault="00257B43" w:rsidP="00CC24CA">
      <w:pPr>
        <w:spacing w:after="0" w:line="240" w:lineRule="auto"/>
      </w:pPr>
      <w:r>
        <w:separator/>
      </w:r>
    </w:p>
  </w:endnote>
  <w:endnote w:type="continuationSeparator" w:id="0">
    <w:p w:rsidR="00257B43" w:rsidRDefault="00257B43" w:rsidP="00C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swald">
    <w:altName w:val="Arial Narrow"/>
    <w:charset w:val="00"/>
    <w:family w:val="auto"/>
    <w:pitch w:val="variable"/>
    <w:sig w:usb0="2000020F" w:usb1="00000000" w:usb2="00000000" w:usb3="00000000" w:csb0="00000197"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_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257B43"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34CC">
      <w:rPr>
        <w:rStyle w:val="PageNumber"/>
        <w:noProof/>
      </w:rPr>
      <w:t>8</w:t>
    </w:r>
    <w:r>
      <w:rPr>
        <w:rStyle w:val="PageNumber"/>
      </w:rPr>
      <w:fldChar w:fldCharType="end"/>
    </w:r>
  </w:p>
  <w:p w:rsidR="00944DF1" w:rsidRPr="00E91043" w:rsidRDefault="00944DF1"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b/>
        <w:noProof/>
        <w:sz w:val="24"/>
        <w:szCs w:val="24"/>
        <w:lang w:val="it-IT"/>
      </w:rPr>
      <w:t>AGEN</w:t>
    </w:r>
    <w:r w:rsidRPr="00E91043">
      <w:rPr>
        <w:rFonts w:ascii="Times New Roman" w:eastAsia="Times New Roman" w:hAnsi="Times New Roman"/>
        <w:b/>
        <w:noProof/>
        <w:sz w:val="24"/>
        <w:szCs w:val="24"/>
        <w:lang w:val="ro-RO"/>
      </w:rPr>
      <w:t>ŢIA PENTRU PROTECŢIA MEDIULUI MEHEDINTI</w:t>
    </w:r>
  </w:p>
  <w:p w:rsidR="00EF3AC7" w:rsidRDefault="00257B43"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5pt;margin-top:-18.05pt;width:41.9pt;height:34.45pt;z-index:-251653120">
          <v:imagedata r:id="rId1" o:title=""/>
        </v:shape>
        <o:OLEObject Type="Embed" ProgID="CorelDRAW.Graphic.13" ShapeID="_x0000_s2050" DrawAspect="Content" ObjectID="_1637403339" r:id="rId2"/>
      </w:pict>
    </w:r>
    <w:r w:rsidR="00944DF1" w:rsidRPr="00944DF1">
      <w:rPr>
        <w:rFonts w:ascii="Garamond" w:eastAsia="Times New Roman" w:hAnsi="Garamond"/>
        <w:noProof/>
        <w:sz w:val="20"/>
        <w:szCs w:val="20"/>
        <w:lang w:val="ro-RO" w:eastAsia="ro-RO"/>
      </w:rPr>
      <mc:AlternateContent>
        <mc:Choice Requires="wps">
          <w:drawing>
            <wp:anchor distT="0" distB="0" distL="114300" distR="114300" simplePos="0" relativeHeight="251662336" behindDoc="0" locked="0" layoutInCell="1" allowOverlap="1" wp14:anchorId="58A8C645" wp14:editId="5DCB1FCE">
              <wp:simplePos x="0" y="0"/>
              <wp:positionH relativeFrom="column">
                <wp:posOffset>-114300</wp:posOffset>
              </wp:positionH>
              <wp:positionV relativeFrom="paragraph">
                <wp:posOffset>-229235</wp:posOffset>
              </wp:positionV>
              <wp:extent cx="6286500" cy="0"/>
              <wp:effectExtent l="9525" t="18415" r="9525"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IaIQIAAD0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B01KIaIQIAAD0EAAAOAAAAAAAAAAAAAAAAAC4CAABkcnMvZTJvRG9jLnht&#10;bFBLAQItABQABgAIAAAAIQCFmGaN3wAAAAsBAAAPAAAAAAAAAAAAAAAAAHsEAABkcnMvZG93bnJl&#10;di54bWxQSwUGAAAAAAQABADzAAAAhwUAAAAA&#10;" strokecolor="#00214e" strokeweight="1.5pt"/>
          </w:pict>
        </mc:Fallback>
      </mc:AlternateContent>
    </w:r>
    <w:r w:rsidR="00944DF1" w:rsidRPr="00944DF1">
      <w:rPr>
        <w:rFonts w:ascii="Garamond" w:eastAsia="Times New Roman" w:hAnsi="Garamond"/>
        <w:noProof/>
        <w:sz w:val="20"/>
        <w:szCs w:val="20"/>
        <w:lang w:val="ro-RO"/>
      </w:rPr>
      <w:t>S</w:t>
    </w:r>
    <w:r w:rsidR="00944DF1" w:rsidRPr="00E91043">
      <w:rPr>
        <w:rFonts w:ascii="Times New Roman" w:eastAsia="Times New Roman" w:hAnsi="Times New Roman"/>
        <w:noProof/>
        <w:sz w:val="24"/>
        <w:szCs w:val="24"/>
        <w:lang w:val="ro-RO"/>
      </w:rPr>
      <w:t>tr. Băile Romane,</w:t>
    </w:r>
    <w:r w:rsidR="00E91043" w:rsidRPr="00E91043">
      <w:rPr>
        <w:rFonts w:ascii="Times New Roman" w:eastAsia="Times New Roman" w:hAnsi="Times New Roman"/>
        <w:noProof/>
        <w:sz w:val="24"/>
        <w:szCs w:val="24"/>
        <w:lang w:val="ro-RO"/>
      </w:rPr>
      <w:t xml:space="preserve"> nr. 3, Drobeta Turnu Severin, c</w:t>
    </w:r>
    <w:r w:rsidR="00944DF1" w:rsidRPr="00E91043">
      <w:rPr>
        <w:rFonts w:ascii="Times New Roman" w:eastAsia="Times New Roman" w:hAnsi="Times New Roman"/>
        <w:noProof/>
        <w:sz w:val="24"/>
        <w:szCs w:val="24"/>
        <w:lang w:val="ro-RO"/>
      </w:rPr>
      <w:t>od 220234,</w:t>
    </w:r>
    <w:r w:rsidR="00E91043" w:rsidRPr="00E91043">
      <w:rPr>
        <w:rFonts w:ascii="Times New Roman" w:eastAsia="Times New Roman" w:hAnsi="Times New Roman"/>
        <w:noProof/>
        <w:sz w:val="24"/>
        <w:szCs w:val="24"/>
        <w:lang w:val="ro-RO"/>
      </w:rPr>
      <w:t xml:space="preserve"> </w:t>
    </w:r>
  </w:p>
  <w:p w:rsidR="00B72680" w:rsidRDefault="00E91043" w:rsidP="00EF3AC7">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noProof/>
        <w:sz w:val="24"/>
        <w:szCs w:val="24"/>
        <w:lang w:val="ro-RO"/>
      </w:rPr>
      <w:t>tel: 0252/320396, f</w:t>
    </w:r>
    <w:r>
      <w:rPr>
        <w:rFonts w:ascii="Times New Roman" w:eastAsia="Times New Roman" w:hAnsi="Times New Roman"/>
        <w:noProof/>
        <w:sz w:val="24"/>
        <w:szCs w:val="24"/>
        <w:lang w:val="ro-RO"/>
      </w:rPr>
      <w:t>ax</w:t>
    </w:r>
    <w:r w:rsidR="00FA4363">
      <w:rPr>
        <w:rFonts w:ascii="Times New Roman" w:eastAsia="Times New Roman" w:hAnsi="Times New Roman"/>
        <w:noProof/>
        <w:sz w:val="24"/>
        <w:szCs w:val="24"/>
        <w:lang w:val="ro-RO"/>
      </w:rPr>
      <w:t xml:space="preserve">: </w:t>
    </w:r>
    <w:r w:rsidR="00944DF1" w:rsidRPr="00E91043">
      <w:rPr>
        <w:rFonts w:ascii="Times New Roman" w:eastAsia="Times New Roman" w:hAnsi="Times New Roman"/>
        <w:noProof/>
        <w:sz w:val="24"/>
        <w:szCs w:val="24"/>
        <w:lang w:val="ro-RO"/>
      </w:rPr>
      <w:t>0252/306018</w:t>
    </w:r>
    <w:r w:rsidRPr="00E91043">
      <w:rPr>
        <w:rFonts w:ascii="Times New Roman" w:eastAsia="Times New Roman" w:hAnsi="Times New Roman"/>
        <w:noProof/>
        <w:sz w:val="24"/>
        <w:szCs w:val="24"/>
        <w:lang w:val="ro-RO"/>
      </w:rPr>
      <w:t xml:space="preserve">, </w:t>
    </w:r>
    <w:r w:rsidR="007E425B" w:rsidRPr="00E91043">
      <w:rPr>
        <w:rFonts w:ascii="Times New Roman" w:eastAsia="Times New Roman" w:hAnsi="Times New Roman"/>
        <w:noProof/>
        <w:sz w:val="24"/>
        <w:szCs w:val="24"/>
        <w:lang w:val="ro-RO"/>
      </w:rPr>
      <w:t>e-mail</w:t>
    </w:r>
    <w:r w:rsidR="00944DF1" w:rsidRPr="00E91043">
      <w:rPr>
        <w:rFonts w:ascii="Times New Roman" w:eastAsia="Times New Roman" w:hAnsi="Times New Roman"/>
        <w:noProof/>
        <w:sz w:val="24"/>
        <w:szCs w:val="24"/>
        <w:lang w:val="ro-RO"/>
      </w:rPr>
      <w:t xml:space="preserve">: </w:t>
    </w:r>
    <w:hyperlink r:id="rId3" w:history="1">
      <w:r w:rsidR="00944DF1" w:rsidRPr="00E91043">
        <w:rPr>
          <w:rFonts w:ascii="Times New Roman" w:eastAsia="Times New Roman" w:hAnsi="Times New Roman"/>
          <w:noProof/>
          <w:sz w:val="24"/>
          <w:szCs w:val="24"/>
          <w:lang w:val="ro-RO"/>
        </w:rPr>
        <w:t>office@apmmh.anpm.ro</w:t>
      </w:r>
    </w:hyperlink>
  </w:p>
  <w:p w:rsidR="0012693D" w:rsidRPr="00E91043" w:rsidRDefault="0012693D" w:rsidP="00EF3AC7">
    <w:pPr>
      <w:tabs>
        <w:tab w:val="center" w:pos="4320"/>
        <w:tab w:val="right" w:pos="8640"/>
      </w:tabs>
      <w:spacing w:after="0" w:line="240" w:lineRule="auto"/>
      <w:jc w:val="center"/>
      <w:rPr>
        <w:rFonts w:ascii="Times New Roman" w:eastAsia="Times New Roman" w:hAnsi="Times New Roman"/>
        <w:noProof/>
        <w:sz w:val="24"/>
        <w:szCs w:val="24"/>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294"/>
      <w:docPartObj>
        <w:docPartGallery w:val="Page Numbers (Bottom of Page)"/>
        <w:docPartUnique/>
      </w:docPartObj>
    </w:sdtPr>
    <w:sdtEndPr/>
    <w:sdtContent>
      <w:p w:rsidR="007D34F6" w:rsidRPr="007E425B" w:rsidRDefault="007D34F6" w:rsidP="007D34F6">
        <w:pPr>
          <w:pStyle w:val="Header"/>
          <w:jc w:val="center"/>
          <w:rPr>
            <w:rFonts w:ascii="Times New Roman" w:eastAsia="Times New Roman" w:hAnsi="Times New Roman"/>
            <w:noProof/>
            <w:sz w:val="24"/>
            <w:szCs w:val="24"/>
            <w:lang w:val="ro-RO"/>
          </w:rPr>
        </w:pPr>
        <w:r w:rsidRPr="007E425B">
          <w:rPr>
            <w:rFonts w:ascii="Times New Roman" w:eastAsia="Times New Roman" w:hAnsi="Times New Roman"/>
            <w:b/>
            <w:noProof/>
            <w:sz w:val="24"/>
            <w:szCs w:val="24"/>
            <w:lang w:val="it-IT"/>
          </w:rPr>
          <w:t>AGEN</w:t>
        </w:r>
        <w:r w:rsidRPr="007E425B">
          <w:rPr>
            <w:rFonts w:ascii="Times New Roman" w:eastAsia="Times New Roman" w:hAnsi="Times New Roman"/>
            <w:b/>
            <w:noProof/>
            <w:sz w:val="24"/>
            <w:szCs w:val="24"/>
            <w:lang w:val="ro-RO"/>
          </w:rPr>
          <w:t>ŢIA PENTRU PROTECŢIA MEDIULUI MEHEDINTI</w:t>
        </w:r>
      </w:p>
      <w:p w:rsidR="007E425B" w:rsidRPr="007E425B" w:rsidRDefault="00257B43"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5pt;margin-top:-18.05pt;width:41.9pt;height:34.45pt;z-index:-251650048">
              <v:imagedata r:id="rId1" o:title=""/>
            </v:shape>
            <o:OLEObject Type="Embed" ProgID="CorelDRAW.Graphic.13" ShapeID="_x0000_s2052" DrawAspect="Content" ObjectID="_1637403341" r:id="rId2"/>
          </w:pict>
        </w:r>
        <w:r w:rsidR="007D34F6" w:rsidRPr="007D34F6">
          <w:rPr>
            <w:rFonts w:ascii="Garamond" w:eastAsia="Times New Roman" w:hAnsi="Garamond"/>
            <w:noProof/>
            <w:sz w:val="20"/>
            <w:szCs w:val="20"/>
            <w:lang w:val="ro-RO" w:eastAsia="ro-RO"/>
          </w:rPr>
          <mc:AlternateContent>
            <mc:Choice Requires="wps">
              <w:drawing>
                <wp:anchor distT="0" distB="0" distL="114300" distR="114300" simplePos="0" relativeHeight="251665408" behindDoc="0" locked="0" layoutInCell="1" allowOverlap="1" wp14:anchorId="2244254C" wp14:editId="2B578A42">
                  <wp:simplePos x="0" y="0"/>
                  <wp:positionH relativeFrom="column">
                    <wp:posOffset>-114300</wp:posOffset>
                  </wp:positionH>
                  <wp:positionV relativeFrom="paragraph">
                    <wp:posOffset>-229235</wp:posOffset>
                  </wp:positionV>
                  <wp:extent cx="6286500" cy="0"/>
                  <wp:effectExtent l="9525" t="18415" r="9525"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A87eEsIQIAAD0EAAAOAAAAAAAAAAAAAAAAAC4CAABkcnMvZTJvRG9jLnht&#10;bFBLAQItABQABgAIAAAAIQCFmGaN3wAAAAsBAAAPAAAAAAAAAAAAAAAAAHsEAABkcnMvZG93bnJl&#10;di54bWxQSwUGAAAAAAQABADzAAAAhwUAAAAA&#10;" strokecolor="#00214e" strokeweight="1.5pt"/>
              </w:pict>
            </mc:Fallback>
          </mc:AlternateContent>
        </w:r>
        <w:r w:rsidR="007D34F6" w:rsidRPr="007D34F6">
          <w:rPr>
            <w:rFonts w:ascii="Garamond" w:eastAsia="Times New Roman" w:hAnsi="Garamond"/>
            <w:noProof/>
            <w:sz w:val="20"/>
            <w:szCs w:val="20"/>
            <w:lang w:val="ro-RO"/>
          </w:rPr>
          <w:t>Str</w:t>
        </w:r>
        <w:r w:rsidR="007D34F6" w:rsidRPr="007E425B">
          <w:rPr>
            <w:rFonts w:ascii="Times New Roman" w:eastAsia="Times New Roman" w:hAnsi="Times New Roman"/>
            <w:noProof/>
            <w:sz w:val="24"/>
            <w:szCs w:val="24"/>
            <w:lang w:val="ro-RO"/>
          </w:rPr>
          <w:t>. Băile Romane, nr. 3, Drobet</w:t>
        </w:r>
        <w:r w:rsidR="007E425B" w:rsidRPr="007E425B">
          <w:rPr>
            <w:rFonts w:ascii="Times New Roman" w:eastAsia="Times New Roman" w:hAnsi="Times New Roman"/>
            <w:noProof/>
            <w:sz w:val="24"/>
            <w:szCs w:val="24"/>
            <w:lang w:val="ro-RO"/>
          </w:rPr>
          <w:t xml:space="preserve">a Turnu Severin, cod 220234, </w:t>
        </w:r>
      </w:p>
      <w:p w:rsidR="007D34F6" w:rsidRDefault="007E425B" w:rsidP="007E425B">
        <w:pPr>
          <w:tabs>
            <w:tab w:val="center" w:pos="4320"/>
            <w:tab w:val="right" w:pos="8640"/>
          </w:tabs>
          <w:spacing w:after="0" w:line="240" w:lineRule="auto"/>
          <w:jc w:val="center"/>
          <w:rPr>
            <w:rFonts w:ascii="Times New Roman" w:eastAsia="Times New Roman" w:hAnsi="Times New Roman"/>
            <w:noProof/>
            <w:sz w:val="24"/>
            <w:szCs w:val="24"/>
            <w:lang w:val="ro-RO"/>
          </w:rPr>
        </w:pPr>
        <w:r w:rsidRPr="007E425B">
          <w:rPr>
            <w:rFonts w:ascii="Times New Roman" w:eastAsia="Times New Roman" w:hAnsi="Times New Roman"/>
            <w:noProof/>
            <w:sz w:val="24"/>
            <w:szCs w:val="24"/>
            <w:lang w:val="ro-RO"/>
          </w:rPr>
          <w:t>tel</w:t>
        </w:r>
        <w:r w:rsidR="00E91043">
          <w:rPr>
            <w:rFonts w:ascii="Times New Roman" w:eastAsia="Times New Roman" w:hAnsi="Times New Roman"/>
            <w:noProof/>
            <w:sz w:val="24"/>
            <w:szCs w:val="24"/>
            <w:lang w:val="ro-RO"/>
          </w:rPr>
          <w:t xml:space="preserve">: </w:t>
        </w:r>
        <w:r w:rsidRPr="007E425B">
          <w:rPr>
            <w:rFonts w:ascii="Times New Roman" w:eastAsia="Times New Roman" w:hAnsi="Times New Roman"/>
            <w:noProof/>
            <w:sz w:val="24"/>
            <w:szCs w:val="24"/>
            <w:lang w:val="ro-RO"/>
          </w:rPr>
          <w:t>0252/320396, fax</w:t>
        </w:r>
        <w:r w:rsidR="00E91043">
          <w:rPr>
            <w:rFonts w:ascii="Times New Roman" w:eastAsia="Times New Roman" w:hAnsi="Times New Roman"/>
            <w:noProof/>
            <w:sz w:val="24"/>
            <w:szCs w:val="24"/>
            <w:lang w:val="ro-RO"/>
          </w:rPr>
          <w:t xml:space="preserve">: </w:t>
        </w:r>
        <w:r w:rsidR="007D34F6" w:rsidRPr="007E425B">
          <w:rPr>
            <w:rFonts w:ascii="Times New Roman" w:eastAsia="Times New Roman" w:hAnsi="Times New Roman"/>
            <w:noProof/>
            <w:sz w:val="24"/>
            <w:szCs w:val="24"/>
            <w:lang w:val="ro-RO"/>
          </w:rPr>
          <w:t>0252/306018</w:t>
        </w:r>
        <w:r w:rsidRPr="007E425B">
          <w:rPr>
            <w:rFonts w:ascii="Times New Roman" w:eastAsia="Times New Roman" w:hAnsi="Times New Roman"/>
            <w:noProof/>
            <w:sz w:val="24"/>
            <w:szCs w:val="24"/>
            <w:lang w:val="ro-RO"/>
          </w:rPr>
          <w:t>, e-mail</w:t>
        </w:r>
        <w:r w:rsidR="007D34F6" w:rsidRPr="007E425B">
          <w:rPr>
            <w:rFonts w:ascii="Times New Roman" w:eastAsia="Times New Roman" w:hAnsi="Times New Roman"/>
            <w:noProof/>
            <w:sz w:val="24"/>
            <w:szCs w:val="24"/>
            <w:lang w:val="ro-RO"/>
          </w:rPr>
          <w:t xml:space="preserve">: </w:t>
        </w:r>
        <w:hyperlink r:id="rId3" w:history="1">
          <w:r w:rsidR="00556DBA" w:rsidRPr="00EF3AC7">
            <w:rPr>
              <w:rStyle w:val="Hyperlink"/>
              <w:rFonts w:ascii="Times New Roman" w:eastAsia="Times New Roman" w:hAnsi="Times New Roman"/>
              <w:noProof/>
              <w:color w:val="auto"/>
              <w:sz w:val="24"/>
              <w:szCs w:val="24"/>
              <w:u w:val="none"/>
              <w:lang w:val="ro-RO"/>
            </w:rPr>
            <w:t>office@apmmh.anpm.ro</w:t>
          </w:r>
        </w:hyperlink>
      </w:p>
      <w:p w:rsidR="00556DBA" w:rsidRPr="007E425B" w:rsidRDefault="00556DBA" w:rsidP="00556DBA">
        <w:pPr>
          <w:pBdr>
            <w:top w:val="single" w:sz="4" w:space="1"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eastAsia="Times New Roman" w:hAnsi="Times New Roman"/>
            <w:noProof/>
            <w:sz w:val="24"/>
            <w:szCs w:val="24"/>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p>
      <w:p w:rsidR="007D34F6" w:rsidRDefault="007D34F6" w:rsidP="007D34F6">
        <w:pPr>
          <w:pStyle w:val="Footer"/>
          <w:jc w:val="center"/>
        </w:pPr>
        <w:r>
          <w:fldChar w:fldCharType="begin"/>
        </w:r>
        <w:r>
          <w:instrText>PAGE   \* MERGEFORMAT</w:instrText>
        </w:r>
        <w:r>
          <w:fldChar w:fldCharType="separate"/>
        </w:r>
        <w:r w:rsidR="00AC34CC" w:rsidRPr="00AC34CC">
          <w:rPr>
            <w:noProof/>
            <w:lang w:val="ro-RO"/>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43" w:rsidRDefault="00257B43" w:rsidP="00CC24CA">
      <w:pPr>
        <w:spacing w:after="0" w:line="240" w:lineRule="auto"/>
      </w:pPr>
      <w:r>
        <w:separator/>
      </w:r>
    </w:p>
  </w:footnote>
  <w:footnote w:type="continuationSeparator" w:id="0">
    <w:p w:rsidR="00257B43" w:rsidRDefault="00257B43" w:rsidP="00CC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E4" w:rsidRPr="0005493B" w:rsidRDefault="00257B43" w:rsidP="0005493B">
    <w:pPr>
      <w:tabs>
        <w:tab w:val="left" w:pos="3270"/>
      </w:tabs>
      <w:spacing w:after="0"/>
      <w:jc w:val="center"/>
      <w:rPr>
        <w:rFonts w:ascii="Times New Roman" w:hAnsi="Times New Roman"/>
        <w:b/>
        <w:sz w:val="28"/>
        <w:szCs w:val="28"/>
        <w:lang w:val="ro-RO"/>
      </w:rPr>
    </w:pPr>
    <w:r>
      <w:rPr>
        <w:rFonts w:ascii="Times New Roman" w:hAnsi="Times New Roman"/>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19.75pt;margin-top:-6.15pt;width:50.7pt;height:40.75pt;z-index:-251648000">
          <v:imagedata r:id="rId1" o:title=""/>
        </v:shape>
        <o:OLEObject Type="Embed" ProgID="CorelDRAW.Graphic.13" ShapeID="_x0000_s2053" DrawAspect="Content" ObjectID="_1637403340" r:id="rId2"/>
      </w:pict>
    </w:r>
    <w:r w:rsidR="00DE4032" w:rsidRPr="0005493B">
      <w:rPr>
        <w:rFonts w:ascii="Times New Roman" w:hAnsi="Times New Roman"/>
        <w:b/>
        <w:noProof/>
        <w:sz w:val="28"/>
        <w:szCs w:val="28"/>
        <w:lang w:val="ro-RO" w:eastAsia="ro-RO"/>
      </w:rPr>
      <w:drawing>
        <wp:anchor distT="0" distB="0" distL="114300" distR="114300" simplePos="0" relativeHeight="251667456" behindDoc="0" locked="0" layoutInCell="1" allowOverlap="1" wp14:anchorId="6E0E1CFD" wp14:editId="2E7AFA8A">
          <wp:simplePos x="0" y="0"/>
          <wp:positionH relativeFrom="column">
            <wp:posOffset>91440</wp:posOffset>
          </wp:positionH>
          <wp:positionV relativeFrom="paragraph">
            <wp:posOffset>-155575</wp:posOffset>
          </wp:positionV>
          <wp:extent cx="652780" cy="645795"/>
          <wp:effectExtent l="0" t="0" r="0" b="190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7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032" w:rsidRPr="0005493B">
      <w:rPr>
        <w:rFonts w:ascii="Times New Roman" w:hAnsi="Times New Roman"/>
        <w:b/>
        <w:sz w:val="28"/>
        <w:szCs w:val="28"/>
        <w:lang w:val="ro-RO"/>
      </w:rPr>
      <w:t>Ministerul Mediului</w:t>
    </w:r>
    <w:r w:rsidR="008C3BD2" w:rsidRPr="0005493B">
      <w:rPr>
        <w:rFonts w:ascii="Times New Roman" w:hAnsi="Times New Roman"/>
        <w:b/>
        <w:sz w:val="28"/>
        <w:szCs w:val="28"/>
        <w:lang w:val="ro-RO"/>
      </w:rPr>
      <w:t xml:space="preserve">, </w:t>
    </w:r>
    <w:r w:rsidR="008C3BD2" w:rsidRPr="0005493B">
      <w:rPr>
        <w:rFonts w:ascii="Times New Roman" w:hAnsi="Times New Roman"/>
        <w:b/>
        <w:sz w:val="28"/>
        <w:szCs w:val="28"/>
        <w:lang w:val="it-IT"/>
      </w:rPr>
      <w:t>Apelor și Pădurilor</w:t>
    </w:r>
  </w:p>
  <w:p w:rsidR="00652042" w:rsidRPr="00CC24CA" w:rsidRDefault="00B23936" w:rsidP="0005493B">
    <w:pPr>
      <w:tabs>
        <w:tab w:val="left" w:pos="3270"/>
      </w:tabs>
      <w:spacing w:after="0"/>
      <w:jc w:val="center"/>
      <w:rPr>
        <w:rFonts w:ascii="Arial" w:hAnsi="Arial" w:cs="Arial"/>
        <w:sz w:val="28"/>
        <w:szCs w:val="28"/>
        <w:lang w:val="ro-RO"/>
      </w:rPr>
    </w:pPr>
    <w:r w:rsidRPr="00CC24CA">
      <w:rPr>
        <w:rFonts w:ascii="Arial" w:hAnsi="Arial" w:cs="Arial"/>
        <w:b/>
        <w:color w:val="00214E"/>
        <w:sz w:val="28"/>
        <w:szCs w:val="28"/>
        <w:lang w:val="ro-RO"/>
      </w:rPr>
      <w:t>Agenţia Naţională pentru Protecţia Mediului</w:t>
    </w:r>
  </w:p>
  <w:tbl>
    <w:tblPr>
      <w:tblW w:w="9747" w:type="dxa"/>
      <w:jc w:val="center"/>
      <w:tblLook w:val="04A0" w:firstRow="1" w:lastRow="0" w:firstColumn="1" w:lastColumn="0" w:noHBand="0" w:noVBand="1"/>
    </w:tblPr>
    <w:tblGrid>
      <w:gridCol w:w="9747"/>
    </w:tblGrid>
    <w:tr w:rsidR="00652042" w:rsidRPr="00CC24CA" w:rsidTr="00CB7C36">
      <w:trPr>
        <w:trHeight w:val="692"/>
        <w:jc w:val="center"/>
      </w:trPr>
      <w:tc>
        <w:tcPr>
          <w:tcW w:w="9747" w:type="dxa"/>
          <w:tcBorders>
            <w:top w:val="nil"/>
          </w:tcBorders>
          <w:shd w:val="clear" w:color="auto" w:fill="00214E"/>
          <w:vAlign w:val="center"/>
        </w:tcPr>
        <w:p w:rsidR="00652042" w:rsidRPr="00CC24CA" w:rsidRDefault="00257B43"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placeholder>
                <w:docPart w:val="7DCCF04365DD47C19B952650B602FAC3"/>
              </w:placeholder>
            </w:sdtPr>
            <w:sdtEndPr/>
            <w:sdtContent>
              <w:r w:rsidR="00B23936" w:rsidRPr="00CC24CA">
                <w:rPr>
                  <w:rFonts w:ascii="Arial" w:hAnsi="Arial" w:cs="Arial"/>
                  <w:b/>
                  <w:bCs/>
                  <w:color w:val="FFFFFF"/>
                  <w:sz w:val="28"/>
                  <w:szCs w:val="28"/>
                  <w:lang w:val="ro-RO"/>
                </w:rPr>
                <w:t>AGENŢIA PENTRU PROTECŢIA MEDIULUI MEHEDINȚI</w:t>
              </w:r>
            </w:sdtContent>
          </w:sdt>
        </w:p>
      </w:tc>
    </w:tr>
  </w:tbl>
  <w:p w:rsidR="00B72680" w:rsidRPr="0090788F" w:rsidRDefault="00257B4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A6650F"/>
    <w:multiLevelType w:val="hybridMultilevel"/>
    <w:tmpl w:val="EB941688"/>
    <w:lvl w:ilvl="0" w:tplc="04180017">
      <w:start w:val="1"/>
      <w:numFmt w:val="lowerLetter"/>
      <w:lvlText w:val="%1)"/>
      <w:lvlJc w:val="left"/>
      <w:pPr>
        <w:ind w:left="720" w:hanging="360"/>
      </w:pPr>
    </w:lvl>
    <w:lvl w:ilvl="1" w:tplc="FE968010">
      <w:start w:val="1"/>
      <w:numFmt w:val="lowerLetter"/>
      <w:lvlText w:val="%2)"/>
      <w:lvlJc w:val="left"/>
      <w:pPr>
        <w:ind w:left="1440" w:hanging="360"/>
      </w:pPr>
      <w:rPr>
        <w:rFonts w:hint="default"/>
        <w:b/>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A3322B"/>
    <w:multiLevelType w:val="hybridMultilevel"/>
    <w:tmpl w:val="D40A3D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D3650F"/>
    <w:multiLevelType w:val="hybridMultilevel"/>
    <w:tmpl w:val="C3AA01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32536D6"/>
    <w:multiLevelType w:val="hybridMultilevel"/>
    <w:tmpl w:val="E28CC39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6381826"/>
    <w:multiLevelType w:val="hybridMultilevel"/>
    <w:tmpl w:val="19A890C4"/>
    <w:lvl w:ilvl="0" w:tplc="216451C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7">
    <w:nsid w:val="24784547"/>
    <w:multiLevelType w:val="hybridMultilevel"/>
    <w:tmpl w:val="74CAE708"/>
    <w:lvl w:ilvl="0" w:tplc="597AF076">
      <w:start w:val="6"/>
      <w:numFmt w:val="lowerLetter"/>
      <w:lvlText w:val="%1)"/>
      <w:lvlJc w:val="left"/>
      <w:pPr>
        <w:ind w:left="720" w:hanging="360"/>
      </w:pPr>
      <w:rPr>
        <w:rFonts w:hint="default"/>
        <w:color w:val="19191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6D32DB9"/>
    <w:multiLevelType w:val="hybridMultilevel"/>
    <w:tmpl w:val="92B4A1E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nsid w:val="26E9036A"/>
    <w:multiLevelType w:val="hybridMultilevel"/>
    <w:tmpl w:val="6658D2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1">
    <w:nsid w:val="2F840CC8"/>
    <w:multiLevelType w:val="hybridMultilevel"/>
    <w:tmpl w:val="DDDCBE08"/>
    <w:lvl w:ilvl="0" w:tplc="C826DBB2">
      <w:start w:val="5"/>
      <w:numFmt w:val="bullet"/>
      <w:lvlText w:val="-"/>
      <w:lvlJc w:val="left"/>
      <w:pPr>
        <w:ind w:left="720" w:hanging="360"/>
      </w:pPr>
      <w:rPr>
        <w:rFonts w:ascii="Bookman Old Style" w:eastAsia="Times New Roman" w:hAnsi="Bookman Old Style"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18620E7"/>
    <w:multiLevelType w:val="hybridMultilevel"/>
    <w:tmpl w:val="E5E6513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3">
    <w:nsid w:val="3916343E"/>
    <w:multiLevelType w:val="hybridMultilevel"/>
    <w:tmpl w:val="8A2A107E"/>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3D043A7"/>
    <w:multiLevelType w:val="hybridMultilevel"/>
    <w:tmpl w:val="42562A6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6">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nsid w:val="5A012CD4"/>
    <w:multiLevelType w:val="hybridMultilevel"/>
    <w:tmpl w:val="747410CC"/>
    <w:lvl w:ilvl="0" w:tplc="04180005">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9">
    <w:nsid w:val="5F214AE6"/>
    <w:multiLevelType w:val="hybridMultilevel"/>
    <w:tmpl w:val="4DF649C2"/>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nsid w:val="5F910716"/>
    <w:multiLevelType w:val="hybridMultilevel"/>
    <w:tmpl w:val="15AA5B3A"/>
    <w:lvl w:ilvl="0" w:tplc="A2FADBE4">
      <w:start w:val="6"/>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3E10325"/>
    <w:multiLevelType w:val="hybridMultilevel"/>
    <w:tmpl w:val="AB30C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45F61B1"/>
    <w:multiLevelType w:val="multilevel"/>
    <w:tmpl w:val="30A81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9B057A6"/>
    <w:multiLevelType w:val="hybridMultilevel"/>
    <w:tmpl w:val="F3024DE4"/>
    <w:lvl w:ilvl="0" w:tplc="2EAE51A0">
      <w:start w:val="1"/>
      <w:numFmt w:val="bullet"/>
      <w:lvlText w:val="-"/>
      <w:lvlJc w:val="left"/>
      <w:pPr>
        <w:ind w:left="456" w:hanging="360"/>
      </w:pPr>
      <w:rPr>
        <w:rFonts w:ascii="Bookman Old Style" w:eastAsia="Times New Roman" w:hAnsi="Bookman Old Style" w:cs="Times New Roman" w:hint="default"/>
      </w:rPr>
    </w:lvl>
    <w:lvl w:ilvl="1" w:tplc="04180003" w:tentative="1">
      <w:start w:val="1"/>
      <w:numFmt w:val="bullet"/>
      <w:lvlText w:val="o"/>
      <w:lvlJc w:val="left"/>
      <w:pPr>
        <w:ind w:left="1176" w:hanging="360"/>
      </w:pPr>
      <w:rPr>
        <w:rFonts w:ascii="Courier New" w:hAnsi="Courier New" w:cs="Courier New" w:hint="default"/>
      </w:rPr>
    </w:lvl>
    <w:lvl w:ilvl="2" w:tplc="04180005" w:tentative="1">
      <w:start w:val="1"/>
      <w:numFmt w:val="bullet"/>
      <w:lvlText w:val=""/>
      <w:lvlJc w:val="left"/>
      <w:pPr>
        <w:ind w:left="1896" w:hanging="360"/>
      </w:pPr>
      <w:rPr>
        <w:rFonts w:ascii="Wingdings" w:hAnsi="Wingdings" w:hint="default"/>
      </w:rPr>
    </w:lvl>
    <w:lvl w:ilvl="3" w:tplc="04180001" w:tentative="1">
      <w:start w:val="1"/>
      <w:numFmt w:val="bullet"/>
      <w:lvlText w:val=""/>
      <w:lvlJc w:val="left"/>
      <w:pPr>
        <w:ind w:left="2616" w:hanging="360"/>
      </w:pPr>
      <w:rPr>
        <w:rFonts w:ascii="Symbol" w:hAnsi="Symbol" w:hint="default"/>
      </w:rPr>
    </w:lvl>
    <w:lvl w:ilvl="4" w:tplc="04180003" w:tentative="1">
      <w:start w:val="1"/>
      <w:numFmt w:val="bullet"/>
      <w:lvlText w:val="o"/>
      <w:lvlJc w:val="left"/>
      <w:pPr>
        <w:ind w:left="3336" w:hanging="360"/>
      </w:pPr>
      <w:rPr>
        <w:rFonts w:ascii="Courier New" w:hAnsi="Courier New" w:cs="Courier New" w:hint="default"/>
      </w:rPr>
    </w:lvl>
    <w:lvl w:ilvl="5" w:tplc="04180005" w:tentative="1">
      <w:start w:val="1"/>
      <w:numFmt w:val="bullet"/>
      <w:lvlText w:val=""/>
      <w:lvlJc w:val="left"/>
      <w:pPr>
        <w:ind w:left="4056" w:hanging="360"/>
      </w:pPr>
      <w:rPr>
        <w:rFonts w:ascii="Wingdings" w:hAnsi="Wingdings" w:hint="default"/>
      </w:rPr>
    </w:lvl>
    <w:lvl w:ilvl="6" w:tplc="04180001" w:tentative="1">
      <w:start w:val="1"/>
      <w:numFmt w:val="bullet"/>
      <w:lvlText w:val=""/>
      <w:lvlJc w:val="left"/>
      <w:pPr>
        <w:ind w:left="4776" w:hanging="360"/>
      </w:pPr>
      <w:rPr>
        <w:rFonts w:ascii="Symbol" w:hAnsi="Symbol" w:hint="default"/>
      </w:rPr>
    </w:lvl>
    <w:lvl w:ilvl="7" w:tplc="04180003" w:tentative="1">
      <w:start w:val="1"/>
      <w:numFmt w:val="bullet"/>
      <w:lvlText w:val="o"/>
      <w:lvlJc w:val="left"/>
      <w:pPr>
        <w:ind w:left="5496" w:hanging="360"/>
      </w:pPr>
      <w:rPr>
        <w:rFonts w:ascii="Courier New" w:hAnsi="Courier New" w:cs="Courier New" w:hint="default"/>
      </w:rPr>
    </w:lvl>
    <w:lvl w:ilvl="8" w:tplc="04180005" w:tentative="1">
      <w:start w:val="1"/>
      <w:numFmt w:val="bullet"/>
      <w:lvlText w:val=""/>
      <w:lvlJc w:val="left"/>
      <w:pPr>
        <w:ind w:left="6216" w:hanging="360"/>
      </w:pPr>
      <w:rPr>
        <w:rFonts w:ascii="Wingdings" w:hAnsi="Wingdings" w:hint="default"/>
      </w:rPr>
    </w:lvl>
  </w:abstractNum>
  <w:abstractNum w:abstractNumId="26">
    <w:nsid w:val="69B16EE0"/>
    <w:multiLevelType w:val="hybridMultilevel"/>
    <w:tmpl w:val="F9DAD864"/>
    <w:lvl w:ilvl="0" w:tplc="326243FE">
      <w:start w:val="1"/>
      <w:numFmt w:val="bullet"/>
      <w:lvlText w:val="-"/>
      <w:lvlJc w:val="left"/>
      <w:pPr>
        <w:ind w:left="720" w:hanging="360"/>
      </w:pPr>
      <w:rPr>
        <w:rFonts w:ascii="Oswald" w:eastAsiaTheme="minorHAnsi" w:hAnsi="Oswa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2C6F56"/>
    <w:multiLevelType w:val="hybridMultilevel"/>
    <w:tmpl w:val="121C2E96"/>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8">
    <w:nsid w:val="6F6C4778"/>
    <w:multiLevelType w:val="hybridMultilevel"/>
    <w:tmpl w:val="3954BFA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7741380D"/>
    <w:multiLevelType w:val="hybridMultilevel"/>
    <w:tmpl w:val="63BCB440"/>
    <w:lvl w:ilvl="0" w:tplc="A208BCB8">
      <w:start w:val="1"/>
      <w:numFmt w:val="bullet"/>
      <w:lvlText w:val="-"/>
      <w:lvlJc w:val="left"/>
      <w:pPr>
        <w:ind w:left="456" w:hanging="360"/>
      </w:pPr>
      <w:rPr>
        <w:rFonts w:ascii="Bookman Old Style" w:eastAsia="Times New Roman" w:hAnsi="Bookman Old Style" w:cs="Times New Roman" w:hint="default"/>
      </w:rPr>
    </w:lvl>
    <w:lvl w:ilvl="1" w:tplc="04180003" w:tentative="1">
      <w:start w:val="1"/>
      <w:numFmt w:val="bullet"/>
      <w:lvlText w:val="o"/>
      <w:lvlJc w:val="left"/>
      <w:pPr>
        <w:ind w:left="1176" w:hanging="360"/>
      </w:pPr>
      <w:rPr>
        <w:rFonts w:ascii="Courier New" w:hAnsi="Courier New" w:cs="Courier New" w:hint="default"/>
      </w:rPr>
    </w:lvl>
    <w:lvl w:ilvl="2" w:tplc="04180005" w:tentative="1">
      <w:start w:val="1"/>
      <w:numFmt w:val="bullet"/>
      <w:lvlText w:val=""/>
      <w:lvlJc w:val="left"/>
      <w:pPr>
        <w:ind w:left="1896" w:hanging="360"/>
      </w:pPr>
      <w:rPr>
        <w:rFonts w:ascii="Wingdings" w:hAnsi="Wingdings" w:hint="default"/>
      </w:rPr>
    </w:lvl>
    <w:lvl w:ilvl="3" w:tplc="04180001" w:tentative="1">
      <w:start w:val="1"/>
      <w:numFmt w:val="bullet"/>
      <w:lvlText w:val=""/>
      <w:lvlJc w:val="left"/>
      <w:pPr>
        <w:ind w:left="2616" w:hanging="360"/>
      </w:pPr>
      <w:rPr>
        <w:rFonts w:ascii="Symbol" w:hAnsi="Symbol" w:hint="default"/>
      </w:rPr>
    </w:lvl>
    <w:lvl w:ilvl="4" w:tplc="04180003" w:tentative="1">
      <w:start w:val="1"/>
      <w:numFmt w:val="bullet"/>
      <w:lvlText w:val="o"/>
      <w:lvlJc w:val="left"/>
      <w:pPr>
        <w:ind w:left="3336" w:hanging="360"/>
      </w:pPr>
      <w:rPr>
        <w:rFonts w:ascii="Courier New" w:hAnsi="Courier New" w:cs="Courier New" w:hint="default"/>
      </w:rPr>
    </w:lvl>
    <w:lvl w:ilvl="5" w:tplc="04180005" w:tentative="1">
      <w:start w:val="1"/>
      <w:numFmt w:val="bullet"/>
      <w:lvlText w:val=""/>
      <w:lvlJc w:val="left"/>
      <w:pPr>
        <w:ind w:left="4056" w:hanging="360"/>
      </w:pPr>
      <w:rPr>
        <w:rFonts w:ascii="Wingdings" w:hAnsi="Wingdings" w:hint="default"/>
      </w:rPr>
    </w:lvl>
    <w:lvl w:ilvl="6" w:tplc="04180001" w:tentative="1">
      <w:start w:val="1"/>
      <w:numFmt w:val="bullet"/>
      <w:lvlText w:val=""/>
      <w:lvlJc w:val="left"/>
      <w:pPr>
        <w:ind w:left="4776" w:hanging="360"/>
      </w:pPr>
      <w:rPr>
        <w:rFonts w:ascii="Symbol" w:hAnsi="Symbol" w:hint="default"/>
      </w:rPr>
    </w:lvl>
    <w:lvl w:ilvl="7" w:tplc="04180003" w:tentative="1">
      <w:start w:val="1"/>
      <w:numFmt w:val="bullet"/>
      <w:lvlText w:val="o"/>
      <w:lvlJc w:val="left"/>
      <w:pPr>
        <w:ind w:left="5496" w:hanging="360"/>
      </w:pPr>
      <w:rPr>
        <w:rFonts w:ascii="Courier New" w:hAnsi="Courier New" w:cs="Courier New" w:hint="default"/>
      </w:rPr>
    </w:lvl>
    <w:lvl w:ilvl="8" w:tplc="04180005" w:tentative="1">
      <w:start w:val="1"/>
      <w:numFmt w:val="bullet"/>
      <w:lvlText w:val=""/>
      <w:lvlJc w:val="left"/>
      <w:pPr>
        <w:ind w:left="6216" w:hanging="360"/>
      </w:pPr>
      <w:rPr>
        <w:rFonts w:ascii="Wingdings" w:hAnsi="Wingdings" w:hint="default"/>
      </w:rPr>
    </w:lvl>
  </w:abstractNum>
  <w:abstractNum w:abstractNumId="31">
    <w:nsid w:val="7B2D4F80"/>
    <w:multiLevelType w:val="hybridMultilevel"/>
    <w:tmpl w:val="8A2A107E"/>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21"/>
  </w:num>
  <w:num w:numId="5">
    <w:abstractNumId w:val="23"/>
  </w:num>
  <w:num w:numId="6">
    <w:abstractNumId w:val="6"/>
  </w:num>
  <w:num w:numId="7">
    <w:abstractNumId w:val="22"/>
  </w:num>
  <w:num w:numId="8">
    <w:abstractNumId w:val="2"/>
  </w:num>
  <w:num w:numId="9">
    <w:abstractNumId w:val="1"/>
  </w:num>
  <w:num w:numId="10">
    <w:abstractNumId w:val="20"/>
  </w:num>
  <w:num w:numId="11">
    <w:abstractNumId w:val="24"/>
  </w:num>
  <w:num w:numId="12">
    <w:abstractNumId w:val="15"/>
  </w:num>
  <w:num w:numId="13">
    <w:abstractNumId w:val="28"/>
  </w:num>
  <w:num w:numId="14">
    <w:abstractNumId w:val="29"/>
  </w:num>
  <w:num w:numId="15">
    <w:abstractNumId w:val="12"/>
  </w:num>
  <w:num w:numId="16">
    <w:abstractNumId w:val="17"/>
  </w:num>
  <w:num w:numId="17">
    <w:abstractNumId w:val="10"/>
  </w:num>
  <w:num w:numId="18">
    <w:abstractNumId w:val="16"/>
  </w:num>
  <w:num w:numId="19">
    <w:abstractNumId w:val="0"/>
  </w:num>
  <w:num w:numId="20">
    <w:abstractNumId w:val="8"/>
  </w:num>
  <w:num w:numId="21">
    <w:abstractNumId w:val="13"/>
  </w:num>
  <w:num w:numId="22">
    <w:abstractNumId w:val="27"/>
  </w:num>
  <w:num w:numId="23">
    <w:abstractNumId w:val="19"/>
  </w:num>
  <w:num w:numId="24">
    <w:abstractNumId w:val="30"/>
  </w:num>
  <w:num w:numId="25">
    <w:abstractNumId w:val="25"/>
  </w:num>
  <w:num w:numId="26">
    <w:abstractNumId w:val="31"/>
  </w:num>
  <w:num w:numId="27">
    <w:abstractNumId w:val="3"/>
  </w:num>
  <w:num w:numId="28">
    <w:abstractNumId w:val="7"/>
  </w:num>
  <w:num w:numId="29">
    <w:abstractNumId w:val="18"/>
  </w:num>
  <w:num w:numId="30">
    <w:abstractNumId w:val="26"/>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CA"/>
    <w:rsid w:val="00001CD8"/>
    <w:rsid w:val="00003B3E"/>
    <w:rsid w:val="00004994"/>
    <w:rsid w:val="0000710F"/>
    <w:rsid w:val="00010014"/>
    <w:rsid w:val="000100D0"/>
    <w:rsid w:val="0001103F"/>
    <w:rsid w:val="00011728"/>
    <w:rsid w:val="00012D9F"/>
    <w:rsid w:val="000163D4"/>
    <w:rsid w:val="000166AC"/>
    <w:rsid w:val="00017CB1"/>
    <w:rsid w:val="00020478"/>
    <w:rsid w:val="0002119B"/>
    <w:rsid w:val="00021A0E"/>
    <w:rsid w:val="000220B2"/>
    <w:rsid w:val="0002313C"/>
    <w:rsid w:val="00024AC3"/>
    <w:rsid w:val="00024F98"/>
    <w:rsid w:val="0002693F"/>
    <w:rsid w:val="0003346C"/>
    <w:rsid w:val="00041807"/>
    <w:rsid w:val="00044049"/>
    <w:rsid w:val="000524D9"/>
    <w:rsid w:val="0005493B"/>
    <w:rsid w:val="0005731D"/>
    <w:rsid w:val="00061773"/>
    <w:rsid w:val="00062739"/>
    <w:rsid w:val="00062C8F"/>
    <w:rsid w:val="00063AB3"/>
    <w:rsid w:val="00067FD1"/>
    <w:rsid w:val="000719F7"/>
    <w:rsid w:val="00072B28"/>
    <w:rsid w:val="00074BA4"/>
    <w:rsid w:val="000806B0"/>
    <w:rsid w:val="00081CC1"/>
    <w:rsid w:val="00083468"/>
    <w:rsid w:val="00085915"/>
    <w:rsid w:val="0008686F"/>
    <w:rsid w:val="00087397"/>
    <w:rsid w:val="00090303"/>
    <w:rsid w:val="00091833"/>
    <w:rsid w:val="00091EAD"/>
    <w:rsid w:val="00095A2D"/>
    <w:rsid w:val="00095F6D"/>
    <w:rsid w:val="00095FC0"/>
    <w:rsid w:val="00096CEC"/>
    <w:rsid w:val="000A271A"/>
    <w:rsid w:val="000A3F3C"/>
    <w:rsid w:val="000A3FCB"/>
    <w:rsid w:val="000A49E4"/>
    <w:rsid w:val="000A5BB6"/>
    <w:rsid w:val="000B14E9"/>
    <w:rsid w:val="000B1857"/>
    <w:rsid w:val="000B3C02"/>
    <w:rsid w:val="000B417D"/>
    <w:rsid w:val="000B7DA2"/>
    <w:rsid w:val="000C0223"/>
    <w:rsid w:val="000C623A"/>
    <w:rsid w:val="000C7693"/>
    <w:rsid w:val="000D390C"/>
    <w:rsid w:val="000D4F2A"/>
    <w:rsid w:val="000D5A1E"/>
    <w:rsid w:val="000D6D73"/>
    <w:rsid w:val="000D7CC8"/>
    <w:rsid w:val="000E045E"/>
    <w:rsid w:val="000E1101"/>
    <w:rsid w:val="000E2D34"/>
    <w:rsid w:val="000E31A2"/>
    <w:rsid w:val="000E6A0B"/>
    <w:rsid w:val="000E6FFA"/>
    <w:rsid w:val="000F10B9"/>
    <w:rsid w:val="000F5DA1"/>
    <w:rsid w:val="00100AA4"/>
    <w:rsid w:val="00101231"/>
    <w:rsid w:val="00101BDA"/>
    <w:rsid w:val="00102D19"/>
    <w:rsid w:val="0010614B"/>
    <w:rsid w:val="00114D69"/>
    <w:rsid w:val="00117129"/>
    <w:rsid w:val="00122674"/>
    <w:rsid w:val="0012427C"/>
    <w:rsid w:val="001242DC"/>
    <w:rsid w:val="0012493E"/>
    <w:rsid w:val="00124C7E"/>
    <w:rsid w:val="0012693D"/>
    <w:rsid w:val="00127A2A"/>
    <w:rsid w:val="00132CE7"/>
    <w:rsid w:val="00137C4E"/>
    <w:rsid w:val="00140BC8"/>
    <w:rsid w:val="00143AD3"/>
    <w:rsid w:val="00143C24"/>
    <w:rsid w:val="001441FA"/>
    <w:rsid w:val="00144FF8"/>
    <w:rsid w:val="001517E6"/>
    <w:rsid w:val="001526BB"/>
    <w:rsid w:val="00155E0B"/>
    <w:rsid w:val="001613C2"/>
    <w:rsid w:val="00163BEB"/>
    <w:rsid w:val="0016448D"/>
    <w:rsid w:val="00167785"/>
    <w:rsid w:val="001708A5"/>
    <w:rsid w:val="00171B53"/>
    <w:rsid w:val="0017212B"/>
    <w:rsid w:val="00172389"/>
    <w:rsid w:val="00172DAF"/>
    <w:rsid w:val="00173000"/>
    <w:rsid w:val="00176B81"/>
    <w:rsid w:val="001775EF"/>
    <w:rsid w:val="0017789B"/>
    <w:rsid w:val="00187357"/>
    <w:rsid w:val="0019050C"/>
    <w:rsid w:val="00190643"/>
    <w:rsid w:val="00190DDE"/>
    <w:rsid w:val="00193318"/>
    <w:rsid w:val="001949E6"/>
    <w:rsid w:val="00197ACD"/>
    <w:rsid w:val="001A62C4"/>
    <w:rsid w:val="001A77F1"/>
    <w:rsid w:val="001B030E"/>
    <w:rsid w:val="001B0948"/>
    <w:rsid w:val="001B09C4"/>
    <w:rsid w:val="001B1FA3"/>
    <w:rsid w:val="001B4418"/>
    <w:rsid w:val="001B4464"/>
    <w:rsid w:val="001B478A"/>
    <w:rsid w:val="001B4A46"/>
    <w:rsid w:val="001B5A4B"/>
    <w:rsid w:val="001B60CE"/>
    <w:rsid w:val="001B754B"/>
    <w:rsid w:val="001C22A5"/>
    <w:rsid w:val="001C348E"/>
    <w:rsid w:val="001C53D9"/>
    <w:rsid w:val="001C5AE1"/>
    <w:rsid w:val="001D1168"/>
    <w:rsid w:val="001D354D"/>
    <w:rsid w:val="001D3E85"/>
    <w:rsid w:val="001D6908"/>
    <w:rsid w:val="001D70BB"/>
    <w:rsid w:val="001D76EF"/>
    <w:rsid w:val="001E0042"/>
    <w:rsid w:val="001E0970"/>
    <w:rsid w:val="001E4518"/>
    <w:rsid w:val="001E5351"/>
    <w:rsid w:val="001E564F"/>
    <w:rsid w:val="001E6E5C"/>
    <w:rsid w:val="001F085D"/>
    <w:rsid w:val="001F1381"/>
    <w:rsid w:val="001F2A95"/>
    <w:rsid w:val="001F3996"/>
    <w:rsid w:val="0020218E"/>
    <w:rsid w:val="002103B2"/>
    <w:rsid w:val="0021171F"/>
    <w:rsid w:val="00213063"/>
    <w:rsid w:val="0021334A"/>
    <w:rsid w:val="00224E32"/>
    <w:rsid w:val="00226CE3"/>
    <w:rsid w:val="00233CD2"/>
    <w:rsid w:val="0023492C"/>
    <w:rsid w:val="002354D0"/>
    <w:rsid w:val="00236086"/>
    <w:rsid w:val="00237589"/>
    <w:rsid w:val="00240F59"/>
    <w:rsid w:val="00242D6C"/>
    <w:rsid w:val="002459CB"/>
    <w:rsid w:val="00253DD3"/>
    <w:rsid w:val="00255F60"/>
    <w:rsid w:val="00256298"/>
    <w:rsid w:val="00257B43"/>
    <w:rsid w:val="00261460"/>
    <w:rsid w:val="0026210D"/>
    <w:rsid w:val="00263A12"/>
    <w:rsid w:val="00263B8D"/>
    <w:rsid w:val="0026490B"/>
    <w:rsid w:val="00270C11"/>
    <w:rsid w:val="00280676"/>
    <w:rsid w:val="002815AA"/>
    <w:rsid w:val="0028349C"/>
    <w:rsid w:val="00283DC0"/>
    <w:rsid w:val="00286673"/>
    <w:rsid w:val="0029065D"/>
    <w:rsid w:val="00290AB6"/>
    <w:rsid w:val="00291813"/>
    <w:rsid w:val="00292C26"/>
    <w:rsid w:val="002943A4"/>
    <w:rsid w:val="002968CB"/>
    <w:rsid w:val="0029791C"/>
    <w:rsid w:val="002A1FA3"/>
    <w:rsid w:val="002A41B9"/>
    <w:rsid w:val="002A5165"/>
    <w:rsid w:val="002B0094"/>
    <w:rsid w:val="002B0228"/>
    <w:rsid w:val="002B1C4E"/>
    <w:rsid w:val="002B2735"/>
    <w:rsid w:val="002B2B1D"/>
    <w:rsid w:val="002B3702"/>
    <w:rsid w:val="002B3D37"/>
    <w:rsid w:val="002B7648"/>
    <w:rsid w:val="002C2F8D"/>
    <w:rsid w:val="002C5D44"/>
    <w:rsid w:val="002C5FDB"/>
    <w:rsid w:val="002C6BE4"/>
    <w:rsid w:val="002D067B"/>
    <w:rsid w:val="002D442E"/>
    <w:rsid w:val="002D5D4C"/>
    <w:rsid w:val="002E0127"/>
    <w:rsid w:val="002E03DF"/>
    <w:rsid w:val="002E7252"/>
    <w:rsid w:val="002F2ABE"/>
    <w:rsid w:val="002F7C10"/>
    <w:rsid w:val="00303432"/>
    <w:rsid w:val="003035DB"/>
    <w:rsid w:val="00303EF0"/>
    <w:rsid w:val="0031050A"/>
    <w:rsid w:val="00311094"/>
    <w:rsid w:val="00311217"/>
    <w:rsid w:val="003126F9"/>
    <w:rsid w:val="00313F0F"/>
    <w:rsid w:val="0031438A"/>
    <w:rsid w:val="00314E34"/>
    <w:rsid w:val="003150C8"/>
    <w:rsid w:val="003157B2"/>
    <w:rsid w:val="00315D01"/>
    <w:rsid w:val="00316049"/>
    <w:rsid w:val="00316075"/>
    <w:rsid w:val="00317150"/>
    <w:rsid w:val="003215E5"/>
    <w:rsid w:val="00321AC0"/>
    <w:rsid w:val="00321FA1"/>
    <w:rsid w:val="003221F7"/>
    <w:rsid w:val="003223AE"/>
    <w:rsid w:val="0032403C"/>
    <w:rsid w:val="00324392"/>
    <w:rsid w:val="00327222"/>
    <w:rsid w:val="00327230"/>
    <w:rsid w:val="00333F2D"/>
    <w:rsid w:val="00336826"/>
    <w:rsid w:val="00340D97"/>
    <w:rsid w:val="0034162D"/>
    <w:rsid w:val="003418FF"/>
    <w:rsid w:val="0034291B"/>
    <w:rsid w:val="003476E0"/>
    <w:rsid w:val="00351765"/>
    <w:rsid w:val="00353552"/>
    <w:rsid w:val="0035456D"/>
    <w:rsid w:val="00354EA1"/>
    <w:rsid w:val="003575DF"/>
    <w:rsid w:val="00365826"/>
    <w:rsid w:val="003700A3"/>
    <w:rsid w:val="00370746"/>
    <w:rsid w:val="00370A8A"/>
    <w:rsid w:val="00372D48"/>
    <w:rsid w:val="00375D65"/>
    <w:rsid w:val="00380AA9"/>
    <w:rsid w:val="003810A0"/>
    <w:rsid w:val="00382552"/>
    <w:rsid w:val="00383E05"/>
    <w:rsid w:val="003842E3"/>
    <w:rsid w:val="00385C4E"/>
    <w:rsid w:val="00390416"/>
    <w:rsid w:val="00390C19"/>
    <w:rsid w:val="003939E6"/>
    <w:rsid w:val="003A0A14"/>
    <w:rsid w:val="003A0AFE"/>
    <w:rsid w:val="003A12DF"/>
    <w:rsid w:val="003A4A50"/>
    <w:rsid w:val="003A4EB2"/>
    <w:rsid w:val="003A53EE"/>
    <w:rsid w:val="003A6087"/>
    <w:rsid w:val="003A74E6"/>
    <w:rsid w:val="003A7E10"/>
    <w:rsid w:val="003B0820"/>
    <w:rsid w:val="003B14EE"/>
    <w:rsid w:val="003B1F1D"/>
    <w:rsid w:val="003B29A2"/>
    <w:rsid w:val="003B3A45"/>
    <w:rsid w:val="003B3CAD"/>
    <w:rsid w:val="003B552B"/>
    <w:rsid w:val="003B6A85"/>
    <w:rsid w:val="003C0B93"/>
    <w:rsid w:val="003C0D10"/>
    <w:rsid w:val="003C3CA4"/>
    <w:rsid w:val="003C4E34"/>
    <w:rsid w:val="003D07A8"/>
    <w:rsid w:val="003D2259"/>
    <w:rsid w:val="003D35A4"/>
    <w:rsid w:val="003D40E7"/>
    <w:rsid w:val="003D4BD8"/>
    <w:rsid w:val="003D58F1"/>
    <w:rsid w:val="003D697A"/>
    <w:rsid w:val="003D7E05"/>
    <w:rsid w:val="003E0AA4"/>
    <w:rsid w:val="003E7728"/>
    <w:rsid w:val="003E7CFE"/>
    <w:rsid w:val="003F2DC3"/>
    <w:rsid w:val="003F663F"/>
    <w:rsid w:val="003F71A8"/>
    <w:rsid w:val="003F74C4"/>
    <w:rsid w:val="003F776B"/>
    <w:rsid w:val="004010DB"/>
    <w:rsid w:val="00404C21"/>
    <w:rsid w:val="00404ECB"/>
    <w:rsid w:val="00411C32"/>
    <w:rsid w:val="0041339C"/>
    <w:rsid w:val="00414EEB"/>
    <w:rsid w:val="00416489"/>
    <w:rsid w:val="004166F9"/>
    <w:rsid w:val="004210A9"/>
    <w:rsid w:val="00425956"/>
    <w:rsid w:val="00426F01"/>
    <w:rsid w:val="00427679"/>
    <w:rsid w:val="00430230"/>
    <w:rsid w:val="00432AE6"/>
    <w:rsid w:val="004333D8"/>
    <w:rsid w:val="00435575"/>
    <w:rsid w:val="00441D74"/>
    <w:rsid w:val="00442843"/>
    <w:rsid w:val="00443BF7"/>
    <w:rsid w:val="004440CC"/>
    <w:rsid w:val="00444DDC"/>
    <w:rsid w:val="0044680C"/>
    <w:rsid w:val="004469E5"/>
    <w:rsid w:val="004545E1"/>
    <w:rsid w:val="0045500E"/>
    <w:rsid w:val="004560E1"/>
    <w:rsid w:val="00462109"/>
    <w:rsid w:val="00465700"/>
    <w:rsid w:val="0046576F"/>
    <w:rsid w:val="004674EF"/>
    <w:rsid w:val="0046778E"/>
    <w:rsid w:val="00471130"/>
    <w:rsid w:val="00471B00"/>
    <w:rsid w:val="00471EC3"/>
    <w:rsid w:val="004754B0"/>
    <w:rsid w:val="00477A04"/>
    <w:rsid w:val="00477F0F"/>
    <w:rsid w:val="00486301"/>
    <w:rsid w:val="00491501"/>
    <w:rsid w:val="004947D5"/>
    <w:rsid w:val="00494949"/>
    <w:rsid w:val="004957AA"/>
    <w:rsid w:val="00496C0E"/>
    <w:rsid w:val="00496F6C"/>
    <w:rsid w:val="00497FFD"/>
    <w:rsid w:val="004A04C0"/>
    <w:rsid w:val="004A15CF"/>
    <w:rsid w:val="004A213D"/>
    <w:rsid w:val="004B0C04"/>
    <w:rsid w:val="004B17B9"/>
    <w:rsid w:val="004B1BAB"/>
    <w:rsid w:val="004B45EB"/>
    <w:rsid w:val="004B6B23"/>
    <w:rsid w:val="004C19CE"/>
    <w:rsid w:val="004C4059"/>
    <w:rsid w:val="004C4BB9"/>
    <w:rsid w:val="004C7723"/>
    <w:rsid w:val="004D6A50"/>
    <w:rsid w:val="004E1EAD"/>
    <w:rsid w:val="004E5AEC"/>
    <w:rsid w:val="004F1A9E"/>
    <w:rsid w:val="004F2193"/>
    <w:rsid w:val="004F232C"/>
    <w:rsid w:val="004F6E3D"/>
    <w:rsid w:val="004F7072"/>
    <w:rsid w:val="0050067E"/>
    <w:rsid w:val="005040B6"/>
    <w:rsid w:val="00505CB9"/>
    <w:rsid w:val="00507BA4"/>
    <w:rsid w:val="00511256"/>
    <w:rsid w:val="00511F4F"/>
    <w:rsid w:val="0051257E"/>
    <w:rsid w:val="005168D6"/>
    <w:rsid w:val="00521ADD"/>
    <w:rsid w:val="00522450"/>
    <w:rsid w:val="005263F5"/>
    <w:rsid w:val="00527DE4"/>
    <w:rsid w:val="00531B5C"/>
    <w:rsid w:val="0053226D"/>
    <w:rsid w:val="00534CF0"/>
    <w:rsid w:val="00534D0E"/>
    <w:rsid w:val="00537DF4"/>
    <w:rsid w:val="005441BE"/>
    <w:rsid w:val="005444F1"/>
    <w:rsid w:val="00546D67"/>
    <w:rsid w:val="00547469"/>
    <w:rsid w:val="00547BFC"/>
    <w:rsid w:val="00547C64"/>
    <w:rsid w:val="005501FA"/>
    <w:rsid w:val="005514F9"/>
    <w:rsid w:val="0055238A"/>
    <w:rsid w:val="00555456"/>
    <w:rsid w:val="00556BB4"/>
    <w:rsid w:val="00556DBA"/>
    <w:rsid w:val="00556F9A"/>
    <w:rsid w:val="00557EC2"/>
    <w:rsid w:val="00561CDC"/>
    <w:rsid w:val="0056328A"/>
    <w:rsid w:val="00563B3C"/>
    <w:rsid w:val="00563CD9"/>
    <w:rsid w:val="005645D6"/>
    <w:rsid w:val="005669E9"/>
    <w:rsid w:val="00567F97"/>
    <w:rsid w:val="005706EE"/>
    <w:rsid w:val="00570B83"/>
    <w:rsid w:val="00574A22"/>
    <w:rsid w:val="00575B4C"/>
    <w:rsid w:val="00577B91"/>
    <w:rsid w:val="005833A6"/>
    <w:rsid w:val="00583581"/>
    <w:rsid w:val="005868C9"/>
    <w:rsid w:val="00586B75"/>
    <w:rsid w:val="00587E38"/>
    <w:rsid w:val="00596935"/>
    <w:rsid w:val="0059753F"/>
    <w:rsid w:val="005A22AD"/>
    <w:rsid w:val="005A40F9"/>
    <w:rsid w:val="005A7EE7"/>
    <w:rsid w:val="005B2F88"/>
    <w:rsid w:val="005B353E"/>
    <w:rsid w:val="005B4896"/>
    <w:rsid w:val="005B4C70"/>
    <w:rsid w:val="005B73A9"/>
    <w:rsid w:val="005B7AC5"/>
    <w:rsid w:val="005C0137"/>
    <w:rsid w:val="005C3860"/>
    <w:rsid w:val="005C4622"/>
    <w:rsid w:val="005C522E"/>
    <w:rsid w:val="005D1162"/>
    <w:rsid w:val="005D1B7B"/>
    <w:rsid w:val="005D4998"/>
    <w:rsid w:val="005D68DF"/>
    <w:rsid w:val="005D68F6"/>
    <w:rsid w:val="005D74CB"/>
    <w:rsid w:val="005D77A5"/>
    <w:rsid w:val="005D78AE"/>
    <w:rsid w:val="005E1E1D"/>
    <w:rsid w:val="005E3D49"/>
    <w:rsid w:val="005E691F"/>
    <w:rsid w:val="005E698A"/>
    <w:rsid w:val="005E7549"/>
    <w:rsid w:val="005F04DE"/>
    <w:rsid w:val="005F10A7"/>
    <w:rsid w:val="005F29B3"/>
    <w:rsid w:val="005F53DC"/>
    <w:rsid w:val="005F55B5"/>
    <w:rsid w:val="005F6595"/>
    <w:rsid w:val="005F73CF"/>
    <w:rsid w:val="00600319"/>
    <w:rsid w:val="0060097B"/>
    <w:rsid w:val="00601049"/>
    <w:rsid w:val="00606182"/>
    <w:rsid w:val="00606382"/>
    <w:rsid w:val="00606860"/>
    <w:rsid w:val="00607DD6"/>
    <w:rsid w:val="00607E2E"/>
    <w:rsid w:val="0061097F"/>
    <w:rsid w:val="00611584"/>
    <w:rsid w:val="0061237F"/>
    <w:rsid w:val="00612723"/>
    <w:rsid w:val="00620F55"/>
    <w:rsid w:val="00623EB2"/>
    <w:rsid w:val="00624A3B"/>
    <w:rsid w:val="00625241"/>
    <w:rsid w:val="00625958"/>
    <w:rsid w:val="0062644E"/>
    <w:rsid w:val="00626D5F"/>
    <w:rsid w:val="0062792A"/>
    <w:rsid w:val="006301FC"/>
    <w:rsid w:val="00630239"/>
    <w:rsid w:val="0063143C"/>
    <w:rsid w:val="00637E90"/>
    <w:rsid w:val="0064147F"/>
    <w:rsid w:val="006429FD"/>
    <w:rsid w:val="00643EFD"/>
    <w:rsid w:val="00644B3A"/>
    <w:rsid w:val="00645FD5"/>
    <w:rsid w:val="0065163B"/>
    <w:rsid w:val="00653362"/>
    <w:rsid w:val="006536DA"/>
    <w:rsid w:val="006537BC"/>
    <w:rsid w:val="00654DED"/>
    <w:rsid w:val="00655D35"/>
    <w:rsid w:val="00656AA7"/>
    <w:rsid w:val="00657A27"/>
    <w:rsid w:val="00660AE5"/>
    <w:rsid w:val="00660F99"/>
    <w:rsid w:val="00666787"/>
    <w:rsid w:val="00666BBC"/>
    <w:rsid w:val="006671F4"/>
    <w:rsid w:val="00672857"/>
    <w:rsid w:val="00673D9C"/>
    <w:rsid w:val="00675000"/>
    <w:rsid w:val="00675EA2"/>
    <w:rsid w:val="00680117"/>
    <w:rsid w:val="00681CA3"/>
    <w:rsid w:val="0068593A"/>
    <w:rsid w:val="00686805"/>
    <w:rsid w:val="00686BC1"/>
    <w:rsid w:val="00695409"/>
    <w:rsid w:val="00695684"/>
    <w:rsid w:val="00695DB1"/>
    <w:rsid w:val="006974D1"/>
    <w:rsid w:val="006A1E5A"/>
    <w:rsid w:val="006A5619"/>
    <w:rsid w:val="006A574A"/>
    <w:rsid w:val="006A5B45"/>
    <w:rsid w:val="006B0381"/>
    <w:rsid w:val="006B3332"/>
    <w:rsid w:val="006B6B68"/>
    <w:rsid w:val="006C2F57"/>
    <w:rsid w:val="006C4D55"/>
    <w:rsid w:val="006C56E5"/>
    <w:rsid w:val="006C6090"/>
    <w:rsid w:val="006C73B9"/>
    <w:rsid w:val="006C7F8F"/>
    <w:rsid w:val="006D3BB0"/>
    <w:rsid w:val="006E08F2"/>
    <w:rsid w:val="006E196C"/>
    <w:rsid w:val="006E2FA0"/>
    <w:rsid w:val="006E4E1F"/>
    <w:rsid w:val="006E5E7E"/>
    <w:rsid w:val="006F0EAC"/>
    <w:rsid w:val="006F183C"/>
    <w:rsid w:val="006F1F88"/>
    <w:rsid w:val="006F357B"/>
    <w:rsid w:val="006F68D8"/>
    <w:rsid w:val="006F6A44"/>
    <w:rsid w:val="006F70FF"/>
    <w:rsid w:val="007021B4"/>
    <w:rsid w:val="007031E4"/>
    <w:rsid w:val="007043E4"/>
    <w:rsid w:val="00706D2E"/>
    <w:rsid w:val="00711882"/>
    <w:rsid w:val="00711C7B"/>
    <w:rsid w:val="00712B63"/>
    <w:rsid w:val="007136E5"/>
    <w:rsid w:val="007176BE"/>
    <w:rsid w:val="007222DF"/>
    <w:rsid w:val="00723545"/>
    <w:rsid w:val="007242C0"/>
    <w:rsid w:val="00726BE3"/>
    <w:rsid w:val="00730293"/>
    <w:rsid w:val="0073033D"/>
    <w:rsid w:val="007316AC"/>
    <w:rsid w:val="007326B0"/>
    <w:rsid w:val="00732C4D"/>
    <w:rsid w:val="0073416D"/>
    <w:rsid w:val="00734324"/>
    <w:rsid w:val="007358EF"/>
    <w:rsid w:val="00736437"/>
    <w:rsid w:val="00740399"/>
    <w:rsid w:val="0074099C"/>
    <w:rsid w:val="00740B5A"/>
    <w:rsid w:val="00745701"/>
    <w:rsid w:val="00746BA1"/>
    <w:rsid w:val="00747CFA"/>
    <w:rsid w:val="00750B61"/>
    <w:rsid w:val="00756C9D"/>
    <w:rsid w:val="00761D06"/>
    <w:rsid w:val="0076721D"/>
    <w:rsid w:val="00767846"/>
    <w:rsid w:val="00770568"/>
    <w:rsid w:val="00772787"/>
    <w:rsid w:val="007762D0"/>
    <w:rsid w:val="0077677F"/>
    <w:rsid w:val="00782A87"/>
    <w:rsid w:val="0078341A"/>
    <w:rsid w:val="00784E6D"/>
    <w:rsid w:val="007860EF"/>
    <w:rsid w:val="0079538F"/>
    <w:rsid w:val="0079691F"/>
    <w:rsid w:val="00797036"/>
    <w:rsid w:val="00797199"/>
    <w:rsid w:val="00797876"/>
    <w:rsid w:val="007A119D"/>
    <w:rsid w:val="007A4806"/>
    <w:rsid w:val="007A4D01"/>
    <w:rsid w:val="007A60DB"/>
    <w:rsid w:val="007A7177"/>
    <w:rsid w:val="007A7330"/>
    <w:rsid w:val="007B1255"/>
    <w:rsid w:val="007B1AC0"/>
    <w:rsid w:val="007B2E5A"/>
    <w:rsid w:val="007B30B7"/>
    <w:rsid w:val="007B4A54"/>
    <w:rsid w:val="007B6958"/>
    <w:rsid w:val="007C0A10"/>
    <w:rsid w:val="007C0D36"/>
    <w:rsid w:val="007C76CA"/>
    <w:rsid w:val="007D0000"/>
    <w:rsid w:val="007D086C"/>
    <w:rsid w:val="007D2C06"/>
    <w:rsid w:val="007D34F6"/>
    <w:rsid w:val="007D5F92"/>
    <w:rsid w:val="007E0073"/>
    <w:rsid w:val="007E220A"/>
    <w:rsid w:val="007E3AC4"/>
    <w:rsid w:val="007E425B"/>
    <w:rsid w:val="007E78AB"/>
    <w:rsid w:val="007F256B"/>
    <w:rsid w:val="007F25A7"/>
    <w:rsid w:val="007F26A2"/>
    <w:rsid w:val="007F47AC"/>
    <w:rsid w:val="007F52C8"/>
    <w:rsid w:val="00801319"/>
    <w:rsid w:val="0080152B"/>
    <w:rsid w:val="0080623B"/>
    <w:rsid w:val="00816653"/>
    <w:rsid w:val="0082286E"/>
    <w:rsid w:val="0082375E"/>
    <w:rsid w:val="00823B25"/>
    <w:rsid w:val="00825721"/>
    <w:rsid w:val="008316CE"/>
    <w:rsid w:val="00836D62"/>
    <w:rsid w:val="00837CA4"/>
    <w:rsid w:val="008410DB"/>
    <w:rsid w:val="00841DE7"/>
    <w:rsid w:val="008440A9"/>
    <w:rsid w:val="0084454C"/>
    <w:rsid w:val="00845830"/>
    <w:rsid w:val="0084591A"/>
    <w:rsid w:val="00845D54"/>
    <w:rsid w:val="00846A6E"/>
    <w:rsid w:val="00852A4B"/>
    <w:rsid w:val="008547B6"/>
    <w:rsid w:val="00855BD2"/>
    <w:rsid w:val="00857067"/>
    <w:rsid w:val="008610E7"/>
    <w:rsid w:val="008612E6"/>
    <w:rsid w:val="00861A23"/>
    <w:rsid w:val="00861ACD"/>
    <w:rsid w:val="008626DE"/>
    <w:rsid w:val="0086638D"/>
    <w:rsid w:val="008666B6"/>
    <w:rsid w:val="008669A8"/>
    <w:rsid w:val="00867905"/>
    <w:rsid w:val="008723BF"/>
    <w:rsid w:val="008756E5"/>
    <w:rsid w:val="008801C0"/>
    <w:rsid w:val="00880717"/>
    <w:rsid w:val="008820F0"/>
    <w:rsid w:val="00886901"/>
    <w:rsid w:val="00887EE8"/>
    <w:rsid w:val="00891919"/>
    <w:rsid w:val="00893E12"/>
    <w:rsid w:val="008A062E"/>
    <w:rsid w:val="008A1745"/>
    <w:rsid w:val="008A2C04"/>
    <w:rsid w:val="008A6136"/>
    <w:rsid w:val="008A6B3C"/>
    <w:rsid w:val="008A7386"/>
    <w:rsid w:val="008A74E0"/>
    <w:rsid w:val="008B14BA"/>
    <w:rsid w:val="008B5967"/>
    <w:rsid w:val="008B5CA6"/>
    <w:rsid w:val="008B63C2"/>
    <w:rsid w:val="008B6CA4"/>
    <w:rsid w:val="008B6F16"/>
    <w:rsid w:val="008C0FFE"/>
    <w:rsid w:val="008C2CDE"/>
    <w:rsid w:val="008C3BD2"/>
    <w:rsid w:val="008C3D44"/>
    <w:rsid w:val="008C7311"/>
    <w:rsid w:val="008D1CF3"/>
    <w:rsid w:val="008D393B"/>
    <w:rsid w:val="008D4D46"/>
    <w:rsid w:val="008E1459"/>
    <w:rsid w:val="008E1B76"/>
    <w:rsid w:val="008E3D3E"/>
    <w:rsid w:val="008E3DCA"/>
    <w:rsid w:val="008E4D73"/>
    <w:rsid w:val="008E7C0D"/>
    <w:rsid w:val="008F4B3F"/>
    <w:rsid w:val="008F5522"/>
    <w:rsid w:val="008F5ED3"/>
    <w:rsid w:val="0090192C"/>
    <w:rsid w:val="00904236"/>
    <w:rsid w:val="009052D4"/>
    <w:rsid w:val="00905B1D"/>
    <w:rsid w:val="0090697C"/>
    <w:rsid w:val="00906D82"/>
    <w:rsid w:val="00912E80"/>
    <w:rsid w:val="00914F28"/>
    <w:rsid w:val="009176F2"/>
    <w:rsid w:val="00920FB2"/>
    <w:rsid w:val="00922311"/>
    <w:rsid w:val="00924028"/>
    <w:rsid w:val="00925F8F"/>
    <w:rsid w:val="00926670"/>
    <w:rsid w:val="00930E13"/>
    <w:rsid w:val="00931CD8"/>
    <w:rsid w:val="00933C01"/>
    <w:rsid w:val="00933F50"/>
    <w:rsid w:val="009356AE"/>
    <w:rsid w:val="00935FA6"/>
    <w:rsid w:val="00940DCD"/>
    <w:rsid w:val="009411D1"/>
    <w:rsid w:val="00942C9A"/>
    <w:rsid w:val="00943109"/>
    <w:rsid w:val="009438D3"/>
    <w:rsid w:val="00944DF1"/>
    <w:rsid w:val="00944FAA"/>
    <w:rsid w:val="00946149"/>
    <w:rsid w:val="0095010E"/>
    <w:rsid w:val="00950E61"/>
    <w:rsid w:val="009538C3"/>
    <w:rsid w:val="0095704C"/>
    <w:rsid w:val="00960A51"/>
    <w:rsid w:val="00964351"/>
    <w:rsid w:val="00970453"/>
    <w:rsid w:val="009726EB"/>
    <w:rsid w:val="00974A98"/>
    <w:rsid w:val="00975335"/>
    <w:rsid w:val="009753DC"/>
    <w:rsid w:val="00975D78"/>
    <w:rsid w:val="00976B04"/>
    <w:rsid w:val="00983178"/>
    <w:rsid w:val="009855E2"/>
    <w:rsid w:val="00985DAE"/>
    <w:rsid w:val="00991514"/>
    <w:rsid w:val="009915F0"/>
    <w:rsid w:val="00993D97"/>
    <w:rsid w:val="009950D7"/>
    <w:rsid w:val="00996DAA"/>
    <w:rsid w:val="009A1DCE"/>
    <w:rsid w:val="009A346C"/>
    <w:rsid w:val="009A3EC4"/>
    <w:rsid w:val="009A4C43"/>
    <w:rsid w:val="009A57AE"/>
    <w:rsid w:val="009A60DC"/>
    <w:rsid w:val="009A6ED4"/>
    <w:rsid w:val="009A72D7"/>
    <w:rsid w:val="009B1682"/>
    <w:rsid w:val="009B594D"/>
    <w:rsid w:val="009B6616"/>
    <w:rsid w:val="009B754B"/>
    <w:rsid w:val="009C06E6"/>
    <w:rsid w:val="009C24F7"/>
    <w:rsid w:val="009C4333"/>
    <w:rsid w:val="009C78E5"/>
    <w:rsid w:val="009C7E74"/>
    <w:rsid w:val="009D1CE5"/>
    <w:rsid w:val="009D20FA"/>
    <w:rsid w:val="009D3937"/>
    <w:rsid w:val="009D7351"/>
    <w:rsid w:val="009E7034"/>
    <w:rsid w:val="009E7DAF"/>
    <w:rsid w:val="009F15AA"/>
    <w:rsid w:val="009F2476"/>
    <w:rsid w:val="009F4A6F"/>
    <w:rsid w:val="009F7461"/>
    <w:rsid w:val="00A00EEA"/>
    <w:rsid w:val="00A01C64"/>
    <w:rsid w:val="00A01D5C"/>
    <w:rsid w:val="00A10B4A"/>
    <w:rsid w:val="00A111EC"/>
    <w:rsid w:val="00A132CB"/>
    <w:rsid w:val="00A1349F"/>
    <w:rsid w:val="00A137F9"/>
    <w:rsid w:val="00A14394"/>
    <w:rsid w:val="00A1564D"/>
    <w:rsid w:val="00A21BD9"/>
    <w:rsid w:val="00A33713"/>
    <w:rsid w:val="00A33D1A"/>
    <w:rsid w:val="00A374F9"/>
    <w:rsid w:val="00A37A2F"/>
    <w:rsid w:val="00A4183C"/>
    <w:rsid w:val="00A44058"/>
    <w:rsid w:val="00A4411D"/>
    <w:rsid w:val="00A442E8"/>
    <w:rsid w:val="00A44876"/>
    <w:rsid w:val="00A453B0"/>
    <w:rsid w:val="00A457E0"/>
    <w:rsid w:val="00A506DC"/>
    <w:rsid w:val="00A511B9"/>
    <w:rsid w:val="00A51D61"/>
    <w:rsid w:val="00A531DA"/>
    <w:rsid w:val="00A55151"/>
    <w:rsid w:val="00A55D99"/>
    <w:rsid w:val="00A57E2A"/>
    <w:rsid w:val="00A606B8"/>
    <w:rsid w:val="00A60B5C"/>
    <w:rsid w:val="00A61EFF"/>
    <w:rsid w:val="00A622A0"/>
    <w:rsid w:val="00A6254F"/>
    <w:rsid w:val="00A64489"/>
    <w:rsid w:val="00A66596"/>
    <w:rsid w:val="00A67CAD"/>
    <w:rsid w:val="00A76336"/>
    <w:rsid w:val="00A77A40"/>
    <w:rsid w:val="00A805A2"/>
    <w:rsid w:val="00A84059"/>
    <w:rsid w:val="00A86F31"/>
    <w:rsid w:val="00A87F09"/>
    <w:rsid w:val="00A91C2D"/>
    <w:rsid w:val="00A91FA4"/>
    <w:rsid w:val="00A941AD"/>
    <w:rsid w:val="00A94468"/>
    <w:rsid w:val="00A96452"/>
    <w:rsid w:val="00AA0E0E"/>
    <w:rsid w:val="00AA21BA"/>
    <w:rsid w:val="00AA3932"/>
    <w:rsid w:val="00AA492A"/>
    <w:rsid w:val="00AA537D"/>
    <w:rsid w:val="00AA761A"/>
    <w:rsid w:val="00AA781A"/>
    <w:rsid w:val="00AB2228"/>
    <w:rsid w:val="00AB269C"/>
    <w:rsid w:val="00AB3C72"/>
    <w:rsid w:val="00AB3E60"/>
    <w:rsid w:val="00AC0220"/>
    <w:rsid w:val="00AC24EA"/>
    <w:rsid w:val="00AC34CC"/>
    <w:rsid w:val="00AC7E1F"/>
    <w:rsid w:val="00AD148A"/>
    <w:rsid w:val="00AD20CC"/>
    <w:rsid w:val="00AD2497"/>
    <w:rsid w:val="00AD3064"/>
    <w:rsid w:val="00AD3A74"/>
    <w:rsid w:val="00AD48C6"/>
    <w:rsid w:val="00AD5D2E"/>
    <w:rsid w:val="00AE1339"/>
    <w:rsid w:val="00AE6538"/>
    <w:rsid w:val="00AE76FE"/>
    <w:rsid w:val="00AF1A2B"/>
    <w:rsid w:val="00AF3AB7"/>
    <w:rsid w:val="00AF41FB"/>
    <w:rsid w:val="00AF4C67"/>
    <w:rsid w:val="00AF5808"/>
    <w:rsid w:val="00B000E1"/>
    <w:rsid w:val="00B010B4"/>
    <w:rsid w:val="00B018C0"/>
    <w:rsid w:val="00B01D3A"/>
    <w:rsid w:val="00B04BC3"/>
    <w:rsid w:val="00B05225"/>
    <w:rsid w:val="00B0598A"/>
    <w:rsid w:val="00B0654B"/>
    <w:rsid w:val="00B06DB7"/>
    <w:rsid w:val="00B0727E"/>
    <w:rsid w:val="00B0786A"/>
    <w:rsid w:val="00B109E4"/>
    <w:rsid w:val="00B10AB2"/>
    <w:rsid w:val="00B116D1"/>
    <w:rsid w:val="00B1266E"/>
    <w:rsid w:val="00B1723A"/>
    <w:rsid w:val="00B176C4"/>
    <w:rsid w:val="00B23017"/>
    <w:rsid w:val="00B23936"/>
    <w:rsid w:val="00B2483E"/>
    <w:rsid w:val="00B25C5E"/>
    <w:rsid w:val="00B264A0"/>
    <w:rsid w:val="00B26B08"/>
    <w:rsid w:val="00B31345"/>
    <w:rsid w:val="00B334D4"/>
    <w:rsid w:val="00B3371E"/>
    <w:rsid w:val="00B33778"/>
    <w:rsid w:val="00B35A1B"/>
    <w:rsid w:val="00B3620B"/>
    <w:rsid w:val="00B42CC1"/>
    <w:rsid w:val="00B45765"/>
    <w:rsid w:val="00B45F16"/>
    <w:rsid w:val="00B4646A"/>
    <w:rsid w:val="00B4658A"/>
    <w:rsid w:val="00B5023E"/>
    <w:rsid w:val="00B55A19"/>
    <w:rsid w:val="00B66E0B"/>
    <w:rsid w:val="00B71839"/>
    <w:rsid w:val="00B7220F"/>
    <w:rsid w:val="00B73D3E"/>
    <w:rsid w:val="00B772C0"/>
    <w:rsid w:val="00B77C82"/>
    <w:rsid w:val="00B8012A"/>
    <w:rsid w:val="00B83120"/>
    <w:rsid w:val="00B83B1B"/>
    <w:rsid w:val="00B83D2E"/>
    <w:rsid w:val="00B863A3"/>
    <w:rsid w:val="00B86DAF"/>
    <w:rsid w:val="00B90421"/>
    <w:rsid w:val="00B910D1"/>
    <w:rsid w:val="00B93BEC"/>
    <w:rsid w:val="00B949D0"/>
    <w:rsid w:val="00B9511A"/>
    <w:rsid w:val="00B96B31"/>
    <w:rsid w:val="00B96D20"/>
    <w:rsid w:val="00BA1FC7"/>
    <w:rsid w:val="00BA24E9"/>
    <w:rsid w:val="00BA2F2F"/>
    <w:rsid w:val="00BA4EAF"/>
    <w:rsid w:val="00BA65EC"/>
    <w:rsid w:val="00BA68B7"/>
    <w:rsid w:val="00BB2996"/>
    <w:rsid w:val="00BB63BB"/>
    <w:rsid w:val="00BC07E7"/>
    <w:rsid w:val="00BC26EA"/>
    <w:rsid w:val="00BC32DE"/>
    <w:rsid w:val="00BD29FC"/>
    <w:rsid w:val="00BD2E82"/>
    <w:rsid w:val="00BD4FD8"/>
    <w:rsid w:val="00BD750C"/>
    <w:rsid w:val="00BD7751"/>
    <w:rsid w:val="00BE0A98"/>
    <w:rsid w:val="00BE7C44"/>
    <w:rsid w:val="00BF0E90"/>
    <w:rsid w:val="00BF3358"/>
    <w:rsid w:val="00BF415D"/>
    <w:rsid w:val="00BF4A53"/>
    <w:rsid w:val="00C0206F"/>
    <w:rsid w:val="00C04BC0"/>
    <w:rsid w:val="00C06BB9"/>
    <w:rsid w:val="00C07574"/>
    <w:rsid w:val="00C126DD"/>
    <w:rsid w:val="00C16F4C"/>
    <w:rsid w:val="00C20399"/>
    <w:rsid w:val="00C20F1C"/>
    <w:rsid w:val="00C22FE6"/>
    <w:rsid w:val="00C238F9"/>
    <w:rsid w:val="00C24F3E"/>
    <w:rsid w:val="00C266FC"/>
    <w:rsid w:val="00C302A9"/>
    <w:rsid w:val="00C316EA"/>
    <w:rsid w:val="00C319C3"/>
    <w:rsid w:val="00C3665F"/>
    <w:rsid w:val="00C366B7"/>
    <w:rsid w:val="00C37A9D"/>
    <w:rsid w:val="00C4094A"/>
    <w:rsid w:val="00C434A1"/>
    <w:rsid w:val="00C46292"/>
    <w:rsid w:val="00C46DAE"/>
    <w:rsid w:val="00C54018"/>
    <w:rsid w:val="00C62A3D"/>
    <w:rsid w:val="00C62D96"/>
    <w:rsid w:val="00C662FF"/>
    <w:rsid w:val="00C72BF9"/>
    <w:rsid w:val="00C82E8D"/>
    <w:rsid w:val="00C83077"/>
    <w:rsid w:val="00C8432F"/>
    <w:rsid w:val="00C84376"/>
    <w:rsid w:val="00C85287"/>
    <w:rsid w:val="00C87134"/>
    <w:rsid w:val="00C87FCC"/>
    <w:rsid w:val="00C907E2"/>
    <w:rsid w:val="00C91F17"/>
    <w:rsid w:val="00C92328"/>
    <w:rsid w:val="00C93DD4"/>
    <w:rsid w:val="00C94993"/>
    <w:rsid w:val="00CA1634"/>
    <w:rsid w:val="00CA20F1"/>
    <w:rsid w:val="00CA55AC"/>
    <w:rsid w:val="00CA5A60"/>
    <w:rsid w:val="00CA68B7"/>
    <w:rsid w:val="00CA6DC1"/>
    <w:rsid w:val="00CA74F5"/>
    <w:rsid w:val="00CB0188"/>
    <w:rsid w:val="00CB0AD9"/>
    <w:rsid w:val="00CB0D47"/>
    <w:rsid w:val="00CB3A35"/>
    <w:rsid w:val="00CB44E5"/>
    <w:rsid w:val="00CC146F"/>
    <w:rsid w:val="00CC1F32"/>
    <w:rsid w:val="00CC24CA"/>
    <w:rsid w:val="00CC2FED"/>
    <w:rsid w:val="00CC47C1"/>
    <w:rsid w:val="00CC68AC"/>
    <w:rsid w:val="00CD2B70"/>
    <w:rsid w:val="00CD3366"/>
    <w:rsid w:val="00CE276E"/>
    <w:rsid w:val="00CE78BD"/>
    <w:rsid w:val="00CE7987"/>
    <w:rsid w:val="00CF323B"/>
    <w:rsid w:val="00CF3AE1"/>
    <w:rsid w:val="00CF4C1B"/>
    <w:rsid w:val="00D01F20"/>
    <w:rsid w:val="00D049C2"/>
    <w:rsid w:val="00D07BEB"/>
    <w:rsid w:val="00D10183"/>
    <w:rsid w:val="00D103B8"/>
    <w:rsid w:val="00D10A96"/>
    <w:rsid w:val="00D10D50"/>
    <w:rsid w:val="00D10E1C"/>
    <w:rsid w:val="00D11FA1"/>
    <w:rsid w:val="00D12501"/>
    <w:rsid w:val="00D12E7A"/>
    <w:rsid w:val="00D131EC"/>
    <w:rsid w:val="00D14765"/>
    <w:rsid w:val="00D15304"/>
    <w:rsid w:val="00D17D73"/>
    <w:rsid w:val="00D207B5"/>
    <w:rsid w:val="00D224DE"/>
    <w:rsid w:val="00D24C31"/>
    <w:rsid w:val="00D259AA"/>
    <w:rsid w:val="00D27ACD"/>
    <w:rsid w:val="00D31010"/>
    <w:rsid w:val="00D32F1C"/>
    <w:rsid w:val="00D3300F"/>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5E1D"/>
    <w:rsid w:val="00D56DAB"/>
    <w:rsid w:val="00D57A8B"/>
    <w:rsid w:val="00D62F73"/>
    <w:rsid w:val="00D6564D"/>
    <w:rsid w:val="00D676E4"/>
    <w:rsid w:val="00D71F1A"/>
    <w:rsid w:val="00D72C92"/>
    <w:rsid w:val="00D74458"/>
    <w:rsid w:val="00D8198A"/>
    <w:rsid w:val="00D83D02"/>
    <w:rsid w:val="00D86AC1"/>
    <w:rsid w:val="00D87DC5"/>
    <w:rsid w:val="00D90A05"/>
    <w:rsid w:val="00D92815"/>
    <w:rsid w:val="00D93B76"/>
    <w:rsid w:val="00D9595E"/>
    <w:rsid w:val="00D96863"/>
    <w:rsid w:val="00DA3772"/>
    <w:rsid w:val="00DA5BAB"/>
    <w:rsid w:val="00DA6A66"/>
    <w:rsid w:val="00DA7216"/>
    <w:rsid w:val="00DA7B4D"/>
    <w:rsid w:val="00DB06A9"/>
    <w:rsid w:val="00DB1885"/>
    <w:rsid w:val="00DB2B91"/>
    <w:rsid w:val="00DB2C8E"/>
    <w:rsid w:val="00DB4A18"/>
    <w:rsid w:val="00DB64CA"/>
    <w:rsid w:val="00DB69BD"/>
    <w:rsid w:val="00DB6ECC"/>
    <w:rsid w:val="00DC2006"/>
    <w:rsid w:val="00DC2D7E"/>
    <w:rsid w:val="00DC4842"/>
    <w:rsid w:val="00DC5A33"/>
    <w:rsid w:val="00DD1927"/>
    <w:rsid w:val="00DD2191"/>
    <w:rsid w:val="00DD32BD"/>
    <w:rsid w:val="00DD3F50"/>
    <w:rsid w:val="00DD48EF"/>
    <w:rsid w:val="00DD618B"/>
    <w:rsid w:val="00DE4032"/>
    <w:rsid w:val="00DE48AC"/>
    <w:rsid w:val="00DE5D90"/>
    <w:rsid w:val="00DE7838"/>
    <w:rsid w:val="00DF4924"/>
    <w:rsid w:val="00DF66B7"/>
    <w:rsid w:val="00DF7406"/>
    <w:rsid w:val="00E00B1D"/>
    <w:rsid w:val="00E01361"/>
    <w:rsid w:val="00E07BA7"/>
    <w:rsid w:val="00E10DE1"/>
    <w:rsid w:val="00E10FE5"/>
    <w:rsid w:val="00E163E8"/>
    <w:rsid w:val="00E2105D"/>
    <w:rsid w:val="00E216CE"/>
    <w:rsid w:val="00E21911"/>
    <w:rsid w:val="00E222AB"/>
    <w:rsid w:val="00E26E11"/>
    <w:rsid w:val="00E278C8"/>
    <w:rsid w:val="00E32E99"/>
    <w:rsid w:val="00E33836"/>
    <w:rsid w:val="00E34376"/>
    <w:rsid w:val="00E353A3"/>
    <w:rsid w:val="00E36076"/>
    <w:rsid w:val="00E36155"/>
    <w:rsid w:val="00E400AB"/>
    <w:rsid w:val="00E426D1"/>
    <w:rsid w:val="00E4552E"/>
    <w:rsid w:val="00E45DE1"/>
    <w:rsid w:val="00E46B14"/>
    <w:rsid w:val="00E46D2B"/>
    <w:rsid w:val="00E61011"/>
    <w:rsid w:val="00E61B27"/>
    <w:rsid w:val="00E6324E"/>
    <w:rsid w:val="00E633CB"/>
    <w:rsid w:val="00E654AE"/>
    <w:rsid w:val="00E676AA"/>
    <w:rsid w:val="00E731C6"/>
    <w:rsid w:val="00E73A9D"/>
    <w:rsid w:val="00E749F5"/>
    <w:rsid w:val="00E80149"/>
    <w:rsid w:val="00E81B19"/>
    <w:rsid w:val="00E85456"/>
    <w:rsid w:val="00E86B33"/>
    <w:rsid w:val="00E87E5E"/>
    <w:rsid w:val="00E903F6"/>
    <w:rsid w:val="00E90471"/>
    <w:rsid w:val="00E90B31"/>
    <w:rsid w:val="00E90CD1"/>
    <w:rsid w:val="00E91043"/>
    <w:rsid w:val="00E93046"/>
    <w:rsid w:val="00E944C5"/>
    <w:rsid w:val="00E96020"/>
    <w:rsid w:val="00E96761"/>
    <w:rsid w:val="00EA098F"/>
    <w:rsid w:val="00EA0B9D"/>
    <w:rsid w:val="00EA3A28"/>
    <w:rsid w:val="00EA5C38"/>
    <w:rsid w:val="00EA6B28"/>
    <w:rsid w:val="00EB41BE"/>
    <w:rsid w:val="00EC221E"/>
    <w:rsid w:val="00EC41EA"/>
    <w:rsid w:val="00EC4DE2"/>
    <w:rsid w:val="00ED027C"/>
    <w:rsid w:val="00ED1040"/>
    <w:rsid w:val="00ED16BE"/>
    <w:rsid w:val="00ED5774"/>
    <w:rsid w:val="00EE15CB"/>
    <w:rsid w:val="00EE26D9"/>
    <w:rsid w:val="00EE3D85"/>
    <w:rsid w:val="00EE4463"/>
    <w:rsid w:val="00EE5CF7"/>
    <w:rsid w:val="00EE67AC"/>
    <w:rsid w:val="00EE7210"/>
    <w:rsid w:val="00EF3AC7"/>
    <w:rsid w:val="00F00F72"/>
    <w:rsid w:val="00F01198"/>
    <w:rsid w:val="00F01A9F"/>
    <w:rsid w:val="00F02800"/>
    <w:rsid w:val="00F032C9"/>
    <w:rsid w:val="00F03D57"/>
    <w:rsid w:val="00F049BC"/>
    <w:rsid w:val="00F0519A"/>
    <w:rsid w:val="00F103BF"/>
    <w:rsid w:val="00F11907"/>
    <w:rsid w:val="00F119F9"/>
    <w:rsid w:val="00F12983"/>
    <w:rsid w:val="00F1340D"/>
    <w:rsid w:val="00F13A0A"/>
    <w:rsid w:val="00F155E6"/>
    <w:rsid w:val="00F20730"/>
    <w:rsid w:val="00F21D75"/>
    <w:rsid w:val="00F26136"/>
    <w:rsid w:val="00F26A06"/>
    <w:rsid w:val="00F30EF8"/>
    <w:rsid w:val="00F31169"/>
    <w:rsid w:val="00F3197E"/>
    <w:rsid w:val="00F31E82"/>
    <w:rsid w:val="00F32778"/>
    <w:rsid w:val="00F340E3"/>
    <w:rsid w:val="00F345AD"/>
    <w:rsid w:val="00F40026"/>
    <w:rsid w:val="00F421EA"/>
    <w:rsid w:val="00F43FBF"/>
    <w:rsid w:val="00F44809"/>
    <w:rsid w:val="00F47DC7"/>
    <w:rsid w:val="00F516BE"/>
    <w:rsid w:val="00F546C1"/>
    <w:rsid w:val="00F62156"/>
    <w:rsid w:val="00F63C83"/>
    <w:rsid w:val="00F661BF"/>
    <w:rsid w:val="00F704AF"/>
    <w:rsid w:val="00F7463C"/>
    <w:rsid w:val="00F74A2E"/>
    <w:rsid w:val="00F774AB"/>
    <w:rsid w:val="00F77B8E"/>
    <w:rsid w:val="00F86E1D"/>
    <w:rsid w:val="00F87BD3"/>
    <w:rsid w:val="00F92F57"/>
    <w:rsid w:val="00F939BE"/>
    <w:rsid w:val="00F94D7A"/>
    <w:rsid w:val="00F95A67"/>
    <w:rsid w:val="00F962F4"/>
    <w:rsid w:val="00FA11DD"/>
    <w:rsid w:val="00FA25C5"/>
    <w:rsid w:val="00FA3F88"/>
    <w:rsid w:val="00FA4363"/>
    <w:rsid w:val="00FA545E"/>
    <w:rsid w:val="00FA5F48"/>
    <w:rsid w:val="00FA6292"/>
    <w:rsid w:val="00FA6A17"/>
    <w:rsid w:val="00FA6AA3"/>
    <w:rsid w:val="00FB2BD1"/>
    <w:rsid w:val="00FB4070"/>
    <w:rsid w:val="00FB5110"/>
    <w:rsid w:val="00FB5476"/>
    <w:rsid w:val="00FB5905"/>
    <w:rsid w:val="00FB7023"/>
    <w:rsid w:val="00FB7D00"/>
    <w:rsid w:val="00FC189D"/>
    <w:rsid w:val="00FC2BAE"/>
    <w:rsid w:val="00FC39FE"/>
    <w:rsid w:val="00FC558C"/>
    <w:rsid w:val="00FC6DFA"/>
    <w:rsid w:val="00FC7800"/>
    <w:rsid w:val="00FD076F"/>
    <w:rsid w:val="00FD11EB"/>
    <w:rsid w:val="00FD1ADC"/>
    <w:rsid w:val="00FD2143"/>
    <w:rsid w:val="00FD308B"/>
    <w:rsid w:val="00FD51EB"/>
    <w:rsid w:val="00FD793D"/>
    <w:rsid w:val="00FE0FFF"/>
    <w:rsid w:val="00FE1E99"/>
    <w:rsid w:val="00FE5A2A"/>
    <w:rsid w:val="00FE6519"/>
    <w:rsid w:val="00FE6565"/>
    <w:rsid w:val="00FF074C"/>
    <w:rsid w:val="00FF1001"/>
    <w:rsid w:val="00FF1DB1"/>
    <w:rsid w:val="00FF2BAC"/>
    <w:rsid w:val="00FF359C"/>
    <w:rsid w:val="00FF388C"/>
    <w:rsid w:val="00FF436D"/>
    <w:rsid w:val="00FF49DD"/>
    <w:rsid w:val="00FF4A60"/>
    <w:rsid w:val="00FF5677"/>
    <w:rsid w:val="00FF56E5"/>
    <w:rsid w:val="00FF7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556DBA"/>
    <w:rPr>
      <w:color w:val="0000FF" w:themeColor="hyperlink"/>
      <w:u w:val="single"/>
    </w:rPr>
  </w:style>
  <w:style w:type="paragraph" w:styleId="NoSpacing">
    <w:name w:val="No Spacing"/>
    <w:uiPriority w:val="1"/>
    <w:qFormat/>
    <w:rsid w:val="00C126DD"/>
    <w:pPr>
      <w:spacing w:after="0" w:line="240" w:lineRule="auto"/>
    </w:pPr>
  </w:style>
  <w:style w:type="paragraph" w:customStyle="1" w:styleId="BodyText21">
    <w:name w:val="Body Text 21"/>
    <w:basedOn w:val="Normal"/>
    <w:rsid w:val="00EA0B9D"/>
    <w:pPr>
      <w:suppressAutoHyphens/>
      <w:spacing w:after="0" w:line="240" w:lineRule="auto"/>
      <w:ind w:firstLine="709"/>
      <w:jc w:val="both"/>
    </w:pPr>
    <w:rPr>
      <w:rFonts w:ascii="_Arial" w:eastAsia="Times New Roman" w:hAnsi="_Arial"/>
      <w:sz w:val="24"/>
      <w:szCs w:val="24"/>
      <w:lang w:val="en-GB" w:eastAsia="ar-SA"/>
    </w:rPr>
  </w:style>
  <w:style w:type="character" w:customStyle="1" w:styleId="a">
    <w:name w:val="_"/>
    <w:rsid w:val="000B7DA2"/>
  </w:style>
  <w:style w:type="paragraph" w:styleId="NormalWeb">
    <w:name w:val="Normal (Web)"/>
    <w:basedOn w:val="Normal"/>
    <w:uiPriority w:val="99"/>
    <w:unhideWhenUsed/>
    <w:rsid w:val="00A10B4A"/>
    <w:pPr>
      <w:spacing w:before="100" w:beforeAutospacing="1" w:after="100" w:afterAutospacing="1" w:line="240" w:lineRule="auto"/>
    </w:pPr>
    <w:rPr>
      <w:rFonts w:ascii="Times New Roman" w:eastAsia="Times New Roman" w:hAnsi="Times New Roman"/>
      <w:sz w:val="24"/>
      <w:szCs w:val="24"/>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556DBA"/>
    <w:rPr>
      <w:color w:val="0000FF" w:themeColor="hyperlink"/>
      <w:u w:val="single"/>
    </w:rPr>
  </w:style>
  <w:style w:type="paragraph" w:styleId="NoSpacing">
    <w:name w:val="No Spacing"/>
    <w:uiPriority w:val="1"/>
    <w:qFormat/>
    <w:rsid w:val="00C126DD"/>
    <w:pPr>
      <w:spacing w:after="0" w:line="240" w:lineRule="auto"/>
    </w:pPr>
  </w:style>
  <w:style w:type="paragraph" w:customStyle="1" w:styleId="BodyText21">
    <w:name w:val="Body Text 21"/>
    <w:basedOn w:val="Normal"/>
    <w:rsid w:val="00EA0B9D"/>
    <w:pPr>
      <w:suppressAutoHyphens/>
      <w:spacing w:after="0" w:line="240" w:lineRule="auto"/>
      <w:ind w:firstLine="709"/>
      <w:jc w:val="both"/>
    </w:pPr>
    <w:rPr>
      <w:rFonts w:ascii="_Arial" w:eastAsia="Times New Roman" w:hAnsi="_Arial"/>
      <w:sz w:val="24"/>
      <w:szCs w:val="24"/>
      <w:lang w:val="en-GB" w:eastAsia="ar-SA"/>
    </w:rPr>
  </w:style>
  <w:style w:type="character" w:customStyle="1" w:styleId="a">
    <w:name w:val="_"/>
    <w:rsid w:val="000B7DA2"/>
  </w:style>
  <w:style w:type="paragraph" w:styleId="NormalWeb">
    <w:name w:val="Normal (Web)"/>
    <w:basedOn w:val="Normal"/>
    <w:uiPriority w:val="99"/>
    <w:unhideWhenUsed/>
    <w:rsid w:val="00A10B4A"/>
    <w:pPr>
      <w:spacing w:before="100" w:beforeAutospacing="1" w:after="100" w:afterAutospacing="1" w:line="240" w:lineRule="auto"/>
    </w:pPr>
    <w:rPr>
      <w:rFonts w:ascii="Times New Roman" w:eastAsia="Times New Roman" w:hAnsi="Times New Roman"/>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CCF04365DD47C19B952650B602FAC3"/>
        <w:category>
          <w:name w:val="General"/>
          <w:gallery w:val="placeholder"/>
        </w:category>
        <w:types>
          <w:type w:val="bbPlcHdr"/>
        </w:types>
        <w:behaviors>
          <w:behavior w:val="content"/>
        </w:behaviors>
        <w:guid w:val="{AFA62185-A64D-43E6-92F5-EE574987D02B}"/>
      </w:docPartPr>
      <w:docPartBody>
        <w:p w:rsidR="009A6C17" w:rsidRDefault="00C60A62" w:rsidP="00C60A62">
          <w:pPr>
            <w:pStyle w:val="7DCCF04365DD47C19B952650B602FAC3"/>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swald">
    <w:altName w:val="Arial Narrow"/>
    <w:charset w:val="00"/>
    <w:family w:val="auto"/>
    <w:pitch w:val="variable"/>
    <w:sig w:usb0="2000020F" w:usb1="00000000" w:usb2="00000000" w:usb3="00000000" w:csb0="00000197"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_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2"/>
    <w:rsid w:val="00020B49"/>
    <w:rsid w:val="000F7C55"/>
    <w:rsid w:val="001A7B9A"/>
    <w:rsid w:val="001D0CC9"/>
    <w:rsid w:val="004378A7"/>
    <w:rsid w:val="00517D67"/>
    <w:rsid w:val="009A6C17"/>
    <w:rsid w:val="00AB73CE"/>
    <w:rsid w:val="00B616D5"/>
    <w:rsid w:val="00BE1A49"/>
    <w:rsid w:val="00C60A62"/>
    <w:rsid w:val="00E16071"/>
    <w:rsid w:val="00F009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8</Pages>
  <Words>3261</Words>
  <Characters>18917</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128</cp:revision>
  <cp:lastPrinted>2018-03-02T11:21:00Z</cp:lastPrinted>
  <dcterms:created xsi:type="dcterms:W3CDTF">2018-03-05T10:51:00Z</dcterms:created>
  <dcterms:modified xsi:type="dcterms:W3CDTF">2019-12-09T11:29:00Z</dcterms:modified>
</cp:coreProperties>
</file>