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6941" w:rsidRPr="00BC6175" w:rsidRDefault="001B2BC2" w:rsidP="00BC6175">
      <w:pPr>
        <w:spacing w:line="240" w:lineRule="auto"/>
        <w:jc w:val="both"/>
        <w:textAlignment w:val="baseline"/>
        <w:rPr>
          <w:rStyle w:val="tpa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9157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6175" w:rsidRPr="00BC61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175" w:rsidRPr="00BC6175">
        <w:rPr>
          <w:rFonts w:ascii="Times New Roman" w:eastAsia="Calibri" w:hAnsi="Times New Roman" w:cs="Times New Roman"/>
          <w:sz w:val="28"/>
          <w:szCs w:val="28"/>
          <w:lang w:val="en-US"/>
        </w:rPr>
        <w:t>Modernizarea</w:t>
      </w:r>
      <w:proofErr w:type="spellEnd"/>
      <w:r w:rsidR="00BC6175" w:rsidRPr="00BC61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C6175" w:rsidRPr="00BC6175">
        <w:rPr>
          <w:rFonts w:ascii="Times New Roman" w:eastAsia="Times New Roman" w:hAnsi="Times New Roman" w:cs="Times New Roman"/>
          <w:sz w:val="28"/>
          <w:szCs w:val="28"/>
        </w:rPr>
        <w:t>infrastructurii de transport ,,</w:t>
      </w:r>
      <w:r w:rsidR="00BC6175" w:rsidRPr="00BC6175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r w:rsidR="00BC6175" w:rsidRPr="00BC6175">
        <w:rPr>
          <w:rFonts w:ascii="Times New Roman" w:eastAsia="Times New Roman" w:hAnsi="Times New Roman" w:cs="Times New Roman"/>
          <w:sz w:val="28"/>
          <w:szCs w:val="28"/>
        </w:rPr>
        <w:t>propus a fi amplasat in judetul Mehedinti, comuna Burila Mare, extravilan sat Tiganasi si intravilan satele Vrancea , Tiganasi si Crivina ;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</w:t>
      </w:r>
      <w:r w:rsidR="00BC6175">
        <w:rPr>
          <w:rStyle w:val="tpa1"/>
          <w:rFonts w:ascii="Times New Roman" w:hAnsi="Times New Roman" w:cs="Times New Roman"/>
          <w:sz w:val="28"/>
          <w:szCs w:val="28"/>
        </w:rPr>
        <w:t>eta-Turnu Severin,</w:t>
      </w:r>
      <w:r w:rsidR="00BC6175" w:rsidRPr="00BC6175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  <w:r w:rsidR="00BC6175" w:rsidRPr="00B56941">
        <w:rPr>
          <w:rStyle w:val="tpa1"/>
          <w:rFonts w:ascii="Times New Roman" w:hAnsi="Times New Roman" w:cs="Times New Roman"/>
          <w:sz w:val="28"/>
          <w:szCs w:val="28"/>
        </w:rPr>
        <w:t>jud. Mehedinti, între orele 8.00- 16.30 si vinerea, intre orele 8.00-</w:t>
      </w:r>
      <w:r w:rsidR="00BC6175">
        <w:rPr>
          <w:rStyle w:val="tpa1"/>
          <w:rFonts w:ascii="Times New Roman" w:hAnsi="Times New Roman" w:cs="Times New Roman"/>
          <w:sz w:val="28"/>
          <w:szCs w:val="28"/>
        </w:rPr>
        <w:t xml:space="preserve">14.00. </w:t>
      </w:r>
      <w:proofErr w:type="spellStart"/>
      <w:proofErr w:type="gramStart"/>
      <w:r w:rsidR="0000698D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proofErr w:type="gramEnd"/>
      <w:r w:rsidR="00006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6175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BC6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175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BC6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175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BC61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C6175">
        <w:rPr>
          <w:rFonts w:ascii="Times New Roman" w:hAnsi="Times New Roman" w:cs="Times New Roman"/>
          <w:sz w:val="28"/>
          <w:szCs w:val="28"/>
          <w:lang w:val="en-US"/>
        </w:rPr>
        <w:t>Burila</w:t>
      </w:r>
      <w:proofErr w:type="spellEnd"/>
      <w:r w:rsidR="00BC6175">
        <w:rPr>
          <w:rFonts w:ascii="Times New Roman" w:hAnsi="Times New Roman" w:cs="Times New Roman"/>
          <w:sz w:val="28"/>
          <w:szCs w:val="28"/>
          <w:lang w:val="en-US"/>
        </w:rPr>
        <w:t xml:space="preserve"> Mare ;</w:t>
      </w:r>
    </w:p>
    <w:p w:rsidR="00B56941" w:rsidRDefault="0039157C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BC61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0698D"/>
    <w:rsid w:val="00106C0C"/>
    <w:rsid w:val="001B2BC2"/>
    <w:rsid w:val="0039157C"/>
    <w:rsid w:val="003C5990"/>
    <w:rsid w:val="004A3FF7"/>
    <w:rsid w:val="00684F83"/>
    <w:rsid w:val="007F031A"/>
    <w:rsid w:val="00936384"/>
    <w:rsid w:val="009B49A0"/>
    <w:rsid w:val="00A81270"/>
    <w:rsid w:val="00B54347"/>
    <w:rsid w:val="00B56941"/>
    <w:rsid w:val="00BC6175"/>
    <w:rsid w:val="00C11C72"/>
    <w:rsid w:val="00D66803"/>
    <w:rsid w:val="00D769B7"/>
    <w:rsid w:val="00D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2019-05-22T10:58:00Z</dcterms:created>
  <dcterms:modified xsi:type="dcterms:W3CDTF">2019-05-22T11:08:00Z</dcterms:modified>
</cp:coreProperties>
</file>