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017A98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42453263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  <w:r w:rsidR="00AF01FA" w:rsidRPr="00967765">
        <w:rPr>
          <w:b/>
          <w:color w:val="00214E"/>
          <w:sz w:val="28"/>
          <w:szCs w:val="28"/>
          <w:lang w:val="ro-RO"/>
        </w:rPr>
        <w:t xml:space="preserve">, Apelor </w:t>
      </w:r>
      <w:r w:rsidR="00763406" w:rsidRPr="00967765">
        <w:rPr>
          <w:b/>
          <w:color w:val="00214E"/>
          <w:sz w:val="28"/>
          <w:szCs w:val="28"/>
          <w:lang w:val="ro-RO"/>
        </w:rPr>
        <w:t xml:space="preserve">şi </w:t>
      </w:r>
      <w:r w:rsidR="00AF01FA" w:rsidRPr="00967765">
        <w:rPr>
          <w:b/>
          <w:color w:val="00214E"/>
          <w:sz w:val="28"/>
          <w:szCs w:val="28"/>
          <w:lang w:val="ro-RO"/>
        </w:rPr>
        <w:t>P</w:t>
      </w:r>
      <w:r w:rsidR="00FA2D5E" w:rsidRPr="00967765">
        <w:rPr>
          <w:b/>
          <w:color w:val="00214E"/>
          <w:sz w:val="28"/>
          <w:szCs w:val="28"/>
          <w:lang w:val="ro-RO"/>
        </w:rPr>
        <w:t>ă</w:t>
      </w:r>
      <w:r w:rsidR="00AF01FA" w:rsidRPr="00967765">
        <w:rPr>
          <w:b/>
          <w:color w:val="00214E"/>
          <w:sz w:val="28"/>
          <w:szCs w:val="28"/>
          <w:lang w:val="ro-RO"/>
        </w:rPr>
        <w:t>du</w:t>
      </w:r>
      <w:r w:rsidR="00FA2D5E" w:rsidRPr="00967765">
        <w:rPr>
          <w:b/>
          <w:color w:val="00214E"/>
          <w:sz w:val="28"/>
          <w:szCs w:val="28"/>
          <w:lang w:val="ro-RO"/>
        </w:rPr>
        <w:t xml:space="preserve">rilor 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211B9D">
        <w:rPr>
          <w:b/>
          <w:iCs/>
          <w:sz w:val="28"/>
          <w:szCs w:val="28"/>
          <w:lang w:val="ro-RO"/>
        </w:rPr>
        <w:t>70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211B9D">
        <w:rPr>
          <w:b/>
          <w:iCs/>
          <w:sz w:val="28"/>
          <w:szCs w:val="28"/>
          <w:lang w:val="ro-RO"/>
        </w:rPr>
        <w:t>05.12</w:t>
      </w:r>
      <w:r w:rsidR="009023B6">
        <w:rPr>
          <w:b/>
          <w:iCs/>
          <w:sz w:val="28"/>
          <w:szCs w:val="28"/>
          <w:lang w:val="ro-RO"/>
        </w:rPr>
        <w:t>.</w:t>
      </w:r>
      <w:r w:rsidR="004E0627" w:rsidRPr="00967765">
        <w:rPr>
          <w:b/>
          <w:iCs/>
          <w:sz w:val="28"/>
          <w:szCs w:val="28"/>
          <w:lang w:val="ro-RO"/>
        </w:rPr>
        <w:t>2016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211B9D">
        <w:rPr>
          <w:rFonts w:eastAsia="Calibri"/>
          <w:b/>
          <w:lang w:val="ro-RO" w:eastAsia="ar-SA"/>
        </w:rPr>
        <w:t xml:space="preserve">S.C TREBOR STAR S.R.L. </w:t>
      </w:r>
      <w:r w:rsidR="004C508B">
        <w:rPr>
          <w:rFonts w:eastAsia="Calibri"/>
          <w:lang w:val="ro-RO" w:eastAsia="ar-SA"/>
        </w:rPr>
        <w:t>cu</w:t>
      </w:r>
      <w:r w:rsidR="00674221">
        <w:rPr>
          <w:rFonts w:eastAsia="Calibri"/>
          <w:lang w:val="ro-RO" w:eastAsia="ar-SA"/>
        </w:rPr>
        <w:t xml:space="preserve"> sediul în judeţul Mehedinti</w:t>
      </w:r>
      <w:r w:rsidR="00211B9D">
        <w:rPr>
          <w:rFonts w:eastAsia="Calibri"/>
          <w:lang w:val="ro-RO" w:eastAsia="ar-SA"/>
        </w:rPr>
        <w:t>, municipiul Orsova, str.Primaverii, nr.4, sc.B, ap.19,</w:t>
      </w:r>
      <w:r w:rsidR="00674221">
        <w:rPr>
          <w:rFonts w:eastAsia="Calibri"/>
          <w:lang w:val="ro-RO" w:eastAsia="ar-SA"/>
        </w:rPr>
        <w:t xml:space="preserve"> </w:t>
      </w:r>
      <w:r w:rsidR="00152C2E" w:rsidRPr="00967765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211B9D">
        <w:rPr>
          <w:rFonts w:eastAsia="Calibri"/>
          <w:lang w:val="ro-RO" w:eastAsia="ar-SA"/>
        </w:rPr>
        <w:t>13044</w:t>
      </w:r>
      <w:r w:rsidRPr="00967765">
        <w:rPr>
          <w:rFonts w:eastAsia="Calibri"/>
          <w:lang w:val="ro-RO" w:eastAsia="ar-SA"/>
        </w:rPr>
        <w:t xml:space="preserve"> din </w:t>
      </w:r>
      <w:r w:rsidR="00211B9D">
        <w:rPr>
          <w:rFonts w:eastAsia="Calibri"/>
          <w:lang w:val="ro-RO" w:eastAsia="ar-SA"/>
        </w:rPr>
        <w:t>14.11.</w:t>
      </w:r>
      <w:r w:rsidR="004E0627" w:rsidRPr="00967765">
        <w:rPr>
          <w:rFonts w:eastAsia="Calibri"/>
          <w:lang w:val="ro-RO" w:eastAsia="ar-SA"/>
        </w:rPr>
        <w:t>2016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="00B64E2C" w:rsidRPr="00495C5A">
        <w:rPr>
          <w:b/>
          <w:lang w:val="ro-RO"/>
        </w:rPr>
        <w:t>”</w:t>
      </w:r>
      <w:r w:rsidR="00211B9D">
        <w:rPr>
          <w:b/>
          <w:lang w:val="ro-RO"/>
        </w:rPr>
        <w:t>Intretinerea si repararea autovehiculelor (vopsitorie auto)</w:t>
      </w:r>
      <w:r w:rsidR="00B64E2C" w:rsidRPr="00495C5A">
        <w:rPr>
          <w:b/>
          <w:lang w:val="ro-RO"/>
        </w:rPr>
        <w:t>”</w:t>
      </w:r>
      <w:r w:rsidR="00B64E2C" w:rsidRPr="00967765">
        <w:rPr>
          <w:rFonts w:eastAsia="Calibri"/>
          <w:b/>
          <w:lang w:val="ro-RO" w:eastAsia="ar-SA"/>
        </w:rPr>
        <w:t xml:space="preserve"> cod CAEN rev.2 –</w:t>
      </w:r>
      <w:r w:rsidR="00211B9D">
        <w:rPr>
          <w:rFonts w:eastAsia="Calibri"/>
          <w:b/>
          <w:lang w:val="ro-RO" w:eastAsia="ar-SA"/>
        </w:rPr>
        <w:t>4520</w:t>
      </w:r>
      <w:r w:rsidR="0005684B" w:rsidRPr="00967765">
        <w:rPr>
          <w:rFonts w:eastAsia="Calibri"/>
          <w:b/>
          <w:lang w:val="ro-RO" w:eastAsia="ar-SA"/>
        </w:rPr>
        <w:t>,</w:t>
      </w:r>
      <w:r w:rsidR="00674221">
        <w:rPr>
          <w:rFonts w:eastAsia="Calibri"/>
          <w:b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5624F5">
        <w:rPr>
          <w:rFonts w:eastAsia="Calibri"/>
          <w:lang w:val="ro-RO" w:eastAsia="ar-SA"/>
        </w:rPr>
        <w:t>,</w:t>
      </w:r>
      <w:r w:rsidR="00367623" w:rsidRPr="00367623">
        <w:rPr>
          <w:rFonts w:eastAsia="Calibri"/>
          <w:lang w:val="ro-RO" w:eastAsia="ar-SA"/>
        </w:rPr>
        <w:t xml:space="preserve"> </w:t>
      </w:r>
      <w:r w:rsidR="00211B9D">
        <w:rPr>
          <w:rFonts w:eastAsia="Calibri"/>
          <w:lang w:val="ro-RO" w:eastAsia="ar-SA"/>
        </w:rPr>
        <w:t>municipiul Orsova, str.Portile de Fier, nr.26</w:t>
      </w:r>
      <w:r w:rsidR="00367623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1A60D8">
        <w:rPr>
          <w:rFonts w:eastAsia="Calibri"/>
          <w:lang w:val="ro-RO" w:eastAsia="ro-RO"/>
        </w:rPr>
        <w:t>depusa  inregistrata cu nr.13044/14.11</w:t>
      </w:r>
      <w:r w:rsidR="004E1FA7">
        <w:rPr>
          <w:rFonts w:eastAsia="Calibri"/>
          <w:lang w:val="ro-RO" w:eastAsia="ro-RO"/>
        </w:rPr>
        <w:t>.</w:t>
      </w:r>
      <w:r w:rsidR="006B77DB">
        <w:rPr>
          <w:rFonts w:eastAsia="Calibri"/>
          <w:lang w:val="ro-RO" w:eastAsia="ro-RO"/>
        </w:rPr>
        <w:t>2016;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 nr.</w:t>
      </w:r>
      <w:r w:rsidR="001A60D8">
        <w:rPr>
          <w:rFonts w:eastAsia="Calibri"/>
          <w:lang w:val="ro-RO" w:eastAsia="ro-RO"/>
        </w:rPr>
        <w:t xml:space="preserve">103 din 23.11.2016 </w:t>
      </w:r>
      <w:bookmarkStart w:id="0" w:name="_GoBack"/>
      <w:bookmarkEnd w:id="0"/>
      <w:r w:rsidR="00D20346" w:rsidRPr="00967765">
        <w:rPr>
          <w:rFonts w:eastAsia="Calibri"/>
          <w:lang w:val="ro-RO" w:eastAsia="ro-RO"/>
        </w:rPr>
        <w:t>de verificare amplasament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Pr="00967765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>erbal sedința CAT 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4E1FA7">
        <w:rPr>
          <w:rFonts w:eastAsia="Calibri"/>
          <w:u w:val="single"/>
          <w:lang w:val="ro-RO" w:eastAsia="ro-RO"/>
        </w:rPr>
        <w:t>30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98" w:rsidRDefault="00017A98">
      <w:r>
        <w:separator/>
      </w:r>
    </w:p>
  </w:endnote>
  <w:endnote w:type="continuationSeparator" w:id="0">
    <w:p w:rsidR="00017A98" w:rsidRDefault="0001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017A98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42453264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98" w:rsidRDefault="00017A98">
      <w:r>
        <w:separator/>
      </w:r>
    </w:p>
  </w:footnote>
  <w:footnote w:type="continuationSeparator" w:id="0">
    <w:p w:rsidR="00017A98" w:rsidRDefault="0001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17A98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A60D8"/>
    <w:rsid w:val="001B1651"/>
    <w:rsid w:val="001B5478"/>
    <w:rsid w:val="001C1C52"/>
    <w:rsid w:val="001D45E2"/>
    <w:rsid w:val="00211B9D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E0627"/>
    <w:rsid w:val="004E1FA7"/>
    <w:rsid w:val="004F6CE5"/>
    <w:rsid w:val="005128D1"/>
    <w:rsid w:val="005325D8"/>
    <w:rsid w:val="005438DC"/>
    <w:rsid w:val="00547B6A"/>
    <w:rsid w:val="005624F5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620A"/>
    <w:rsid w:val="006617AB"/>
    <w:rsid w:val="0066443E"/>
    <w:rsid w:val="00674221"/>
    <w:rsid w:val="006841CA"/>
    <w:rsid w:val="00685A80"/>
    <w:rsid w:val="00692755"/>
    <w:rsid w:val="0069595A"/>
    <w:rsid w:val="006A2F13"/>
    <w:rsid w:val="006B77DB"/>
    <w:rsid w:val="006C533E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75A"/>
    <w:rsid w:val="009A37D6"/>
    <w:rsid w:val="009B48A0"/>
    <w:rsid w:val="009C2C1E"/>
    <w:rsid w:val="009C7630"/>
    <w:rsid w:val="009D378D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28</cp:revision>
  <cp:lastPrinted>2015-08-10T06:57:00Z</cp:lastPrinted>
  <dcterms:created xsi:type="dcterms:W3CDTF">2015-08-10T06:52:00Z</dcterms:created>
  <dcterms:modified xsi:type="dcterms:W3CDTF">2016-12-05T12:28:00Z</dcterms:modified>
</cp:coreProperties>
</file>