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C9" w:rsidRPr="008C68C9" w:rsidRDefault="008C68C9" w:rsidP="00473A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8C68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  <w:r w:rsidR="00473A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8C68C9">
        <w:rPr>
          <w:rFonts w:ascii="Arial" w:eastAsia="Times New Roman" w:hAnsi="Arial" w:cs="Arial"/>
          <w:b/>
          <w:sz w:val="28"/>
          <w:szCs w:val="28"/>
          <w:lang w:eastAsia="ro-RO"/>
        </w:rPr>
        <w:t>DECIZIA ETAPEI DE ÎNCADRARE</w:t>
      </w:r>
      <w:r w:rsidRPr="008C68C9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</w:t>
      </w:r>
    </w:p>
    <w:p w:rsidR="008C68C9" w:rsidRPr="008C68C9" w:rsidRDefault="008C68C9" w:rsidP="008C68C9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</w:rPr>
      </w:pPr>
      <w:r w:rsidRPr="008C68C9">
        <w:rPr>
          <w:rFonts w:ascii="Arial" w:eastAsia="SimSun" w:hAnsi="Arial" w:cs="Arial"/>
          <w:b/>
          <w:bCs/>
          <w:iCs/>
          <w:sz w:val="28"/>
          <w:szCs w:val="28"/>
        </w:rPr>
        <w:t xml:space="preserve">Nr.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</w:rPr>
          <w:alias w:val="Număr act reglementare"/>
          <w:tag w:val="NRACTINREG"/>
          <w:id w:val="-1106879198"/>
          <w:placeholder>
            <w:docPart w:val="E028B53CF4F64F18BE7B6B3CCD407791"/>
          </w:placeholder>
          <w:showingPlcHdr/>
          <w:text/>
        </w:sdtPr>
        <w:sdtEndPr/>
        <w:sdtContent>
          <w:r w:rsidR="0011655D" w:rsidRPr="002374F1">
            <w:rPr>
              <w:rStyle w:val="Textsubstituent"/>
            </w:rPr>
            <w:t>număr</w:t>
          </w:r>
        </w:sdtContent>
      </w:sdt>
      <w:r w:rsidRPr="008C68C9">
        <w:rPr>
          <w:rFonts w:ascii="Arial" w:eastAsia="SimSun" w:hAnsi="Arial" w:cs="Arial"/>
          <w:b/>
          <w:bCs/>
          <w:iCs/>
          <w:sz w:val="28"/>
          <w:szCs w:val="28"/>
        </w:rPr>
        <w:t xml:space="preserve"> 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</w:rPr>
          <w:alias w:val="Dată început act reglementare"/>
          <w:tag w:val="DATAINCEPUTACTINREG"/>
          <w:id w:val="-80525081"/>
          <w:placeholder>
            <w:docPart w:val="46C2A667B6944018B1E05BB72D56E938"/>
          </w:placeholder>
          <w:date w:fullDate="2017-07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8C68C9">
            <w:rPr>
              <w:rFonts w:ascii="Arial" w:eastAsia="SimSun" w:hAnsi="Arial" w:cs="Arial"/>
              <w:b/>
              <w:bCs/>
              <w:iCs/>
              <w:sz w:val="28"/>
              <w:szCs w:val="28"/>
            </w:rPr>
            <w:t>03.07.2017</w:t>
          </w:r>
        </w:sdtContent>
      </w:sdt>
    </w:p>
    <w:sdt>
      <w:sdtPr>
        <w:rPr>
          <w:rFonts w:ascii="Calibri" w:eastAsia="Calibri" w:hAnsi="Calibri" w:cs="Times New Roman"/>
        </w:rPr>
        <w:alias w:val="Câmp editabil text"/>
        <w:tag w:val="CampEditabil"/>
        <w:id w:val="-509059168"/>
        <w:placeholder>
          <w:docPart w:val="16A7B76786A541D78AA9DEE74947FF27"/>
        </w:placeholder>
      </w:sdtPr>
      <w:sdtEndPr/>
      <w:sdtContent>
        <w:p w:rsidR="008C68C9" w:rsidRPr="008C68C9" w:rsidRDefault="00603193" w:rsidP="008C68C9">
          <w:pPr>
            <w:spacing w:after="0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proiect</w:t>
          </w:r>
        </w:p>
      </w:sdtContent>
    </w:sdt>
    <w:sdt>
      <w:sdtPr>
        <w:rPr>
          <w:rFonts w:ascii="Calibri" w:eastAsia="Calibri" w:hAnsi="Calibri" w:cs="Times New Roman"/>
          <w:color w:val="808080"/>
        </w:rPr>
        <w:alias w:val="Revizuiri"/>
        <w:tag w:val="RevizuiriModel"/>
        <w:id w:val="899098605"/>
        <w:lock w:val="contentLocked"/>
        <w:placeholder>
          <w:docPart w:val="DD502806C57B4129BE0B18CFAD610AF6"/>
        </w:placeholder>
      </w:sdtPr>
      <w:sdtEndPr/>
      <w:sdtContent>
        <w:p w:rsidR="008C68C9" w:rsidRPr="008C68C9" w:rsidRDefault="008C68C9" w:rsidP="008C68C9">
          <w:pPr>
            <w:spacing w:after="120" w:line="240" w:lineRule="auto"/>
            <w:jc w:val="center"/>
            <w:rPr>
              <w:rFonts w:ascii="Calibri" w:eastAsia="Calibri" w:hAnsi="Calibri" w:cs="Times New Roman"/>
            </w:rPr>
          </w:pPr>
          <w:r w:rsidRPr="008C68C9">
            <w:rPr>
              <w:rFonts w:ascii="Calibri" w:eastAsia="Calibri" w:hAnsi="Calibri" w:cs="Times New Roman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8C68C9" w:rsidRPr="008C68C9" w:rsidRDefault="008C68C9" w:rsidP="008C68C9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</w:t>
      </w:r>
      <w:r w:rsidR="004F2A27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8C68C9">
        <w:rPr>
          <w:rFonts w:ascii="Arial" w:eastAsia="Calibri" w:hAnsi="Arial" w:cs="Arial"/>
          <w:sz w:val="24"/>
          <w:szCs w:val="24"/>
        </w:rPr>
        <w:t>Ca urmare a solicitării de emitere a acordului de mediu adresate de</w:t>
      </w:r>
      <w:r w:rsidR="004F2A27">
        <w:rPr>
          <w:rFonts w:ascii="Arial" w:eastAsia="Calibri" w:hAnsi="Arial" w:cs="Arial"/>
          <w:sz w:val="24"/>
          <w:szCs w:val="24"/>
        </w:rPr>
        <w:t xml:space="preserve"> </w:t>
      </w:r>
      <w:r w:rsidR="004F2A27" w:rsidRPr="004F2A27">
        <w:rPr>
          <w:rFonts w:ascii="Arial" w:eastAsia="Calibri" w:hAnsi="Arial" w:cs="Arial"/>
          <w:b/>
          <w:sz w:val="24"/>
          <w:szCs w:val="24"/>
        </w:rPr>
        <w:t>SC ARENA SEVERIN SRL</w:t>
      </w:r>
      <w:r w:rsidRPr="008C68C9">
        <w:rPr>
          <w:rFonts w:ascii="Arial" w:eastAsia="Calibri" w:hAnsi="Arial" w:cs="Arial"/>
          <w:b/>
          <w:sz w:val="24"/>
          <w:szCs w:val="24"/>
        </w:rPr>
        <w:t>,</w:t>
      </w:r>
      <w:r w:rsidRPr="008C68C9">
        <w:rPr>
          <w:rFonts w:ascii="Arial" w:eastAsia="Calibri" w:hAnsi="Arial" w:cs="Arial"/>
          <w:sz w:val="24"/>
          <w:szCs w:val="24"/>
        </w:rPr>
        <w:t xml:space="preserve"> cu sediul în</w:t>
      </w:r>
      <w:r w:rsidR="004F2A27">
        <w:rPr>
          <w:rFonts w:ascii="Arial" w:eastAsia="Calibri" w:hAnsi="Arial" w:cs="Arial"/>
          <w:sz w:val="24"/>
          <w:szCs w:val="24"/>
        </w:rPr>
        <w:t xml:space="preserve"> str. Petre Sergescu, nr.13, bl.C5, sc.3, ap.2</w:t>
      </w:r>
      <w:r w:rsidRPr="008C68C9">
        <w:rPr>
          <w:rFonts w:ascii="Arial" w:eastAsia="Calibri" w:hAnsi="Arial" w:cs="Arial"/>
          <w:sz w:val="24"/>
          <w:szCs w:val="24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</w:rPr>
          <w:alias w:val="ACPM înregistrare cerere"/>
          <w:tag w:val="MULTI_AUTORITATEA"/>
          <w:id w:val="141468440"/>
          <w:lock w:val="contentLocked"/>
          <w:placeholder>
            <w:docPart w:val="6AA7AFD544AA43B699C8857FB9C7BD0B"/>
          </w:placeholder>
          <w:text/>
        </w:sdtPr>
        <w:sdtEndPr/>
        <w:sdtContent>
          <w:r w:rsidRPr="008C68C9">
            <w:rPr>
              <w:rFonts w:ascii="Arial" w:eastAsia="Calibri" w:hAnsi="Arial" w:cs="Arial"/>
              <w:sz w:val="24"/>
              <w:szCs w:val="24"/>
            </w:rPr>
            <w:t>APM Mehedinti</w:t>
          </w:r>
        </w:sdtContent>
      </w:sdt>
      <w:r w:rsidRPr="008C68C9">
        <w:rPr>
          <w:rFonts w:ascii="Arial" w:eastAsia="Calibri" w:hAnsi="Arial" w:cs="Arial"/>
          <w:sz w:val="24"/>
          <w:szCs w:val="24"/>
        </w:rPr>
        <w:t xml:space="preserve"> cu nr. </w:t>
      </w:r>
      <w:sdt>
        <w:sdtPr>
          <w:rPr>
            <w:rFonts w:ascii="Arial" w:eastAsia="Calibri" w:hAnsi="Arial" w:cs="Arial"/>
            <w:sz w:val="24"/>
            <w:szCs w:val="24"/>
          </w:rPr>
          <w:alias w:val="Număr cerere scriptic"/>
          <w:tag w:val="NRINREGCERERE"/>
          <w:id w:val="400331602"/>
          <w:placeholder>
            <w:docPart w:val="C7574C6080FF4DB097289B15E92A3EC0"/>
          </w:placeholder>
          <w:text/>
        </w:sdtPr>
        <w:sdtEndPr/>
        <w:sdtContent>
          <w:r w:rsidR="004F2A27">
            <w:rPr>
              <w:rFonts w:ascii="Arial" w:eastAsia="Calibri" w:hAnsi="Arial" w:cs="Arial"/>
              <w:sz w:val="24"/>
              <w:szCs w:val="24"/>
            </w:rPr>
            <w:t>6963</w:t>
          </w:r>
        </w:sdtContent>
      </w:sdt>
      <w:r w:rsidRPr="008C68C9">
        <w:rPr>
          <w:rFonts w:ascii="Arial" w:eastAsia="Calibri" w:hAnsi="Arial" w:cs="Arial"/>
          <w:spacing w:val="-6"/>
          <w:sz w:val="24"/>
          <w:szCs w:val="24"/>
        </w:rPr>
        <w:t>/</w:t>
      </w:r>
      <w:sdt>
        <w:sdtPr>
          <w:rPr>
            <w:rFonts w:ascii="Arial" w:eastAsia="Calibri" w:hAnsi="Arial" w:cs="Arial"/>
            <w:spacing w:val="-6"/>
            <w:sz w:val="24"/>
            <w:szCs w:val="24"/>
          </w:rPr>
          <w:alias w:val="Dată cerere scriptică"/>
          <w:tag w:val="DATAINREGCERERE"/>
          <w:id w:val="-530105912"/>
          <w:placeholder>
            <w:docPart w:val="5010C217D9344305B794878C31B29783"/>
          </w:placeholder>
          <w:date w:fullDate="2017-06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F2A27">
            <w:rPr>
              <w:rFonts w:ascii="Arial" w:eastAsia="Calibri" w:hAnsi="Arial" w:cs="Arial"/>
              <w:spacing w:val="-6"/>
              <w:sz w:val="24"/>
              <w:szCs w:val="24"/>
            </w:rPr>
            <w:t>19.06.2017</w:t>
          </w:r>
        </w:sdtContent>
      </w:sdt>
      <w:r w:rsidRPr="008C68C9">
        <w:rPr>
          <w:rFonts w:ascii="Arial" w:eastAsia="Calibri" w:hAnsi="Arial" w:cs="Arial"/>
          <w:spacing w:val="-6"/>
          <w:sz w:val="24"/>
          <w:szCs w:val="24"/>
        </w:rPr>
        <w:t>,</w:t>
      </w:r>
      <w:r w:rsidR="004F2A27">
        <w:rPr>
          <w:rFonts w:ascii="Arial" w:eastAsia="Calibri" w:hAnsi="Arial" w:cs="Arial"/>
          <w:spacing w:val="-6"/>
          <w:sz w:val="24"/>
          <w:szCs w:val="24"/>
        </w:rPr>
        <w:t xml:space="preserve">si </w:t>
      </w:r>
      <w:proofErr w:type="spellStart"/>
      <w:r w:rsidR="004F2A27">
        <w:rPr>
          <w:rFonts w:ascii="Arial" w:eastAsia="Calibri" w:hAnsi="Arial" w:cs="Arial"/>
          <w:spacing w:val="-6"/>
          <w:sz w:val="24"/>
          <w:szCs w:val="24"/>
        </w:rPr>
        <w:t>completarile</w:t>
      </w:r>
      <w:proofErr w:type="spellEnd"/>
      <w:r w:rsidR="004F2A27">
        <w:rPr>
          <w:rFonts w:ascii="Arial" w:eastAsia="Calibri" w:hAnsi="Arial" w:cs="Arial"/>
          <w:spacing w:val="-6"/>
          <w:sz w:val="24"/>
          <w:szCs w:val="24"/>
        </w:rPr>
        <w:t xml:space="preserve"> ulterioare nr.7496/29.06.2017</w:t>
      </w:r>
      <w:r w:rsidRPr="008C68C9">
        <w:rPr>
          <w:rFonts w:ascii="Arial" w:eastAsia="Calibri" w:hAnsi="Arial" w:cs="Arial"/>
          <w:sz w:val="24"/>
          <w:szCs w:val="24"/>
        </w:rPr>
        <w:t xml:space="preserve">  în baza:</w:t>
      </w:r>
    </w:p>
    <w:sdt>
      <w:sdtPr>
        <w:rPr>
          <w:rFonts w:ascii="Calibri" w:eastAsia="Calibri" w:hAnsi="Calibri" w:cs="Times New Roman"/>
        </w:rPr>
        <w:alias w:val="Câmp editabil text"/>
        <w:tag w:val="CampEditabil"/>
        <w:id w:val="69177510"/>
        <w:placeholder>
          <w:docPart w:val="E73D1E8F69E84C1B872BC522FD5AD169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C68C9" w:rsidRPr="008C68C9" w:rsidRDefault="008C68C9" w:rsidP="008C68C9">
          <w:pPr>
            <w:numPr>
              <w:ilvl w:val="0"/>
              <w:numId w:val="2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eastAsia="ro-RO"/>
            </w:rPr>
          </w:pPr>
          <w:r w:rsidRPr="008C68C9">
            <w:rPr>
              <w:rFonts w:ascii="Arial" w:eastAsia="Calibri" w:hAnsi="Arial" w:cs="Arial"/>
              <w:b/>
              <w:sz w:val="24"/>
              <w:szCs w:val="24"/>
              <w:lang w:eastAsia="ro-RO"/>
            </w:rPr>
            <w:t>Hotărârii Guvernului nr. 445/2009</w:t>
          </w:r>
          <w:r w:rsidRPr="008C68C9">
            <w:rPr>
              <w:rFonts w:ascii="Arial" w:eastAsia="Calibri" w:hAnsi="Arial" w:cs="Arial"/>
              <w:sz w:val="24"/>
              <w:szCs w:val="24"/>
              <w:lang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C68C9" w:rsidRPr="008C68C9" w:rsidRDefault="008C68C9" w:rsidP="008C68C9">
          <w:pPr>
            <w:numPr>
              <w:ilvl w:val="0"/>
              <w:numId w:val="2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eastAsia="ro-RO"/>
            </w:rPr>
          </w:pPr>
          <w:r w:rsidRPr="008C68C9">
            <w:rPr>
              <w:rFonts w:ascii="Arial" w:eastAsia="Calibri" w:hAnsi="Arial" w:cs="Arial"/>
              <w:b/>
              <w:sz w:val="24"/>
              <w:szCs w:val="24"/>
            </w:rPr>
            <w:t>Ordonanţei de Urgenţă a Guvernului nr. 57/2007</w:t>
          </w: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privind regimul ariilor naturale protejate, conservarea habitatelor naturale, a florei şi faunei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sǎlbatice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, cu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modificǎrile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şi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completǎrile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ulterioare, aprobată prin </w:t>
          </w:r>
          <w:r w:rsidRPr="008C68C9">
            <w:rPr>
              <w:rFonts w:ascii="Arial" w:eastAsia="Calibri" w:hAnsi="Arial" w:cs="Arial"/>
              <w:b/>
              <w:sz w:val="24"/>
              <w:szCs w:val="24"/>
            </w:rPr>
            <w:t>Legea nr. 49/2011</w:t>
          </w:r>
          <w:r w:rsidRPr="008C68C9">
            <w:rPr>
              <w:rFonts w:ascii="Arial" w:eastAsia="Calibri" w:hAnsi="Arial" w:cs="Arial"/>
              <w:sz w:val="24"/>
              <w:szCs w:val="24"/>
            </w:rPr>
            <w:t>,</w:t>
          </w:r>
        </w:p>
      </w:sdtContent>
    </w:sdt>
    <w:p w:rsidR="008C68C9" w:rsidRPr="008C68C9" w:rsidRDefault="008C68C9" w:rsidP="008C6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68C9">
        <w:rPr>
          <w:rFonts w:ascii="Arial" w:eastAsia="Calibri" w:hAnsi="Arial" w:cs="Arial"/>
          <w:sz w:val="24"/>
          <w:szCs w:val="24"/>
        </w:rPr>
        <w:t xml:space="preserve">autoritatea competentă pentru protecţia mediului </w:t>
      </w:r>
      <w:sdt>
        <w:sdtPr>
          <w:rPr>
            <w:rFonts w:ascii="Arial" w:eastAsia="Calibri" w:hAnsi="Arial" w:cs="Arial"/>
            <w:sz w:val="24"/>
            <w:szCs w:val="24"/>
          </w:rPr>
          <w:alias w:val="ACPM procedură"/>
          <w:tag w:val="ANPMAPM"/>
          <w:id w:val="-1402203885"/>
          <w:lock w:val="contentLocked"/>
          <w:placeholder>
            <w:docPart w:val="001AA279168947C3900AF349F5CBA0CE"/>
          </w:placeholder>
          <w:text/>
        </w:sdtPr>
        <w:sdtEndPr/>
        <w:sdtContent>
          <w:r w:rsidRPr="008C68C9">
            <w:rPr>
              <w:rFonts w:ascii="Arial" w:eastAsia="Calibri" w:hAnsi="Arial" w:cs="Arial"/>
              <w:sz w:val="24"/>
              <w:szCs w:val="24"/>
            </w:rPr>
            <w:t>APM Mehedinţi</w:t>
          </w:r>
        </w:sdtContent>
      </w:sdt>
      <w:r w:rsidRPr="008C68C9">
        <w:rPr>
          <w:rFonts w:ascii="Arial" w:eastAsia="Calibri" w:hAnsi="Arial" w:cs="Arial"/>
          <w:sz w:val="24"/>
          <w:szCs w:val="24"/>
        </w:rPr>
        <w:t xml:space="preserve"> decide, </w:t>
      </w:r>
      <w:sdt>
        <w:sdtPr>
          <w:rPr>
            <w:rFonts w:ascii="Arial" w:eastAsia="Calibri" w:hAnsi="Arial" w:cs="Arial"/>
            <w:sz w:val="24"/>
            <w:szCs w:val="24"/>
            <w:lang w:val="en-US"/>
          </w:rPr>
          <w:alias w:val="Câmp editabil text"/>
          <w:tag w:val="CampEditabil"/>
          <w:id w:val="1858696409"/>
          <w:placeholder>
            <w:docPart w:val="BD4FA5C28C554038A5C9F2B9C6433150"/>
          </w:placeholder>
        </w:sdtPr>
        <w:sdtEndPr/>
        <w:sdtContent>
          <w:r w:rsidRPr="008C68C9">
            <w:rPr>
              <w:rFonts w:ascii="Arial" w:eastAsia="Calibri" w:hAnsi="Arial" w:cs="Arial"/>
              <w:sz w:val="24"/>
              <w:szCs w:val="24"/>
            </w:rPr>
            <w:t>ca urmare a consultărilor desfăşura</w:t>
          </w:r>
          <w:r w:rsidR="004F2A27">
            <w:rPr>
              <w:rFonts w:ascii="Arial" w:eastAsia="Calibri" w:hAnsi="Arial" w:cs="Arial"/>
              <w:sz w:val="24"/>
              <w:szCs w:val="24"/>
            </w:rPr>
            <w:t>te în cadrul şedinţei</w:t>
          </w: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Comisiei de Analiză Tehnică di</w:t>
          </w:r>
          <w:r w:rsidR="004F2A27">
            <w:rPr>
              <w:rFonts w:ascii="Arial" w:eastAsia="Calibri" w:hAnsi="Arial" w:cs="Arial"/>
              <w:sz w:val="24"/>
              <w:szCs w:val="24"/>
            </w:rPr>
            <w:t>n data de 30.06.2017</w:t>
          </w:r>
          <w:r w:rsidRPr="008C68C9">
            <w:rPr>
              <w:rFonts w:ascii="Arial" w:eastAsia="Calibri" w:hAnsi="Arial" w:cs="Arial"/>
              <w:sz w:val="24"/>
              <w:szCs w:val="24"/>
            </w:rPr>
            <w:t xml:space="preserve">, că </w:t>
          </w:r>
          <w:r w:rsidR="004F2A27">
            <w:rPr>
              <w:rFonts w:ascii="Arial" w:eastAsia="Calibri" w:hAnsi="Arial" w:cs="Arial"/>
              <w:sz w:val="24"/>
              <w:szCs w:val="24"/>
            </w:rPr>
            <w:t>proiectul  „Construire baza agrement</w:t>
          </w:r>
          <w:r w:rsidRPr="008C68C9">
            <w:rPr>
              <w:rFonts w:ascii="Arial" w:eastAsia="Calibri" w:hAnsi="Arial" w:cs="Arial"/>
              <w:sz w:val="24"/>
              <w:szCs w:val="24"/>
            </w:rPr>
            <w:t>” propus a fi amplasat în</w:t>
          </w:r>
          <w:r w:rsidR="004F2A27">
            <w:rPr>
              <w:rFonts w:ascii="Arial" w:eastAsia="Calibri" w:hAnsi="Arial" w:cs="Arial"/>
              <w:sz w:val="24"/>
              <w:szCs w:val="24"/>
            </w:rPr>
            <w:t xml:space="preserve"> str. B-dul. </w:t>
          </w:r>
          <w:proofErr w:type="spellStart"/>
          <w:r w:rsidR="004F2A27">
            <w:rPr>
              <w:rFonts w:ascii="Arial" w:eastAsia="Calibri" w:hAnsi="Arial" w:cs="Arial"/>
              <w:sz w:val="24"/>
              <w:szCs w:val="24"/>
            </w:rPr>
            <w:t>M.Viteazu</w:t>
          </w:r>
          <w:proofErr w:type="spellEnd"/>
          <w:r w:rsidR="004F2A27">
            <w:rPr>
              <w:rFonts w:ascii="Arial" w:eastAsia="Calibri" w:hAnsi="Arial" w:cs="Arial"/>
              <w:sz w:val="24"/>
              <w:szCs w:val="24"/>
            </w:rPr>
            <w:t>, nr.78</w:t>
          </w:r>
          <w:r w:rsidRPr="008C68C9">
            <w:rPr>
              <w:rFonts w:ascii="Arial" w:eastAsia="Calibri" w:hAnsi="Arial" w:cs="Arial"/>
              <w:sz w:val="24"/>
              <w:szCs w:val="24"/>
            </w:rPr>
            <w:t xml:space="preserve">, loc.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Dr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Tr Severin, jud.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Mehedinti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nu se supune evaluării impactului asupra mediului şi nu se supune evaluării adecvate. </w:t>
          </w:r>
        </w:sdtContent>
      </w:sdt>
      <w:r w:rsidRPr="008C68C9">
        <w:rPr>
          <w:rFonts w:ascii="Arial" w:eastAsia="Calibri" w:hAnsi="Arial" w:cs="Arial"/>
          <w:sz w:val="24"/>
          <w:szCs w:val="24"/>
        </w:rPr>
        <w:t xml:space="preserve"> </w:t>
      </w:r>
    </w:p>
    <w:p w:rsidR="008C68C9" w:rsidRPr="008C68C9" w:rsidRDefault="008C68C9" w:rsidP="008C6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C68C9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Justificarea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prezentei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decizii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>:</w:t>
      </w:r>
    </w:p>
    <w:sdt>
      <w:sdtPr>
        <w:rPr>
          <w:rFonts w:ascii="Arial" w:eastAsia="Calibri" w:hAnsi="Arial" w:cs="Arial"/>
          <w:sz w:val="24"/>
          <w:szCs w:val="24"/>
          <w:lang w:val="en-US"/>
        </w:rPr>
        <w:alias w:val="Câmp editabil text"/>
        <w:tag w:val="CampEditabil"/>
        <w:id w:val="-1143572137"/>
        <w:placeholder>
          <w:docPart w:val="FA89288C05C54701BCA4F58B733700A5"/>
        </w:placeholder>
      </w:sdtPr>
      <w:sdtEndPr/>
      <w:sdtContent>
        <w:p w:rsidR="008C68C9" w:rsidRPr="008C68C9" w:rsidRDefault="008C68C9" w:rsidP="008C6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</w:pPr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   I.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Motivele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care au stat la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baza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luării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deciziei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etapei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de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încadrare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în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procedura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de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evaluare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gram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a</w:t>
          </w:r>
          <w:proofErr w:type="gram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impactului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asupra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mediului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sunt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următoarele</w:t>
          </w:r>
          <w:proofErr w:type="spellEnd"/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  <w:lang w:val="en-US"/>
            </w:rPr>
            <w:t>:</w:t>
          </w:r>
        </w:p>
        <w:p w:rsidR="008C68C9" w:rsidRPr="008C68C9" w:rsidRDefault="008C68C9" w:rsidP="008C6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en-US"/>
            </w:rPr>
          </w:pPr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     a) </w:t>
          </w:r>
          <w:proofErr w:type="spellStart"/>
          <w:proofErr w:type="gram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proiectul</w:t>
          </w:r>
          <w:proofErr w:type="spellEnd"/>
          <w:proofErr w:type="gram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se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încadrează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în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prevederile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Hotărârii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Guvernului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n</w:t>
          </w:r>
          <w:r w:rsidR="00473A6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r. </w:t>
          </w:r>
          <w:proofErr w:type="gramStart"/>
          <w:r w:rsidR="00473A6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445/2009, </w:t>
          </w:r>
          <w:proofErr w:type="spellStart"/>
          <w:r w:rsidR="00473A64">
            <w:rPr>
              <w:rFonts w:ascii="Arial" w:eastAsia="Calibri" w:hAnsi="Arial" w:cs="Arial"/>
              <w:sz w:val="24"/>
              <w:szCs w:val="24"/>
              <w:lang w:val="en-US"/>
            </w:rPr>
            <w:t>anexa</w:t>
          </w:r>
          <w:proofErr w:type="spellEnd"/>
          <w:r w:rsidR="00473A6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nr.</w:t>
          </w:r>
          <w:proofErr w:type="gramEnd"/>
          <w:r w:rsidR="00473A64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2, pct.10</w:t>
          </w:r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, lit. </w:t>
          </w:r>
          <w:proofErr w:type="gram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a</w:t>
          </w:r>
          <w:proofErr w:type="gram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);</w:t>
          </w:r>
        </w:p>
        <w:p w:rsidR="008C68C9" w:rsidRPr="008C68C9" w:rsidRDefault="008C68C9" w:rsidP="008C6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en-US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b)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marimea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proiectului: </w:t>
          </w:r>
        </w:p>
        <w:p w:rsidR="00081A19" w:rsidRPr="00081A19" w:rsidRDefault="00081A19" w:rsidP="00081A19">
          <w:pPr>
            <w:tabs>
              <w:tab w:val="left" w:pos="567"/>
            </w:tabs>
            <w:suppressAutoHyphens/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 xml:space="preserve">          Tema prevede construirea pe amplasamentul studiat al unei baze de agrement.</w:t>
          </w:r>
        </w:p>
        <w:p w:rsidR="00081A19" w:rsidRPr="00081A19" w:rsidRDefault="00081A19" w:rsidP="00081A19">
          <w:pPr>
            <w:tabs>
              <w:tab w:val="left" w:pos="567"/>
            </w:tabs>
            <w:suppressAutoHyphens/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>Funcţiunea: Construire baza de agrement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Suprafata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teren : 1716 mp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Cladirea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este compusa dintr-un singur corp. 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 xml:space="preserve">HMAX. = 10.00 m (de la cota terenului amenajat); 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>Suprafaţa construită - Sc = 1500 mp;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 xml:space="preserve">Suprafaţa desfăşurată -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Sd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= 1500 mp;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 xml:space="preserve">POT existent = 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0,00"/>
                </w:textInput>
              </w:ffData>
            </w:fldChar>
          </w:r>
          <w:r w:rsidRPr="00081A19">
            <w:rPr>
              <w:rFonts w:ascii="Arial" w:eastAsia="Calibri" w:hAnsi="Arial" w:cs="Arial"/>
              <w:sz w:val="24"/>
              <w:szCs w:val="24"/>
            </w:rPr>
            <w:instrText xml:space="preserve"> FORMTEXT </w:instrText>
          </w:r>
          <w:r w:rsidRPr="00081A19">
            <w:rPr>
              <w:rFonts w:ascii="Arial" w:eastAsia="Calibri" w:hAnsi="Arial" w:cs="Arial"/>
              <w:sz w:val="24"/>
              <w:szCs w:val="24"/>
            </w:rPr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081A19">
            <w:rPr>
              <w:rFonts w:ascii="Arial" w:eastAsia="Calibri" w:hAnsi="Arial" w:cs="Arial"/>
              <w:sz w:val="24"/>
              <w:szCs w:val="24"/>
            </w:rPr>
            <w:t>0,00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081A19">
            <w:rPr>
              <w:rFonts w:ascii="Arial" w:eastAsia="Calibri" w:hAnsi="Arial" w:cs="Arial"/>
              <w:sz w:val="24"/>
              <w:szCs w:val="24"/>
            </w:rPr>
            <w:t>%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 xml:space="preserve">CUT existent = 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0,00"/>
                </w:textInput>
              </w:ffData>
            </w:fldChar>
          </w:r>
          <w:r w:rsidRPr="00081A19">
            <w:rPr>
              <w:rFonts w:ascii="Arial" w:eastAsia="Calibri" w:hAnsi="Arial" w:cs="Arial"/>
              <w:sz w:val="24"/>
              <w:szCs w:val="24"/>
            </w:rPr>
            <w:instrText xml:space="preserve"> FORMTEXT </w:instrText>
          </w:r>
          <w:r w:rsidRPr="00081A19">
            <w:rPr>
              <w:rFonts w:ascii="Arial" w:eastAsia="Calibri" w:hAnsi="Arial" w:cs="Arial"/>
              <w:sz w:val="24"/>
              <w:szCs w:val="24"/>
            </w:rPr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081A19">
            <w:rPr>
              <w:rFonts w:ascii="Arial" w:eastAsia="Calibri" w:hAnsi="Arial" w:cs="Arial"/>
              <w:sz w:val="24"/>
              <w:szCs w:val="24"/>
            </w:rPr>
            <w:t>0,00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end"/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>POT propus =87,41%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>CUT propus = 0,87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>CATEGORIA „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C"/>
                  <w:maxLength w:val="1"/>
                </w:textInput>
              </w:ffData>
            </w:fldChar>
          </w:r>
          <w:r w:rsidRPr="00081A19">
            <w:rPr>
              <w:rFonts w:ascii="Arial" w:eastAsia="Calibri" w:hAnsi="Arial" w:cs="Arial"/>
              <w:sz w:val="24"/>
              <w:szCs w:val="24"/>
            </w:rPr>
            <w:instrText xml:space="preserve"> FORMTEXT </w:instrText>
          </w:r>
          <w:r w:rsidRPr="00081A19">
            <w:rPr>
              <w:rFonts w:ascii="Arial" w:eastAsia="Calibri" w:hAnsi="Arial" w:cs="Arial"/>
              <w:sz w:val="24"/>
              <w:szCs w:val="24"/>
            </w:rPr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081A19">
            <w:rPr>
              <w:rFonts w:ascii="Arial" w:eastAsia="Calibri" w:hAnsi="Arial" w:cs="Arial"/>
              <w:sz w:val="24"/>
              <w:szCs w:val="24"/>
            </w:rPr>
            <w:t>C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081A19">
            <w:rPr>
              <w:rFonts w:ascii="Arial" w:eastAsia="Calibri" w:hAnsi="Arial" w:cs="Arial"/>
              <w:sz w:val="24"/>
              <w:szCs w:val="24"/>
            </w:rPr>
            <w:t xml:space="preserve">” DE IMPORTANŢĂ 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NORMALĂ"/>
                </w:textInput>
              </w:ffData>
            </w:fldChar>
          </w:r>
          <w:r w:rsidRPr="00081A19">
            <w:rPr>
              <w:rFonts w:ascii="Arial" w:eastAsia="Calibri" w:hAnsi="Arial" w:cs="Arial"/>
              <w:sz w:val="24"/>
              <w:szCs w:val="24"/>
            </w:rPr>
            <w:instrText xml:space="preserve"> FORMTEXT </w:instrText>
          </w:r>
          <w:r w:rsidRPr="00081A19">
            <w:rPr>
              <w:rFonts w:ascii="Arial" w:eastAsia="Calibri" w:hAnsi="Arial" w:cs="Arial"/>
              <w:sz w:val="24"/>
              <w:szCs w:val="24"/>
            </w:rPr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081A19">
            <w:rPr>
              <w:rFonts w:ascii="Arial" w:eastAsia="Calibri" w:hAnsi="Arial" w:cs="Arial"/>
              <w:sz w:val="24"/>
              <w:szCs w:val="24"/>
            </w:rPr>
            <w:t>NORMALĂ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081A19">
            <w:rPr>
              <w:rFonts w:ascii="Arial" w:eastAsia="Calibri" w:hAnsi="Arial" w:cs="Arial"/>
              <w:sz w:val="24"/>
              <w:szCs w:val="24"/>
            </w:rPr>
            <w:t xml:space="preserve"> (conform H.G. nr. 766/1997 publicată în M.O. 352 din 10 decembrie 1992)</w:t>
          </w:r>
        </w:p>
        <w:p w:rsid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>CLASA „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II"/>
                  <w:maxLength w:val="2"/>
                </w:textInput>
              </w:ffData>
            </w:fldChar>
          </w:r>
          <w:r w:rsidRPr="00081A19">
            <w:rPr>
              <w:rFonts w:ascii="Arial" w:eastAsia="Calibri" w:hAnsi="Arial" w:cs="Arial"/>
              <w:sz w:val="24"/>
              <w:szCs w:val="24"/>
            </w:rPr>
            <w:instrText xml:space="preserve"> FORMTEXT </w:instrText>
          </w:r>
          <w:r w:rsidRPr="00081A19">
            <w:rPr>
              <w:rFonts w:ascii="Arial" w:eastAsia="Calibri" w:hAnsi="Arial" w:cs="Arial"/>
              <w:sz w:val="24"/>
              <w:szCs w:val="24"/>
            </w:rPr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081A19">
            <w:rPr>
              <w:rFonts w:ascii="Arial" w:eastAsia="Calibri" w:hAnsi="Arial" w:cs="Arial"/>
              <w:sz w:val="24"/>
              <w:szCs w:val="24"/>
            </w:rPr>
            <w:t>II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081A19">
            <w:rPr>
              <w:rFonts w:ascii="Arial" w:eastAsia="Calibri" w:hAnsi="Arial" w:cs="Arial"/>
              <w:sz w:val="24"/>
              <w:szCs w:val="24"/>
            </w:rPr>
            <w:t>I” DE IMPORTANŢĂ (conform Normativ P 100-1-2006).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>Gradul „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II"/>
                  <w:maxLength w:val="2"/>
                </w:textInput>
              </w:ffData>
            </w:fldChar>
          </w:r>
          <w:r w:rsidRPr="00081A19">
            <w:rPr>
              <w:rFonts w:ascii="Arial" w:eastAsia="Calibri" w:hAnsi="Arial" w:cs="Arial"/>
              <w:sz w:val="24"/>
              <w:szCs w:val="24"/>
            </w:rPr>
            <w:instrText xml:space="preserve"> FORMTEXT </w:instrText>
          </w:r>
          <w:r w:rsidRPr="00081A19">
            <w:rPr>
              <w:rFonts w:ascii="Arial" w:eastAsia="Calibri" w:hAnsi="Arial" w:cs="Arial"/>
              <w:sz w:val="24"/>
              <w:szCs w:val="24"/>
            </w:rPr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081A19">
            <w:rPr>
              <w:rFonts w:ascii="Arial" w:eastAsia="Calibri" w:hAnsi="Arial" w:cs="Arial"/>
              <w:sz w:val="24"/>
              <w:szCs w:val="24"/>
            </w:rPr>
            <w:t>II</w:t>
          </w:r>
          <w:r w:rsidRPr="00081A19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081A19">
            <w:rPr>
              <w:rFonts w:ascii="Arial" w:eastAsia="Calibri" w:hAnsi="Arial" w:cs="Arial"/>
              <w:sz w:val="24"/>
              <w:szCs w:val="24"/>
            </w:rPr>
            <w:t>I” de rezistenta la foc</w:t>
          </w:r>
        </w:p>
        <w:p w:rsidR="00081A19" w:rsidRPr="00081A19" w:rsidRDefault="00081A19" w:rsidP="00081A19">
          <w:pPr>
            <w:tabs>
              <w:tab w:val="left" w:pos="567"/>
            </w:tabs>
            <w:suppressAutoHyphens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lastRenderedPageBreak/>
            <w:tab/>
            <w:t xml:space="preserve">In urma studierii temei de proiectare si a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conditiilor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din teren se propune realizarea unei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cladiri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in regim de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inaltime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de P cu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invelitoare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din prelata, situata in partea sudica a terenului.</w:t>
          </w:r>
        </w:p>
        <w:p w:rsidR="00081A19" w:rsidRPr="00081A19" w:rsidRDefault="00081A19" w:rsidP="00081A19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Cladirea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va avea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destinatia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teren de sport.</w:t>
          </w:r>
        </w:p>
        <w:p w:rsidR="00081A19" w:rsidRPr="00081A19" w:rsidRDefault="00081A19" w:rsidP="00081A19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ab/>
            <w:t xml:space="preserve">Sistemul constructiv este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alactuit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din structura metalica ,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fundatii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izolate legate intre ele cu grinda perimetrala si cu tirant.</w:t>
          </w:r>
        </w:p>
        <w:p w:rsidR="00081A19" w:rsidRPr="00081A19" w:rsidRDefault="00081A19" w:rsidP="00081A19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ab/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Inchiderile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exterioare sunt din structura metalica.</w:t>
          </w:r>
        </w:p>
        <w:p w:rsidR="00081A19" w:rsidRPr="00081A19" w:rsidRDefault="00081A19" w:rsidP="00081A19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ab/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Invelitoarea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este tip prelata.</w:t>
          </w:r>
        </w:p>
        <w:p w:rsidR="00081A19" w:rsidRPr="00081A19" w:rsidRDefault="00081A19" w:rsidP="00081A19">
          <w:pPr>
            <w:tabs>
              <w:tab w:val="left" w:pos="709"/>
            </w:tabs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Inaltimea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spatiilor interioare:</w:t>
          </w:r>
        </w:p>
        <w:p w:rsidR="00081A19" w:rsidRPr="00081A19" w:rsidRDefault="00081A19" w:rsidP="00081A19">
          <w:pPr>
            <w:tabs>
              <w:tab w:val="left" w:pos="284"/>
              <w:tab w:val="left" w:pos="709"/>
            </w:tabs>
            <w:spacing w:after="0" w:line="240" w:lineRule="auto"/>
            <w:ind w:left="720" w:hanging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>De 9.07 m. (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masurate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de la cota ±0,00 a pardoselii) ,</w:t>
          </w:r>
        </w:p>
        <w:p w:rsidR="00081A19" w:rsidRPr="00081A19" w:rsidRDefault="00081A19" w:rsidP="00081A19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ab/>
            <w:t xml:space="preserve"> </w:t>
          </w:r>
          <w:r w:rsidRPr="00081A19">
            <w:rPr>
              <w:rFonts w:ascii="Arial" w:eastAsia="Calibri" w:hAnsi="Arial" w:cs="Arial"/>
              <w:sz w:val="24"/>
              <w:szCs w:val="24"/>
            </w:rPr>
            <w:tab/>
            <w:t>Accesul auto si pietonal la teren se propune a se realiza din strada existenta de pe latura nordica.</w:t>
          </w:r>
        </w:p>
        <w:p w:rsidR="00081A19" w:rsidRPr="00081A19" w:rsidRDefault="00081A19" w:rsidP="00081A19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ab/>
            <w:t xml:space="preserve">Nu este necesara asigurarea cu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incalzire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termica .</w:t>
          </w:r>
        </w:p>
        <w:p w:rsidR="00081A19" w:rsidRPr="00081A19" w:rsidRDefault="00081A19" w:rsidP="00081A19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ab/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Cladirea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poate fi racordata la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retelele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edilitare existente in zona, respectiv apa curenta si canalizare, conform avizelor.</w:t>
          </w:r>
        </w:p>
        <w:p w:rsidR="00081A19" w:rsidRPr="00081A19" w:rsidRDefault="00081A19" w:rsidP="00473A64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81A19">
            <w:rPr>
              <w:rFonts w:ascii="Arial" w:eastAsia="Calibri" w:hAnsi="Arial" w:cs="Arial"/>
              <w:sz w:val="24"/>
              <w:szCs w:val="24"/>
            </w:rPr>
            <w:tab/>
            <w:t xml:space="preserve">Evacuarea apelor menajere se va face in </w:t>
          </w:r>
          <w:proofErr w:type="spellStart"/>
          <w:r w:rsidRPr="00081A19">
            <w:rPr>
              <w:rFonts w:ascii="Arial" w:eastAsia="Calibri" w:hAnsi="Arial" w:cs="Arial"/>
              <w:sz w:val="24"/>
              <w:szCs w:val="24"/>
            </w:rPr>
            <w:t>reteaua</w:t>
          </w:r>
          <w:proofErr w:type="spellEnd"/>
          <w:r w:rsidRPr="00081A19">
            <w:rPr>
              <w:rFonts w:ascii="Arial" w:eastAsia="Calibri" w:hAnsi="Arial" w:cs="Arial"/>
              <w:sz w:val="24"/>
              <w:szCs w:val="24"/>
            </w:rPr>
            <w:t xml:space="preserve"> de canalizare existenta in zona.</w:t>
          </w:r>
        </w:p>
        <w:p w:rsidR="008C68C9" w:rsidRPr="008C68C9" w:rsidRDefault="008C68C9" w:rsidP="00473A64">
          <w:pPr>
            <w:spacing w:after="0" w:line="24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c) cumularea cu alte proiecte: nu este cazul;</w:t>
          </w:r>
        </w:p>
        <w:p w:rsidR="008C68C9" w:rsidRPr="008C68C9" w:rsidRDefault="008C68C9" w:rsidP="00473A64">
          <w:pPr>
            <w:spacing w:after="0" w:line="24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</w:p>
        <w:p w:rsidR="008C68C9" w:rsidRPr="008C68C9" w:rsidRDefault="008C68C9" w:rsidP="00473A64">
          <w:pPr>
            <w:spacing w:after="0" w:line="24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d) utilizarea resurselor naturale: nu implica utilizarea resurselor naturale;</w:t>
          </w:r>
        </w:p>
        <w:p w:rsidR="008C68C9" w:rsidRPr="008C68C9" w:rsidRDefault="008C68C9" w:rsidP="00473A64">
          <w:pPr>
            <w:spacing w:after="0" w:line="240" w:lineRule="auto"/>
            <w:ind w:firstLine="708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</w:t>
          </w:r>
          <w:r w:rsidRPr="008C68C9">
            <w:rPr>
              <w:rFonts w:ascii="Arial" w:eastAsia="Calibri" w:hAnsi="Arial" w:cs="Arial"/>
              <w:sz w:val="24"/>
              <w:szCs w:val="24"/>
            </w:rPr>
            <w:tab/>
          </w:r>
        </w:p>
        <w:p w:rsidR="008C68C9" w:rsidRPr="008C68C9" w:rsidRDefault="008C68C9" w:rsidP="00473A64">
          <w:pPr>
            <w:spacing w:after="0" w:line="240" w:lineRule="auto"/>
            <w:ind w:firstLine="708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>e) 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productia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deseuri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: rezulta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deseuri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in activitatea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constructie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si cea de exploatare  </w:t>
          </w:r>
        </w:p>
        <w:p w:rsidR="008C68C9" w:rsidRPr="008C68C9" w:rsidRDefault="008C68C9" w:rsidP="008C68C9">
          <w:pPr>
            <w:spacing w:after="0" w:line="240" w:lineRule="auto"/>
            <w:ind w:firstLine="708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f) emisiile poluante, inclusiv zgomotul si alte surse de disconfort: zgomote si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vibratii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se produc doar in timpul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executiei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si sunt de intensitate mica;</w:t>
          </w:r>
        </w:p>
        <w:p w:rsidR="008C68C9" w:rsidRPr="008C68C9" w:rsidRDefault="008C68C9" w:rsidP="008C68C9">
          <w:pPr>
            <w:spacing w:after="75" w:line="240" w:lineRule="auto"/>
            <w:ind w:firstLine="708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g) risc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scazut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de accident datorita tehnologiilor utilizate - nu este cazul;        </w:t>
          </w:r>
        </w:p>
        <w:p w:rsidR="008C68C9" w:rsidRPr="008C68C9" w:rsidRDefault="008C68C9" w:rsidP="008C68C9">
          <w:pPr>
            <w:spacing w:after="75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h) utilizarea existenta a terenul</w:t>
          </w:r>
          <w:r w:rsidR="00473A64">
            <w:rPr>
              <w:rFonts w:ascii="Arial" w:eastAsia="Calibri" w:hAnsi="Arial" w:cs="Arial"/>
              <w:sz w:val="24"/>
              <w:szCs w:val="24"/>
            </w:rPr>
            <w:t xml:space="preserve">ui: terenul in </w:t>
          </w:r>
          <w:proofErr w:type="spellStart"/>
          <w:r w:rsidR="00473A64">
            <w:rPr>
              <w:rFonts w:ascii="Arial" w:eastAsia="Calibri" w:hAnsi="Arial" w:cs="Arial"/>
              <w:sz w:val="24"/>
              <w:szCs w:val="24"/>
            </w:rPr>
            <w:t>suprafata</w:t>
          </w:r>
          <w:proofErr w:type="spellEnd"/>
          <w:r w:rsidR="00473A64">
            <w:rPr>
              <w:rFonts w:ascii="Arial" w:eastAsia="Calibri" w:hAnsi="Arial" w:cs="Arial"/>
              <w:sz w:val="24"/>
              <w:szCs w:val="24"/>
            </w:rPr>
            <w:t xml:space="preserve"> de 1716</w:t>
          </w: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mp;</w:t>
          </w:r>
        </w:p>
        <w:p w:rsidR="008C68C9" w:rsidRPr="008C68C9" w:rsidRDefault="008C68C9" w:rsidP="008C68C9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 i) relativa abundenta a resurselor naturale din zona, calitatea si capacitatea regenerativa a acestora: nu este cazul;</w:t>
          </w:r>
        </w:p>
        <w:p w:rsidR="008C68C9" w:rsidRPr="008C68C9" w:rsidRDefault="008C68C9" w:rsidP="008C68C9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 j) capacitatea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absorbtie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 mediului: nu este cazul;</w:t>
          </w:r>
        </w:p>
        <w:p w:rsidR="008C68C9" w:rsidRPr="008C68C9" w:rsidRDefault="008C68C9" w:rsidP="008C68C9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k) zonele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protectie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speciala:- nu este cazul;proiectul nu se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desfasoara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in zona protejata;</w:t>
          </w:r>
        </w:p>
        <w:p w:rsidR="008C68C9" w:rsidRPr="008C68C9" w:rsidRDefault="008C68C9" w:rsidP="008C68C9">
          <w:pPr>
            <w:spacing w:after="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 l) ariile in care standardele de calitate a mediului stabilite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legislatia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in vigoare au fost deja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depasite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: nu este cazul;</w:t>
          </w:r>
        </w:p>
        <w:p w:rsidR="008C68C9" w:rsidRPr="008C68C9" w:rsidRDefault="008C68C9" w:rsidP="008C68C9">
          <w:pPr>
            <w:spacing w:after="0" w:line="24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       </w:t>
          </w:r>
        </w:p>
        <w:p w:rsidR="008C68C9" w:rsidRPr="008C68C9" w:rsidRDefault="008C68C9" w:rsidP="008C68C9">
          <w:pPr>
            <w:spacing w:after="75" w:line="240" w:lineRule="auto"/>
            <w:ind w:firstLine="708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m) peisajele cu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semnificatie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istorica, culturala si arheologica: nu este cazul;</w:t>
          </w:r>
        </w:p>
        <w:p w:rsidR="008C68C9" w:rsidRPr="008C68C9" w:rsidRDefault="008C68C9" w:rsidP="008C68C9">
          <w:pPr>
            <w:spacing w:after="75" w:line="240" w:lineRule="auto"/>
            <w:ind w:firstLine="708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n) extinderea impactului: local, numai in zona de lucru, pe perioada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executie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Pr="008C68C9" w:rsidRDefault="008C68C9" w:rsidP="008C68C9">
          <w:pPr>
            <w:spacing w:after="75" w:line="240" w:lineRule="auto"/>
            <w:ind w:firstLine="708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o) natura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transfrontiera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 impactului: prin amplasarea sa proiectul nu produce impact de natura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transfrontiera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Default="008C68C9" w:rsidP="008C68C9">
          <w:pPr>
            <w:spacing w:after="75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Pr="008C68C9">
            <w:rPr>
              <w:rFonts w:ascii="Arial" w:eastAsia="Calibri" w:hAnsi="Arial" w:cs="Arial"/>
              <w:sz w:val="24"/>
              <w:szCs w:val="24"/>
            </w:rPr>
            <w:tab/>
            <w:t xml:space="preserve">p)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marimea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si complexitatea impactului: impact nesemnificativ;</w:t>
          </w:r>
        </w:p>
        <w:p w:rsidR="008C68C9" w:rsidRPr="008C68C9" w:rsidRDefault="008C68C9" w:rsidP="008C68C9">
          <w:pPr>
            <w:spacing w:after="0" w:line="240" w:lineRule="auto"/>
            <w:ind w:firstLine="708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r) probabilitatea impactului: nesemnificativ;</w:t>
          </w:r>
        </w:p>
        <w:p w:rsidR="008C68C9" w:rsidRPr="008C68C9" w:rsidRDefault="008C68C9" w:rsidP="008C68C9">
          <w:pPr>
            <w:spacing w:after="0" w:line="24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Pr="008C68C9">
            <w:rPr>
              <w:rFonts w:ascii="Arial" w:eastAsia="Calibri" w:hAnsi="Arial" w:cs="Arial"/>
              <w:sz w:val="24"/>
              <w:szCs w:val="24"/>
            </w:rPr>
            <w:tab/>
            <w:t>s) durata, frecventa si reversibilitatea impactului: pe toata perioada de derulare a proiectului .</w:t>
          </w:r>
        </w:p>
        <w:p w:rsidR="008C68C9" w:rsidRPr="008C68C9" w:rsidRDefault="008C68C9" w:rsidP="008C68C9">
          <w:pPr>
            <w:spacing w:after="0" w:line="360" w:lineRule="auto"/>
            <w:jc w:val="both"/>
            <w:textAlignment w:val="baseline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>      </w:t>
          </w:r>
          <w:r w:rsidRPr="008C68C9">
            <w:rPr>
              <w:rFonts w:ascii="Arial" w:eastAsia="Calibri" w:hAnsi="Arial" w:cs="Arial"/>
              <w:b/>
              <w:i/>
              <w:sz w:val="24"/>
              <w:szCs w:val="24"/>
            </w:rPr>
            <w:t xml:space="preserve">Realizarea acestui proiect se va face cu respectarea </w:t>
          </w:r>
          <w:proofErr w:type="spellStart"/>
          <w:r w:rsidRPr="008C68C9">
            <w:rPr>
              <w:rFonts w:ascii="Arial" w:eastAsia="Calibri" w:hAnsi="Arial" w:cs="Arial"/>
              <w:b/>
              <w:i/>
              <w:sz w:val="24"/>
              <w:szCs w:val="24"/>
            </w:rPr>
            <w:t>urmatoarelor</w:t>
          </w:r>
          <w:proofErr w:type="spellEnd"/>
          <w:r w:rsidRPr="008C68C9">
            <w:rPr>
              <w:rFonts w:ascii="Arial" w:eastAsia="Calibri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b/>
              <w:i/>
              <w:sz w:val="24"/>
              <w:szCs w:val="24"/>
            </w:rPr>
            <w:t>conditii</w:t>
          </w:r>
          <w:proofErr w:type="spellEnd"/>
          <w:r w:rsidRPr="008C68C9">
            <w:rPr>
              <w:rFonts w:ascii="Arial" w:eastAsia="Calibri" w:hAnsi="Arial" w:cs="Arial"/>
              <w:b/>
              <w:i/>
              <w:sz w:val="24"/>
              <w:szCs w:val="24"/>
            </w:rPr>
            <w:t>:</w:t>
          </w:r>
        </w:p>
        <w:p w:rsidR="008C68C9" w:rsidRPr="008C68C9" w:rsidRDefault="008C68C9" w:rsidP="008C68C9">
          <w:pPr>
            <w:numPr>
              <w:ilvl w:val="0"/>
              <w:numId w:val="1"/>
            </w:numPr>
            <w:spacing w:after="0" w:line="360" w:lineRule="auto"/>
            <w:jc w:val="both"/>
            <w:textAlignment w:val="baseline"/>
            <w:rPr>
              <w:rFonts w:ascii="Arial" w:eastAsia="Calibri" w:hAnsi="Arial" w:cs="Arial"/>
              <w:b/>
              <w:sz w:val="24"/>
              <w:szCs w:val="24"/>
              <w:u w:val="single"/>
            </w:rPr>
          </w:pPr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</w:rPr>
            <w:t>Pentru factor de mediu apa: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-in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perioada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executie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se va delimita foarte bine zona de lucru, astfel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incat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sa se elimine orice risc de poluare;</w:t>
          </w:r>
        </w:p>
        <w:p w:rsidR="008C68C9" w:rsidRPr="008C68C9" w:rsidRDefault="008C68C9" w:rsidP="008C68C9">
          <w:pPr>
            <w:spacing w:after="0"/>
            <w:ind w:left="72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-pentru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organizarea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santier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se va alege un amplasament adecvat astfel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incat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suprafata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ocupata sa fie cat mai redusa iar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utilitatile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poata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fi asigurate cu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usurinta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-se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vor lua toate masurile in vederea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evitarii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poluarilor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accidentale, in cazul unor astfel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poluari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se va interveni operativ;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-inspectiile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tehnice periodice la toate utilajele folosite, vor fi efectuate la zi, pentru evitarea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poluarii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accidentale a apelor din zona de lucru;</w:t>
          </w:r>
        </w:p>
        <w:p w:rsidR="008C68C9" w:rsidRPr="008C68C9" w:rsidRDefault="008C68C9" w:rsidP="008C68C9">
          <w:pPr>
            <w:numPr>
              <w:ilvl w:val="0"/>
              <w:numId w:val="1"/>
            </w:numPr>
            <w:spacing w:after="0"/>
            <w:jc w:val="both"/>
            <w:textAlignment w:val="baseline"/>
            <w:rPr>
              <w:rFonts w:ascii="Arial" w:eastAsia="Calibri" w:hAnsi="Arial" w:cs="Arial"/>
              <w:b/>
              <w:sz w:val="24"/>
              <w:szCs w:val="24"/>
              <w:u w:val="single"/>
            </w:rPr>
          </w:pPr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</w:rPr>
            <w:t>Pentru factor de mediu aer: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 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-curatarea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zilnica a cailor de acces din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vecinatatea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santierului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si a autovehiculelor ce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parasesc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organizarea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santier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-se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va proceda la acoperirea spatiilor de depozitare a materialelor din cadrul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organizarii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santier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, de unde pot rezulta particule care pot fi antrenate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catre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apele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suprafata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>transportul de materiale se va face pe trasee optime;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-se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recomanda utilizarea de utilaje si echipamente tehnice care au emisii reduse de zgomot;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-sa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se asigure masuri si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dotari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speciale pentru izolarea si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protectia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fonica a surselor generatoare de zgomot si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vibratii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Pr="008C68C9" w:rsidRDefault="008C68C9" w:rsidP="008C68C9">
          <w:pPr>
            <w:spacing w:after="0"/>
            <w:ind w:left="720"/>
            <w:jc w:val="both"/>
            <w:textAlignment w:val="baseline"/>
            <w:rPr>
              <w:rFonts w:ascii="Arial" w:eastAsia="Calibri" w:hAnsi="Arial" w:cs="Arial"/>
              <w:b/>
              <w:sz w:val="24"/>
              <w:szCs w:val="24"/>
              <w:u w:val="single"/>
            </w:rPr>
          </w:pPr>
          <w:r w:rsidRPr="008C68C9">
            <w:rPr>
              <w:rFonts w:ascii="Arial" w:eastAsia="Calibri" w:hAnsi="Arial" w:cs="Arial"/>
              <w:b/>
              <w:sz w:val="24"/>
              <w:szCs w:val="24"/>
              <w:u w:val="single"/>
            </w:rPr>
            <w:t xml:space="preserve"> Pentru factor de mediu sol: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-se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va asigura gestionarea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corespunzatoare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, prin depozitarea temporara, in locuri amenajate, a tuturor tipurilor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deseuri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, pana la ridicarea lor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catre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societatea de salubrizare autorizata;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-solul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rezultat din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lucrarile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pregatire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investitiei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va fi depozitat separat pentru a fi folosit la refacerea zonelor afectate,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dupa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realizarea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lucrarilor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executie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 proiectului de mai sus;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-in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cazul producerii unor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poluari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accidentale in timpul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lucrarilor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acestea vor fi neutralizate cu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substante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absorbante, vor fi depozitate temporar in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recipienti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speciali si se vor preda firmelor autorizate in vederea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eliminarii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Default="00473A64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            Se vor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obtine</w:t>
          </w:r>
          <w:proofErr w:type="spellEnd"/>
          <w:r w:rsidR="008C68C9" w:rsidRPr="008C68C9">
            <w:rPr>
              <w:rFonts w:ascii="Arial" w:eastAsia="Calibri" w:hAnsi="Arial" w:cs="Arial"/>
              <w:sz w:val="24"/>
              <w:szCs w:val="24"/>
            </w:rPr>
            <w:t xml:space="preserve"> toate  avizele precizate in Certificatul de Urbanism nr.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554 din 08.06.2017</w:t>
          </w:r>
          <w:r w:rsidR="008C68C9" w:rsidRPr="008C68C9">
            <w:rPr>
              <w:rFonts w:ascii="Arial" w:eastAsia="Calibri" w:hAnsi="Arial" w:cs="Arial"/>
              <w:sz w:val="24"/>
              <w:szCs w:val="24"/>
            </w:rPr>
            <w:t xml:space="preserve"> si se vor respecta toate </w:t>
          </w:r>
          <w:proofErr w:type="spellStart"/>
          <w:r w:rsidR="008C68C9" w:rsidRPr="008C68C9">
            <w:rPr>
              <w:rFonts w:ascii="Arial" w:eastAsia="Calibri" w:hAnsi="Arial" w:cs="Arial"/>
              <w:sz w:val="24"/>
              <w:szCs w:val="24"/>
            </w:rPr>
            <w:t>conditiile</w:t>
          </w:r>
          <w:proofErr w:type="spellEnd"/>
          <w:r w:rsidR="008C68C9"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Atat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titularul cat si proiectantul vor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urmari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indeaproape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executarea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lucrarilor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prevazute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in proiect;</w:t>
          </w:r>
        </w:p>
        <w:p w:rsidR="008C68C9" w:rsidRPr="008C68C9" w:rsidRDefault="008C68C9" w:rsidP="008C68C9">
          <w:pPr>
            <w:spacing w:after="0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Titularul va notifica in scris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Agentia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pentru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Protectia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Mediului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Mehedinti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in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urmatoarele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cazuri:</w:t>
          </w:r>
        </w:p>
        <w:p w:rsidR="008C68C9" w:rsidRPr="008C68C9" w:rsidRDefault="008C68C9" w:rsidP="008C68C9">
          <w:pPr>
            <w:spacing w:after="0"/>
            <w:ind w:left="539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● in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situatia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in care,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dupa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emiterea prezentului act si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inaintea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obtinerii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aprobarii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de dezvoltare (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autorizatiei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de construire) proiectul a suferit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modificari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C68C9" w:rsidRPr="008C68C9" w:rsidRDefault="008C68C9" w:rsidP="008C68C9">
          <w:pPr>
            <w:tabs>
              <w:tab w:val="num" w:pos="0"/>
            </w:tabs>
            <w:spacing w:after="0" w:line="36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Revizuirea deciziei etapei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incadrare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este obligatorie in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urmatoarele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conditii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8C68C9" w:rsidRPr="008C68C9" w:rsidRDefault="008C68C9" w:rsidP="008C68C9">
          <w:pPr>
            <w:spacing w:after="0" w:line="36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>daca apar elemente noi , necunoscute la data emiterii prezentului act;</w:t>
          </w:r>
        </w:p>
        <w:p w:rsidR="008C68C9" w:rsidRPr="008C68C9" w:rsidRDefault="008C68C9" w:rsidP="008C68C9">
          <w:pPr>
            <w:spacing w:after="0" w:line="36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>prevederile unor noi reglementari legale o impun;</w:t>
          </w:r>
        </w:p>
        <w:p w:rsidR="008C68C9" w:rsidRPr="008C68C9" w:rsidRDefault="008C68C9" w:rsidP="008C68C9">
          <w:pPr>
            <w:spacing w:after="0" w:line="360" w:lineRule="auto"/>
            <w:jc w:val="both"/>
            <w:textAlignment w:val="baseline"/>
            <w:rPr>
              <w:rFonts w:ascii="Arial" w:eastAsia="Calibri" w:hAnsi="Arial" w:cs="Arial"/>
              <w:sz w:val="24"/>
              <w:szCs w:val="24"/>
            </w:rPr>
          </w:pPr>
          <w:r w:rsidRPr="008C68C9">
            <w:rPr>
              <w:rFonts w:ascii="Arial" w:eastAsia="Calibri" w:hAnsi="Arial" w:cs="Arial"/>
              <w:sz w:val="24"/>
              <w:szCs w:val="24"/>
            </w:rPr>
            <w:t xml:space="preserve">           Decizia etapei de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incadrare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isi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</w:rPr>
            <w:t>pastreaza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</w:rPr>
            <w:t xml:space="preserve"> valabilitatea pe toata perioada punerii in aplicare a proiectului.</w:t>
          </w:r>
        </w:p>
        <w:p w:rsidR="008C68C9" w:rsidRPr="008C68C9" w:rsidRDefault="0011655D" w:rsidP="008C68C9">
          <w:pPr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en-US"/>
            </w:rPr>
          </w:pPr>
        </w:p>
      </w:sdtContent>
    </w:sdt>
    <w:p w:rsidR="008C68C9" w:rsidRPr="008C68C9" w:rsidRDefault="008C68C9" w:rsidP="008C6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</w:p>
    <w:p w:rsidR="008C68C9" w:rsidRPr="008C68C9" w:rsidRDefault="008C68C9" w:rsidP="008C6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8C68C9">
        <w:rPr>
          <w:rFonts w:ascii="Arial" w:eastAsia="Calibri" w:hAnsi="Arial" w:cs="Arial"/>
          <w:sz w:val="24"/>
          <w:szCs w:val="24"/>
          <w:lang w:val="en-US"/>
        </w:rPr>
        <w:t>Prezenta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decizie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poate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contestată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conformitate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8C68C9">
        <w:rPr>
          <w:rFonts w:ascii="Arial" w:eastAsia="Calibri" w:hAnsi="Arial" w:cs="Arial"/>
          <w:sz w:val="24"/>
          <w:szCs w:val="24"/>
          <w:lang w:val="en-US"/>
        </w:rPr>
        <w:t>prevederile</w:t>
      </w:r>
      <w:proofErr w:type="spellEnd"/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  <w:lang w:val="en-US"/>
          </w:rPr>
          <w:alias w:val="Câmp editabil text"/>
          <w:tag w:val="CampEditabil"/>
          <w:id w:val="573547598"/>
          <w:placeholder>
            <w:docPart w:val="CE31643434D143F48F7819BE945F44F8"/>
          </w:placeholder>
        </w:sdtPr>
        <w:sdtEndPr/>
        <w:sdtContent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Hotărârii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Guvernului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nr.</w:t>
          </w:r>
          <w:proofErr w:type="gram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gram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445/2009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şi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ale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Legii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contenciosului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administrativ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nr.</w:t>
          </w:r>
          <w:proofErr w:type="gram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gram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554/2004, cu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modificările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şi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completările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ulterioare</w:t>
          </w:r>
          <w:proofErr w:type="spellEnd"/>
          <w:r w:rsidRPr="008C68C9">
            <w:rPr>
              <w:rFonts w:ascii="Arial" w:eastAsia="Calibri" w:hAnsi="Arial" w:cs="Arial"/>
              <w:sz w:val="24"/>
              <w:szCs w:val="24"/>
              <w:lang w:val="en-US"/>
            </w:rPr>
            <w:t>.</w:t>
          </w:r>
          <w:proofErr w:type="gramEnd"/>
        </w:sdtContent>
      </w:sdt>
      <w:r w:rsidRPr="008C68C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8C68C9" w:rsidRPr="008C68C9" w:rsidRDefault="008C68C9" w:rsidP="008C6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</w:rPr>
        <w:alias w:val="Câmp editabil text"/>
        <w:tag w:val="CampEditabil"/>
        <w:id w:val="2019197259"/>
        <w:placeholder>
          <w:docPart w:val="E75430FF9B9542CEA5B0F48D51952F4C"/>
        </w:placeholder>
      </w:sdtPr>
      <w:sdtEndPr>
        <w:rPr>
          <w:b w:val="0"/>
        </w:rPr>
      </w:sdtEndPr>
      <w:sdtContent>
        <w:p w:rsidR="008C68C9" w:rsidRPr="008C68C9" w:rsidRDefault="008C68C9" w:rsidP="008C68C9">
          <w:pPr>
            <w:spacing w:after="0" w:line="36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    DIRECTOR EXECUTIV,</w:t>
          </w:r>
        </w:p>
        <w:p w:rsidR="008C68C9" w:rsidRPr="008C68C9" w:rsidRDefault="008C68C9" w:rsidP="008C68C9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                                                       Ing. </w:t>
          </w:r>
          <w:proofErr w:type="spellStart"/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>Dragos</w:t>
          </w:r>
          <w:proofErr w:type="spellEnd"/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Nicolae TARNITA       </w:t>
          </w:r>
        </w:p>
        <w:p w:rsidR="008C68C9" w:rsidRPr="008C68C9" w:rsidRDefault="008C68C9" w:rsidP="008C68C9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  <w:p w:rsidR="008C68C9" w:rsidRPr="008C68C9" w:rsidRDefault="008C68C9" w:rsidP="008C68C9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  <w:p w:rsidR="008C68C9" w:rsidRPr="008C68C9" w:rsidRDefault="008C68C9" w:rsidP="008C68C9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                                                                    </w:t>
          </w:r>
        </w:p>
        <w:p w:rsidR="008C68C9" w:rsidRPr="008C68C9" w:rsidRDefault="008C68C9" w:rsidP="008C68C9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  <w:p w:rsidR="008C68C9" w:rsidRPr="008C68C9" w:rsidRDefault="008C68C9" w:rsidP="008C68C9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8C68C9">
            <w:rPr>
              <w:rFonts w:ascii="Arial" w:eastAsia="Calibri" w:hAnsi="Arial" w:cs="Arial"/>
              <w:bCs/>
              <w:sz w:val="24"/>
              <w:szCs w:val="24"/>
            </w:rPr>
            <w:t xml:space="preserve">   </w:t>
          </w:r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Şef serviciu A.A.A.,                                                                   </w:t>
          </w:r>
          <w:r w:rsidR="00473A64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    </w:t>
          </w:r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      Întocmit,</w:t>
          </w:r>
        </w:p>
        <w:p w:rsidR="008C68C9" w:rsidRPr="008C68C9" w:rsidRDefault="008C68C9" w:rsidP="008C68C9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   Biol. Lavinia   MATEESCU                        </w:t>
          </w:r>
          <w:r w:rsidR="00473A64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                     </w:t>
          </w:r>
          <w:r w:rsidRPr="008C68C9">
            <w:rPr>
              <w:rFonts w:ascii="Arial" w:eastAsia="Calibri" w:hAnsi="Arial" w:cs="Arial"/>
              <w:b/>
              <w:bCs/>
              <w:sz w:val="24"/>
              <w:szCs w:val="24"/>
            </w:rPr>
            <w:t xml:space="preserve">      Ing. Claudia LOHON</w:t>
          </w:r>
        </w:p>
        <w:p w:rsidR="008C68C9" w:rsidRPr="008C68C9" w:rsidRDefault="008C68C9" w:rsidP="008C68C9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  <w:p w:rsidR="008C68C9" w:rsidRPr="008C68C9" w:rsidRDefault="008C68C9" w:rsidP="008C68C9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</w:rPr>
          </w:pPr>
          <w:r w:rsidRPr="008C68C9">
            <w:rPr>
              <w:rFonts w:ascii="Arial" w:eastAsia="Calibri" w:hAnsi="Arial" w:cs="Arial"/>
              <w:bCs/>
              <w:sz w:val="24"/>
              <w:szCs w:val="24"/>
            </w:rPr>
            <w:t xml:space="preserve">     </w:t>
          </w:r>
        </w:p>
      </w:sdtContent>
    </w:sdt>
    <w:p w:rsidR="008C68C9" w:rsidRPr="008C68C9" w:rsidRDefault="008C68C9" w:rsidP="008C68C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F6A4D" w:rsidRDefault="00DF6A4D"/>
    <w:sectPr w:rsidR="00DF6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D8" w:rsidRDefault="008711D8" w:rsidP="008C68C9">
      <w:pPr>
        <w:spacing w:after="0" w:line="240" w:lineRule="auto"/>
      </w:pPr>
      <w:r>
        <w:separator/>
      </w:r>
    </w:p>
  </w:endnote>
  <w:endnote w:type="continuationSeparator" w:id="0">
    <w:p w:rsidR="008711D8" w:rsidRDefault="008711D8" w:rsidP="008C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64" w:rsidRPr="00473A64" w:rsidRDefault="0011655D" w:rsidP="00473A64">
    <w:pPr>
      <w:tabs>
        <w:tab w:val="right" w:pos="9360"/>
      </w:tabs>
      <w:spacing w:after="0" w:line="240" w:lineRule="auto"/>
      <w:ind w:right="360"/>
      <w:jc w:val="center"/>
      <w:rPr>
        <w:rFonts w:ascii="Garamond" w:eastAsia="Calibri" w:hAnsi="Garamond" w:cs="Times New Roman"/>
        <w:b/>
        <w:color w:val="00214E"/>
        <w:sz w:val="24"/>
        <w:szCs w:val="24"/>
      </w:rPr>
    </w:pPr>
    <w:r>
      <w:rPr>
        <w:rFonts w:ascii="Calibri" w:eastAsia="Calibri" w:hAnsi="Calibri" w:cs="Times New Roman"/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6.75pt;margin-top:-41.65pt;width:52pt;height:43.8pt;z-index:-251658240">
          <v:imagedata r:id="rId1" o:title=""/>
        </v:shape>
        <o:OLEObject Type="Embed" ProgID="CorelDRAW.Graphic.13" ShapeID="_x0000_s2050" DrawAspect="Content" ObjectID="_1560850012" r:id="rId2"/>
      </w:pict>
    </w:r>
    <w:r w:rsidR="00473A64">
      <w:rPr>
        <w:rFonts w:ascii="Garamond" w:eastAsia="Calibri" w:hAnsi="Garamond" w:cs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524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Cwa9Pn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="00473A64" w:rsidRPr="00473A64">
      <w:rPr>
        <w:rFonts w:ascii="Garamond" w:eastAsia="Calibri" w:hAnsi="Garamond" w:cs="Times New Roman"/>
        <w:b/>
        <w:color w:val="00214E"/>
        <w:sz w:val="24"/>
        <w:szCs w:val="24"/>
        <w:lang w:val="en-US"/>
      </w:rPr>
      <w:t>AGEN</w:t>
    </w:r>
    <w:r w:rsidR="00473A64" w:rsidRPr="00473A64">
      <w:rPr>
        <w:rFonts w:ascii="Garamond" w:eastAsia="Calibri" w:hAnsi="Garamond" w:cs="Times New Roman"/>
        <w:b/>
        <w:color w:val="00214E"/>
        <w:sz w:val="24"/>
        <w:szCs w:val="24"/>
      </w:rPr>
      <w:t>ŢIA PENTRU PROTECŢIA MEDIULUI MEHEDINŢI</w:t>
    </w:r>
  </w:p>
  <w:p w:rsidR="00473A64" w:rsidRPr="00473A64" w:rsidRDefault="00473A64" w:rsidP="00473A6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</w:rPr>
    </w:pPr>
    <w:r w:rsidRPr="00473A64">
      <w:rPr>
        <w:rFonts w:ascii="Garamond" w:eastAsia="Calibri" w:hAnsi="Garamond" w:cs="Times New Roman"/>
        <w:color w:val="00214E"/>
        <w:sz w:val="24"/>
        <w:szCs w:val="24"/>
      </w:rPr>
      <w:t>Str. Băile Romane , nr.3, Drobeta Turnu Severin, Cod 220234</w:t>
    </w:r>
  </w:p>
  <w:p w:rsidR="00473A64" w:rsidRPr="00473A64" w:rsidRDefault="00473A64" w:rsidP="00473A6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</w:rPr>
    </w:pPr>
    <w:r w:rsidRPr="00473A64">
      <w:rPr>
        <w:rFonts w:ascii="Garamond" w:eastAsia="Calibri" w:hAnsi="Garamond" w:cs="Times New Roman"/>
        <w:color w:val="00214E"/>
        <w:sz w:val="24"/>
        <w:szCs w:val="24"/>
      </w:rPr>
      <w:t xml:space="preserve">E-mail: </w:t>
    </w:r>
    <w:hyperlink r:id="rId3" w:history="1">
      <w:r w:rsidRPr="00473A64">
        <w:rPr>
          <w:rFonts w:ascii="Calibri" w:eastAsia="Calibri" w:hAnsi="Calibri" w:cs="Times New Roman"/>
          <w:color w:val="00214E"/>
        </w:rPr>
        <w:t>office@apmmh.anpm.ro</w:t>
      </w:r>
    </w:hyperlink>
    <w:r w:rsidRPr="00473A64">
      <w:rPr>
        <w:rFonts w:ascii="Garamond" w:eastAsia="Calibri" w:hAnsi="Garamond" w:cs="Times New Roman"/>
        <w:color w:val="00214E"/>
        <w:sz w:val="24"/>
        <w:szCs w:val="24"/>
      </w:rPr>
      <w:t xml:space="preserve">; Tel/Fax. 0252. 320396; 0252. 306018; </w:t>
    </w:r>
  </w:p>
  <w:p w:rsidR="00473A64" w:rsidRPr="00473A64" w:rsidRDefault="00473A64" w:rsidP="00473A6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</w:p>
  <w:p w:rsidR="00473A64" w:rsidRDefault="00473A6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D8" w:rsidRDefault="008711D8" w:rsidP="008C68C9">
      <w:pPr>
        <w:spacing w:after="0" w:line="240" w:lineRule="auto"/>
      </w:pPr>
      <w:r>
        <w:separator/>
      </w:r>
    </w:p>
  </w:footnote>
  <w:footnote w:type="continuationSeparator" w:id="0">
    <w:p w:rsidR="008711D8" w:rsidRDefault="008711D8" w:rsidP="008C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C9" w:rsidRPr="008C68C9" w:rsidRDefault="0011655D" w:rsidP="008C68C9">
    <w:pPr>
      <w:tabs>
        <w:tab w:val="left" w:pos="9000"/>
      </w:tabs>
      <w:spacing w:after="0" w:line="240" w:lineRule="auto"/>
      <w:jc w:val="center"/>
      <w:rPr>
        <w:rFonts w:ascii="Arial" w:eastAsia="Calibri" w:hAnsi="Arial" w:cs="Arial"/>
        <w:color w:val="00214E"/>
        <w:sz w:val="32"/>
        <w:szCs w:val="32"/>
      </w:rPr>
    </w:pPr>
    <w:sdt>
      <w:sdtPr>
        <w:rPr>
          <w:rFonts w:ascii="Calibri" w:eastAsia="Calibri" w:hAnsi="Calibri" w:cs="Times New Roman"/>
        </w:rPr>
        <w:alias w:val="Câmp editabil text"/>
        <w:tag w:val="CampEditabil"/>
        <w:id w:val="698361725"/>
      </w:sdtPr>
      <w:sdtEndPr/>
      <w:sdtContent>
        <w:r w:rsidR="005C4DC0">
          <w:rPr>
            <w:rFonts w:ascii="Arial" w:eastAsia="Calibri" w:hAnsi="Arial" w:cs="Arial"/>
            <w:b/>
            <w:color w:val="00214E"/>
            <w:sz w:val="32"/>
            <w:szCs w:val="32"/>
          </w:rPr>
          <w:t>Ministerul Mediului</w:t>
        </w:r>
      </w:sdtContent>
    </w:sdt>
  </w:p>
  <w:p w:rsidR="008C68C9" w:rsidRPr="008C68C9" w:rsidRDefault="0011655D" w:rsidP="008C68C9">
    <w:pPr>
      <w:tabs>
        <w:tab w:val="left" w:pos="3270"/>
      </w:tabs>
      <w:spacing w:after="0"/>
      <w:jc w:val="center"/>
      <w:rPr>
        <w:rFonts w:ascii="Arial" w:eastAsia="Calibri" w:hAnsi="Arial" w:cs="Arial"/>
        <w:sz w:val="36"/>
        <w:szCs w:val="36"/>
      </w:rPr>
    </w:pPr>
    <w:sdt>
      <w:sdtPr>
        <w:rPr>
          <w:rFonts w:ascii="Arial" w:eastAsia="Calibri" w:hAnsi="Arial" w:cs="Arial"/>
          <w:b/>
          <w:color w:val="00214E"/>
          <w:sz w:val="36"/>
          <w:szCs w:val="36"/>
        </w:rPr>
        <w:alias w:val="Câmp editabil text"/>
        <w:tag w:val="CampEditabil"/>
        <w:id w:val="1364707729"/>
      </w:sdtPr>
      <w:sdtEndPr/>
      <w:sdtContent>
        <w:r w:rsidR="008C68C9" w:rsidRPr="008C68C9">
          <w:rPr>
            <w:rFonts w:ascii="Arial" w:eastAsia="Calibri" w:hAnsi="Arial" w:cs="Arial"/>
            <w:b/>
            <w:color w:val="00214E"/>
            <w:sz w:val="36"/>
            <w:szCs w:val="36"/>
          </w:rPr>
          <w:t>Agenţia Naţională pentru Protecţia Mediului</w:t>
        </w:r>
      </w:sdtContent>
    </w:sdt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8C68C9" w:rsidRPr="008C68C9" w:rsidTr="003A0BF3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8C68C9" w:rsidRPr="008C68C9" w:rsidRDefault="0011655D" w:rsidP="008C68C9">
          <w:pPr>
            <w:spacing w:after="0"/>
            <w:ind w:right="252"/>
            <w:jc w:val="center"/>
            <w:rPr>
              <w:rFonts w:ascii="Garamond" w:eastAsia="Calibri" w:hAnsi="Garamond" w:cs="Times New Roman"/>
              <w:b/>
              <w:bCs/>
              <w:color w:val="000000"/>
              <w:sz w:val="28"/>
              <w:szCs w:val="28"/>
            </w:rPr>
          </w:pPr>
          <w:sdt>
            <w:sdtPr>
              <w:rPr>
                <w:rFonts w:ascii="Garamond" w:eastAsia="Calibri" w:hAnsi="Garamond" w:cs="Times New Roman"/>
                <w:b/>
                <w:bCs/>
                <w:color w:val="000000"/>
                <w:sz w:val="28"/>
                <w:szCs w:val="28"/>
              </w:rPr>
              <w:alias w:val="Câmp editabil text"/>
              <w:tag w:val="CampEditabil"/>
              <w:id w:val="-789587884"/>
            </w:sdtPr>
            <w:sdtEndPr/>
            <w:sdtContent>
              <w:r w:rsidR="008C68C9" w:rsidRPr="008C68C9">
                <w:rPr>
                  <w:rFonts w:ascii="Arial" w:eastAsia="Calibri" w:hAnsi="Arial" w:cs="Arial"/>
                  <w:b/>
                  <w:bCs/>
                  <w:color w:val="000000"/>
                  <w:sz w:val="28"/>
                  <w:szCs w:val="28"/>
                </w:rPr>
                <w:t>AGENŢIA PENTRU PROTECŢIA MEDIULUI MEHEDINTI</w:t>
              </w:r>
            </w:sdtContent>
          </w:sdt>
        </w:p>
      </w:tc>
    </w:tr>
  </w:tbl>
  <w:p w:rsidR="008C68C9" w:rsidRDefault="008C68C9" w:rsidP="00473A6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7FE"/>
    <w:multiLevelType w:val="hybridMultilevel"/>
    <w:tmpl w:val="04E66D4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D300F2"/>
    <w:multiLevelType w:val="multilevel"/>
    <w:tmpl w:val="C1F2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AC"/>
    <w:rsid w:val="00000B49"/>
    <w:rsid w:val="00003303"/>
    <w:rsid w:val="00015162"/>
    <w:rsid w:val="0001623A"/>
    <w:rsid w:val="00021307"/>
    <w:rsid w:val="000222A1"/>
    <w:rsid w:val="000235E6"/>
    <w:rsid w:val="00024FE4"/>
    <w:rsid w:val="00027C2C"/>
    <w:rsid w:val="00031F86"/>
    <w:rsid w:val="00037EFA"/>
    <w:rsid w:val="00042EC0"/>
    <w:rsid w:val="00044200"/>
    <w:rsid w:val="00056143"/>
    <w:rsid w:val="00056D9C"/>
    <w:rsid w:val="00060C63"/>
    <w:rsid w:val="00067A63"/>
    <w:rsid w:val="000731A2"/>
    <w:rsid w:val="00073DB1"/>
    <w:rsid w:val="00077D1C"/>
    <w:rsid w:val="00080AF5"/>
    <w:rsid w:val="00081A19"/>
    <w:rsid w:val="00082214"/>
    <w:rsid w:val="00084096"/>
    <w:rsid w:val="00084521"/>
    <w:rsid w:val="000953B8"/>
    <w:rsid w:val="00095477"/>
    <w:rsid w:val="000A0F32"/>
    <w:rsid w:val="000A2470"/>
    <w:rsid w:val="000B2DAE"/>
    <w:rsid w:val="000B6B20"/>
    <w:rsid w:val="000B7966"/>
    <w:rsid w:val="000C6E90"/>
    <w:rsid w:val="000C7EF2"/>
    <w:rsid w:val="000D7D8C"/>
    <w:rsid w:val="000E2B48"/>
    <w:rsid w:val="000F001F"/>
    <w:rsid w:val="000F0C39"/>
    <w:rsid w:val="000F7F6A"/>
    <w:rsid w:val="00101B37"/>
    <w:rsid w:val="00103052"/>
    <w:rsid w:val="001039F4"/>
    <w:rsid w:val="00104144"/>
    <w:rsid w:val="00106B0B"/>
    <w:rsid w:val="00111F1A"/>
    <w:rsid w:val="00112228"/>
    <w:rsid w:val="00115B16"/>
    <w:rsid w:val="0011655D"/>
    <w:rsid w:val="0012096E"/>
    <w:rsid w:val="0013173E"/>
    <w:rsid w:val="001319DD"/>
    <w:rsid w:val="00131A18"/>
    <w:rsid w:val="00135250"/>
    <w:rsid w:val="001407B8"/>
    <w:rsid w:val="00142D7C"/>
    <w:rsid w:val="00143D83"/>
    <w:rsid w:val="0014441F"/>
    <w:rsid w:val="00144780"/>
    <w:rsid w:val="00144E5E"/>
    <w:rsid w:val="0014724D"/>
    <w:rsid w:val="00147456"/>
    <w:rsid w:val="001478BA"/>
    <w:rsid w:val="001632E1"/>
    <w:rsid w:val="001707FB"/>
    <w:rsid w:val="00171B11"/>
    <w:rsid w:val="00183070"/>
    <w:rsid w:val="00184FDA"/>
    <w:rsid w:val="001908E3"/>
    <w:rsid w:val="00193833"/>
    <w:rsid w:val="001938EB"/>
    <w:rsid w:val="001A0C25"/>
    <w:rsid w:val="001A1560"/>
    <w:rsid w:val="001A7655"/>
    <w:rsid w:val="001B2901"/>
    <w:rsid w:val="001B59F6"/>
    <w:rsid w:val="001B6C9D"/>
    <w:rsid w:val="001C20FE"/>
    <w:rsid w:val="001C765B"/>
    <w:rsid w:val="001D2283"/>
    <w:rsid w:val="001D3310"/>
    <w:rsid w:val="001D3A4B"/>
    <w:rsid w:val="001D52C9"/>
    <w:rsid w:val="001E2607"/>
    <w:rsid w:val="001E40E4"/>
    <w:rsid w:val="001F2ECF"/>
    <w:rsid w:val="001F3E29"/>
    <w:rsid w:val="001F4032"/>
    <w:rsid w:val="001F79C8"/>
    <w:rsid w:val="00202ED3"/>
    <w:rsid w:val="0020617D"/>
    <w:rsid w:val="00210F81"/>
    <w:rsid w:val="00215754"/>
    <w:rsid w:val="00222024"/>
    <w:rsid w:val="00233A60"/>
    <w:rsid w:val="00234309"/>
    <w:rsid w:val="00234350"/>
    <w:rsid w:val="00234C77"/>
    <w:rsid w:val="00240E1E"/>
    <w:rsid w:val="00240F4B"/>
    <w:rsid w:val="002413C4"/>
    <w:rsid w:val="002419E3"/>
    <w:rsid w:val="00246EC4"/>
    <w:rsid w:val="00247EDD"/>
    <w:rsid w:val="00254B40"/>
    <w:rsid w:val="002552D8"/>
    <w:rsid w:val="00255BDA"/>
    <w:rsid w:val="00263EAC"/>
    <w:rsid w:val="002728A8"/>
    <w:rsid w:val="00272D97"/>
    <w:rsid w:val="00273B11"/>
    <w:rsid w:val="00275B3C"/>
    <w:rsid w:val="00276351"/>
    <w:rsid w:val="0027637F"/>
    <w:rsid w:val="002778CD"/>
    <w:rsid w:val="0028273B"/>
    <w:rsid w:val="00282B3C"/>
    <w:rsid w:val="00287306"/>
    <w:rsid w:val="002905F1"/>
    <w:rsid w:val="002918EA"/>
    <w:rsid w:val="002A0B67"/>
    <w:rsid w:val="002A2376"/>
    <w:rsid w:val="002A4F10"/>
    <w:rsid w:val="002A65CB"/>
    <w:rsid w:val="002A77F8"/>
    <w:rsid w:val="002A7C1C"/>
    <w:rsid w:val="002B1456"/>
    <w:rsid w:val="002C4D66"/>
    <w:rsid w:val="002C606D"/>
    <w:rsid w:val="002C65E3"/>
    <w:rsid w:val="002D09A0"/>
    <w:rsid w:val="002D63D0"/>
    <w:rsid w:val="002D7745"/>
    <w:rsid w:val="002E278D"/>
    <w:rsid w:val="002F23C8"/>
    <w:rsid w:val="002F2E78"/>
    <w:rsid w:val="002F574E"/>
    <w:rsid w:val="002F7E1D"/>
    <w:rsid w:val="00314CC6"/>
    <w:rsid w:val="0032287B"/>
    <w:rsid w:val="00326B2B"/>
    <w:rsid w:val="003315EB"/>
    <w:rsid w:val="003363D4"/>
    <w:rsid w:val="003416B1"/>
    <w:rsid w:val="003435FD"/>
    <w:rsid w:val="003450A6"/>
    <w:rsid w:val="003463B1"/>
    <w:rsid w:val="003528CB"/>
    <w:rsid w:val="00352CF2"/>
    <w:rsid w:val="00353CB1"/>
    <w:rsid w:val="00357AEC"/>
    <w:rsid w:val="00377CFF"/>
    <w:rsid w:val="00381C9B"/>
    <w:rsid w:val="00382A37"/>
    <w:rsid w:val="00384F5F"/>
    <w:rsid w:val="003852D6"/>
    <w:rsid w:val="00386949"/>
    <w:rsid w:val="003912F1"/>
    <w:rsid w:val="00394774"/>
    <w:rsid w:val="003A1F13"/>
    <w:rsid w:val="003A58F9"/>
    <w:rsid w:val="003B01FF"/>
    <w:rsid w:val="003B11E5"/>
    <w:rsid w:val="003B1914"/>
    <w:rsid w:val="003C1E0A"/>
    <w:rsid w:val="003C33D7"/>
    <w:rsid w:val="003C5A1F"/>
    <w:rsid w:val="003C736B"/>
    <w:rsid w:val="003C7AFC"/>
    <w:rsid w:val="003D061F"/>
    <w:rsid w:val="003D3F1A"/>
    <w:rsid w:val="003D63A8"/>
    <w:rsid w:val="003E160D"/>
    <w:rsid w:val="003E45C3"/>
    <w:rsid w:val="003F48E5"/>
    <w:rsid w:val="0040323D"/>
    <w:rsid w:val="004163B4"/>
    <w:rsid w:val="0043289B"/>
    <w:rsid w:val="00432CA1"/>
    <w:rsid w:val="0043309B"/>
    <w:rsid w:val="00434231"/>
    <w:rsid w:val="00441E24"/>
    <w:rsid w:val="00444EAD"/>
    <w:rsid w:val="00447BE8"/>
    <w:rsid w:val="00454E58"/>
    <w:rsid w:val="004550EA"/>
    <w:rsid w:val="00455715"/>
    <w:rsid w:val="00457E3A"/>
    <w:rsid w:val="00461A3C"/>
    <w:rsid w:val="0047088F"/>
    <w:rsid w:val="004713EF"/>
    <w:rsid w:val="00473A64"/>
    <w:rsid w:val="00480724"/>
    <w:rsid w:val="00494B9C"/>
    <w:rsid w:val="004A0F77"/>
    <w:rsid w:val="004B4136"/>
    <w:rsid w:val="004B6310"/>
    <w:rsid w:val="004B69A7"/>
    <w:rsid w:val="004B7468"/>
    <w:rsid w:val="004C0875"/>
    <w:rsid w:val="004C6625"/>
    <w:rsid w:val="004C6D6D"/>
    <w:rsid w:val="004E2662"/>
    <w:rsid w:val="004F01B7"/>
    <w:rsid w:val="004F1646"/>
    <w:rsid w:val="004F2915"/>
    <w:rsid w:val="004F2A27"/>
    <w:rsid w:val="004F5799"/>
    <w:rsid w:val="004F58FD"/>
    <w:rsid w:val="004F6E68"/>
    <w:rsid w:val="004F74D8"/>
    <w:rsid w:val="005049F9"/>
    <w:rsid w:val="00506A5E"/>
    <w:rsid w:val="005174BC"/>
    <w:rsid w:val="00520513"/>
    <w:rsid w:val="00520649"/>
    <w:rsid w:val="0052301D"/>
    <w:rsid w:val="00526409"/>
    <w:rsid w:val="00527B2D"/>
    <w:rsid w:val="0053015A"/>
    <w:rsid w:val="00530BC2"/>
    <w:rsid w:val="0053486A"/>
    <w:rsid w:val="0054346D"/>
    <w:rsid w:val="00544309"/>
    <w:rsid w:val="00546FB1"/>
    <w:rsid w:val="00560E46"/>
    <w:rsid w:val="005615D9"/>
    <w:rsid w:val="005624E7"/>
    <w:rsid w:val="0056373B"/>
    <w:rsid w:val="005642AE"/>
    <w:rsid w:val="005651F8"/>
    <w:rsid w:val="005740AF"/>
    <w:rsid w:val="005771CE"/>
    <w:rsid w:val="00581A5A"/>
    <w:rsid w:val="00590F13"/>
    <w:rsid w:val="00596C74"/>
    <w:rsid w:val="005A27B5"/>
    <w:rsid w:val="005A5296"/>
    <w:rsid w:val="005A6422"/>
    <w:rsid w:val="005A749B"/>
    <w:rsid w:val="005A74B5"/>
    <w:rsid w:val="005B098F"/>
    <w:rsid w:val="005B4279"/>
    <w:rsid w:val="005B5C6C"/>
    <w:rsid w:val="005C1D64"/>
    <w:rsid w:val="005C1E9D"/>
    <w:rsid w:val="005C4DC0"/>
    <w:rsid w:val="005C53F3"/>
    <w:rsid w:val="005D1C44"/>
    <w:rsid w:val="005D207E"/>
    <w:rsid w:val="005D29C8"/>
    <w:rsid w:val="005D358E"/>
    <w:rsid w:val="005D5D24"/>
    <w:rsid w:val="005D6E25"/>
    <w:rsid w:val="005E0BD2"/>
    <w:rsid w:val="005E4CFE"/>
    <w:rsid w:val="005E6D01"/>
    <w:rsid w:val="00600FAF"/>
    <w:rsid w:val="00601A21"/>
    <w:rsid w:val="00603193"/>
    <w:rsid w:val="00604710"/>
    <w:rsid w:val="00607F12"/>
    <w:rsid w:val="006103C5"/>
    <w:rsid w:val="00610463"/>
    <w:rsid w:val="00612566"/>
    <w:rsid w:val="0061421A"/>
    <w:rsid w:val="006161EC"/>
    <w:rsid w:val="0061644C"/>
    <w:rsid w:val="00623996"/>
    <w:rsid w:val="00624784"/>
    <w:rsid w:val="006360D1"/>
    <w:rsid w:val="00646DAD"/>
    <w:rsid w:val="006475E8"/>
    <w:rsid w:val="00652F73"/>
    <w:rsid w:val="006545BA"/>
    <w:rsid w:val="006568AE"/>
    <w:rsid w:val="00681AD6"/>
    <w:rsid w:val="006821A4"/>
    <w:rsid w:val="00684282"/>
    <w:rsid w:val="00685B9F"/>
    <w:rsid w:val="006A12EB"/>
    <w:rsid w:val="006A1924"/>
    <w:rsid w:val="006A22D4"/>
    <w:rsid w:val="006A5F3B"/>
    <w:rsid w:val="006B5B8E"/>
    <w:rsid w:val="006C097C"/>
    <w:rsid w:val="006C3624"/>
    <w:rsid w:val="006C3A9B"/>
    <w:rsid w:val="006C672E"/>
    <w:rsid w:val="006D18B7"/>
    <w:rsid w:val="006D300A"/>
    <w:rsid w:val="006D5C71"/>
    <w:rsid w:val="006D61B9"/>
    <w:rsid w:val="006E6E8E"/>
    <w:rsid w:val="006E7EA8"/>
    <w:rsid w:val="006F4852"/>
    <w:rsid w:val="006F6F3B"/>
    <w:rsid w:val="006F78AA"/>
    <w:rsid w:val="00701B28"/>
    <w:rsid w:val="00704A91"/>
    <w:rsid w:val="00711E4F"/>
    <w:rsid w:val="0071429D"/>
    <w:rsid w:val="00721394"/>
    <w:rsid w:val="00726914"/>
    <w:rsid w:val="00737D55"/>
    <w:rsid w:val="00752E2B"/>
    <w:rsid w:val="00756C08"/>
    <w:rsid w:val="0075764E"/>
    <w:rsid w:val="00760858"/>
    <w:rsid w:val="00760C6D"/>
    <w:rsid w:val="007635B5"/>
    <w:rsid w:val="00765126"/>
    <w:rsid w:val="0077499E"/>
    <w:rsid w:val="00774C55"/>
    <w:rsid w:val="007750D6"/>
    <w:rsid w:val="00775A2C"/>
    <w:rsid w:val="0077795C"/>
    <w:rsid w:val="007824EC"/>
    <w:rsid w:val="00786E80"/>
    <w:rsid w:val="00787ACD"/>
    <w:rsid w:val="00787D97"/>
    <w:rsid w:val="007A27D7"/>
    <w:rsid w:val="007A3898"/>
    <w:rsid w:val="007A5EB4"/>
    <w:rsid w:val="007A6406"/>
    <w:rsid w:val="007A795F"/>
    <w:rsid w:val="007B0DA3"/>
    <w:rsid w:val="007B2481"/>
    <w:rsid w:val="007C2F30"/>
    <w:rsid w:val="007D2EF5"/>
    <w:rsid w:val="007D7486"/>
    <w:rsid w:val="007E1D8B"/>
    <w:rsid w:val="007E4FCB"/>
    <w:rsid w:val="007E76DA"/>
    <w:rsid w:val="007E7717"/>
    <w:rsid w:val="007E79BD"/>
    <w:rsid w:val="007F0008"/>
    <w:rsid w:val="007F1DC7"/>
    <w:rsid w:val="007F4623"/>
    <w:rsid w:val="007F71BA"/>
    <w:rsid w:val="00801195"/>
    <w:rsid w:val="0080284A"/>
    <w:rsid w:val="00803B96"/>
    <w:rsid w:val="008064B6"/>
    <w:rsid w:val="008067FF"/>
    <w:rsid w:val="008114D9"/>
    <w:rsid w:val="00823FA4"/>
    <w:rsid w:val="008250E4"/>
    <w:rsid w:val="00825E73"/>
    <w:rsid w:val="00830076"/>
    <w:rsid w:val="008322B4"/>
    <w:rsid w:val="0083594D"/>
    <w:rsid w:val="00835CF1"/>
    <w:rsid w:val="0083705F"/>
    <w:rsid w:val="008400CC"/>
    <w:rsid w:val="008404D8"/>
    <w:rsid w:val="00841B74"/>
    <w:rsid w:val="00843DDB"/>
    <w:rsid w:val="008624AF"/>
    <w:rsid w:val="00862AB1"/>
    <w:rsid w:val="0086389A"/>
    <w:rsid w:val="0086470B"/>
    <w:rsid w:val="0086628F"/>
    <w:rsid w:val="008711D8"/>
    <w:rsid w:val="00872342"/>
    <w:rsid w:val="008763F9"/>
    <w:rsid w:val="00881FC7"/>
    <w:rsid w:val="00882421"/>
    <w:rsid w:val="00884DA5"/>
    <w:rsid w:val="00887834"/>
    <w:rsid w:val="00894FA2"/>
    <w:rsid w:val="00895DD2"/>
    <w:rsid w:val="008A5713"/>
    <w:rsid w:val="008A5E28"/>
    <w:rsid w:val="008B1F84"/>
    <w:rsid w:val="008B5690"/>
    <w:rsid w:val="008C2155"/>
    <w:rsid w:val="008C3D3B"/>
    <w:rsid w:val="008C68C9"/>
    <w:rsid w:val="008C6CDC"/>
    <w:rsid w:val="008D05C9"/>
    <w:rsid w:val="008E0816"/>
    <w:rsid w:val="008E4978"/>
    <w:rsid w:val="008F111E"/>
    <w:rsid w:val="008F197C"/>
    <w:rsid w:val="008F293D"/>
    <w:rsid w:val="008F3862"/>
    <w:rsid w:val="008F46EC"/>
    <w:rsid w:val="00900057"/>
    <w:rsid w:val="009011E4"/>
    <w:rsid w:val="00907444"/>
    <w:rsid w:val="0091072B"/>
    <w:rsid w:val="00911C46"/>
    <w:rsid w:val="00917A80"/>
    <w:rsid w:val="009231DE"/>
    <w:rsid w:val="00924C22"/>
    <w:rsid w:val="00940DC5"/>
    <w:rsid w:val="009413B0"/>
    <w:rsid w:val="0094478F"/>
    <w:rsid w:val="00945628"/>
    <w:rsid w:val="0095155E"/>
    <w:rsid w:val="009537EA"/>
    <w:rsid w:val="0095609A"/>
    <w:rsid w:val="00961381"/>
    <w:rsid w:val="009615F7"/>
    <w:rsid w:val="00961E96"/>
    <w:rsid w:val="009632E5"/>
    <w:rsid w:val="00964B73"/>
    <w:rsid w:val="00964B7B"/>
    <w:rsid w:val="00966551"/>
    <w:rsid w:val="00967455"/>
    <w:rsid w:val="00976721"/>
    <w:rsid w:val="00982B21"/>
    <w:rsid w:val="00992213"/>
    <w:rsid w:val="00996EAD"/>
    <w:rsid w:val="009A0B09"/>
    <w:rsid w:val="009A0D65"/>
    <w:rsid w:val="009A3455"/>
    <w:rsid w:val="009A49F6"/>
    <w:rsid w:val="009B2265"/>
    <w:rsid w:val="009B469E"/>
    <w:rsid w:val="009B6AC5"/>
    <w:rsid w:val="009D0039"/>
    <w:rsid w:val="009D0494"/>
    <w:rsid w:val="009D2178"/>
    <w:rsid w:val="009D2F62"/>
    <w:rsid w:val="009D717B"/>
    <w:rsid w:val="009E4029"/>
    <w:rsid w:val="009F1F80"/>
    <w:rsid w:val="009F3B2A"/>
    <w:rsid w:val="009F5FF5"/>
    <w:rsid w:val="009F6B16"/>
    <w:rsid w:val="009F780F"/>
    <w:rsid w:val="009F7EDD"/>
    <w:rsid w:val="00A02D6E"/>
    <w:rsid w:val="00A03E5F"/>
    <w:rsid w:val="00A03F3F"/>
    <w:rsid w:val="00A069D7"/>
    <w:rsid w:val="00A1452A"/>
    <w:rsid w:val="00A14B8E"/>
    <w:rsid w:val="00A16E37"/>
    <w:rsid w:val="00A179BD"/>
    <w:rsid w:val="00A23704"/>
    <w:rsid w:val="00A3138A"/>
    <w:rsid w:val="00A33803"/>
    <w:rsid w:val="00A35CAC"/>
    <w:rsid w:val="00A45971"/>
    <w:rsid w:val="00A505A6"/>
    <w:rsid w:val="00A51D74"/>
    <w:rsid w:val="00A5321B"/>
    <w:rsid w:val="00A578DC"/>
    <w:rsid w:val="00A63A57"/>
    <w:rsid w:val="00A715B0"/>
    <w:rsid w:val="00A76CA4"/>
    <w:rsid w:val="00A84721"/>
    <w:rsid w:val="00A8648E"/>
    <w:rsid w:val="00A914E3"/>
    <w:rsid w:val="00A91596"/>
    <w:rsid w:val="00A931DF"/>
    <w:rsid w:val="00A977FD"/>
    <w:rsid w:val="00AA0151"/>
    <w:rsid w:val="00AA2C1F"/>
    <w:rsid w:val="00AA4477"/>
    <w:rsid w:val="00AA4742"/>
    <w:rsid w:val="00AA550D"/>
    <w:rsid w:val="00AA61D9"/>
    <w:rsid w:val="00AA681D"/>
    <w:rsid w:val="00AC0A55"/>
    <w:rsid w:val="00AC19E9"/>
    <w:rsid w:val="00AC2E6D"/>
    <w:rsid w:val="00AD2471"/>
    <w:rsid w:val="00AD6D9D"/>
    <w:rsid w:val="00AE1F49"/>
    <w:rsid w:val="00AE4B76"/>
    <w:rsid w:val="00AE6B1C"/>
    <w:rsid w:val="00AF0745"/>
    <w:rsid w:val="00AF7849"/>
    <w:rsid w:val="00B02BF4"/>
    <w:rsid w:val="00B06274"/>
    <w:rsid w:val="00B06634"/>
    <w:rsid w:val="00B10526"/>
    <w:rsid w:val="00B111E2"/>
    <w:rsid w:val="00B14137"/>
    <w:rsid w:val="00B163AC"/>
    <w:rsid w:val="00B16A6E"/>
    <w:rsid w:val="00B21D82"/>
    <w:rsid w:val="00B233DD"/>
    <w:rsid w:val="00B301E6"/>
    <w:rsid w:val="00B368F0"/>
    <w:rsid w:val="00B40018"/>
    <w:rsid w:val="00B41EFD"/>
    <w:rsid w:val="00B5077B"/>
    <w:rsid w:val="00B576B5"/>
    <w:rsid w:val="00B57D60"/>
    <w:rsid w:val="00B6114E"/>
    <w:rsid w:val="00B61893"/>
    <w:rsid w:val="00B63577"/>
    <w:rsid w:val="00B66B80"/>
    <w:rsid w:val="00B72205"/>
    <w:rsid w:val="00B73906"/>
    <w:rsid w:val="00B742AD"/>
    <w:rsid w:val="00B76B14"/>
    <w:rsid w:val="00B85811"/>
    <w:rsid w:val="00B86337"/>
    <w:rsid w:val="00B879B6"/>
    <w:rsid w:val="00B92CCA"/>
    <w:rsid w:val="00B958B0"/>
    <w:rsid w:val="00BA3C4E"/>
    <w:rsid w:val="00BA47D8"/>
    <w:rsid w:val="00BA62EC"/>
    <w:rsid w:val="00BC01E5"/>
    <w:rsid w:val="00BC28EA"/>
    <w:rsid w:val="00BC2F2E"/>
    <w:rsid w:val="00BC3E15"/>
    <w:rsid w:val="00BD1AEB"/>
    <w:rsid w:val="00BE00C2"/>
    <w:rsid w:val="00BE07D2"/>
    <w:rsid w:val="00BE7F6F"/>
    <w:rsid w:val="00BF04B6"/>
    <w:rsid w:val="00BF31B2"/>
    <w:rsid w:val="00C056E1"/>
    <w:rsid w:val="00C0717A"/>
    <w:rsid w:val="00C1014E"/>
    <w:rsid w:val="00C14B8E"/>
    <w:rsid w:val="00C16601"/>
    <w:rsid w:val="00C16839"/>
    <w:rsid w:val="00C245B1"/>
    <w:rsid w:val="00C302B9"/>
    <w:rsid w:val="00C31B6B"/>
    <w:rsid w:val="00C32CE0"/>
    <w:rsid w:val="00C3338D"/>
    <w:rsid w:val="00C34236"/>
    <w:rsid w:val="00C344E2"/>
    <w:rsid w:val="00C36C94"/>
    <w:rsid w:val="00C4089C"/>
    <w:rsid w:val="00C47C78"/>
    <w:rsid w:val="00C525FB"/>
    <w:rsid w:val="00C725C3"/>
    <w:rsid w:val="00C72715"/>
    <w:rsid w:val="00C777DD"/>
    <w:rsid w:val="00C80805"/>
    <w:rsid w:val="00C8194A"/>
    <w:rsid w:val="00C90068"/>
    <w:rsid w:val="00C93F1F"/>
    <w:rsid w:val="00C975F6"/>
    <w:rsid w:val="00C97DFE"/>
    <w:rsid w:val="00CB1FF1"/>
    <w:rsid w:val="00CB2A31"/>
    <w:rsid w:val="00CB3F91"/>
    <w:rsid w:val="00CB3FD1"/>
    <w:rsid w:val="00CB471C"/>
    <w:rsid w:val="00CC0A38"/>
    <w:rsid w:val="00CC6C33"/>
    <w:rsid w:val="00CC71D3"/>
    <w:rsid w:val="00CD2689"/>
    <w:rsid w:val="00CD36FC"/>
    <w:rsid w:val="00CD41D7"/>
    <w:rsid w:val="00CE2ACD"/>
    <w:rsid w:val="00CE6F01"/>
    <w:rsid w:val="00CF0B89"/>
    <w:rsid w:val="00CF39DE"/>
    <w:rsid w:val="00CF468E"/>
    <w:rsid w:val="00D042AE"/>
    <w:rsid w:val="00D060D1"/>
    <w:rsid w:val="00D14868"/>
    <w:rsid w:val="00D168FC"/>
    <w:rsid w:val="00D2448B"/>
    <w:rsid w:val="00D3228F"/>
    <w:rsid w:val="00D330D9"/>
    <w:rsid w:val="00D334BB"/>
    <w:rsid w:val="00D3529F"/>
    <w:rsid w:val="00D437EB"/>
    <w:rsid w:val="00D44C4E"/>
    <w:rsid w:val="00D47B63"/>
    <w:rsid w:val="00D5010C"/>
    <w:rsid w:val="00D535B8"/>
    <w:rsid w:val="00D53F4D"/>
    <w:rsid w:val="00D5558A"/>
    <w:rsid w:val="00D55C24"/>
    <w:rsid w:val="00D62E48"/>
    <w:rsid w:val="00D63411"/>
    <w:rsid w:val="00D71DD5"/>
    <w:rsid w:val="00D73005"/>
    <w:rsid w:val="00D75F09"/>
    <w:rsid w:val="00D7682D"/>
    <w:rsid w:val="00D76B18"/>
    <w:rsid w:val="00D850C0"/>
    <w:rsid w:val="00D90FAD"/>
    <w:rsid w:val="00D93B66"/>
    <w:rsid w:val="00D94DCB"/>
    <w:rsid w:val="00D97863"/>
    <w:rsid w:val="00DA1101"/>
    <w:rsid w:val="00DA467C"/>
    <w:rsid w:val="00DA7FD6"/>
    <w:rsid w:val="00DB2494"/>
    <w:rsid w:val="00DB743A"/>
    <w:rsid w:val="00DB7F17"/>
    <w:rsid w:val="00DC1885"/>
    <w:rsid w:val="00DC5789"/>
    <w:rsid w:val="00DC6829"/>
    <w:rsid w:val="00DC736F"/>
    <w:rsid w:val="00DD5C63"/>
    <w:rsid w:val="00DD7363"/>
    <w:rsid w:val="00DE229E"/>
    <w:rsid w:val="00DE22C3"/>
    <w:rsid w:val="00DE2ADC"/>
    <w:rsid w:val="00DF6A4D"/>
    <w:rsid w:val="00E00801"/>
    <w:rsid w:val="00E00FC8"/>
    <w:rsid w:val="00E02DD3"/>
    <w:rsid w:val="00E038C0"/>
    <w:rsid w:val="00E12281"/>
    <w:rsid w:val="00E13C4C"/>
    <w:rsid w:val="00E16DE9"/>
    <w:rsid w:val="00E23648"/>
    <w:rsid w:val="00E2729B"/>
    <w:rsid w:val="00E32124"/>
    <w:rsid w:val="00E34427"/>
    <w:rsid w:val="00E35016"/>
    <w:rsid w:val="00E35751"/>
    <w:rsid w:val="00E367CD"/>
    <w:rsid w:val="00E36E67"/>
    <w:rsid w:val="00E408F4"/>
    <w:rsid w:val="00E51205"/>
    <w:rsid w:val="00E54043"/>
    <w:rsid w:val="00E63687"/>
    <w:rsid w:val="00E66674"/>
    <w:rsid w:val="00E672F9"/>
    <w:rsid w:val="00E71ADD"/>
    <w:rsid w:val="00E74439"/>
    <w:rsid w:val="00E84AC2"/>
    <w:rsid w:val="00E91F43"/>
    <w:rsid w:val="00EA15B1"/>
    <w:rsid w:val="00EA37AA"/>
    <w:rsid w:val="00EA5BED"/>
    <w:rsid w:val="00EB1572"/>
    <w:rsid w:val="00EB7151"/>
    <w:rsid w:val="00EB7B6D"/>
    <w:rsid w:val="00EC1BF4"/>
    <w:rsid w:val="00EC6E19"/>
    <w:rsid w:val="00ED4B70"/>
    <w:rsid w:val="00ED6826"/>
    <w:rsid w:val="00ED75A4"/>
    <w:rsid w:val="00EE29EB"/>
    <w:rsid w:val="00EF0057"/>
    <w:rsid w:val="00EF0719"/>
    <w:rsid w:val="00EF1C45"/>
    <w:rsid w:val="00EF33E3"/>
    <w:rsid w:val="00F0276B"/>
    <w:rsid w:val="00F032D6"/>
    <w:rsid w:val="00F07D07"/>
    <w:rsid w:val="00F20748"/>
    <w:rsid w:val="00F214FD"/>
    <w:rsid w:val="00F239BB"/>
    <w:rsid w:val="00F248AB"/>
    <w:rsid w:val="00F27345"/>
    <w:rsid w:val="00F3008C"/>
    <w:rsid w:val="00F32887"/>
    <w:rsid w:val="00F349A7"/>
    <w:rsid w:val="00F41EE8"/>
    <w:rsid w:val="00F50402"/>
    <w:rsid w:val="00F5228A"/>
    <w:rsid w:val="00F54615"/>
    <w:rsid w:val="00F65865"/>
    <w:rsid w:val="00F72D7D"/>
    <w:rsid w:val="00F75E4D"/>
    <w:rsid w:val="00F75FE5"/>
    <w:rsid w:val="00F84009"/>
    <w:rsid w:val="00F90C65"/>
    <w:rsid w:val="00F957ED"/>
    <w:rsid w:val="00F976C6"/>
    <w:rsid w:val="00FA0A5F"/>
    <w:rsid w:val="00FA5E15"/>
    <w:rsid w:val="00FA61F9"/>
    <w:rsid w:val="00FA7533"/>
    <w:rsid w:val="00FB6399"/>
    <w:rsid w:val="00FB6BEB"/>
    <w:rsid w:val="00FC2F86"/>
    <w:rsid w:val="00FC3400"/>
    <w:rsid w:val="00FC5FD9"/>
    <w:rsid w:val="00FF1145"/>
    <w:rsid w:val="00FF1D39"/>
    <w:rsid w:val="00FF6AD2"/>
    <w:rsid w:val="00FF6FE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68C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8C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68C9"/>
  </w:style>
  <w:style w:type="paragraph" w:styleId="Subsol">
    <w:name w:val="footer"/>
    <w:basedOn w:val="Normal"/>
    <w:link w:val="SubsolCaracter"/>
    <w:uiPriority w:val="99"/>
    <w:unhideWhenUsed/>
    <w:rsid w:val="008C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68C9"/>
  </w:style>
  <w:style w:type="character" w:styleId="Textsubstituent">
    <w:name w:val="Placeholder Text"/>
    <w:basedOn w:val="Fontdeparagrafimplicit"/>
    <w:uiPriority w:val="99"/>
    <w:semiHidden/>
    <w:rsid w:val="001165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68C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8C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68C9"/>
  </w:style>
  <w:style w:type="paragraph" w:styleId="Subsol">
    <w:name w:val="footer"/>
    <w:basedOn w:val="Normal"/>
    <w:link w:val="SubsolCaracter"/>
    <w:uiPriority w:val="99"/>
    <w:unhideWhenUsed/>
    <w:rsid w:val="008C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68C9"/>
  </w:style>
  <w:style w:type="character" w:styleId="Textsubstituent">
    <w:name w:val="Placeholder Text"/>
    <w:basedOn w:val="Fontdeparagrafimplicit"/>
    <w:uiPriority w:val="99"/>
    <w:semiHidden/>
    <w:rsid w:val="0011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28B53CF4F64F18BE7B6B3CCD40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551E-3507-45A1-AA84-2413F0DEFCA7}"/>
      </w:docPartPr>
      <w:docPartBody>
        <w:p w:rsidR="00406182" w:rsidRDefault="00B153E2" w:rsidP="00B153E2">
          <w:pPr>
            <w:pStyle w:val="E028B53CF4F64F18BE7B6B3CCD407791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46C2A667B6944018B1E05BB72D56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BADF-FCF8-40B1-B03A-8E5BDF2EF980}"/>
      </w:docPartPr>
      <w:docPartBody>
        <w:p w:rsidR="00406182" w:rsidRDefault="00B153E2" w:rsidP="00B153E2">
          <w:pPr>
            <w:pStyle w:val="46C2A667B6944018B1E05BB72D56E938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16A7B76786A541D78AA9DEE74947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AA62-1B10-4F4E-9C40-26C303AA48C1}"/>
      </w:docPartPr>
      <w:docPartBody>
        <w:p w:rsidR="00406182" w:rsidRDefault="00B153E2" w:rsidP="00B153E2">
          <w:pPr>
            <w:pStyle w:val="16A7B76786A541D78AA9DEE74947FF27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DD502806C57B4129BE0B18CFAD61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4F6B-3090-47F4-BFBB-9A993F05B065}"/>
      </w:docPartPr>
      <w:docPartBody>
        <w:p w:rsidR="00406182" w:rsidRDefault="00B153E2" w:rsidP="00B153E2">
          <w:pPr>
            <w:pStyle w:val="DD502806C57B4129BE0B18CFAD610AF6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6AA7AFD544AA43B699C8857FB9C7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F286-817D-43FA-9D88-D915A5ABDD8D}"/>
      </w:docPartPr>
      <w:docPartBody>
        <w:p w:rsidR="00406182" w:rsidRDefault="00B153E2" w:rsidP="00B153E2">
          <w:pPr>
            <w:pStyle w:val="6AA7AFD544AA43B699C8857FB9C7BD0B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C7574C6080FF4DB097289B15E92A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50BD-E492-4C9D-8929-4B7162B2754E}"/>
      </w:docPartPr>
      <w:docPartBody>
        <w:p w:rsidR="00406182" w:rsidRDefault="00B153E2" w:rsidP="00B153E2">
          <w:pPr>
            <w:pStyle w:val="C7574C6080FF4DB097289B15E92A3EC0"/>
          </w:pPr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5010C217D9344305B794878C31B2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90E9-99B9-4D77-A4EC-B0DD6EF881AE}"/>
      </w:docPartPr>
      <w:docPartBody>
        <w:p w:rsidR="00406182" w:rsidRDefault="00B153E2" w:rsidP="00B153E2">
          <w:pPr>
            <w:pStyle w:val="5010C217D9344305B794878C31B29783"/>
          </w:pPr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E73D1E8F69E84C1B872BC522FD5A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B85B-0C3B-48C9-8688-04565849CBFD}"/>
      </w:docPartPr>
      <w:docPartBody>
        <w:p w:rsidR="00406182" w:rsidRDefault="00B153E2" w:rsidP="00B153E2">
          <w:pPr>
            <w:pStyle w:val="E73D1E8F69E84C1B872BC522FD5AD169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001AA279168947C3900AF349F5CB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00F6-B681-425D-8A67-9E86F11F0A35}"/>
      </w:docPartPr>
      <w:docPartBody>
        <w:p w:rsidR="00406182" w:rsidRDefault="00B153E2" w:rsidP="00B153E2">
          <w:pPr>
            <w:pStyle w:val="001AA279168947C3900AF349F5CBA0CE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D4FA5C28C554038A5C9F2B9C643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652E-A5B2-4BA2-AE3D-CF2885CDAC8F}"/>
      </w:docPartPr>
      <w:docPartBody>
        <w:p w:rsidR="00406182" w:rsidRDefault="00B153E2" w:rsidP="00B153E2">
          <w:pPr>
            <w:pStyle w:val="BD4FA5C28C554038A5C9F2B9C6433150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FA89288C05C54701BCA4F58B7337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A935-F68D-4795-B082-801D9BA873C1}"/>
      </w:docPartPr>
      <w:docPartBody>
        <w:p w:rsidR="00406182" w:rsidRDefault="00B153E2" w:rsidP="00B153E2">
          <w:pPr>
            <w:pStyle w:val="FA89288C05C54701BCA4F58B733700A5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E31643434D143F48F7819BE945F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968B-5567-4C09-8691-BA7C6AC07C7B}"/>
      </w:docPartPr>
      <w:docPartBody>
        <w:p w:rsidR="00406182" w:rsidRDefault="00B153E2" w:rsidP="00B153E2">
          <w:pPr>
            <w:pStyle w:val="CE31643434D143F48F7819BE945F44F8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E75430FF9B9542CEA5B0F48D5195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D598-26B2-4481-B285-5761DA2A477C}"/>
      </w:docPartPr>
      <w:docPartBody>
        <w:p w:rsidR="00406182" w:rsidRDefault="00B153E2" w:rsidP="00B153E2">
          <w:pPr>
            <w:pStyle w:val="E75430FF9B9542CEA5B0F48D51952F4C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E2"/>
    <w:rsid w:val="003F0572"/>
    <w:rsid w:val="00406182"/>
    <w:rsid w:val="00B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153E2"/>
    <w:rPr>
      <w:color w:val="808080"/>
    </w:rPr>
  </w:style>
  <w:style w:type="paragraph" w:customStyle="1" w:styleId="E028B53CF4F64F18BE7B6B3CCD407791">
    <w:name w:val="E028B53CF4F64F18BE7B6B3CCD407791"/>
    <w:rsid w:val="00B153E2"/>
  </w:style>
  <w:style w:type="paragraph" w:customStyle="1" w:styleId="46C2A667B6944018B1E05BB72D56E938">
    <w:name w:val="46C2A667B6944018B1E05BB72D56E938"/>
    <w:rsid w:val="00B153E2"/>
  </w:style>
  <w:style w:type="paragraph" w:customStyle="1" w:styleId="16A7B76786A541D78AA9DEE74947FF27">
    <w:name w:val="16A7B76786A541D78AA9DEE74947FF27"/>
    <w:rsid w:val="00B153E2"/>
  </w:style>
  <w:style w:type="paragraph" w:customStyle="1" w:styleId="DD502806C57B4129BE0B18CFAD610AF6">
    <w:name w:val="DD502806C57B4129BE0B18CFAD610AF6"/>
    <w:rsid w:val="00B153E2"/>
  </w:style>
  <w:style w:type="paragraph" w:customStyle="1" w:styleId="785C42FE0B3A41AA8A173E46CBCC6166">
    <w:name w:val="785C42FE0B3A41AA8A173E46CBCC6166"/>
    <w:rsid w:val="00B153E2"/>
  </w:style>
  <w:style w:type="paragraph" w:customStyle="1" w:styleId="FBDEBEB0AB57490A91FFDBCAB33411BA">
    <w:name w:val="FBDEBEB0AB57490A91FFDBCAB33411BA"/>
    <w:rsid w:val="00B153E2"/>
  </w:style>
  <w:style w:type="paragraph" w:customStyle="1" w:styleId="2E5C1DECC248436A841057908E6D0C76">
    <w:name w:val="2E5C1DECC248436A841057908E6D0C76"/>
    <w:rsid w:val="00B153E2"/>
  </w:style>
  <w:style w:type="paragraph" w:customStyle="1" w:styleId="6AA7AFD544AA43B699C8857FB9C7BD0B">
    <w:name w:val="6AA7AFD544AA43B699C8857FB9C7BD0B"/>
    <w:rsid w:val="00B153E2"/>
  </w:style>
  <w:style w:type="paragraph" w:customStyle="1" w:styleId="C7574C6080FF4DB097289B15E92A3EC0">
    <w:name w:val="C7574C6080FF4DB097289B15E92A3EC0"/>
    <w:rsid w:val="00B153E2"/>
  </w:style>
  <w:style w:type="paragraph" w:customStyle="1" w:styleId="5010C217D9344305B794878C31B29783">
    <w:name w:val="5010C217D9344305B794878C31B29783"/>
    <w:rsid w:val="00B153E2"/>
  </w:style>
  <w:style w:type="paragraph" w:customStyle="1" w:styleId="E73D1E8F69E84C1B872BC522FD5AD169">
    <w:name w:val="E73D1E8F69E84C1B872BC522FD5AD169"/>
    <w:rsid w:val="00B153E2"/>
  </w:style>
  <w:style w:type="paragraph" w:customStyle="1" w:styleId="001AA279168947C3900AF349F5CBA0CE">
    <w:name w:val="001AA279168947C3900AF349F5CBA0CE"/>
    <w:rsid w:val="00B153E2"/>
  </w:style>
  <w:style w:type="paragraph" w:customStyle="1" w:styleId="BD4FA5C28C554038A5C9F2B9C6433150">
    <w:name w:val="BD4FA5C28C554038A5C9F2B9C6433150"/>
    <w:rsid w:val="00B153E2"/>
  </w:style>
  <w:style w:type="paragraph" w:customStyle="1" w:styleId="FA89288C05C54701BCA4F58B733700A5">
    <w:name w:val="FA89288C05C54701BCA4F58B733700A5"/>
    <w:rsid w:val="00B153E2"/>
  </w:style>
  <w:style w:type="paragraph" w:customStyle="1" w:styleId="CE31643434D143F48F7819BE945F44F8">
    <w:name w:val="CE31643434D143F48F7819BE945F44F8"/>
    <w:rsid w:val="00B153E2"/>
  </w:style>
  <w:style w:type="paragraph" w:customStyle="1" w:styleId="E75430FF9B9542CEA5B0F48D51952F4C">
    <w:name w:val="E75430FF9B9542CEA5B0F48D51952F4C"/>
    <w:rsid w:val="00B153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153E2"/>
    <w:rPr>
      <w:color w:val="808080"/>
    </w:rPr>
  </w:style>
  <w:style w:type="paragraph" w:customStyle="1" w:styleId="E028B53CF4F64F18BE7B6B3CCD407791">
    <w:name w:val="E028B53CF4F64F18BE7B6B3CCD407791"/>
    <w:rsid w:val="00B153E2"/>
  </w:style>
  <w:style w:type="paragraph" w:customStyle="1" w:styleId="46C2A667B6944018B1E05BB72D56E938">
    <w:name w:val="46C2A667B6944018B1E05BB72D56E938"/>
    <w:rsid w:val="00B153E2"/>
  </w:style>
  <w:style w:type="paragraph" w:customStyle="1" w:styleId="16A7B76786A541D78AA9DEE74947FF27">
    <w:name w:val="16A7B76786A541D78AA9DEE74947FF27"/>
    <w:rsid w:val="00B153E2"/>
  </w:style>
  <w:style w:type="paragraph" w:customStyle="1" w:styleId="DD502806C57B4129BE0B18CFAD610AF6">
    <w:name w:val="DD502806C57B4129BE0B18CFAD610AF6"/>
    <w:rsid w:val="00B153E2"/>
  </w:style>
  <w:style w:type="paragraph" w:customStyle="1" w:styleId="785C42FE0B3A41AA8A173E46CBCC6166">
    <w:name w:val="785C42FE0B3A41AA8A173E46CBCC6166"/>
    <w:rsid w:val="00B153E2"/>
  </w:style>
  <w:style w:type="paragraph" w:customStyle="1" w:styleId="FBDEBEB0AB57490A91FFDBCAB33411BA">
    <w:name w:val="FBDEBEB0AB57490A91FFDBCAB33411BA"/>
    <w:rsid w:val="00B153E2"/>
  </w:style>
  <w:style w:type="paragraph" w:customStyle="1" w:styleId="2E5C1DECC248436A841057908E6D0C76">
    <w:name w:val="2E5C1DECC248436A841057908E6D0C76"/>
    <w:rsid w:val="00B153E2"/>
  </w:style>
  <w:style w:type="paragraph" w:customStyle="1" w:styleId="6AA7AFD544AA43B699C8857FB9C7BD0B">
    <w:name w:val="6AA7AFD544AA43B699C8857FB9C7BD0B"/>
    <w:rsid w:val="00B153E2"/>
  </w:style>
  <w:style w:type="paragraph" w:customStyle="1" w:styleId="C7574C6080FF4DB097289B15E92A3EC0">
    <w:name w:val="C7574C6080FF4DB097289B15E92A3EC0"/>
    <w:rsid w:val="00B153E2"/>
  </w:style>
  <w:style w:type="paragraph" w:customStyle="1" w:styleId="5010C217D9344305B794878C31B29783">
    <w:name w:val="5010C217D9344305B794878C31B29783"/>
    <w:rsid w:val="00B153E2"/>
  </w:style>
  <w:style w:type="paragraph" w:customStyle="1" w:styleId="E73D1E8F69E84C1B872BC522FD5AD169">
    <w:name w:val="E73D1E8F69E84C1B872BC522FD5AD169"/>
    <w:rsid w:val="00B153E2"/>
  </w:style>
  <w:style w:type="paragraph" w:customStyle="1" w:styleId="001AA279168947C3900AF349F5CBA0CE">
    <w:name w:val="001AA279168947C3900AF349F5CBA0CE"/>
    <w:rsid w:val="00B153E2"/>
  </w:style>
  <w:style w:type="paragraph" w:customStyle="1" w:styleId="BD4FA5C28C554038A5C9F2B9C6433150">
    <w:name w:val="BD4FA5C28C554038A5C9F2B9C6433150"/>
    <w:rsid w:val="00B153E2"/>
  </w:style>
  <w:style w:type="paragraph" w:customStyle="1" w:styleId="FA89288C05C54701BCA4F58B733700A5">
    <w:name w:val="FA89288C05C54701BCA4F58B733700A5"/>
    <w:rsid w:val="00B153E2"/>
  </w:style>
  <w:style w:type="paragraph" w:customStyle="1" w:styleId="CE31643434D143F48F7819BE945F44F8">
    <w:name w:val="CE31643434D143F48F7819BE945F44F8"/>
    <w:rsid w:val="00B153E2"/>
  </w:style>
  <w:style w:type="paragraph" w:customStyle="1" w:styleId="E75430FF9B9542CEA5B0F48D51952F4C">
    <w:name w:val="E75430FF9B9542CEA5B0F48D51952F4C"/>
    <w:rsid w:val="00B15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mh.claudia.lohon</dc:creator>
  <cp:keywords/>
  <dc:description/>
  <cp:lastModifiedBy>mh.claudia.lohon</cp:lastModifiedBy>
  <cp:revision>10</cp:revision>
  <dcterms:created xsi:type="dcterms:W3CDTF">2017-07-03T09:56:00Z</dcterms:created>
  <dcterms:modified xsi:type="dcterms:W3CDTF">2017-07-06T09:40:00Z</dcterms:modified>
</cp:coreProperties>
</file>