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43554A" w:rsidP="002A0D13">
      <w:pPr>
        <w:spacing w:after="0" w:line="240" w:lineRule="auto"/>
        <w:jc w:val="both"/>
        <w:rPr>
          <w:rFonts w:ascii="Times New Roman" w:hAnsi="Times New Roman"/>
          <w:b/>
          <w:bCs/>
          <w:sz w:val="28"/>
          <w:szCs w:val="28"/>
          <w:lang w:val="ro-RO"/>
        </w:rPr>
      </w:pPr>
    </w:p>
    <w:p w:rsidR="00240AAF" w:rsidRPr="00064581" w:rsidRDefault="008C276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8C276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C276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551EE1"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8C276B" w:rsidP="00074A9F">
          <w:pPr>
            <w:spacing w:after="120" w:line="240" w:lineRule="auto"/>
            <w:jc w:val="center"/>
            <w:rPr>
              <w:lang w:val="ro-RO"/>
            </w:rPr>
          </w:pPr>
          <w:r>
            <w:rPr>
              <w:lang w:val="ro-RO"/>
            </w:rPr>
            <w:t xml:space="preserve"> </w:t>
          </w:r>
        </w:p>
      </w:sdtContent>
    </w:sdt>
    <w:p w:rsidR="00AC0360" w:rsidRDefault="0043554A" w:rsidP="00F6328D">
      <w:pPr>
        <w:autoSpaceDE w:val="0"/>
        <w:spacing w:after="0" w:line="240" w:lineRule="auto"/>
        <w:jc w:val="both"/>
        <w:rPr>
          <w:rFonts w:ascii="Arial" w:hAnsi="Arial" w:cs="Arial"/>
          <w:sz w:val="24"/>
          <w:szCs w:val="24"/>
          <w:lang w:val="ro-RO"/>
        </w:rPr>
      </w:pPr>
    </w:p>
    <w:p w:rsidR="00AC0360" w:rsidRDefault="0043554A" w:rsidP="00F6328D">
      <w:pPr>
        <w:autoSpaceDE w:val="0"/>
        <w:spacing w:after="0" w:line="240" w:lineRule="auto"/>
        <w:jc w:val="both"/>
        <w:rPr>
          <w:rFonts w:ascii="Arial" w:hAnsi="Arial" w:cs="Arial"/>
          <w:sz w:val="24"/>
          <w:szCs w:val="24"/>
          <w:lang w:val="ro-RO"/>
        </w:rPr>
      </w:pPr>
    </w:p>
    <w:p w:rsidR="00595382" w:rsidRDefault="008C276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3554A">
            <w:rPr>
              <w:rFonts w:ascii="Arial" w:hAnsi="Arial" w:cs="Arial"/>
              <w:b/>
              <w:sz w:val="24"/>
              <w:szCs w:val="24"/>
              <w:lang w:val="ro-RO"/>
            </w:rPr>
            <w:t>SC CEZ DISTRIBUTIE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3554A">
            <w:rPr>
              <w:rFonts w:ascii="Arial" w:hAnsi="Arial" w:cs="Arial"/>
              <w:sz w:val="24"/>
              <w:szCs w:val="24"/>
              <w:lang w:val="ro-RO"/>
            </w:rPr>
            <w:t>Str. Calea Severinului, Nr. 97, Craiova , Judetul Dolj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2C488B">
            <w:rPr>
              <w:rFonts w:ascii="Arial" w:hAnsi="Arial" w:cs="Arial"/>
              <w:sz w:val="24"/>
              <w:szCs w:val="24"/>
              <w:lang w:val="ro-RO"/>
            </w:rPr>
            <w:t xml:space="preserve">prin S.C. NISEMPRA ELECTRO SRL, cu adresa in localitatea Drobeta Turnu Severin, str. Gheorghe Florescu, nr.2, bl.A8, sc.1, ap.2, judetul Mehedinti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3554A">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43554A">
            <w:rPr>
              <w:rFonts w:ascii="Arial" w:hAnsi="Arial" w:cs="Arial"/>
              <w:sz w:val="24"/>
              <w:szCs w:val="24"/>
              <w:lang w:val="ro-RO"/>
            </w:rPr>
            <w:t>80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1-04T00:00:00Z">
            <w:dateFormat w:val="dd.MM.yyyy"/>
            <w:lid w:val="ro-RO"/>
            <w:storeMappedDataAs w:val="dateTime"/>
            <w:calendar w:val="gregorian"/>
          </w:date>
        </w:sdtPr>
        <w:sdtEndPr/>
        <w:sdtContent>
          <w:r w:rsidR="0043554A">
            <w:rPr>
              <w:rFonts w:ascii="Arial" w:hAnsi="Arial" w:cs="Arial"/>
              <w:spacing w:val="-6"/>
              <w:sz w:val="24"/>
              <w:szCs w:val="24"/>
              <w:lang w:val="ro-RO"/>
            </w:rPr>
            <w:t>04.01.2017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C276B"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8C276B"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8C276B"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8C276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2C488B">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w:t>
          </w:r>
          <w:r w:rsidR="00F8718E">
            <w:rPr>
              <w:rFonts w:ascii="Arial" w:hAnsi="Arial" w:cs="Arial"/>
              <w:sz w:val="24"/>
              <w:szCs w:val="24"/>
              <w:lang w:val="ro-RO"/>
            </w:rPr>
            <w:t xml:space="preserve">e în cadrul şedinţei </w:t>
          </w:r>
          <w:r w:rsidRPr="0001311F">
            <w:rPr>
              <w:rFonts w:ascii="Arial" w:hAnsi="Arial" w:cs="Arial"/>
              <w:sz w:val="24"/>
              <w:szCs w:val="24"/>
              <w:lang w:val="ro-RO"/>
            </w:rPr>
            <w:t>Comisiei de Analiză Tehnică di</w:t>
          </w:r>
          <w:r w:rsidR="002C488B">
            <w:rPr>
              <w:rFonts w:ascii="Arial" w:hAnsi="Arial" w:cs="Arial"/>
              <w:sz w:val="24"/>
              <w:szCs w:val="24"/>
              <w:lang w:val="ro-RO"/>
            </w:rPr>
            <w:t>n data de 09.02.2017</w:t>
          </w:r>
          <w:r w:rsidR="007936E9">
            <w:rPr>
              <w:rFonts w:ascii="Arial" w:hAnsi="Arial" w:cs="Arial"/>
              <w:sz w:val="24"/>
              <w:szCs w:val="24"/>
              <w:lang w:val="ro-RO"/>
            </w:rPr>
            <w:t xml:space="preserve"> si a completarilor din 25.01.2017</w:t>
          </w:r>
          <w:r w:rsidRPr="0001311F">
            <w:rPr>
              <w:rFonts w:ascii="Arial" w:hAnsi="Arial" w:cs="Arial"/>
              <w:sz w:val="24"/>
              <w:szCs w:val="24"/>
              <w:lang w:val="ro-RO"/>
            </w:rPr>
            <w:t>,</w:t>
          </w:r>
          <w:r w:rsidR="002C488B">
            <w:rPr>
              <w:rFonts w:ascii="Arial" w:hAnsi="Arial" w:cs="Arial"/>
              <w:sz w:val="24"/>
              <w:szCs w:val="24"/>
              <w:lang w:val="ro-RO"/>
            </w:rPr>
            <w:t xml:space="preserve"> că proiectul „Deviere LEA 20KV pentru asigurare conditii de coexistenta</w:t>
          </w:r>
          <w:r w:rsidR="00552B43">
            <w:rPr>
              <w:rFonts w:ascii="Arial" w:hAnsi="Arial" w:cs="Arial"/>
              <w:sz w:val="24"/>
              <w:szCs w:val="24"/>
              <w:lang w:val="ro-RO"/>
            </w:rPr>
            <w:t xml:space="preserve"> </w:t>
          </w:r>
          <w:r w:rsidR="002C488B">
            <w:rPr>
              <w:rFonts w:ascii="Arial" w:hAnsi="Arial" w:cs="Arial"/>
              <w:sz w:val="24"/>
              <w:szCs w:val="24"/>
              <w:lang w:val="ro-RO"/>
            </w:rPr>
            <w:t>com. Simian, jud. Mehedinti”</w:t>
          </w:r>
          <w:r w:rsidRPr="0001311F">
            <w:rPr>
              <w:rFonts w:ascii="Arial" w:hAnsi="Arial" w:cs="Arial"/>
              <w:sz w:val="24"/>
              <w:szCs w:val="24"/>
              <w:lang w:val="ro-RO"/>
            </w:rPr>
            <w:t xml:space="preserve"> propus a</w:t>
          </w:r>
          <w:r w:rsidR="002C488B">
            <w:rPr>
              <w:rFonts w:ascii="Arial" w:hAnsi="Arial" w:cs="Arial"/>
              <w:sz w:val="24"/>
              <w:szCs w:val="24"/>
              <w:lang w:val="ro-RO"/>
            </w:rPr>
            <w:t xml:space="preserve"> fi amplasat în sat Simian, comuna Simian, judetul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C276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8C27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0741AC" w:rsidRPr="00855AE2" w:rsidRDefault="000741AC" w:rsidP="000741A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855AE2">
            <w:rPr>
              <w:rFonts w:ascii="Arial" w:hAnsi="Arial" w:cs="Arial"/>
              <w:sz w:val="24"/>
              <w:szCs w:val="24"/>
            </w:rPr>
            <w:t>a). proiectul se încadrează în prevederile Hotărârii Guvernului nr. 445/2009, anexa  nr. 2, pct. 13, lit.a), - “orice modificari sau extinderi, …ale proiectelor prevazute in anexa nr.1 sau in prezenta anexa, deja autorizate, executate sau in curs de a fi executate, care pot avea efecte semnificative negative asupra mediului”;</w:t>
          </w:r>
        </w:p>
        <w:p w:rsidR="000741AC" w:rsidRPr="000F50D3" w:rsidRDefault="000741AC" w:rsidP="000741AC">
          <w:pPr>
            <w:autoSpaceDE w:val="0"/>
            <w:autoSpaceDN w:val="0"/>
            <w:adjustRightInd w:val="0"/>
            <w:spacing w:after="0" w:line="240" w:lineRule="auto"/>
            <w:ind w:firstLine="75"/>
            <w:jc w:val="both"/>
            <w:rPr>
              <w:rFonts w:ascii="Arial" w:hAnsi="Arial" w:cs="Arial"/>
              <w:sz w:val="24"/>
              <w:szCs w:val="24"/>
            </w:rPr>
          </w:pPr>
          <w:r>
            <w:rPr>
              <w:rFonts w:ascii="Arial" w:hAnsi="Arial" w:cs="Arial"/>
              <w:sz w:val="24"/>
              <w:szCs w:val="24"/>
            </w:rPr>
            <w:t xml:space="preserve">b). </w:t>
          </w:r>
          <w:r w:rsidRPr="000F50D3">
            <w:rPr>
              <w:rFonts w:ascii="Arial" w:hAnsi="Arial" w:cs="Arial"/>
              <w:sz w:val="24"/>
              <w:szCs w:val="24"/>
            </w:rPr>
            <w:t xml:space="preserve">scopul investitiei este de </w:t>
          </w:r>
          <w:r>
            <w:rPr>
              <w:rFonts w:ascii="Arial" w:hAnsi="Arial" w:cs="Arial"/>
              <w:sz w:val="24"/>
              <w:szCs w:val="24"/>
            </w:rPr>
            <w:t xml:space="preserve">a devia traseul existent al liniei </w:t>
          </w:r>
          <w:r w:rsidR="00BB291D">
            <w:rPr>
              <w:rFonts w:ascii="Arial" w:hAnsi="Arial" w:cs="Arial"/>
              <w:sz w:val="24"/>
              <w:szCs w:val="24"/>
            </w:rPr>
            <w:t>e</w:t>
          </w:r>
          <w:r>
            <w:rPr>
              <w:rFonts w:ascii="Arial" w:hAnsi="Arial" w:cs="Arial"/>
              <w:sz w:val="24"/>
              <w:szCs w:val="24"/>
            </w:rPr>
            <w:t>lectrice aeriene, intrucat pe traseul liniei LEA 20KV Banovita-Simian, derivatia Hinova, la deschiderea intre stalpii nr.49 si 50, s-au construit sere si inprezent nu este asigurata distanta minima pe vertical intre conductorul inferior al LEA si partea superioara a spalierelor sau ingradirii.</w:t>
          </w:r>
        </w:p>
        <w:p w:rsidR="000741AC" w:rsidRDefault="000741AC" w:rsidP="000741AC">
          <w:pPr>
            <w:pStyle w:val="ListParagraph"/>
            <w:autoSpaceDE w:val="0"/>
            <w:autoSpaceDN w:val="0"/>
            <w:adjustRightInd w:val="0"/>
            <w:spacing w:after="0" w:line="240" w:lineRule="auto"/>
            <w:ind w:left="0"/>
            <w:jc w:val="both"/>
            <w:rPr>
              <w:rFonts w:ascii="Arial" w:hAnsi="Arial" w:cs="Arial"/>
              <w:sz w:val="24"/>
              <w:szCs w:val="24"/>
            </w:rPr>
          </w:pPr>
          <w:r w:rsidRPr="00DB0DFC">
            <w:rPr>
              <w:rFonts w:ascii="Arial" w:hAnsi="Arial" w:cs="Arial"/>
              <w:sz w:val="24"/>
              <w:szCs w:val="24"/>
            </w:rPr>
            <w:t>Lucrarile proiectate consta in</w:t>
          </w:r>
          <w:r>
            <w:rPr>
              <w:rFonts w:ascii="Arial" w:hAnsi="Arial" w:cs="Arial"/>
              <w:sz w:val="24"/>
              <w:szCs w:val="24"/>
            </w:rPr>
            <w:t>:</w:t>
          </w:r>
        </w:p>
        <w:p w:rsidR="000741AC" w:rsidRDefault="000741AC" w:rsidP="000741AC">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●Demontarea celor d</w:t>
          </w:r>
          <w:r w:rsidR="005E4DC8">
            <w:rPr>
              <w:rFonts w:ascii="Arial" w:hAnsi="Arial" w:cs="Arial"/>
              <w:sz w:val="24"/>
              <w:szCs w:val="24"/>
            </w:rPr>
            <w:t>oi stalpi existenti – respectiv</w:t>
          </w:r>
          <w:r>
            <w:rPr>
              <w:rFonts w:ascii="Arial" w:hAnsi="Arial" w:cs="Arial"/>
              <w:sz w:val="24"/>
              <w:szCs w:val="24"/>
            </w:rPr>
            <w:t xml:space="preserve"> stalpii nr.49 si 50 si plantarea unor alt tip de stalpi mai inalti.</w:t>
          </w:r>
        </w:p>
        <w:p w:rsidR="000741AC" w:rsidRDefault="000741AC" w:rsidP="000741AC">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●Pe fonduri de devieri retele se vor executa urmatoarele lucrari:</w:t>
          </w:r>
        </w:p>
        <w:p w:rsidR="000741AC" w:rsidRDefault="000741AC" w:rsidP="000741AC">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 Plantare a a doi stalpi speciali tip SC 15015;</w:t>
          </w:r>
        </w:p>
        <w:p w:rsidR="000741AC" w:rsidRDefault="000741AC" w:rsidP="000741AC">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 Montare conductor tip OAC 2x70 Ol-Al;</w:t>
          </w:r>
        </w:p>
        <w:p w:rsidR="000741AC" w:rsidRDefault="000741AC" w:rsidP="000741AC">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 Demontarea unui stalp de sustinere tip SC 1506. </w:t>
          </w:r>
        </w:p>
        <w:p w:rsidR="000741AC" w:rsidRDefault="000741AC" w:rsidP="000741AC">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Terenul pe care este necesara realizarea acestei investitii este proprietate privata. </w:t>
          </w:r>
        </w:p>
        <w:p w:rsidR="000741AC" w:rsidRPr="0043554A" w:rsidRDefault="000741AC" w:rsidP="000741AC">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lastRenderedPageBreak/>
            <w:t xml:space="preserve">    c</w:t>
          </w:r>
          <w:r w:rsidRPr="0043554A">
            <w:rPr>
              <w:rStyle w:val="sttlitera"/>
              <w:rFonts w:ascii="Arial" w:hAnsi="Arial" w:cs="Arial"/>
              <w:sz w:val="24"/>
              <w:szCs w:val="24"/>
            </w:rPr>
            <w:t>). in zona nu exista locuinte;</w:t>
          </w:r>
        </w:p>
        <w:p w:rsidR="000741AC" w:rsidRPr="00DB0DFC"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DB0DFC">
            <w:rPr>
              <w:rFonts w:ascii="Arial" w:hAnsi="Arial" w:cs="Arial"/>
              <w:sz w:val="24"/>
              <w:szCs w:val="24"/>
            </w:rPr>
            <w:t xml:space="preserve">d). relativa abundenta a resurselor naturale din zona, calitatea si capacitatea regenerativa a acestora: se vor folosi materiale aduse in zona si achizitionate de la firme autorizate; </w:t>
          </w:r>
        </w:p>
        <w:p w:rsidR="000741AC" w:rsidRPr="00FD3023" w:rsidRDefault="000741AC" w:rsidP="000741AC">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FD3023">
            <w:rPr>
              <w:rStyle w:val="sttlitera"/>
              <w:rFonts w:ascii="Arial" w:hAnsi="Arial" w:cs="Arial"/>
              <w:sz w:val="24"/>
              <w:szCs w:val="24"/>
            </w:rPr>
            <w:t>e). productia de deseuri: din realizarea proi</w:t>
          </w:r>
          <w:bookmarkStart w:id="0" w:name="_GoBack"/>
          <w:bookmarkEnd w:id="0"/>
          <w:r w:rsidRPr="00FD3023">
            <w:rPr>
              <w:rStyle w:val="sttlitera"/>
              <w:rFonts w:ascii="Arial" w:hAnsi="Arial" w:cs="Arial"/>
              <w:sz w:val="24"/>
              <w:szCs w:val="24"/>
            </w:rPr>
            <w:t xml:space="preserve">ectului - deseuri din </w:t>
          </w:r>
          <w:r>
            <w:rPr>
              <w:rStyle w:val="sttlitera"/>
              <w:rFonts w:ascii="Arial" w:hAnsi="Arial" w:cs="Arial"/>
              <w:sz w:val="24"/>
              <w:szCs w:val="24"/>
            </w:rPr>
            <w:t>constructie/inlocuire</w:t>
          </w:r>
          <w:r w:rsidRPr="00FD3023">
            <w:rPr>
              <w:rStyle w:val="sttlitera"/>
              <w:rFonts w:ascii="Arial" w:hAnsi="Arial" w:cs="Arial"/>
              <w:sz w:val="24"/>
              <w:szCs w:val="24"/>
            </w:rPr>
            <w:t xml:space="preserve"> si sapatura </w:t>
          </w:r>
          <w:r>
            <w:rPr>
              <w:rStyle w:val="sttlitera"/>
              <w:rFonts w:ascii="Arial" w:hAnsi="Arial" w:cs="Arial"/>
              <w:sz w:val="24"/>
              <w:szCs w:val="24"/>
            </w:rPr>
            <w:t xml:space="preserve">    </w:t>
          </w:r>
          <w:r w:rsidRPr="00FD3023">
            <w:rPr>
              <w:rStyle w:val="sttlitera"/>
              <w:rFonts w:ascii="Arial" w:hAnsi="Arial" w:cs="Arial"/>
              <w:sz w:val="24"/>
              <w:szCs w:val="24"/>
            </w:rPr>
            <w:t>precum  si deseuri menajere in cantitate mica;</w:t>
          </w:r>
        </w:p>
        <w:p w:rsidR="000741AC" w:rsidRPr="00B049E8" w:rsidRDefault="000741AC" w:rsidP="000741AC">
          <w:pPr>
            <w:spacing w:after="0" w:line="240" w:lineRule="auto"/>
            <w:jc w:val="both"/>
            <w:textAlignment w:val="baseline"/>
            <w:rPr>
              <w:rStyle w:val="sttlitera"/>
              <w:rFonts w:ascii="Arial" w:hAnsi="Arial" w:cs="Arial"/>
              <w:sz w:val="24"/>
              <w:szCs w:val="24"/>
            </w:rPr>
          </w:pPr>
          <w:r>
            <w:rPr>
              <w:rFonts w:ascii="Arial" w:hAnsi="Arial" w:cs="Arial"/>
              <w:sz w:val="24"/>
              <w:szCs w:val="24"/>
            </w:rPr>
            <w:t xml:space="preserve">    </w:t>
          </w:r>
          <w:r w:rsidRPr="00B049E8">
            <w:rPr>
              <w:rFonts w:ascii="Arial" w:hAnsi="Arial" w:cs="Arial"/>
              <w:sz w:val="24"/>
              <w:szCs w:val="24"/>
            </w:rPr>
            <w:t xml:space="preserve">f) emisiile poluante, inclusiv zgomotul si alte surse de disconfort: de la utilajele folosite in </w:t>
          </w:r>
          <w:r>
            <w:rPr>
              <w:rFonts w:ascii="Arial" w:hAnsi="Arial" w:cs="Arial"/>
              <w:sz w:val="24"/>
              <w:szCs w:val="24"/>
            </w:rPr>
            <w:t xml:space="preserve">  </w:t>
          </w:r>
          <w:r w:rsidRPr="00B049E8">
            <w:rPr>
              <w:rFonts w:ascii="Arial" w:hAnsi="Arial" w:cs="Arial"/>
              <w:sz w:val="24"/>
              <w:szCs w:val="24"/>
            </w:rPr>
            <w:t>realizarea investitiei si numai pe perioada derularii acesteia;</w:t>
          </w:r>
        </w:p>
        <w:p w:rsidR="000741AC" w:rsidRPr="00B049E8"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g). risc scazut de accident datorita tehnologiilor utilizate - nu se folosesc substante poluante;</w:t>
          </w:r>
        </w:p>
        <w:p w:rsidR="000741AC" w:rsidRPr="00B049E8"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 xml:space="preserve">h). terenul pe care se va realiza investitia este situat in </w:t>
          </w:r>
          <w:r>
            <w:rPr>
              <w:rFonts w:ascii="Arial" w:hAnsi="Arial" w:cs="Arial"/>
              <w:sz w:val="24"/>
              <w:szCs w:val="24"/>
            </w:rPr>
            <w:t>satul Simian, comuna Simian, judetul Mehedinti, avand destinatia de teren agricol, proprietate privata</w:t>
          </w:r>
          <w:r w:rsidRPr="00B049E8">
            <w:rPr>
              <w:rFonts w:ascii="Arial" w:hAnsi="Arial" w:cs="Arial"/>
              <w:sz w:val="24"/>
              <w:szCs w:val="24"/>
            </w:rPr>
            <w:t>;</w:t>
          </w:r>
        </w:p>
        <w:p w:rsidR="000741AC" w:rsidRPr="00B049E8"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i) capacitatea de absorbtie a mediului: nu este cazul;</w:t>
          </w:r>
        </w:p>
        <w:p w:rsidR="000741AC" w:rsidRPr="009430F5"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DB0DFC">
            <w:rPr>
              <w:rFonts w:ascii="Arial" w:hAnsi="Arial" w:cs="Arial"/>
              <w:sz w:val="24"/>
              <w:szCs w:val="24"/>
            </w:rPr>
            <w:t xml:space="preserve">j). ariile in care standardele de calitate ale mediului stabilite de legislatia in vigoare au fost    </w:t>
          </w:r>
          <w:r>
            <w:rPr>
              <w:rFonts w:ascii="Arial" w:hAnsi="Arial" w:cs="Arial"/>
              <w:sz w:val="24"/>
              <w:szCs w:val="24"/>
            </w:rPr>
            <w:t xml:space="preserve">   </w:t>
          </w:r>
          <w:r w:rsidRPr="00DB0DFC">
            <w:rPr>
              <w:rFonts w:ascii="Arial" w:hAnsi="Arial" w:cs="Arial"/>
              <w:sz w:val="24"/>
              <w:szCs w:val="24"/>
            </w:rPr>
            <w:t xml:space="preserve">deja depasite: </w:t>
          </w:r>
          <w:r w:rsidRPr="009430F5">
            <w:rPr>
              <w:rFonts w:ascii="Arial" w:hAnsi="Arial" w:cs="Arial"/>
              <w:sz w:val="24"/>
              <w:szCs w:val="24"/>
            </w:rPr>
            <w:t xml:space="preserve">proiectul urmeaza a se realiza in </w:t>
          </w:r>
          <w:r>
            <w:rPr>
              <w:rFonts w:ascii="Arial" w:hAnsi="Arial" w:cs="Arial"/>
              <w:sz w:val="24"/>
              <w:szCs w:val="24"/>
            </w:rPr>
            <w:t>afara oricarei arii naturale protejate;</w:t>
          </w:r>
        </w:p>
        <w:p w:rsidR="000741AC" w:rsidRPr="00B049E8"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 xml:space="preserve"> k). ariile dens populate</w:t>
          </w:r>
          <w:r w:rsidRPr="0043554A">
            <w:rPr>
              <w:rFonts w:ascii="Arial" w:hAnsi="Arial" w:cs="Arial"/>
              <w:sz w:val="24"/>
              <w:szCs w:val="24"/>
            </w:rPr>
            <w:t>: in zona   nu sunt locuinte</w:t>
          </w:r>
          <w:r w:rsidRPr="00B049E8">
            <w:rPr>
              <w:rFonts w:ascii="Arial" w:hAnsi="Arial" w:cs="Arial"/>
              <w:sz w:val="24"/>
              <w:szCs w:val="24"/>
            </w:rPr>
            <w:t>;</w:t>
          </w:r>
        </w:p>
        <w:p w:rsidR="000741AC" w:rsidRPr="00B049E8"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l). peisaje cu seminificatie istorica, culturala si arheologica: nu este cazul;</w:t>
          </w:r>
        </w:p>
        <w:p w:rsidR="000741AC" w:rsidRPr="00DB0DFC"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DB0DFC">
            <w:rPr>
              <w:rFonts w:ascii="Arial" w:hAnsi="Arial" w:cs="Arial"/>
              <w:sz w:val="24"/>
              <w:szCs w:val="24"/>
            </w:rPr>
            <w:t xml:space="preserve">m). extinderea impactului: local, atat in zona de lucru cat si pe perioada de executie a    </w:t>
          </w:r>
          <w:r>
            <w:rPr>
              <w:rFonts w:ascii="Arial" w:hAnsi="Arial" w:cs="Arial"/>
              <w:sz w:val="24"/>
              <w:szCs w:val="24"/>
            </w:rPr>
            <w:t xml:space="preserve">    </w:t>
          </w:r>
          <w:r w:rsidRPr="00DB0DFC">
            <w:rPr>
              <w:rFonts w:ascii="Arial" w:hAnsi="Arial" w:cs="Arial"/>
              <w:sz w:val="24"/>
              <w:szCs w:val="24"/>
            </w:rPr>
            <w:t>proiectului;</w:t>
          </w:r>
        </w:p>
        <w:p w:rsidR="000741AC" w:rsidRPr="00B049E8"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n). natura transfrontiera a proiectului: nu este cazul;</w:t>
          </w:r>
        </w:p>
        <w:p w:rsidR="000741AC" w:rsidRPr="00B049E8"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o). marimea si complexitatea impactului: impact redus;</w:t>
          </w:r>
        </w:p>
        <w:p w:rsidR="000741AC" w:rsidRPr="00B049E8"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p). probabilitatea impactului: redus, local, datorat lucrarilor si temporar  pe durata</w:t>
          </w:r>
          <w:r>
            <w:rPr>
              <w:rFonts w:ascii="Arial" w:hAnsi="Arial" w:cs="Arial"/>
              <w:sz w:val="24"/>
              <w:szCs w:val="24"/>
            </w:rPr>
            <w:t xml:space="preserve"> </w:t>
          </w:r>
          <w:r w:rsidRPr="00B049E8">
            <w:rPr>
              <w:rFonts w:ascii="Arial" w:hAnsi="Arial" w:cs="Arial"/>
              <w:sz w:val="24"/>
              <w:szCs w:val="24"/>
            </w:rPr>
            <w:t xml:space="preserve"> investitiei ;</w:t>
          </w:r>
        </w:p>
        <w:p w:rsidR="000741AC" w:rsidRPr="00B049E8"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r). durata, frecventa si reversibilitatea impactului: relativ redusa;</w:t>
          </w:r>
        </w:p>
        <w:p w:rsidR="000741AC" w:rsidRDefault="000741AC" w:rsidP="000741AC">
          <w:pPr>
            <w:spacing w:after="0" w:line="240" w:lineRule="auto"/>
            <w:jc w:val="both"/>
            <w:textAlignment w:val="baseline"/>
            <w:rPr>
              <w:rFonts w:ascii="Arial" w:hAnsi="Arial" w:cs="Arial"/>
              <w:sz w:val="24"/>
              <w:szCs w:val="24"/>
            </w:rPr>
          </w:pPr>
          <w:r>
            <w:rPr>
              <w:rFonts w:ascii="Arial" w:hAnsi="Arial" w:cs="Arial"/>
              <w:sz w:val="24"/>
              <w:szCs w:val="24"/>
            </w:rPr>
            <w:t xml:space="preserve">   </w:t>
          </w:r>
          <w:r w:rsidRPr="00B049E8">
            <w:rPr>
              <w:rFonts w:ascii="Arial" w:hAnsi="Arial" w:cs="Arial"/>
              <w:sz w:val="24"/>
              <w:szCs w:val="24"/>
            </w:rPr>
            <w:t>s).pe timpul derularii procedurii nu s-au primit observatii din partea publicului (anunturi repetate pe site-ul APM Mehedinti de depunere solicitare si de luarea deciziei de incadrare precum s</w:t>
          </w:r>
          <w:r>
            <w:rPr>
              <w:rFonts w:ascii="Arial" w:hAnsi="Arial" w:cs="Arial"/>
              <w:sz w:val="24"/>
              <w:szCs w:val="24"/>
            </w:rPr>
            <w:t>i anunturi la Primaria Drobeta Turnu Severin</w:t>
          </w:r>
          <w:r w:rsidRPr="00B049E8">
            <w:rPr>
              <w:rFonts w:ascii="Arial" w:hAnsi="Arial" w:cs="Arial"/>
              <w:sz w:val="24"/>
              <w:szCs w:val="24"/>
            </w:rPr>
            <w:t xml:space="preserve"> cat si in ziarul </w:t>
          </w:r>
          <w:r>
            <w:rPr>
              <w:rFonts w:ascii="Arial" w:hAnsi="Arial" w:cs="Arial"/>
              <w:sz w:val="24"/>
              <w:szCs w:val="24"/>
            </w:rPr>
            <w:t>DATINA</w:t>
          </w:r>
          <w:r w:rsidRPr="00B049E8">
            <w:rPr>
              <w:rFonts w:ascii="Arial" w:hAnsi="Arial" w:cs="Arial"/>
              <w:sz w:val="24"/>
              <w:szCs w:val="24"/>
            </w:rPr>
            <w:t>.</w:t>
          </w:r>
        </w:p>
        <w:p w:rsidR="00EA2AD9" w:rsidRPr="00522DB9" w:rsidRDefault="008C276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sdt>
          <w:sdtPr>
            <w:rPr>
              <w:rFonts w:ascii="Arial" w:hAnsi="Arial" w:cs="Arial"/>
              <w:sz w:val="24"/>
              <w:szCs w:val="24"/>
            </w:rPr>
            <w:alias w:val="Câmp editabil text"/>
            <w:tag w:val="CampEditabil"/>
            <w:id w:val="-1282803422"/>
            <w:placeholder>
              <w:docPart w:val="DD292E7184E54E11853E1DF6A40FD11E"/>
            </w:placeholder>
          </w:sdtPr>
          <w:sdtEndPr/>
          <w:sdtContent>
            <w:p w:rsidR="008015D7" w:rsidRDefault="008015D7" w:rsidP="008015D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8015D7" w:rsidRDefault="008015D7" w:rsidP="008015D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8015D7" w:rsidRDefault="008015D7" w:rsidP="008015D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Factor de mediu apa:</w:t>
              </w:r>
            </w:p>
            <w:p w:rsidR="008015D7" w:rsidRPr="009E740A" w:rsidRDefault="008015D7" w:rsidP="008015D7">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w:t>
              </w:r>
              <w:r w:rsidRPr="009E740A">
                <w:rPr>
                  <w:rStyle w:val="sttlitera"/>
                  <w:rFonts w:ascii="Arial" w:hAnsi="Arial" w:cs="Arial"/>
                  <w:sz w:val="24"/>
                  <w:szCs w:val="24"/>
                </w:rPr>
                <w:t xml:space="preserve">  se interzice aruncarea/deversarea oricaror deseuri in afara zonei amplasamentului</w:t>
              </w:r>
              <w:r>
                <w:rPr>
                  <w:rStyle w:val="sttlitera"/>
                  <w:rFonts w:ascii="Arial" w:hAnsi="Arial" w:cs="Arial"/>
                  <w:sz w:val="24"/>
                  <w:szCs w:val="24"/>
                </w:rPr>
                <w:t xml:space="preserve"> </w:t>
              </w:r>
              <w:r w:rsidRPr="009E740A">
                <w:rPr>
                  <w:rStyle w:val="sttlitera"/>
                  <w:rFonts w:ascii="Arial" w:hAnsi="Arial" w:cs="Arial"/>
                  <w:sz w:val="24"/>
                  <w:szCs w:val="24"/>
                </w:rPr>
                <w:t>;</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A5635">
                <w:rPr>
                  <w:rStyle w:val="sttlitera"/>
                  <w:rFonts w:ascii="Arial" w:hAnsi="Arial" w:cs="Arial"/>
                  <w:sz w:val="24"/>
                  <w:szCs w:val="24"/>
                </w:rPr>
                <w:t xml:space="preserve"> in perioada de executie a proiectului se va delimita foarte bine zona de lucru astfel incat sa se elimine orice risc de poluare</w:t>
              </w:r>
              <w:r>
                <w:rPr>
                  <w:rStyle w:val="sttlitera"/>
                  <w:rFonts w:ascii="Arial" w:hAnsi="Arial" w:cs="Arial"/>
                  <w:sz w:val="24"/>
                  <w:szCs w:val="24"/>
                </w:rPr>
                <w:t xml:space="preserve"> a panzei freatice</w:t>
              </w:r>
              <w:r w:rsidRPr="001A5635">
                <w:rPr>
                  <w:rStyle w:val="sttlitera"/>
                  <w:rFonts w:ascii="Arial" w:hAnsi="Arial" w:cs="Arial"/>
                  <w:sz w:val="24"/>
                  <w:szCs w:val="24"/>
                </w:rPr>
                <w:t xml:space="preserve">; </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controlata sau imbuteliata deasemenea se vor folosi toalete ecologice ce se vor vidanja ori de cate ori este nevoie prin grija constructorului.</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Factor de mediu sol/subsol:</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 xml:space="preserve">se va evita ocuparea suplimentarea sau largirea frontului de lucru in afara amplasamentului in vederea limitarii riscului de poluare a </w:t>
              </w:r>
              <w:r>
                <w:rPr>
                  <w:rStyle w:val="sttlitera"/>
                  <w:rFonts w:ascii="Arial" w:hAnsi="Arial" w:cs="Arial"/>
                  <w:sz w:val="24"/>
                  <w:szCs w:val="24"/>
                </w:rPr>
                <w:t>solului/subsolului;</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se va asigura managementul corespunzator al materiilor prime si materialelor necesare realizarii   lucrarii precum si deseurilor rezultate din realizarea proiectului prin depozitarea temporara pe categorii</w:t>
              </w:r>
              <w:r w:rsidRPr="001A5635">
                <w:rPr>
                  <w:rFonts w:ascii="Arial" w:hAnsi="Arial" w:cs="Arial"/>
                  <w:sz w:val="24"/>
                  <w:szCs w:val="24"/>
                </w:rPr>
                <w:t xml:space="preserve"> </w:t>
              </w:r>
              <w:r w:rsidRPr="001A5635">
                <w:rPr>
                  <w:rStyle w:val="sttlitera"/>
                  <w:rFonts w:ascii="Arial" w:hAnsi="Arial" w:cs="Arial"/>
                  <w:sz w:val="24"/>
                  <w:szCs w:val="24"/>
                </w:rPr>
                <w:t>de deseuri in spatii special amenajate, si betonate/impermeabilizate, predandu-se  periodic in vederea valorificarii catre firme autorizate</w:t>
              </w:r>
              <w:r>
                <w:rPr>
                  <w:rStyle w:val="sttlitera"/>
                  <w:rFonts w:ascii="Arial" w:hAnsi="Arial" w:cs="Arial"/>
                  <w:sz w:val="24"/>
                  <w:szCs w:val="24"/>
                </w:rPr>
                <w:t>;</w:t>
              </w:r>
              <w:r w:rsidRPr="001A5635">
                <w:rPr>
                  <w:rStyle w:val="sttlitera"/>
                  <w:rFonts w:ascii="Arial" w:hAnsi="Arial" w:cs="Arial"/>
                  <w:sz w:val="24"/>
                  <w:szCs w:val="24"/>
                </w:rPr>
                <w:t xml:space="preserve"> depozitarea temporara a  deseurilor se va face numai in interiorul amplasamentului</w:t>
              </w:r>
              <w:r>
                <w:rPr>
                  <w:rStyle w:val="sttlitera"/>
                  <w:rFonts w:ascii="Arial" w:hAnsi="Arial" w:cs="Arial"/>
                  <w:sz w:val="24"/>
                  <w:szCs w:val="24"/>
                </w:rPr>
                <w:t xml:space="preserve"> ;</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FA571B">
                <w:rPr>
                  <w:rStyle w:val="sttlitera"/>
                  <w:rFonts w:ascii="Arial" w:hAnsi="Arial" w:cs="Arial"/>
                  <w:sz w:val="24"/>
                  <w:szCs w:val="24"/>
                </w:rPr>
                <w:t>se vor lua toate masurile pentru evitarea scurgerilor accidentale de combustibili, lubrifianti si alte substante;</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-solul rezultat din sapatura ce face parte din investitie va fi depozitat separat fiind folosit la aducerea terenului la starea initiala;</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lastRenderedPageBreak/>
                <w:t>- pe amplasament se vor regasi substante absorbante ce se vor folosi in cazul poluarilor accidentale, subsante care se vor depozita temporar separat pana la predarea lor catre firme autorizate de valorificare;</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95211C">
                <w:rPr>
                  <w:rStyle w:val="sttlitera"/>
                  <w:rFonts w:ascii="Arial" w:hAnsi="Arial" w:cs="Arial"/>
                  <w:sz w:val="24"/>
                  <w:szCs w:val="24"/>
                </w:rPr>
                <w:t xml:space="preserve"> </w:t>
              </w:r>
              <w:r w:rsidRPr="00B71844">
                <w:rPr>
                  <w:rStyle w:val="sttlitera"/>
                  <w:rFonts w:ascii="Arial" w:hAnsi="Arial" w:cs="Arial"/>
                  <w:sz w:val="24"/>
                  <w:szCs w:val="24"/>
                </w:rPr>
                <w:t>dupa executarea lucrarilor de investit</w:t>
              </w:r>
              <w:r>
                <w:rPr>
                  <w:rStyle w:val="sttlitera"/>
                  <w:rFonts w:ascii="Arial" w:hAnsi="Arial" w:cs="Arial"/>
                  <w:sz w:val="24"/>
                  <w:szCs w:val="24"/>
                </w:rPr>
                <w:t>ii - este interzis sa se abando</w:t>
              </w:r>
              <w:r w:rsidRPr="00B71844">
                <w:rPr>
                  <w:rStyle w:val="sttlitera"/>
                  <w:rFonts w:ascii="Arial" w:hAnsi="Arial" w:cs="Arial"/>
                  <w:sz w:val="24"/>
                  <w:szCs w:val="24"/>
                </w:rPr>
                <w:t>n</w:t>
              </w:r>
              <w:r>
                <w:rPr>
                  <w:rStyle w:val="sttlitera"/>
                  <w:rFonts w:ascii="Arial" w:hAnsi="Arial" w:cs="Arial"/>
                  <w:sz w:val="24"/>
                  <w:szCs w:val="24"/>
                </w:rPr>
                <w:t>e</w:t>
              </w:r>
              <w:r w:rsidRPr="00B71844">
                <w:rPr>
                  <w:rStyle w:val="sttlitera"/>
                  <w:rFonts w:ascii="Arial" w:hAnsi="Arial" w:cs="Arial"/>
                  <w:sz w:val="24"/>
                  <w:szCs w:val="24"/>
                </w:rPr>
                <w:t>ze orice tip de deseu (menajer si</w:t>
              </w:r>
              <w:r>
                <w:rPr>
                  <w:rStyle w:val="sttlitera"/>
                  <w:rFonts w:ascii="Arial" w:hAnsi="Arial" w:cs="Arial"/>
                  <w:sz w:val="24"/>
                  <w:szCs w:val="24"/>
                </w:rPr>
                <w:t>/sau</w:t>
              </w:r>
              <w:r w:rsidRPr="00B71844">
                <w:rPr>
                  <w:rStyle w:val="sttlitera"/>
                  <w:rFonts w:ascii="Arial" w:hAnsi="Arial" w:cs="Arial"/>
                  <w:sz w:val="24"/>
                  <w:szCs w:val="24"/>
                </w:rPr>
                <w:t xml:space="preserve"> din constructie)/materie prima pe amplasament sau in vecinatatea</w:t>
              </w:r>
              <w:r>
                <w:rPr>
                  <w:rStyle w:val="sttlitera"/>
                  <w:rFonts w:ascii="Arial" w:hAnsi="Arial" w:cs="Arial"/>
                  <w:sz w:val="24"/>
                  <w:szCs w:val="24"/>
                </w:rPr>
                <w:t xml:space="preserve"> acestuia;</w:t>
              </w:r>
            </w:p>
            <w:p w:rsidR="008015D7" w:rsidRPr="00933B8B" w:rsidRDefault="008015D7" w:rsidP="008015D7">
              <w:pPr>
                <w:spacing w:after="0" w:line="240" w:lineRule="auto"/>
                <w:jc w:val="both"/>
                <w:textAlignment w:val="baseline"/>
                <w:rPr>
                  <w:rStyle w:val="sttlitera"/>
                  <w:rFonts w:ascii="Arial" w:hAnsi="Arial" w:cs="Arial"/>
                  <w:sz w:val="24"/>
                  <w:szCs w:val="24"/>
                  <w:lang w:val="ro-RO"/>
                </w:rPr>
              </w:pPr>
              <w:r>
                <w:rPr>
                  <w:rFonts w:ascii="Arial" w:hAnsi="Arial" w:cs="Arial"/>
                  <w:sz w:val="24"/>
                  <w:szCs w:val="24"/>
                  <w:lang w:val="ro-RO"/>
                </w:rPr>
                <w:t>-</w:t>
              </w:r>
              <w:r w:rsidR="008C276B">
                <w:rPr>
                  <w:rFonts w:ascii="Arial" w:hAnsi="Arial" w:cs="Arial"/>
                  <w:sz w:val="24"/>
                  <w:szCs w:val="24"/>
                  <w:lang w:val="ro-RO"/>
                </w:rPr>
                <w:t>inainte de inceperea investitiei – se va obtine acordul proprietarului de teren;</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la finalizarea investitiei se va aduce terenul la starea initiala.</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Factor de mediu aer:</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FA571B">
                <w:rPr>
                  <w:rStyle w:val="sttlitera"/>
                  <w:rFonts w:ascii="Arial" w:hAnsi="Arial" w:cs="Arial"/>
                  <w:sz w:val="24"/>
                  <w:szCs w:val="24"/>
                </w:rPr>
                <w:t xml:space="preserve"> lucrarile de realizare a proiectului se vor derula numai pe timpul zilei</w:t>
              </w:r>
              <w:r>
                <w:rPr>
                  <w:rStyle w:val="sttlitera"/>
                  <w:rFonts w:ascii="Arial" w:hAnsi="Arial" w:cs="Arial"/>
                  <w:sz w:val="24"/>
                  <w:szCs w:val="24"/>
                </w:rPr>
                <w:t xml:space="preserve"> pentru confortul fonic al locuitorilor din zona, respectandu-se programul de odihna al acestora</w:t>
              </w:r>
              <w:r w:rsidRPr="00FA571B">
                <w:rPr>
                  <w:rStyle w:val="sttlitera"/>
                  <w:rFonts w:ascii="Arial" w:hAnsi="Arial" w:cs="Arial"/>
                  <w:sz w:val="24"/>
                  <w:szCs w:val="24"/>
                </w:rPr>
                <w:t>;</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11511B">
                <w:rPr>
                  <w:rStyle w:val="sttlitera"/>
                  <w:rFonts w:ascii="Arial" w:hAnsi="Arial" w:cs="Arial"/>
                  <w:sz w:val="24"/>
                  <w:szCs w:val="24"/>
                </w:rPr>
                <w:t>folosirea de utilaje, verificate periodic din punct de vedere tehnic, de generatie recenta,dotate cu sisteme catalitice de reducere a poluantilor si amortizoare de zgomot precum si respectarea tonajului adecvat tipului de drum;</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1511B">
                <w:rPr>
                  <w:rStyle w:val="sttlitera"/>
                  <w:rFonts w:ascii="Arial" w:hAnsi="Arial" w:cs="Arial"/>
                  <w:sz w:val="24"/>
                  <w:szCs w:val="24"/>
                </w:rPr>
                <w:t>pentru realizarea investitiei se vor utiliza doar caile de acces existente iar transportul materialelor se va face pe trasee optime;</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B7325">
                <w:rPr>
                  <w:rStyle w:val="sttlitera"/>
                  <w:rFonts w:ascii="Arial" w:hAnsi="Arial" w:cs="Arial"/>
                  <w:sz w:val="24"/>
                  <w:szCs w:val="24"/>
                </w:rPr>
                <w:t>se va umecta portiunea in lucru in perioadele cu temperaturi ridicate;</w:t>
              </w:r>
            </w:p>
            <w:p w:rsidR="008015D7"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sursele generatoare de zgomot se vor izola luandu-se toate masurile de protectie fonica a acestora;</w:t>
              </w:r>
            </w:p>
            <w:p w:rsidR="008015D7" w:rsidRPr="001B7325"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se vor mentine curate  caile de acces din vecinatatea amplasamentului precum si  utilajele ce parasesc amplasamentul;</w:t>
              </w:r>
            </w:p>
            <w:p w:rsidR="008015D7" w:rsidRPr="0011511B"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B7325">
                <w:rPr>
                  <w:rStyle w:val="sttlitera"/>
                  <w:rFonts w:ascii="Arial" w:hAnsi="Arial" w:cs="Arial"/>
                  <w:sz w:val="24"/>
                  <w:szCs w:val="24"/>
                </w:rPr>
                <w:t>se va proceda la acoperirea spatiilor de depozitare –daca este cazul - a materialelor de unde pot rezulta particule ce pot fi antrenate in afara zonei de lucru</w:t>
              </w:r>
              <w:r>
                <w:rPr>
                  <w:rStyle w:val="sttlitera"/>
                  <w:rFonts w:ascii="Arial" w:hAnsi="Arial" w:cs="Arial"/>
                  <w:sz w:val="24"/>
                  <w:szCs w:val="24"/>
                </w:rPr>
                <w:t>;</w:t>
              </w:r>
            </w:p>
            <w:p w:rsidR="008015D7" w:rsidRPr="00B71844"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w:t>
              </w:r>
              <w:r w:rsidRPr="00256D12">
                <w:rPr>
                  <w:rStyle w:val="sttlitera"/>
                  <w:rFonts w:ascii="Arial" w:hAnsi="Arial" w:cs="Arial"/>
                  <w:sz w:val="24"/>
                  <w:szCs w:val="24"/>
                </w:rPr>
                <w:t xml:space="preserve"> </w:t>
              </w:r>
              <w:r w:rsidRPr="001B7325">
                <w:rPr>
                  <w:rStyle w:val="sttlitera"/>
                  <w:rFonts w:ascii="Arial" w:hAnsi="Arial" w:cs="Arial"/>
                  <w:sz w:val="24"/>
                  <w:szCs w:val="24"/>
                </w:rPr>
                <w:t>activitatile care produc cantitati de praf se vor reduce in perioadele cu vant puternic sau se vor umecta intens suprafele care reprezinta sursa;</w:t>
              </w:r>
            </w:p>
            <w:p w:rsidR="008015D7" w:rsidRPr="0011511B" w:rsidRDefault="008015D7" w:rsidP="008015D7">
              <w:pPr>
                <w:spacing w:after="0" w:line="240" w:lineRule="auto"/>
                <w:ind w:firstLine="708"/>
                <w:jc w:val="both"/>
                <w:textAlignment w:val="baseline"/>
                <w:rPr>
                  <w:rStyle w:val="sttlitera"/>
                  <w:rFonts w:ascii="Arial" w:hAnsi="Arial" w:cs="Arial"/>
                  <w:sz w:val="24"/>
                  <w:szCs w:val="24"/>
                </w:rPr>
              </w:pPr>
              <w:r>
                <w:rPr>
                  <w:rStyle w:val="sttlitera"/>
                  <w:rFonts w:ascii="Arial" w:hAnsi="Arial" w:cs="Arial"/>
                  <w:sz w:val="24"/>
                  <w:szCs w:val="24"/>
                </w:rPr>
                <w:t>A</w:t>
              </w:r>
              <w:r w:rsidRPr="0011511B">
                <w:rPr>
                  <w:rStyle w:val="sttlitera"/>
                  <w:rFonts w:ascii="Arial" w:hAnsi="Arial" w:cs="Arial"/>
                  <w:sz w:val="24"/>
                  <w:szCs w:val="24"/>
                </w:rPr>
                <w:t xml:space="preserve">tat beneficiarul cat si proiectantul vor urmari indeaproape executarea lucrarilor prevazute in </w:t>
              </w:r>
              <w:r>
                <w:rPr>
                  <w:rStyle w:val="sttlitera"/>
                  <w:rFonts w:ascii="Arial" w:hAnsi="Arial" w:cs="Arial"/>
                  <w:sz w:val="24"/>
                  <w:szCs w:val="24"/>
                </w:rPr>
                <w:t>proiect.</w:t>
              </w:r>
            </w:p>
            <w:p w:rsidR="008015D7" w:rsidRPr="00314D22" w:rsidRDefault="008015D7" w:rsidP="008015D7">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 xml:space="preserve">           I</w:t>
              </w:r>
              <w:r w:rsidRPr="0011511B">
                <w:rPr>
                  <w:rStyle w:val="sttlitera"/>
                  <w:rFonts w:ascii="Arial" w:hAnsi="Arial" w:cs="Arial"/>
                  <w:sz w:val="24"/>
                  <w:szCs w:val="24"/>
                </w:rPr>
                <w:t>n situatia in care, dupa emiterea prezentului act si inaintea obtinerii autorizatiei de construire, proiectul va suferi modificari, veti notifica Agentia pent</w:t>
              </w:r>
              <w:r>
                <w:rPr>
                  <w:rStyle w:val="sttlitera"/>
                  <w:rFonts w:ascii="Arial" w:hAnsi="Arial" w:cs="Arial"/>
                  <w:sz w:val="24"/>
                  <w:szCs w:val="24"/>
                </w:rPr>
                <w:t>ru Protectia Mediului Mehedinti.</w:t>
              </w:r>
            </w:p>
            <w:p w:rsidR="008015D7" w:rsidRDefault="008015D7" w:rsidP="008015D7">
              <w:pPr>
                <w:spacing w:after="0" w:line="240" w:lineRule="auto"/>
                <w:ind w:firstLine="708"/>
                <w:jc w:val="both"/>
                <w:textAlignment w:val="baseline"/>
                <w:rPr>
                  <w:rStyle w:val="sttlitera"/>
                  <w:rFonts w:ascii="Arial" w:hAnsi="Arial" w:cs="Arial"/>
                  <w:b/>
                  <w:sz w:val="24"/>
                  <w:szCs w:val="24"/>
                  <w:u w:val="single"/>
                </w:rPr>
              </w:pPr>
              <w:r w:rsidRPr="0011511B">
                <w:rPr>
                  <w:rStyle w:val="sttlitera"/>
                  <w:rFonts w:ascii="Arial" w:hAnsi="Arial" w:cs="Arial"/>
                  <w:b/>
                  <w:sz w:val="24"/>
                  <w:szCs w:val="24"/>
                  <w:u w:val="single"/>
                </w:rPr>
                <w:t>Inainte de obtinerea autorizatiei de construire se vor solicita si obtine toate avizele din Certificatul de Urbanism e</w:t>
              </w:r>
              <w:r>
                <w:rPr>
                  <w:rStyle w:val="sttlitera"/>
                  <w:rFonts w:ascii="Arial" w:hAnsi="Arial" w:cs="Arial"/>
                  <w:b/>
                  <w:sz w:val="24"/>
                  <w:szCs w:val="24"/>
                  <w:u w:val="single"/>
                </w:rPr>
                <w:t xml:space="preserve">mis de Primaria </w:t>
              </w:r>
              <w:r w:rsidR="008C276B">
                <w:rPr>
                  <w:rStyle w:val="sttlitera"/>
                  <w:rFonts w:ascii="Arial" w:hAnsi="Arial" w:cs="Arial"/>
                  <w:b/>
                  <w:sz w:val="24"/>
                  <w:szCs w:val="24"/>
                  <w:u w:val="single"/>
                </w:rPr>
                <w:t>Comunei Simian (nr.299/12.12</w:t>
              </w:r>
              <w:r>
                <w:rPr>
                  <w:rStyle w:val="sttlitera"/>
                  <w:rFonts w:ascii="Arial" w:hAnsi="Arial" w:cs="Arial"/>
                  <w:b/>
                  <w:sz w:val="24"/>
                  <w:szCs w:val="24"/>
                  <w:u w:val="single"/>
                </w:rPr>
                <w:t>.2016</w:t>
              </w:r>
              <w:r w:rsidRPr="0011511B">
                <w:rPr>
                  <w:rStyle w:val="sttlitera"/>
                  <w:rFonts w:ascii="Arial" w:hAnsi="Arial" w:cs="Arial"/>
                  <w:b/>
                  <w:sz w:val="24"/>
                  <w:szCs w:val="24"/>
                  <w:u w:val="single"/>
                </w:rPr>
                <w:t>);</w:t>
              </w:r>
            </w:p>
            <w:p w:rsidR="008015D7" w:rsidRPr="008C276B" w:rsidRDefault="008015D7" w:rsidP="008C276B">
              <w:pPr>
                <w:spacing w:line="300" w:lineRule="atLeast"/>
                <w:jc w:val="both"/>
                <w:textAlignment w:val="baseline"/>
                <w:rPr>
                  <w:rFonts w:ascii="Arial" w:hAnsi="Arial" w:cs="Arial"/>
                  <w:b/>
                  <w:sz w:val="24"/>
                  <w:szCs w:val="24"/>
                  <w:u w:val="single"/>
                </w:rPr>
              </w:pPr>
              <w:r>
                <w:rPr>
                  <w:rStyle w:val="sttlitera"/>
                  <w:rFonts w:ascii="Arial" w:hAnsi="Arial" w:cs="Arial"/>
                  <w:sz w:val="24"/>
                  <w:szCs w:val="24"/>
                </w:rPr>
                <w:t xml:space="preserve">    L</w:t>
              </w:r>
              <w:r w:rsidRPr="00C30554">
                <w:rPr>
                  <w:rStyle w:val="sttlitera"/>
                  <w:rFonts w:ascii="Arial" w:hAnsi="Arial" w:cs="Arial"/>
                  <w:sz w:val="24"/>
                  <w:szCs w:val="24"/>
                </w:rPr>
                <w:t>a finalizarea investitiei, va fi notificata Agentia pentru Protectia Mediului Mehedinti, in vederea verificarii realizarii proiectului in conformitate cu cerintele legale si cu conditiile din prezentul</w:t>
              </w:r>
              <w:r>
                <w:rPr>
                  <w:rStyle w:val="sttlitera"/>
                  <w:rFonts w:ascii="Arial" w:hAnsi="Arial" w:cs="Arial"/>
                  <w:sz w:val="24"/>
                  <w:szCs w:val="24"/>
                </w:rPr>
                <w:t xml:space="preserve"> act si intocmirii procesului verbal de constatare a respectarii tuturor conditiilor impuse.</w:t>
              </w:r>
              <w:r w:rsidRPr="00522DB9">
                <w:rPr>
                  <w:rFonts w:ascii="Arial" w:hAnsi="Arial" w:cs="Arial"/>
                  <w:sz w:val="24"/>
                  <w:szCs w:val="24"/>
                </w:rPr>
                <w:t>Proiectul propus nu necesită parcurgerea celorlalte etape ale procedurii de e</w:t>
              </w:r>
              <w:r>
                <w:rPr>
                  <w:rFonts w:ascii="Arial" w:hAnsi="Arial" w:cs="Arial"/>
                  <w:sz w:val="24"/>
                  <w:szCs w:val="24"/>
                </w:rPr>
                <w:t>valuare adecvată.</w:t>
              </w:r>
            </w:p>
          </w:sdtContent>
        </w:sdt>
        <w:p w:rsidR="00753675" w:rsidRPr="00522DB9" w:rsidRDefault="0043554A" w:rsidP="00522DB9">
          <w:pPr>
            <w:spacing w:after="0" w:line="240" w:lineRule="auto"/>
            <w:jc w:val="both"/>
            <w:rPr>
              <w:rFonts w:ascii="Arial" w:hAnsi="Arial" w:cs="Arial"/>
              <w:sz w:val="24"/>
              <w:szCs w:val="24"/>
            </w:rPr>
          </w:pPr>
        </w:p>
      </w:sdtContent>
    </w:sdt>
    <w:p w:rsidR="00595382" w:rsidRPr="00447422" w:rsidRDefault="008C276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C276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43554A"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806542" w:rsidRDefault="008C276B" w:rsidP="008C276B">
          <w:pPr>
            <w:spacing w:after="0" w:line="360" w:lineRule="auto"/>
            <w:ind w:left="2832" w:firstLine="708"/>
            <w:rPr>
              <w:rFonts w:ascii="Arial" w:hAnsi="Arial" w:cs="Arial"/>
              <w:b/>
              <w:bCs/>
              <w:sz w:val="24"/>
              <w:szCs w:val="24"/>
              <w:lang w:val="ro-RO"/>
            </w:rPr>
          </w:pPr>
          <w:r>
            <w:rPr>
              <w:rFonts w:ascii="Arial" w:hAnsi="Arial" w:cs="Arial"/>
              <w:b/>
              <w:bCs/>
              <w:sz w:val="24"/>
              <w:szCs w:val="24"/>
              <w:lang w:val="ro-RO"/>
            </w:rPr>
            <w:t xml:space="preserve">    DIRECTOR EXECUTIV,</w:t>
          </w:r>
        </w:p>
        <w:p w:rsidR="008C276B" w:rsidRPr="00CA4590" w:rsidRDefault="008C276B" w:rsidP="008C276B">
          <w:pPr>
            <w:spacing w:after="0" w:line="360" w:lineRule="auto"/>
            <w:ind w:left="2832" w:firstLine="708"/>
            <w:rPr>
              <w:rFonts w:ascii="Arial" w:hAnsi="Arial" w:cs="Arial"/>
              <w:b/>
              <w:bCs/>
              <w:sz w:val="24"/>
              <w:szCs w:val="24"/>
              <w:lang w:val="ro-RO"/>
            </w:rPr>
          </w:pPr>
          <w:r>
            <w:rPr>
              <w:rFonts w:ascii="Arial" w:hAnsi="Arial" w:cs="Arial"/>
              <w:b/>
              <w:bCs/>
              <w:sz w:val="24"/>
              <w:szCs w:val="24"/>
              <w:lang w:val="ro-RO"/>
            </w:rPr>
            <w:t>Ing. Dragos Nicolae TARNITA</w:t>
          </w:r>
        </w:p>
        <w:p w:rsidR="00547DA5" w:rsidRDefault="008C276B" w:rsidP="008C276B">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8C276B" w:rsidRDefault="008C276B"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Cs/>
              <w:sz w:val="24"/>
              <w:szCs w:val="24"/>
              <w:lang w:val="ro-RO"/>
            </w:rPr>
            <w:t>Î</w:t>
          </w:r>
          <w:r w:rsidRPr="008C276B">
            <w:rPr>
              <w:rFonts w:ascii="Arial" w:hAnsi="Arial" w:cs="Arial"/>
              <w:bCs/>
              <w:sz w:val="24"/>
              <w:szCs w:val="24"/>
              <w:lang w:val="ro-RO"/>
            </w:rPr>
            <w:t>ntocmit,</w:t>
          </w:r>
        </w:p>
        <w:p w:rsidR="007902CE" w:rsidRPr="00CA4590" w:rsidRDefault="008C276B"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Biolog Lavinia MATEESCU</w:t>
          </w:r>
          <w:r w:rsidRPr="00CA4590">
            <w:rPr>
              <w:rFonts w:ascii="Arial" w:hAnsi="Arial" w:cs="Arial"/>
              <w:b/>
              <w:bCs/>
              <w:sz w:val="24"/>
              <w:szCs w:val="24"/>
              <w:lang w:val="ro-RO"/>
            </w:rPr>
            <w:t xml:space="preserve"> </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Pr="008C276B">
            <w:rPr>
              <w:rFonts w:ascii="Arial" w:hAnsi="Arial" w:cs="Arial"/>
              <w:bCs/>
              <w:sz w:val="24"/>
              <w:szCs w:val="24"/>
              <w:lang w:val="ro-RO"/>
            </w:rPr>
            <w:t>Ing. Amalia EPURAN</w:t>
          </w:r>
        </w:p>
        <w:p w:rsidR="00864A55" w:rsidRPr="00C033AF" w:rsidRDefault="0043554A" w:rsidP="00D83E21">
          <w:pPr>
            <w:spacing w:after="0" w:line="240" w:lineRule="auto"/>
            <w:jc w:val="both"/>
            <w:outlineLvl w:val="0"/>
            <w:rPr>
              <w:rFonts w:ascii="Arial" w:hAnsi="Arial" w:cs="Arial"/>
              <w:b/>
              <w:bCs/>
              <w:sz w:val="24"/>
              <w:szCs w:val="24"/>
              <w:lang w:val="ro-RO"/>
            </w:rPr>
          </w:pPr>
        </w:p>
        <w:p w:rsidR="0071693D" w:rsidRDefault="0043554A" w:rsidP="007B1968">
          <w:pPr>
            <w:spacing w:after="0" w:line="360" w:lineRule="auto"/>
            <w:jc w:val="both"/>
            <w:rPr>
              <w:rFonts w:ascii="Arial" w:hAnsi="Arial" w:cs="Arial"/>
              <w:bCs/>
              <w:sz w:val="24"/>
              <w:szCs w:val="24"/>
              <w:lang w:val="ro-RO"/>
            </w:rPr>
          </w:pPr>
        </w:p>
      </w:sdtContent>
    </w:sdt>
    <w:p w:rsidR="00522DB9" w:rsidRPr="00447422" w:rsidRDefault="0043554A" w:rsidP="007B1968">
      <w:pPr>
        <w:spacing w:after="0" w:line="360" w:lineRule="auto"/>
        <w:jc w:val="both"/>
        <w:rPr>
          <w:rFonts w:ascii="Arial" w:hAnsi="Arial" w:cs="Arial"/>
          <w:bCs/>
          <w:sz w:val="24"/>
          <w:szCs w:val="24"/>
          <w:lang w:val="ro-RO"/>
        </w:rPr>
      </w:pPr>
    </w:p>
    <w:p w:rsidR="00522DB9" w:rsidRPr="00447422" w:rsidRDefault="0043554A" w:rsidP="00522DB9">
      <w:pPr>
        <w:autoSpaceDE w:val="0"/>
        <w:autoSpaceDN w:val="0"/>
        <w:adjustRightInd w:val="0"/>
        <w:spacing w:after="0" w:line="240" w:lineRule="auto"/>
        <w:jc w:val="both"/>
        <w:rPr>
          <w:rFonts w:ascii="Arial" w:hAnsi="Arial" w:cs="Arial"/>
          <w:sz w:val="24"/>
          <w:szCs w:val="24"/>
        </w:rPr>
      </w:pPr>
    </w:p>
    <w:p w:rsidR="00522DB9" w:rsidRPr="00447422" w:rsidRDefault="0043554A" w:rsidP="007B1968">
      <w:pPr>
        <w:spacing w:after="0" w:line="360" w:lineRule="auto"/>
        <w:jc w:val="both"/>
        <w:rPr>
          <w:rFonts w:ascii="Arial" w:hAnsi="Arial" w:cs="Arial"/>
          <w:bCs/>
          <w:sz w:val="24"/>
          <w:szCs w:val="24"/>
          <w:lang w:val="ro-RO"/>
        </w:rPr>
      </w:pPr>
    </w:p>
    <w:p w:rsidR="00522DB9" w:rsidRPr="00447422" w:rsidRDefault="0043554A" w:rsidP="007B1968">
      <w:pPr>
        <w:spacing w:after="0" w:line="360" w:lineRule="auto"/>
        <w:jc w:val="both"/>
        <w:rPr>
          <w:rFonts w:ascii="Arial" w:hAnsi="Arial" w:cs="Arial"/>
          <w:bCs/>
          <w:sz w:val="24"/>
          <w:szCs w:val="24"/>
          <w:lang w:val="ro-RO"/>
        </w:rPr>
      </w:pPr>
    </w:p>
    <w:p w:rsidR="00522DB9" w:rsidRPr="00447422" w:rsidRDefault="0043554A" w:rsidP="00522DB9">
      <w:pPr>
        <w:autoSpaceDE w:val="0"/>
        <w:autoSpaceDN w:val="0"/>
        <w:adjustRightInd w:val="0"/>
        <w:spacing w:after="0" w:line="240" w:lineRule="auto"/>
        <w:jc w:val="both"/>
        <w:rPr>
          <w:rFonts w:ascii="Arial" w:hAnsi="Arial" w:cs="Arial"/>
          <w:sz w:val="24"/>
          <w:szCs w:val="24"/>
        </w:rPr>
      </w:pPr>
    </w:p>
    <w:p w:rsidR="00522DB9" w:rsidRPr="00447422" w:rsidRDefault="0043554A" w:rsidP="007B1968">
      <w:pPr>
        <w:spacing w:after="0" w:line="360" w:lineRule="auto"/>
        <w:jc w:val="both"/>
        <w:rPr>
          <w:rFonts w:ascii="Arial" w:hAnsi="Arial" w:cs="Arial"/>
          <w:bCs/>
          <w:sz w:val="24"/>
          <w:szCs w:val="24"/>
          <w:lang w:val="ro-RO"/>
        </w:rPr>
      </w:pPr>
    </w:p>
    <w:p w:rsidR="00522DB9" w:rsidRPr="00447422" w:rsidRDefault="0043554A"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FA" w:rsidRDefault="008C276B">
      <w:pPr>
        <w:spacing w:after="0" w:line="240" w:lineRule="auto"/>
      </w:pPr>
      <w:r>
        <w:separator/>
      </w:r>
    </w:p>
  </w:endnote>
  <w:endnote w:type="continuationSeparator" w:id="0">
    <w:p w:rsidR="00367AFA" w:rsidRDefault="008C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C276B"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3554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8C276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551EE1">
              <w:rPr>
                <w:rFonts w:ascii="Arial" w:hAnsi="Arial" w:cs="Arial"/>
                <w:b/>
                <w:sz w:val="20"/>
                <w:szCs w:val="20"/>
              </w:rPr>
              <w:t>ENŢIA PENTRU PROTECŢIA MEDIULUI MEHEDINTI</w:t>
            </w:r>
          </w:p>
          <w:p w:rsidR="00992A14" w:rsidRPr="007A4C64" w:rsidRDefault="00551EE1"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p>
          <w:p w:rsidR="00992A14" w:rsidRPr="007A4C64" w:rsidRDefault="008C276B"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00551EE1">
                <w:rPr>
                  <w:rFonts w:ascii="Arial" w:hAnsi="Arial" w:cs="Arial"/>
                  <w:color w:val="00214E"/>
                  <w:sz w:val="20"/>
                  <w:szCs w:val="20"/>
                  <w:lang w:val="ro-RO"/>
                </w:rPr>
                <w:t>office@apmmh.anpm.ro</w:t>
              </w:r>
            </w:hyperlink>
            <w:r w:rsidR="00551EE1">
              <w:rPr>
                <w:rFonts w:ascii="Arial" w:hAnsi="Arial" w:cs="Arial"/>
                <w:color w:val="00214E"/>
                <w:sz w:val="20"/>
                <w:szCs w:val="20"/>
                <w:lang w:val="ro-RO"/>
              </w:rPr>
              <w:t>, Tel. 0040252/320396, Fax 0040252/306018</w:t>
            </w:r>
          </w:p>
        </w:sdtContent>
      </w:sdt>
      <w:p w:rsidR="00B72680" w:rsidRPr="00C44321" w:rsidRDefault="008C276B" w:rsidP="00C44321">
        <w:pPr>
          <w:pStyle w:val="Footer"/>
          <w:jc w:val="center"/>
        </w:pPr>
        <w:r>
          <w:t xml:space="preserve"> </w:t>
        </w:r>
        <w:r>
          <w:fldChar w:fldCharType="begin"/>
        </w:r>
        <w:r>
          <w:instrText xml:space="preserve"> PAGE   \* MERGEFORMAT </w:instrText>
        </w:r>
        <w:r>
          <w:fldChar w:fldCharType="separate"/>
        </w:r>
        <w:r w:rsidR="0043554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8C276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6F63C3">
          <w:rPr>
            <w:rFonts w:ascii="Arial" w:hAnsi="Arial" w:cs="Arial"/>
            <w:b/>
            <w:sz w:val="20"/>
            <w:szCs w:val="20"/>
          </w:rPr>
          <w:t>ENŢIA PENTRU PROTECŢIA MEDIULUI MEHEDINTI</w:t>
        </w:r>
      </w:p>
      <w:p w:rsidR="00992A14" w:rsidRPr="007A4C64" w:rsidRDefault="006F63C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r w:rsidR="008C276B" w:rsidRPr="007A4C64">
          <w:rPr>
            <w:rFonts w:ascii="Arial" w:hAnsi="Arial" w:cs="Arial"/>
            <w:color w:val="00214E"/>
            <w:sz w:val="20"/>
            <w:szCs w:val="20"/>
            <w:lang w:val="ro-RO"/>
          </w:rPr>
          <w:t>,</w:t>
        </w:r>
      </w:p>
      <w:p w:rsidR="00B72680" w:rsidRPr="00992A14" w:rsidRDefault="008C276B"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6F63C3">
          <w:t xml:space="preserve"> office@apmmh.anpm.ro</w:t>
        </w:r>
        <w:r w:rsidR="006F63C3">
          <w:rPr>
            <w:rFonts w:ascii="Arial" w:hAnsi="Arial" w:cs="Arial"/>
            <w:color w:val="00214E"/>
            <w:sz w:val="20"/>
            <w:szCs w:val="20"/>
            <w:lang w:val="ro-RO"/>
          </w:rPr>
          <w:t>, Tel.0040252/320396, Fax 0040252/306018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FA" w:rsidRDefault="008C276B">
      <w:pPr>
        <w:spacing w:after="0" w:line="240" w:lineRule="auto"/>
      </w:pPr>
      <w:r>
        <w:separator/>
      </w:r>
    </w:p>
  </w:footnote>
  <w:footnote w:type="continuationSeparator" w:id="0">
    <w:p w:rsidR="00367AFA" w:rsidRDefault="008C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C3" w:rsidRDefault="006F6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C3" w:rsidRDefault="006F6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43554A"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8145956" r:id="rId2"/>
      </w:pict>
    </w:r>
    <w:r w:rsidR="008C276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C276B" w:rsidRPr="00A75327">
      <w:rPr>
        <w:lang w:val="ro-RO"/>
      </w:rPr>
      <w:tab/>
      <w:t xml:space="preserve">   </w:t>
    </w:r>
    <w:sdt>
      <w:sdtPr>
        <w:rPr>
          <w:lang w:val="ro-RO"/>
        </w:rPr>
        <w:alias w:val="Câmp editabil text"/>
        <w:tag w:val="CampEditabil"/>
        <w:id w:val="698361725"/>
      </w:sdtPr>
      <w:sdtEndPr/>
      <w:sdtContent>
        <w:r w:rsidR="008C276B">
          <w:rPr>
            <w:rFonts w:ascii="Arial" w:hAnsi="Arial" w:cs="Arial"/>
            <w:b/>
            <w:color w:val="00214E"/>
            <w:sz w:val="32"/>
            <w:szCs w:val="32"/>
            <w:lang w:val="ro-RO"/>
          </w:rPr>
          <w:t>Ministerul Mediului</w:t>
        </w:r>
      </w:sdtContent>
    </w:sdt>
  </w:p>
  <w:p w:rsidR="00652042" w:rsidRPr="00535A6C" w:rsidRDefault="0043554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C276B" w:rsidRPr="00535A6C">
          <w:rPr>
            <w:rFonts w:ascii="Arial" w:hAnsi="Arial" w:cs="Arial"/>
            <w:b/>
            <w:color w:val="00214E"/>
            <w:sz w:val="36"/>
            <w:szCs w:val="36"/>
            <w:lang w:val="ro-RO"/>
          </w:rPr>
          <w:t>Agenţia Naţională pentru Protecţia</w:t>
        </w:r>
        <w:r w:rsidR="008C276B">
          <w:rPr>
            <w:rFonts w:ascii="Arial" w:hAnsi="Arial" w:cs="Arial"/>
            <w:b/>
            <w:color w:val="00214E"/>
            <w:sz w:val="36"/>
            <w:szCs w:val="36"/>
            <w:lang w:val="ro-RO"/>
          </w:rPr>
          <w:t xml:space="preserve"> Mediului</w:t>
        </w:r>
      </w:sdtContent>
    </w:sdt>
  </w:p>
  <w:p w:rsidR="00652042" w:rsidRPr="003167DA" w:rsidRDefault="0043554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3554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3554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C276B" w:rsidRPr="00535A6C">
                <w:rPr>
                  <w:rFonts w:ascii="Arial" w:hAnsi="Arial" w:cs="Arial"/>
                  <w:b/>
                  <w:bCs/>
                  <w:color w:val="000000" w:themeColor="text1"/>
                  <w:sz w:val="28"/>
                  <w:szCs w:val="28"/>
                  <w:lang w:val="ro-RO"/>
                </w:rPr>
                <w:t xml:space="preserve">AGENŢIA PENTRU PROTECŢIA MEDIULUI </w:t>
              </w:r>
              <w:r w:rsidR="00181C0D">
                <w:rPr>
                  <w:rFonts w:ascii="Arial" w:hAnsi="Arial" w:cs="Arial"/>
                  <w:b/>
                  <w:bCs/>
                  <w:color w:val="000000" w:themeColor="text1"/>
                  <w:sz w:val="28"/>
                  <w:szCs w:val="28"/>
                  <w:lang w:val="ro-RO"/>
                </w:rPr>
                <w:t>MEHEDINTI</w:t>
              </w:r>
            </w:sdtContent>
          </w:sdt>
        </w:p>
      </w:tc>
    </w:tr>
  </w:tbl>
  <w:p w:rsidR="00B72680" w:rsidRPr="0090788F" w:rsidRDefault="0043554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rzNYZV4fAgXn2xiFDUVQMLTDs=" w:salt="0wB7bzddpC/vucMgvrN4n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81C0D"/>
    <w:rsid w:val="000741AC"/>
    <w:rsid w:val="00181C0D"/>
    <w:rsid w:val="002C488B"/>
    <w:rsid w:val="00367AFA"/>
    <w:rsid w:val="0043554A"/>
    <w:rsid w:val="00551EE1"/>
    <w:rsid w:val="00552B43"/>
    <w:rsid w:val="005E4DC8"/>
    <w:rsid w:val="00600377"/>
    <w:rsid w:val="006F63C3"/>
    <w:rsid w:val="007936E9"/>
    <w:rsid w:val="007A6CB5"/>
    <w:rsid w:val="008015D7"/>
    <w:rsid w:val="008C276B"/>
    <w:rsid w:val="00BB291D"/>
    <w:rsid w:val="00F871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DD292E7184E54E11853E1DF6A40FD11E"/>
        <w:category>
          <w:name w:val="General"/>
          <w:gallery w:val="placeholder"/>
        </w:category>
        <w:types>
          <w:type w:val="bbPlcHdr"/>
        </w:types>
        <w:behaviors>
          <w:behavior w:val="content"/>
        </w:behaviors>
        <w:guid w:val="{FA753C4E-0AC1-4FB6-B21C-6DA4408AE1E8}"/>
      </w:docPartPr>
      <w:docPartBody>
        <w:p w:rsidR="003C2D0C" w:rsidRDefault="00FF3E2E" w:rsidP="00FF3E2E">
          <w:pPr>
            <w:pStyle w:val="DD292E7184E54E11853E1DF6A40FD11E"/>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C2D0C"/>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3E2E"/>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E2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DD292E7184E54E11853E1DF6A40FD11E">
    <w:name w:val="DD292E7184E54E11853E1DF6A40FD11E"/>
    <w:rsid w:val="00FF3E2E"/>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ee68662-ff0f-4a96-ab8f-53c98d07a15b","Numar":null,"Data":null,"NumarActReglementareInitial":null,"DataActReglementareInitial":null,"DataInceput":null,"DataSfarsit":null,"Durata":null,"PunctLucruId":340045.0,"TipActId":4.0,"NumarCerere":null,"DataCerere":null,"NumarCerereScriptic":"80","DataCerereScriptic":"2017-01-04T00:00:00","CodFiscal":null,"SordId":"(1DBF54A0-DC19-6224-4F87-8B99676961C9)","SablonSordId":"(8B66777B-56B9-65A9-2773-1FA4A6BC21FB)","DosarSordId":"3877448","LatitudineWgs84":null,"LongitudineWgs84":null,"LatitudineStereo70":null,"LongitudineStereo70":null,"NumarAutorizatieGospodarireApe":null,"DataAutorizatieGospodarireApe":null,"DurataAutorizatieGospodarireApe":null,"Aba":null,"Sga":null,"AdresaSediuSocial":"Str. Calea Severinului, Nr. 97, Craiova , Judetul Dolj","AdresaPunctLucru":null,"DenumireObiectiv":null,"DomeniuActivitate":null,"DomeniuSpecific":null,"ApmEmitere":null,"ApmRaportare":null,"AnpmApm":"APM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83ED93C-5545-4E52-AD52-411EF0EE990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55562FB5-041C-4110-8D3B-F9A550EF4153}">
  <ds:schemaRefs>
    <ds:schemaRef ds:uri="SIM.Reglementari.Model.Entities.ActReglementareModel"/>
  </ds:schemaRefs>
</ds:datastoreItem>
</file>

<file path=customXml/itemProps4.xml><?xml version="1.0" encoding="utf-8"?>
<ds:datastoreItem xmlns:ds="http://schemas.openxmlformats.org/officeDocument/2006/customXml" ds:itemID="{3FE3B106-8942-4E58-9052-64472E480D44}">
  <ds:schemaRefs>
    <ds:schemaRef ds:uri="TableDependencies"/>
  </ds:schemaRefs>
</ds:datastoreItem>
</file>

<file path=customXml/itemProps5.xml><?xml version="1.0" encoding="utf-8"?>
<ds:datastoreItem xmlns:ds="http://schemas.openxmlformats.org/officeDocument/2006/customXml" ds:itemID="{B6DBE0BF-E3C2-46B2-BB95-C133BD28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1362</Words>
  <Characters>7900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9244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19</cp:revision>
  <cp:lastPrinted>2014-04-25T12:16:00Z</cp:lastPrinted>
  <dcterms:created xsi:type="dcterms:W3CDTF">2015-10-26T07:49:00Z</dcterms:created>
  <dcterms:modified xsi:type="dcterms:W3CDTF">2017-02-09T09:46:00Z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CEZ DISTRIBUTIE SA prin SC Nisempra Electro SRL</vt:lpwstr>
  </property>
  <property fmtid="{D5CDD505-2E9C-101B-9397-08002B2CF9AE}" pid="5" name="SordId">
    <vt:lpwstr>(1DBF54A0-DC19-6224-4F87-8B99676961C9)</vt:lpwstr>
  </property>
  <property fmtid="{D5CDD505-2E9C-101B-9397-08002B2CF9AE}" pid="6" name="VersiuneDocument">
    <vt:lpwstr>15</vt:lpwstr>
  </property>
  <property fmtid="{D5CDD505-2E9C-101B-9397-08002B2CF9AE}" pid="7" name="RuntimeGuid">
    <vt:lpwstr>daf61ad3-a2c3-4f73-a1f9-89b4bdf8098a</vt:lpwstr>
  </property>
  <property fmtid="{D5CDD505-2E9C-101B-9397-08002B2CF9AE}" pid="8" name="PunctLucruId">
    <vt:lpwstr>340045</vt:lpwstr>
  </property>
  <property fmtid="{D5CDD505-2E9C-101B-9397-08002B2CF9AE}" pid="9" name="SablonSordId">
    <vt:lpwstr>(8B66777B-56B9-65A9-2773-1FA4A6BC21FB)</vt:lpwstr>
  </property>
  <property fmtid="{D5CDD505-2E9C-101B-9397-08002B2CF9AE}" pid="10" name="DosarSordId">
    <vt:lpwstr>3877448</vt:lpwstr>
  </property>
  <property fmtid="{D5CDD505-2E9C-101B-9397-08002B2CF9AE}" pid="11" name="DosarCerereSordId">
    <vt:lpwstr>3859227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0ee68662-ff0f-4a96-ab8f-53c98d07a15b</vt:lpwstr>
  </property>
  <property fmtid="{D5CDD505-2E9C-101B-9397-08002B2CF9AE}" pid="16" name="CommitRoles">
    <vt:lpwstr>false</vt:lpwstr>
  </property>
</Properties>
</file>