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7F" w:rsidRPr="003426E8" w:rsidRDefault="00A1647F" w:rsidP="00A1647F">
      <w:pPr>
        <w:pStyle w:val="Heading2"/>
        <w:jc w:val="center"/>
        <w:rPr>
          <w:rFonts w:ascii="Arial Narrow" w:hAnsi="Arial Narrow" w:cs="Tahoma"/>
          <w:b/>
          <w:szCs w:val="28"/>
        </w:rPr>
      </w:pPr>
      <w:r w:rsidRPr="003426E8">
        <w:rPr>
          <w:rFonts w:ascii="Arial Narrow" w:hAnsi="Arial Narrow" w:cs="Tahoma"/>
          <w:b/>
          <w:szCs w:val="28"/>
        </w:rPr>
        <w:t xml:space="preserve">MEMORIU </w:t>
      </w:r>
      <w:r>
        <w:rPr>
          <w:rFonts w:ascii="Arial Narrow" w:hAnsi="Arial Narrow" w:cs="Tahoma"/>
          <w:b/>
          <w:szCs w:val="28"/>
        </w:rPr>
        <w:t xml:space="preserve"> </w:t>
      </w:r>
      <w:r w:rsidRPr="003426E8">
        <w:rPr>
          <w:rFonts w:ascii="Arial Narrow" w:hAnsi="Arial Narrow" w:cs="Tahoma"/>
          <w:b/>
          <w:szCs w:val="28"/>
        </w:rPr>
        <w:t>GENERAL</w:t>
      </w: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ind w:left="0"/>
        <w:jc w:val="both"/>
        <w:rPr>
          <w:rFonts w:ascii="Arial Narrow" w:hAnsi="Arial Narrow" w:cs="Tahoma"/>
          <w:sz w:val="24"/>
          <w:szCs w:val="24"/>
        </w:rPr>
      </w:pPr>
      <w:r w:rsidRPr="003426E8">
        <w:rPr>
          <w:rFonts w:ascii="Arial Narrow" w:hAnsi="Arial Narrow" w:cs="Tahoma"/>
          <w:b/>
          <w:sz w:val="24"/>
          <w:szCs w:val="24"/>
          <w:highlight w:val="yellow"/>
        </w:rPr>
        <w:t>1.  INTRODUCERE</w:t>
      </w: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ind w:left="0"/>
        <w:jc w:val="both"/>
        <w:rPr>
          <w:rFonts w:ascii="Arial Narrow" w:hAnsi="Arial Narrow" w:cs="Tahoma"/>
          <w:sz w:val="24"/>
          <w:szCs w:val="24"/>
        </w:rPr>
      </w:pPr>
      <w:r w:rsidRPr="003426E8">
        <w:rPr>
          <w:rFonts w:ascii="Arial Narrow" w:hAnsi="Arial Narrow" w:cs="Tahoma"/>
          <w:b/>
          <w:sz w:val="24"/>
          <w:szCs w:val="24"/>
        </w:rPr>
        <w:t>1.1</w:t>
      </w:r>
      <w:r w:rsidRPr="003426E8">
        <w:rPr>
          <w:rFonts w:ascii="Arial Narrow" w:hAnsi="Arial Narrow" w:cs="Tahoma"/>
          <w:sz w:val="24"/>
          <w:szCs w:val="24"/>
        </w:rPr>
        <w:t xml:space="preserve">. </w:t>
      </w:r>
      <w:r w:rsidRPr="003426E8">
        <w:rPr>
          <w:rFonts w:ascii="Arial Narrow" w:hAnsi="Arial Narrow" w:cs="Tahoma"/>
          <w:b/>
          <w:sz w:val="24"/>
          <w:szCs w:val="24"/>
        </w:rPr>
        <w:t>Date de recunoastere a documentatiei</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Denumire lucrare : Actualizare Plan urbanistic general Comuna </w:t>
      </w:r>
      <w:r w:rsidR="00C04C98">
        <w:rPr>
          <w:rFonts w:ascii="Arial Narrow" w:hAnsi="Arial Narrow" w:cs="Tahoma"/>
          <w:sz w:val="24"/>
          <w:szCs w:val="24"/>
        </w:rPr>
        <w:t>Branistea</w:t>
      </w:r>
      <w:r>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Proiectant : S.C. </w:t>
      </w:r>
      <w:r>
        <w:rPr>
          <w:rFonts w:ascii="Arial Narrow" w:hAnsi="Arial Narrow" w:cs="Tahoma"/>
          <w:sz w:val="24"/>
          <w:szCs w:val="24"/>
        </w:rPr>
        <w:t>LENART</w:t>
      </w:r>
      <w:r w:rsidR="00D96522">
        <w:rPr>
          <w:rFonts w:ascii="Arial Narrow" w:hAnsi="Arial Narrow" w:cs="Tahoma"/>
          <w:sz w:val="24"/>
          <w:szCs w:val="24"/>
        </w:rPr>
        <w:t xml:space="preserve"> </w:t>
      </w:r>
      <w:r>
        <w:rPr>
          <w:rFonts w:ascii="Arial Narrow" w:hAnsi="Arial Narrow" w:cs="Tahoma"/>
          <w:sz w:val="24"/>
          <w:szCs w:val="24"/>
        </w:rPr>
        <w:t xml:space="preserve"> </w:t>
      </w:r>
      <w:r w:rsidRPr="003426E8">
        <w:rPr>
          <w:rFonts w:ascii="Arial Narrow" w:hAnsi="Arial Narrow" w:cs="Tahoma"/>
          <w:sz w:val="24"/>
          <w:szCs w:val="24"/>
        </w:rPr>
        <w:t>PROIECT</w:t>
      </w:r>
      <w:r>
        <w:rPr>
          <w:rFonts w:ascii="Arial Narrow" w:hAnsi="Arial Narrow" w:cs="Tahoma"/>
          <w:sz w:val="24"/>
          <w:szCs w:val="24"/>
        </w:rPr>
        <w:t xml:space="preserve"> </w:t>
      </w:r>
      <w:r w:rsidRPr="003426E8">
        <w:rPr>
          <w:rFonts w:ascii="Arial Narrow" w:hAnsi="Arial Narrow" w:cs="Tahoma"/>
          <w:sz w:val="24"/>
          <w:szCs w:val="24"/>
        </w:rPr>
        <w:t>S.R.L.</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Beneficiar : Co</w:t>
      </w:r>
      <w:r w:rsidR="009D4FA8">
        <w:rPr>
          <w:rFonts w:ascii="Arial Narrow" w:hAnsi="Arial Narrow" w:cs="Tahoma"/>
          <w:sz w:val="24"/>
          <w:szCs w:val="24"/>
        </w:rPr>
        <w:t xml:space="preserve">muna </w:t>
      </w:r>
      <w:r w:rsidRPr="003426E8">
        <w:rPr>
          <w:rFonts w:ascii="Arial Narrow" w:hAnsi="Arial Narrow" w:cs="Tahoma"/>
          <w:sz w:val="24"/>
          <w:szCs w:val="24"/>
        </w:rPr>
        <w:t xml:space="preserve"> </w:t>
      </w:r>
      <w:r w:rsidR="00260803">
        <w:rPr>
          <w:rFonts w:ascii="Arial Narrow" w:hAnsi="Arial Narrow" w:cs="Tahoma"/>
          <w:sz w:val="24"/>
          <w:szCs w:val="24"/>
        </w:rPr>
        <w:t>Branistea</w:t>
      </w:r>
      <w:r w:rsidRPr="003426E8">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Faza : P.U.G.</w:t>
      </w:r>
      <w:r w:rsidRPr="003426E8">
        <w:rPr>
          <w:rFonts w:ascii="Arial Narrow" w:hAnsi="Arial Narrow" w:cs="Tahoma"/>
          <w:sz w:val="24"/>
          <w:szCs w:val="24"/>
        </w:rPr>
        <w:tab/>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Data elaborarii: anul 201</w:t>
      </w:r>
      <w:r>
        <w:rPr>
          <w:rFonts w:ascii="Arial Narrow" w:hAnsi="Arial Narrow" w:cs="Tahoma"/>
          <w:sz w:val="24"/>
          <w:szCs w:val="24"/>
        </w:rPr>
        <w:t>6</w:t>
      </w: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1.2. Obiectul lucrarii  </w:t>
      </w:r>
    </w:p>
    <w:p w:rsidR="00A1647F" w:rsidRPr="003426E8" w:rsidRDefault="00A1647F" w:rsidP="00A1647F">
      <w:pPr>
        <w:pStyle w:val="Heading2"/>
        <w:ind w:left="0" w:firstLine="630"/>
        <w:jc w:val="both"/>
        <w:rPr>
          <w:rFonts w:ascii="Arial Narrow" w:hAnsi="Arial Narrow" w:cs="Tahoma"/>
          <w:noProof/>
          <w:sz w:val="24"/>
          <w:szCs w:val="24"/>
        </w:rPr>
      </w:pPr>
      <w:r w:rsidRPr="003426E8">
        <w:rPr>
          <w:rFonts w:ascii="Arial Narrow" w:hAnsi="Arial Narrow" w:cs="Tahoma"/>
          <w:noProof/>
          <w:sz w:val="24"/>
          <w:szCs w:val="24"/>
        </w:rPr>
        <w:t xml:space="preserve">Actualizarea Planului urbanistic general comuna </w:t>
      </w:r>
      <w:r w:rsidR="00260803">
        <w:rPr>
          <w:rFonts w:ascii="Arial Narrow" w:hAnsi="Arial Narrow" w:cs="Tahoma"/>
          <w:noProof/>
          <w:sz w:val="24"/>
          <w:szCs w:val="24"/>
        </w:rPr>
        <w:t>Branistea</w:t>
      </w:r>
      <w:r w:rsidRPr="003426E8">
        <w:rPr>
          <w:rFonts w:ascii="Arial Narrow" w:hAnsi="Arial Narrow" w:cs="Tahoma"/>
          <w:noProof/>
          <w:sz w:val="24"/>
          <w:szCs w:val="24"/>
        </w:rPr>
        <w:t xml:space="preserve"> in conformitate cu Ghid privind metodologia de elaborare si continutul – cadrul al planului urbanistic general, Reglementare tehnica indicativ GP038/1999, cu H.G.R nr.525/1998 cu modificarile si completarile ulterioare, cu Legea nr.50/91privind autorizarea lucrarilor de constructii – republicata, Legea 350/2001 privind amenajarea teritoriului si urbanismului – actualizata si completata in 2009, si Legea 18/91 modificata si completata in 1998.</w:t>
      </w:r>
    </w:p>
    <w:p w:rsidR="00A1647F" w:rsidRPr="003426E8" w:rsidRDefault="00A1647F" w:rsidP="00A1647F">
      <w:pPr>
        <w:pStyle w:val="Heading2"/>
        <w:ind w:left="0" w:firstLine="630"/>
        <w:jc w:val="both"/>
        <w:rPr>
          <w:rFonts w:ascii="Arial Narrow" w:hAnsi="Arial Narrow" w:cs="Tahoma"/>
          <w:noProof/>
          <w:sz w:val="24"/>
          <w:szCs w:val="24"/>
        </w:rPr>
      </w:pPr>
      <w:r w:rsidRPr="003426E8">
        <w:rPr>
          <w:rFonts w:ascii="Arial Narrow" w:hAnsi="Arial Narrow" w:cs="Tahoma"/>
          <w:noProof/>
          <w:sz w:val="24"/>
          <w:szCs w:val="24"/>
        </w:rPr>
        <w:t>In cadrul documentatiei se vor identifica directiile de dezvoltare a teritoriului comunei in acord cu Strategia de dezvol</w:t>
      </w:r>
      <w:r>
        <w:rPr>
          <w:rFonts w:ascii="Arial Narrow" w:hAnsi="Arial Narrow" w:cs="Tahoma"/>
          <w:noProof/>
          <w:sz w:val="24"/>
          <w:szCs w:val="24"/>
        </w:rPr>
        <w:t>t</w:t>
      </w:r>
      <w:r w:rsidRPr="003426E8">
        <w:rPr>
          <w:rFonts w:ascii="Arial Narrow" w:hAnsi="Arial Narrow" w:cs="Tahoma"/>
          <w:noProof/>
          <w:sz w:val="24"/>
          <w:szCs w:val="24"/>
        </w:rPr>
        <w:t xml:space="preserve">are a comunei </w:t>
      </w:r>
      <w:r w:rsidR="00260803">
        <w:rPr>
          <w:rFonts w:ascii="Arial Narrow" w:hAnsi="Arial Narrow" w:cs="Tahoma"/>
          <w:noProof/>
          <w:sz w:val="24"/>
          <w:szCs w:val="24"/>
        </w:rPr>
        <w:t>Branistea</w:t>
      </w:r>
      <w:r>
        <w:rPr>
          <w:rFonts w:ascii="Arial Narrow" w:hAnsi="Arial Narrow" w:cs="Tahoma"/>
          <w:noProof/>
          <w:sz w:val="24"/>
          <w:szCs w:val="24"/>
        </w:rPr>
        <w:t xml:space="preserve"> </w:t>
      </w:r>
      <w:r w:rsidR="00066119">
        <w:rPr>
          <w:rFonts w:ascii="Arial Narrow" w:hAnsi="Arial Narrow" w:cs="Tahoma"/>
          <w:noProof/>
          <w:sz w:val="24"/>
          <w:szCs w:val="24"/>
        </w:rPr>
        <w:t>p</w:t>
      </w:r>
      <w:r w:rsidR="00FB0D0A">
        <w:rPr>
          <w:rFonts w:ascii="Arial Narrow" w:hAnsi="Arial Narrow" w:cs="Tahoma"/>
          <w:noProof/>
          <w:sz w:val="24"/>
          <w:szCs w:val="24"/>
        </w:rPr>
        <w:t>entru perioada</w:t>
      </w:r>
      <w:r w:rsidRPr="003426E8">
        <w:rPr>
          <w:rFonts w:ascii="Arial Narrow" w:hAnsi="Arial Narrow" w:cs="Tahoma"/>
          <w:noProof/>
          <w:sz w:val="24"/>
          <w:szCs w:val="24"/>
        </w:rPr>
        <w:t xml:space="preserve"> 201</w:t>
      </w:r>
      <w:r>
        <w:rPr>
          <w:rFonts w:ascii="Arial Narrow" w:hAnsi="Arial Narrow" w:cs="Tahoma"/>
          <w:noProof/>
          <w:sz w:val="24"/>
          <w:szCs w:val="24"/>
        </w:rPr>
        <w:t>4-2020</w:t>
      </w:r>
      <w:r w:rsidRPr="003426E8">
        <w:rPr>
          <w:rFonts w:ascii="Arial Narrow" w:hAnsi="Arial Narrow" w:cs="Tahoma"/>
          <w:noProof/>
          <w:sz w:val="24"/>
          <w:szCs w:val="24"/>
        </w:rPr>
        <w:t xml:space="preserve">, si cu propunerile Consiliului local </w:t>
      </w:r>
      <w:r w:rsidR="00260803">
        <w:rPr>
          <w:rFonts w:ascii="Arial Narrow" w:hAnsi="Arial Narrow" w:cs="Tahoma"/>
          <w:noProof/>
          <w:sz w:val="24"/>
          <w:szCs w:val="24"/>
        </w:rPr>
        <w:t>Branistea</w:t>
      </w:r>
      <w:r w:rsidRPr="003426E8">
        <w:rPr>
          <w:rFonts w:ascii="Arial Narrow" w:hAnsi="Arial Narrow" w:cs="Tahoma"/>
          <w:noProof/>
          <w:sz w:val="24"/>
          <w:szCs w:val="24"/>
        </w:rPr>
        <w:t>.</w:t>
      </w:r>
    </w:p>
    <w:p w:rsidR="00A1647F" w:rsidRPr="003426E8" w:rsidRDefault="00A1647F" w:rsidP="00A1647F">
      <w:pPr>
        <w:pStyle w:val="Heading2"/>
        <w:ind w:left="0" w:firstLine="630"/>
        <w:jc w:val="both"/>
        <w:rPr>
          <w:rFonts w:ascii="Arial Narrow" w:hAnsi="Arial Narrow" w:cs="Tahoma"/>
          <w:noProof/>
          <w:sz w:val="24"/>
          <w:szCs w:val="24"/>
        </w:rPr>
      </w:pPr>
      <w:r w:rsidRPr="003426E8">
        <w:rPr>
          <w:rFonts w:ascii="Arial Narrow" w:hAnsi="Arial Narrow" w:cs="Tahoma"/>
          <w:noProof/>
          <w:sz w:val="24"/>
          <w:szCs w:val="24"/>
        </w:rPr>
        <w:t>Coroborat cu potentialul natural si uman existent, se vor stabili intravilanele localitatilor componente, zonificarea functionala a teritoriului intravilan, modul de utilizare a terenului extravilan, zonele de protectie fata de obiective cu valoare de patrimoniu, modernizarea si dezvoltarea infrastructurii tehnico-edilitare.</w:t>
      </w:r>
    </w:p>
    <w:p w:rsidR="00A1647F" w:rsidRPr="003426E8" w:rsidRDefault="00A1647F" w:rsidP="00A1647F">
      <w:pPr>
        <w:pStyle w:val="Heading2"/>
        <w:jc w:val="both"/>
        <w:rPr>
          <w:rFonts w:ascii="Arial Narrow" w:hAnsi="Arial Narrow" w:cs="Tahoma"/>
          <w:sz w:val="24"/>
          <w:szCs w:val="24"/>
        </w:rPr>
      </w:pPr>
    </w:p>
    <w:p w:rsidR="00A1647F" w:rsidRPr="002431A4" w:rsidRDefault="00A1647F" w:rsidP="00A1647F">
      <w:pPr>
        <w:pStyle w:val="Heading2"/>
        <w:ind w:left="0"/>
        <w:rPr>
          <w:rFonts w:ascii="Arial Narrow" w:hAnsi="Arial Narrow"/>
          <w:b/>
          <w:sz w:val="24"/>
          <w:szCs w:val="24"/>
        </w:rPr>
      </w:pPr>
      <w:r w:rsidRPr="002431A4">
        <w:rPr>
          <w:rFonts w:ascii="Arial Narrow" w:hAnsi="Arial Narrow"/>
          <w:b/>
          <w:sz w:val="24"/>
          <w:szCs w:val="24"/>
        </w:rPr>
        <w:t xml:space="preserve">1.3. Sursele documentare  </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P.A.T. Jud. Mehedinti –aprobat in anul 2002</w:t>
      </w:r>
      <w:r w:rsidR="00955D5D">
        <w:rPr>
          <w:rFonts w:ascii="Arial Narrow" w:hAnsi="Arial Narrow"/>
          <w:sz w:val="24"/>
          <w:szCs w:val="24"/>
        </w:rPr>
        <w:t>;</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 xml:space="preserve">Plan urbanistic general comuna </w:t>
      </w:r>
      <w:r w:rsidR="00260803">
        <w:rPr>
          <w:rFonts w:ascii="Arial Narrow" w:hAnsi="Arial Narrow"/>
          <w:sz w:val="24"/>
          <w:szCs w:val="24"/>
        </w:rPr>
        <w:t>Branistea</w:t>
      </w:r>
      <w:r w:rsidRPr="002431A4">
        <w:rPr>
          <w:rFonts w:ascii="Arial Narrow" w:hAnsi="Arial Narrow"/>
          <w:sz w:val="24"/>
          <w:szCs w:val="24"/>
        </w:rPr>
        <w:t xml:space="preserve">, elaborat in </w:t>
      </w:r>
      <w:r w:rsidR="00260803">
        <w:rPr>
          <w:rFonts w:ascii="Arial Narrow" w:hAnsi="Arial Narrow"/>
          <w:sz w:val="24"/>
          <w:szCs w:val="24"/>
        </w:rPr>
        <w:t>2005</w:t>
      </w:r>
      <w:r w:rsidRPr="002431A4">
        <w:rPr>
          <w:rFonts w:ascii="Arial Narrow" w:hAnsi="Arial Narrow"/>
          <w:sz w:val="24"/>
          <w:szCs w:val="24"/>
        </w:rPr>
        <w:t xml:space="preserve">, proiectant SC </w:t>
      </w:r>
      <w:r>
        <w:rPr>
          <w:rFonts w:ascii="Arial Narrow" w:hAnsi="Arial Narrow"/>
          <w:sz w:val="24"/>
          <w:szCs w:val="24"/>
        </w:rPr>
        <w:t>P</w:t>
      </w:r>
      <w:r w:rsidR="00260803">
        <w:rPr>
          <w:rFonts w:ascii="Arial Narrow" w:hAnsi="Arial Narrow"/>
          <w:sz w:val="24"/>
          <w:szCs w:val="24"/>
        </w:rPr>
        <w:t>roiectare</w:t>
      </w:r>
      <w:r w:rsidRPr="002431A4">
        <w:rPr>
          <w:rFonts w:ascii="Arial Narrow" w:hAnsi="Arial Narrow"/>
          <w:sz w:val="24"/>
          <w:szCs w:val="24"/>
        </w:rPr>
        <w:t xml:space="preserve"> S</w:t>
      </w:r>
      <w:r>
        <w:rPr>
          <w:rFonts w:ascii="Arial Narrow" w:hAnsi="Arial Narrow"/>
          <w:sz w:val="24"/>
          <w:szCs w:val="24"/>
        </w:rPr>
        <w:t>.</w:t>
      </w:r>
      <w:r w:rsidR="00260803">
        <w:rPr>
          <w:rFonts w:ascii="Arial Narrow" w:hAnsi="Arial Narrow"/>
          <w:sz w:val="24"/>
          <w:szCs w:val="24"/>
        </w:rPr>
        <w:t>RL</w:t>
      </w:r>
      <w:r>
        <w:rPr>
          <w:rFonts w:ascii="Arial Narrow" w:hAnsi="Arial Narrow"/>
          <w:sz w:val="24"/>
          <w:szCs w:val="24"/>
        </w:rPr>
        <w:t>.</w:t>
      </w:r>
      <w:r w:rsidRPr="002431A4">
        <w:rPr>
          <w:rFonts w:ascii="Arial Narrow" w:hAnsi="Arial Narrow"/>
          <w:sz w:val="24"/>
          <w:szCs w:val="24"/>
        </w:rPr>
        <w:t xml:space="preserve"> si aprobat cu Hotararea Consiliului Local </w:t>
      </w:r>
      <w:r w:rsidR="00260803">
        <w:rPr>
          <w:rFonts w:ascii="Arial Narrow" w:hAnsi="Arial Narrow"/>
          <w:sz w:val="24"/>
          <w:szCs w:val="24"/>
        </w:rPr>
        <w:t xml:space="preserve">Branistea </w:t>
      </w:r>
      <w:r>
        <w:rPr>
          <w:rFonts w:ascii="Arial Narrow" w:hAnsi="Arial Narrow"/>
          <w:sz w:val="24"/>
          <w:szCs w:val="24"/>
        </w:rPr>
        <w:t xml:space="preserve"> </w:t>
      </w:r>
      <w:r w:rsidRPr="002431A4">
        <w:rPr>
          <w:rFonts w:ascii="Arial Narrow" w:hAnsi="Arial Narrow"/>
          <w:sz w:val="24"/>
          <w:szCs w:val="24"/>
        </w:rPr>
        <w:t>nr</w:t>
      </w:r>
      <w:r>
        <w:rPr>
          <w:rFonts w:ascii="Arial Narrow" w:hAnsi="Arial Narrow"/>
          <w:sz w:val="24"/>
          <w:szCs w:val="24"/>
        </w:rPr>
        <w:t xml:space="preserve">. </w:t>
      </w:r>
      <w:r w:rsidR="00317406">
        <w:rPr>
          <w:rFonts w:ascii="Arial Narrow" w:hAnsi="Arial Narrow"/>
          <w:sz w:val="24"/>
          <w:szCs w:val="24"/>
        </w:rPr>
        <w:t>7</w:t>
      </w:r>
      <w:r>
        <w:rPr>
          <w:rFonts w:ascii="Arial Narrow" w:hAnsi="Arial Narrow"/>
          <w:sz w:val="24"/>
          <w:szCs w:val="24"/>
        </w:rPr>
        <w:t xml:space="preserve"> </w:t>
      </w:r>
      <w:r w:rsidRPr="002431A4">
        <w:rPr>
          <w:rFonts w:ascii="Arial Narrow" w:hAnsi="Arial Narrow"/>
          <w:sz w:val="24"/>
          <w:szCs w:val="24"/>
        </w:rPr>
        <w:t xml:space="preserve"> din </w:t>
      </w:r>
      <w:r w:rsidR="000E21F2">
        <w:rPr>
          <w:rFonts w:ascii="Arial Narrow" w:hAnsi="Arial Narrow"/>
          <w:sz w:val="24"/>
          <w:szCs w:val="24"/>
        </w:rPr>
        <w:t>31.01.2008.</w:t>
      </w:r>
      <w:r>
        <w:rPr>
          <w:rFonts w:ascii="Arial Narrow" w:hAnsi="Arial Narrow"/>
          <w:sz w:val="24"/>
          <w:szCs w:val="24"/>
        </w:rPr>
        <w:t xml:space="preserve">              </w:t>
      </w:r>
      <w:r w:rsidRPr="002431A4">
        <w:rPr>
          <w:rFonts w:ascii="Arial Narrow" w:hAnsi="Arial Narrow"/>
          <w:sz w:val="24"/>
          <w:szCs w:val="24"/>
        </w:rPr>
        <w:t>.</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P.A.T.</w:t>
      </w:r>
      <w:r w:rsidR="000E21F2">
        <w:rPr>
          <w:rFonts w:ascii="Arial Narrow" w:hAnsi="Arial Narrow"/>
          <w:sz w:val="24"/>
          <w:szCs w:val="24"/>
        </w:rPr>
        <w:t>N.</w:t>
      </w:r>
      <w:r w:rsidRPr="002431A4">
        <w:rPr>
          <w:rFonts w:ascii="Arial Narrow" w:hAnsi="Arial Narrow"/>
          <w:sz w:val="24"/>
          <w:szCs w:val="24"/>
        </w:rPr>
        <w:t xml:space="preserve"> sectiunile publicate: sectiunea I - Retele de transport, sectiunea II - Apa, sectiunea III - Zone protejate, sectiunea IV - Reteaua de localitati, sectiunea V - Zone de risc natural. </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Legea 422/2001 republicata, privind protejarea monumentelor istorice</w:t>
      </w:r>
    </w:p>
    <w:p w:rsidR="00A1647F"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 xml:space="preserve">Legea 350/2001 privind amenajarea teritoriului si urbanismul cu modificarile si completarile </w:t>
      </w:r>
      <w:r>
        <w:rPr>
          <w:rFonts w:ascii="Arial Narrow" w:hAnsi="Arial Narrow"/>
          <w:sz w:val="24"/>
          <w:szCs w:val="24"/>
        </w:rPr>
        <w:t>u</w:t>
      </w:r>
      <w:r w:rsidRPr="002431A4">
        <w:rPr>
          <w:rFonts w:ascii="Arial Narrow" w:hAnsi="Arial Narrow"/>
          <w:sz w:val="24"/>
          <w:szCs w:val="24"/>
        </w:rPr>
        <w:t>lterioare</w:t>
      </w:r>
      <w:r w:rsidR="008628B1">
        <w:rPr>
          <w:rFonts w:ascii="Arial Narrow" w:hAnsi="Arial Narrow"/>
          <w:sz w:val="24"/>
          <w:szCs w:val="24"/>
        </w:rPr>
        <w:t>, Ordinul 233/26.02.2016.</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 xml:space="preserve">Legea </w:t>
      </w:r>
      <w:r>
        <w:rPr>
          <w:rFonts w:ascii="Arial Narrow" w:hAnsi="Arial Narrow"/>
          <w:sz w:val="24"/>
          <w:szCs w:val="24"/>
        </w:rPr>
        <w:t>7/1996 privind cadastrul si publicitatea imobiliara</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 xml:space="preserve">Date obtinute de la Oficiul de Cadastru si Publicitate Imobiliara Mehedinti, Consiliul Judetean Mehedinti, Primaria </w:t>
      </w:r>
      <w:r w:rsidR="0064033C">
        <w:rPr>
          <w:rFonts w:ascii="Arial Narrow" w:hAnsi="Arial Narrow"/>
          <w:sz w:val="24"/>
          <w:szCs w:val="24"/>
        </w:rPr>
        <w:t>Branistea</w:t>
      </w:r>
      <w:r>
        <w:rPr>
          <w:rFonts w:ascii="Arial Narrow" w:hAnsi="Arial Narrow"/>
          <w:sz w:val="24"/>
          <w:szCs w:val="24"/>
        </w:rPr>
        <w:t>.</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Studiu privind fenomenele de degradare ale terenurilor si a masurilor recomandate – jud. Mh. 1980.</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Proiect tehnic “</w:t>
      </w:r>
      <w:r w:rsidR="00491684">
        <w:rPr>
          <w:rFonts w:ascii="Arial Narrow" w:hAnsi="Arial Narrow"/>
          <w:sz w:val="24"/>
          <w:szCs w:val="24"/>
        </w:rPr>
        <w:t>Reabilitarea si modernizarea sistemului  de a</w:t>
      </w:r>
      <w:r w:rsidRPr="002431A4">
        <w:rPr>
          <w:rFonts w:ascii="Arial Narrow" w:hAnsi="Arial Narrow"/>
          <w:sz w:val="24"/>
          <w:szCs w:val="24"/>
        </w:rPr>
        <w:t xml:space="preserve">limentarea cu apa </w:t>
      </w:r>
      <w:r w:rsidR="00491684">
        <w:rPr>
          <w:rFonts w:ascii="Arial Narrow" w:hAnsi="Arial Narrow"/>
          <w:sz w:val="24"/>
          <w:szCs w:val="24"/>
        </w:rPr>
        <w:t>si canalizare in judetul Mehedinti, Clusterul Cujmir</w:t>
      </w:r>
      <w:r w:rsidRPr="002431A4">
        <w:rPr>
          <w:rFonts w:ascii="Arial Narrow" w:hAnsi="Arial Narrow"/>
          <w:sz w:val="24"/>
          <w:szCs w:val="24"/>
        </w:rPr>
        <w:t>” pentru localitat</w:t>
      </w:r>
      <w:r w:rsidR="00491684">
        <w:rPr>
          <w:rFonts w:ascii="Arial Narrow" w:hAnsi="Arial Narrow"/>
          <w:sz w:val="24"/>
          <w:szCs w:val="24"/>
        </w:rPr>
        <w:t>ile</w:t>
      </w:r>
      <w:r w:rsidRPr="002431A4">
        <w:rPr>
          <w:rFonts w:ascii="Arial Narrow" w:hAnsi="Arial Narrow"/>
          <w:sz w:val="24"/>
          <w:szCs w:val="24"/>
        </w:rPr>
        <w:t xml:space="preserve"> </w:t>
      </w:r>
      <w:r w:rsidR="0064033C">
        <w:rPr>
          <w:rFonts w:ascii="Arial Narrow" w:hAnsi="Arial Narrow"/>
          <w:sz w:val="24"/>
          <w:szCs w:val="24"/>
        </w:rPr>
        <w:t>Branistea</w:t>
      </w:r>
      <w:r w:rsidR="00B16D24">
        <w:rPr>
          <w:rFonts w:ascii="Arial Narrow" w:hAnsi="Arial Narrow"/>
          <w:sz w:val="24"/>
          <w:szCs w:val="24"/>
        </w:rPr>
        <w:t xml:space="preserve"> si Goanta</w:t>
      </w:r>
      <w:r w:rsidRPr="002431A4">
        <w:rPr>
          <w:rFonts w:ascii="Arial Narrow" w:hAnsi="Arial Narrow"/>
          <w:sz w:val="24"/>
          <w:szCs w:val="24"/>
        </w:rPr>
        <w:t xml:space="preserve">. </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 xml:space="preserve">Dictionarul enciclopedic al judetului Mehedinti–Editura Prier 2003-autori Ileana Roman si Tudor </w:t>
      </w:r>
      <w:r>
        <w:rPr>
          <w:rFonts w:ascii="Arial Narrow" w:hAnsi="Arial Narrow"/>
          <w:sz w:val="24"/>
          <w:szCs w:val="24"/>
        </w:rPr>
        <w:t>R</w:t>
      </w:r>
      <w:r w:rsidRPr="002431A4">
        <w:rPr>
          <w:rFonts w:ascii="Arial Narrow" w:hAnsi="Arial Narrow"/>
          <w:sz w:val="24"/>
          <w:szCs w:val="24"/>
        </w:rPr>
        <w:t>atoi</w:t>
      </w:r>
      <w:r w:rsidR="002514E5">
        <w:rPr>
          <w:rFonts w:ascii="Arial Narrow" w:hAnsi="Arial Narrow"/>
          <w:sz w:val="24"/>
          <w:szCs w:val="24"/>
        </w:rPr>
        <w:t>.</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 xml:space="preserve">Strategia de dezvoltare a comunei </w:t>
      </w:r>
      <w:r w:rsidR="0064033C">
        <w:rPr>
          <w:rFonts w:ascii="Arial Narrow" w:hAnsi="Arial Narrow"/>
          <w:sz w:val="24"/>
          <w:szCs w:val="24"/>
        </w:rPr>
        <w:t>Branistea</w:t>
      </w:r>
      <w:r>
        <w:rPr>
          <w:rFonts w:ascii="Arial Narrow" w:hAnsi="Arial Narrow"/>
          <w:sz w:val="24"/>
          <w:szCs w:val="24"/>
        </w:rPr>
        <w:t xml:space="preserve"> </w:t>
      </w:r>
      <w:r w:rsidRPr="002431A4">
        <w:rPr>
          <w:rFonts w:ascii="Arial Narrow" w:hAnsi="Arial Narrow"/>
          <w:sz w:val="24"/>
          <w:szCs w:val="24"/>
        </w:rPr>
        <w:t xml:space="preserve"> elaborata </w:t>
      </w:r>
      <w:r>
        <w:rPr>
          <w:rFonts w:ascii="Arial Narrow" w:hAnsi="Arial Narrow"/>
          <w:sz w:val="24"/>
          <w:szCs w:val="24"/>
        </w:rPr>
        <w:t xml:space="preserve">pentru </w:t>
      </w:r>
      <w:r w:rsidR="00317406">
        <w:rPr>
          <w:rFonts w:ascii="Arial Narrow" w:hAnsi="Arial Narrow"/>
          <w:sz w:val="24"/>
          <w:szCs w:val="24"/>
        </w:rPr>
        <w:t>perioada</w:t>
      </w:r>
      <w:r w:rsidR="00F44DFB">
        <w:rPr>
          <w:rFonts w:ascii="Arial Narrow" w:hAnsi="Arial Narrow"/>
          <w:sz w:val="24"/>
          <w:szCs w:val="24"/>
        </w:rPr>
        <w:t xml:space="preserve"> </w:t>
      </w:r>
      <w:r w:rsidRPr="002431A4">
        <w:rPr>
          <w:rFonts w:ascii="Arial Narrow" w:hAnsi="Arial Narrow"/>
          <w:sz w:val="24"/>
          <w:szCs w:val="24"/>
        </w:rPr>
        <w:t>201</w:t>
      </w:r>
      <w:r>
        <w:rPr>
          <w:rFonts w:ascii="Arial Narrow" w:hAnsi="Arial Narrow"/>
          <w:sz w:val="24"/>
          <w:szCs w:val="24"/>
        </w:rPr>
        <w:t>4-2020</w:t>
      </w:r>
      <w:r w:rsidR="00F44DFB">
        <w:rPr>
          <w:rFonts w:ascii="Arial Narrow" w:hAnsi="Arial Narrow"/>
          <w:sz w:val="24"/>
          <w:szCs w:val="24"/>
        </w:rPr>
        <w:t>;</w:t>
      </w:r>
    </w:p>
    <w:p w:rsidR="00A1647F" w:rsidRPr="00335282" w:rsidRDefault="00A1647F" w:rsidP="008C2568">
      <w:pPr>
        <w:pStyle w:val="Heading2"/>
        <w:numPr>
          <w:ilvl w:val="0"/>
          <w:numId w:val="48"/>
        </w:numPr>
        <w:rPr>
          <w:rFonts w:ascii="Arial Narrow" w:hAnsi="Arial Narrow"/>
          <w:sz w:val="24"/>
          <w:szCs w:val="24"/>
        </w:rPr>
      </w:pPr>
      <w:r>
        <w:rPr>
          <w:rFonts w:ascii="Arial Narrow" w:hAnsi="Arial Narrow"/>
          <w:sz w:val="24"/>
          <w:szCs w:val="24"/>
        </w:rPr>
        <w:t xml:space="preserve">Monografia comunei </w:t>
      </w:r>
      <w:r w:rsidR="0064033C">
        <w:rPr>
          <w:rFonts w:ascii="Arial Narrow" w:hAnsi="Arial Narrow"/>
          <w:sz w:val="24"/>
          <w:szCs w:val="24"/>
        </w:rPr>
        <w:t>Branistea</w:t>
      </w:r>
      <w:r w:rsidR="00066119">
        <w:rPr>
          <w:rFonts w:ascii="Arial Narrow" w:hAnsi="Arial Narrow"/>
          <w:sz w:val="24"/>
          <w:szCs w:val="24"/>
        </w:rPr>
        <w:t>;</w:t>
      </w:r>
    </w:p>
    <w:p w:rsidR="00A1647F" w:rsidRDefault="00A1647F" w:rsidP="00A1647F">
      <w:pPr>
        <w:pStyle w:val="Heading2"/>
        <w:ind w:left="0"/>
        <w:rPr>
          <w:rFonts w:ascii="Arial Narrow" w:hAnsi="Arial Narrow"/>
          <w:sz w:val="24"/>
          <w:szCs w:val="24"/>
        </w:rPr>
      </w:pPr>
    </w:p>
    <w:p w:rsidR="00A1647F" w:rsidRPr="002431A4" w:rsidRDefault="00A1647F" w:rsidP="00A1647F">
      <w:pPr>
        <w:pStyle w:val="Heading2"/>
        <w:ind w:left="0"/>
        <w:rPr>
          <w:rFonts w:ascii="Arial Narrow" w:hAnsi="Arial Narrow"/>
          <w:sz w:val="24"/>
          <w:szCs w:val="24"/>
        </w:rPr>
      </w:pPr>
      <w:r w:rsidRPr="002431A4">
        <w:rPr>
          <w:rFonts w:ascii="Arial Narrow" w:hAnsi="Arial Narrow"/>
          <w:sz w:val="24"/>
          <w:szCs w:val="24"/>
        </w:rPr>
        <w:t>Documentatia topografica</w:t>
      </w:r>
    </w:p>
    <w:p w:rsidR="00A1647F" w:rsidRPr="002431A4" w:rsidRDefault="00A1647F" w:rsidP="008C2568">
      <w:pPr>
        <w:pStyle w:val="Heading2"/>
        <w:numPr>
          <w:ilvl w:val="0"/>
          <w:numId w:val="48"/>
        </w:numPr>
        <w:rPr>
          <w:rFonts w:ascii="Arial Narrow" w:hAnsi="Arial Narrow"/>
          <w:sz w:val="24"/>
          <w:szCs w:val="24"/>
        </w:rPr>
      </w:pPr>
      <w:r w:rsidRPr="002431A4">
        <w:rPr>
          <w:rFonts w:ascii="Arial Narrow" w:hAnsi="Arial Narrow"/>
          <w:sz w:val="24"/>
          <w:szCs w:val="24"/>
        </w:rPr>
        <w:t xml:space="preserve">planul topografic al teritoriului administrativ al comunei </w:t>
      </w:r>
      <w:r w:rsidR="0064033C">
        <w:rPr>
          <w:rFonts w:ascii="Arial Narrow" w:hAnsi="Arial Narrow"/>
          <w:sz w:val="24"/>
          <w:szCs w:val="24"/>
        </w:rPr>
        <w:t>Branistea</w:t>
      </w:r>
      <w:r w:rsidRPr="002431A4">
        <w:rPr>
          <w:rFonts w:ascii="Arial Narrow" w:hAnsi="Arial Narrow"/>
          <w:sz w:val="24"/>
          <w:szCs w:val="24"/>
        </w:rPr>
        <w:t xml:space="preserve"> sc. 1:25000.</w:t>
      </w:r>
    </w:p>
    <w:p w:rsidR="00A1647F" w:rsidRDefault="00A1647F" w:rsidP="008C2568">
      <w:pPr>
        <w:pStyle w:val="Heading2"/>
        <w:numPr>
          <w:ilvl w:val="0"/>
          <w:numId w:val="48"/>
        </w:numPr>
        <w:jc w:val="both"/>
        <w:rPr>
          <w:rFonts w:ascii="Arial Narrow" w:hAnsi="Arial Narrow"/>
          <w:sz w:val="24"/>
          <w:szCs w:val="24"/>
        </w:rPr>
      </w:pPr>
      <w:r w:rsidRPr="002431A4">
        <w:rPr>
          <w:rFonts w:ascii="Arial Narrow" w:hAnsi="Arial Narrow"/>
          <w:sz w:val="24"/>
          <w:szCs w:val="24"/>
        </w:rPr>
        <w:t>planuri topografice sc.1:5000 ed.1972</w:t>
      </w:r>
      <w:r w:rsidR="006B3D0A">
        <w:rPr>
          <w:rFonts w:ascii="Arial Narrow" w:hAnsi="Arial Narrow"/>
          <w:sz w:val="24"/>
          <w:szCs w:val="24"/>
        </w:rPr>
        <w:t>,</w:t>
      </w:r>
      <w:r w:rsidRPr="002431A4">
        <w:rPr>
          <w:rFonts w:ascii="Arial Narrow" w:hAnsi="Arial Narrow"/>
          <w:sz w:val="24"/>
          <w:szCs w:val="24"/>
        </w:rPr>
        <w:t xml:space="preserve"> actualizate pe baza ortofotoplanurilor localitatilor</w:t>
      </w:r>
      <w:r>
        <w:rPr>
          <w:rFonts w:ascii="Arial Narrow" w:hAnsi="Arial Narrow"/>
          <w:sz w:val="24"/>
          <w:szCs w:val="24"/>
        </w:rPr>
        <w:t xml:space="preserve"> c</w:t>
      </w:r>
      <w:r w:rsidRPr="002431A4">
        <w:rPr>
          <w:rFonts w:ascii="Arial Narrow" w:hAnsi="Arial Narrow"/>
          <w:sz w:val="24"/>
          <w:szCs w:val="24"/>
        </w:rPr>
        <w:t>omponente.</w:t>
      </w:r>
    </w:p>
    <w:p w:rsidR="00A1647F" w:rsidRPr="00D96953" w:rsidRDefault="00A1647F" w:rsidP="00A1647F"/>
    <w:p w:rsidR="00A1647F" w:rsidRPr="00AB7183" w:rsidRDefault="00A1647F" w:rsidP="00A1647F">
      <w:pPr>
        <w:pStyle w:val="Heading2"/>
        <w:ind w:left="0"/>
        <w:rPr>
          <w:rFonts w:ascii="Arial Narrow" w:hAnsi="Arial Narrow"/>
          <w:b/>
          <w:sz w:val="24"/>
          <w:szCs w:val="24"/>
        </w:rPr>
      </w:pPr>
      <w:r w:rsidRPr="00AB7183">
        <w:rPr>
          <w:rFonts w:ascii="Arial Narrow" w:hAnsi="Arial Narrow"/>
          <w:b/>
          <w:sz w:val="24"/>
          <w:szCs w:val="24"/>
        </w:rPr>
        <w:lastRenderedPageBreak/>
        <w:t xml:space="preserve">2. STADIUL </w:t>
      </w:r>
      <w:r w:rsidR="0004398D">
        <w:rPr>
          <w:rFonts w:ascii="Arial Narrow" w:hAnsi="Arial Narrow"/>
          <w:b/>
          <w:sz w:val="24"/>
          <w:szCs w:val="24"/>
        </w:rPr>
        <w:t xml:space="preserve"> </w:t>
      </w:r>
      <w:r w:rsidRPr="00AB7183">
        <w:rPr>
          <w:rFonts w:ascii="Arial Narrow" w:hAnsi="Arial Narrow"/>
          <w:b/>
          <w:sz w:val="24"/>
          <w:szCs w:val="24"/>
        </w:rPr>
        <w:t xml:space="preserve">ACTUAL </w:t>
      </w:r>
      <w:r w:rsidR="0004398D">
        <w:rPr>
          <w:rFonts w:ascii="Arial Narrow" w:hAnsi="Arial Narrow"/>
          <w:b/>
          <w:sz w:val="24"/>
          <w:szCs w:val="24"/>
        </w:rPr>
        <w:t xml:space="preserve"> </w:t>
      </w:r>
      <w:r w:rsidRPr="00AB7183">
        <w:rPr>
          <w:rFonts w:ascii="Arial Narrow" w:hAnsi="Arial Narrow"/>
          <w:b/>
          <w:sz w:val="24"/>
          <w:szCs w:val="24"/>
        </w:rPr>
        <w:t>AL DEZVOLTARII</w:t>
      </w:r>
    </w:p>
    <w:p w:rsidR="00A1647F" w:rsidRDefault="00A1647F" w:rsidP="00A1647F">
      <w:pPr>
        <w:pStyle w:val="Heading2"/>
        <w:ind w:left="0"/>
        <w:rPr>
          <w:rFonts w:ascii="Arial Narrow" w:hAnsi="Arial Narrow"/>
          <w:b/>
          <w:sz w:val="24"/>
          <w:szCs w:val="24"/>
        </w:rPr>
      </w:pPr>
    </w:p>
    <w:p w:rsidR="00A1647F" w:rsidRPr="0072717C" w:rsidRDefault="00A1647F" w:rsidP="00E42C6E">
      <w:pPr>
        <w:pStyle w:val="Heading2"/>
        <w:ind w:left="0"/>
        <w:jc w:val="both"/>
        <w:rPr>
          <w:rFonts w:ascii="Arial Narrow" w:hAnsi="Arial Narrow"/>
          <w:b/>
          <w:sz w:val="24"/>
          <w:szCs w:val="24"/>
        </w:rPr>
      </w:pPr>
      <w:r w:rsidRPr="00AB7183">
        <w:rPr>
          <w:rFonts w:ascii="Arial Narrow" w:hAnsi="Arial Narrow"/>
          <w:b/>
          <w:sz w:val="24"/>
          <w:szCs w:val="24"/>
        </w:rPr>
        <w:t xml:space="preserve">2.1. Evolutie  </w:t>
      </w:r>
      <w:r w:rsidR="0027308D">
        <w:rPr>
          <w:rFonts w:ascii="Arial Narrow" w:hAnsi="Arial Narrow"/>
          <w:b/>
          <w:sz w:val="24"/>
          <w:szCs w:val="24"/>
        </w:rPr>
        <w:t>- SCURT ISTORIC</w:t>
      </w:r>
    </w:p>
    <w:p w:rsidR="008F1F68" w:rsidRPr="00AA0D28" w:rsidRDefault="00AA0D28" w:rsidP="00AA0D28">
      <w:pPr>
        <w:jc w:val="both"/>
        <w:rPr>
          <w:rFonts w:ascii="Arial Narrow" w:hAnsi="Arial Narrow" w:cs="Tahoma"/>
          <w:b/>
        </w:rPr>
      </w:pPr>
      <w:r w:rsidRPr="00AA0D28">
        <w:rPr>
          <w:rFonts w:ascii="Arial Narrow" w:hAnsi="Arial Narrow" w:cs="Tahoma"/>
          <w:b/>
          <w:sz w:val="28"/>
          <w:szCs w:val="28"/>
        </w:rPr>
        <w:t xml:space="preserve">     </w:t>
      </w:r>
      <w:r w:rsidR="008F1F68" w:rsidRPr="00AA0D28">
        <w:rPr>
          <w:rFonts w:ascii="Arial Narrow" w:hAnsi="Arial Narrow" w:cs="Tahoma"/>
          <w:b/>
        </w:rPr>
        <w:t>I. NOTA</w:t>
      </w:r>
      <w:r w:rsidR="0027308D">
        <w:rPr>
          <w:rFonts w:ascii="Arial Narrow" w:hAnsi="Arial Narrow" w:cs="Tahoma"/>
          <w:b/>
        </w:rPr>
        <w:t xml:space="preserve"> </w:t>
      </w:r>
      <w:r w:rsidR="008F1F68" w:rsidRPr="00AA0D28">
        <w:rPr>
          <w:rFonts w:ascii="Arial Narrow" w:hAnsi="Arial Narrow" w:cs="Tahoma"/>
          <w:b/>
        </w:rPr>
        <w:t xml:space="preserve"> METODICĂ</w:t>
      </w:r>
    </w:p>
    <w:p w:rsidR="008F1F68" w:rsidRPr="00AA0D28" w:rsidRDefault="008F1F68" w:rsidP="008F1F68">
      <w:pPr>
        <w:ind w:firstLine="720"/>
        <w:rPr>
          <w:rFonts w:ascii="Arial Narrow" w:hAnsi="Arial Narrow" w:cs="Tahoma"/>
          <w:b/>
          <w:sz w:val="24"/>
          <w:szCs w:val="24"/>
        </w:rPr>
      </w:pPr>
      <w:r w:rsidRPr="00AA0D28">
        <w:rPr>
          <w:rFonts w:ascii="Arial Narrow" w:hAnsi="Arial Narrow" w:cs="Tahoma"/>
          <w:b/>
          <w:sz w:val="24"/>
          <w:szCs w:val="24"/>
        </w:rPr>
        <w:t>1. Descrierea obiectivelor şi limitelor studiului</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t xml:space="preserve"> Prezentul studiu este destinat identificării caracteristicilor morfologice generale cât şi specifice ale localităţii Branistea, împreună cu satul aparţinător Goanta.</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t>Zona studiată cuprinde întreg teritoriul administrativ al comunei.</w:t>
      </w:r>
    </w:p>
    <w:p w:rsidR="008F1F68" w:rsidRPr="00AA0D28" w:rsidRDefault="008F1F68" w:rsidP="008F1F68">
      <w:pPr>
        <w:ind w:firstLine="720"/>
        <w:jc w:val="both"/>
        <w:rPr>
          <w:rFonts w:ascii="Arial Narrow" w:hAnsi="Arial Narrow" w:cs="Tahoma"/>
          <w:sz w:val="24"/>
          <w:szCs w:val="24"/>
        </w:rPr>
      </w:pPr>
      <w:r w:rsidRPr="00AA0D28">
        <w:rPr>
          <w:rFonts w:ascii="Arial Narrow" w:hAnsi="Arial Narrow" w:cs="Tahoma"/>
          <w:sz w:val="24"/>
          <w:szCs w:val="24"/>
        </w:rPr>
        <w:t xml:space="preserve">Aspectul general al comunei este de campie </w:t>
      </w:r>
      <w:r w:rsidRPr="00AA0D28">
        <w:rPr>
          <w:rFonts w:ascii="Arial Narrow" w:hAnsi="Arial Narrow" w:cs="Tahoma"/>
          <w:sz w:val="24"/>
          <w:szCs w:val="24"/>
          <w:lang w:val="fr-FR"/>
        </w:rPr>
        <w:t>“</w:t>
      </w:r>
      <w:r w:rsidRPr="00AA0D28">
        <w:rPr>
          <w:rFonts w:ascii="Arial Narrow" w:hAnsi="Arial Narrow" w:cs="Tahoma"/>
          <w:sz w:val="24"/>
          <w:szCs w:val="24"/>
        </w:rPr>
        <w:t xml:space="preserve">campia </w:t>
      </w:r>
      <w:r w:rsidRPr="00AA0D28">
        <w:rPr>
          <w:rFonts w:ascii="Arial Narrow" w:hAnsi="Arial Narrow" w:cs="Tahoma"/>
          <w:sz w:val="24"/>
          <w:szCs w:val="24"/>
          <w:lang w:val="fr-FR"/>
        </w:rPr>
        <w:t>Punghina”</w:t>
      </w:r>
      <w:r w:rsidRPr="00AA0D28">
        <w:rPr>
          <w:rFonts w:ascii="Arial Narrow" w:hAnsi="Arial Narrow" w:cs="Tahoma"/>
          <w:sz w:val="24"/>
          <w:szCs w:val="24"/>
        </w:rPr>
        <w:t>.</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t>Planimetria localităţii este relativ unitară, compacta, specifică unei localităţi dezvoltată de-a lungul căilor principale de acces ( DC98 si DC100) una in continuarea celeilalte si condiţionată de factorii  naturali ai reliefului, cu o configuratie areolara si stra</w:t>
      </w:r>
      <w:r w:rsidRPr="00AA0D28">
        <w:rPr>
          <w:rFonts w:ascii="Arial Narrow" w:hAnsi="Arial Narrow" w:cs="Tahoma"/>
          <w:color w:val="000000"/>
          <w:sz w:val="24"/>
          <w:szCs w:val="24"/>
          <w:lang w:val="fr-FR"/>
        </w:rPr>
        <w:t>z</w:t>
      </w:r>
      <w:r w:rsidRPr="00AA0D28">
        <w:rPr>
          <w:rFonts w:ascii="Arial Narrow" w:hAnsi="Arial Narrow" w:cs="Tahoma"/>
          <w:color w:val="000000"/>
          <w:sz w:val="24"/>
          <w:szCs w:val="24"/>
        </w:rPr>
        <w:t>i neregulate.</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t>Obiectivul principal al studiului este de a determina factorii/valorile culturale reprezentate de fondul rural, construit sau de peisaj, factori ce reprezintă un potenţial important într-o viitoare dezvoltare durabilă a localităţii, respectiv:</w:t>
      </w:r>
    </w:p>
    <w:p w:rsidR="008F1F68" w:rsidRPr="00AA0D28" w:rsidRDefault="008F1F68" w:rsidP="008C2568">
      <w:pPr>
        <w:numPr>
          <w:ilvl w:val="0"/>
          <w:numId w:val="59"/>
        </w:numPr>
        <w:autoSpaceDE w:val="0"/>
        <w:autoSpaceDN w:val="0"/>
        <w:adjustRightInd w:val="0"/>
        <w:spacing w:after="0" w:line="240" w:lineRule="auto"/>
        <w:jc w:val="both"/>
        <w:rPr>
          <w:rFonts w:ascii="Arial Narrow" w:hAnsi="Arial Narrow" w:cs="Tahoma"/>
          <w:color w:val="000000"/>
          <w:sz w:val="24"/>
          <w:szCs w:val="24"/>
        </w:rPr>
      </w:pPr>
      <w:r w:rsidRPr="00AA0D28">
        <w:rPr>
          <w:rFonts w:ascii="Arial Narrow" w:hAnsi="Arial Narrow" w:cs="Tahoma"/>
          <w:color w:val="000000"/>
          <w:sz w:val="24"/>
          <w:szCs w:val="24"/>
        </w:rPr>
        <w:t>evidenţierea şi inventarierea elementelor valoroase din punct de vedere urbanistic şi arhitectural la nivelul întregii localităţi,</w:t>
      </w:r>
    </w:p>
    <w:p w:rsidR="008F1F68" w:rsidRPr="00AA0D28" w:rsidRDefault="008F1F68" w:rsidP="008C2568">
      <w:pPr>
        <w:numPr>
          <w:ilvl w:val="0"/>
          <w:numId w:val="59"/>
        </w:numPr>
        <w:autoSpaceDE w:val="0"/>
        <w:autoSpaceDN w:val="0"/>
        <w:adjustRightInd w:val="0"/>
        <w:spacing w:after="0" w:line="240" w:lineRule="auto"/>
        <w:jc w:val="both"/>
        <w:rPr>
          <w:rFonts w:ascii="Arial Narrow" w:hAnsi="Arial Narrow" w:cs="Tahoma"/>
          <w:color w:val="000000"/>
          <w:sz w:val="24"/>
          <w:szCs w:val="24"/>
        </w:rPr>
      </w:pPr>
      <w:r w:rsidRPr="00AA0D28">
        <w:rPr>
          <w:rFonts w:ascii="Arial Narrow" w:hAnsi="Arial Narrow" w:cs="Tahoma"/>
          <w:color w:val="000000"/>
          <w:sz w:val="24"/>
          <w:szCs w:val="24"/>
        </w:rPr>
        <w:t>delimitarea precisă a obiectivelor individuale şi a arealelor protejate (monumente istorice, ansambluri istorice, situri),</w:t>
      </w:r>
    </w:p>
    <w:p w:rsidR="008F1F68" w:rsidRPr="00AA0D28" w:rsidRDefault="008F1F68" w:rsidP="008C2568">
      <w:pPr>
        <w:numPr>
          <w:ilvl w:val="0"/>
          <w:numId w:val="59"/>
        </w:numPr>
        <w:autoSpaceDE w:val="0"/>
        <w:autoSpaceDN w:val="0"/>
        <w:adjustRightInd w:val="0"/>
        <w:spacing w:after="0" w:line="240" w:lineRule="auto"/>
        <w:jc w:val="both"/>
        <w:rPr>
          <w:rFonts w:ascii="Arial Narrow" w:hAnsi="Arial Narrow" w:cs="Tahoma"/>
          <w:color w:val="000000"/>
          <w:sz w:val="24"/>
          <w:szCs w:val="24"/>
        </w:rPr>
      </w:pPr>
      <w:r w:rsidRPr="00AA0D28">
        <w:rPr>
          <w:rFonts w:ascii="Arial Narrow" w:hAnsi="Arial Narrow" w:cs="Tahoma"/>
          <w:color w:val="000000"/>
          <w:sz w:val="24"/>
          <w:szCs w:val="24"/>
        </w:rPr>
        <w:t>identificarea şi recomandarea arealelor valoroase pentru care se propun elaborarea de Planuri Urbanistice Zonale în vederea instituirii de reglementări de protecţie şi punere în valoare,</w:t>
      </w:r>
    </w:p>
    <w:p w:rsidR="008F1F68" w:rsidRPr="00AA0D28" w:rsidRDefault="008F1F68" w:rsidP="008C2568">
      <w:pPr>
        <w:numPr>
          <w:ilvl w:val="0"/>
          <w:numId w:val="59"/>
        </w:numPr>
        <w:autoSpaceDE w:val="0"/>
        <w:autoSpaceDN w:val="0"/>
        <w:adjustRightInd w:val="0"/>
        <w:spacing w:after="0" w:line="240" w:lineRule="auto"/>
        <w:jc w:val="both"/>
        <w:rPr>
          <w:rFonts w:ascii="Arial Narrow" w:hAnsi="Arial Narrow" w:cs="Tahoma"/>
          <w:color w:val="000000"/>
          <w:sz w:val="24"/>
          <w:szCs w:val="24"/>
        </w:rPr>
      </w:pPr>
      <w:r w:rsidRPr="00AA0D28">
        <w:rPr>
          <w:rFonts w:ascii="Arial Narrow" w:hAnsi="Arial Narrow" w:cs="Tahoma"/>
          <w:color w:val="000000"/>
          <w:sz w:val="24"/>
          <w:szCs w:val="24"/>
        </w:rPr>
        <w:t>delimitarea precisă a zonelor de protecţie a monumentelor, ansamblurilor şi siturilor istorice.</w:t>
      </w:r>
    </w:p>
    <w:p w:rsidR="008F1F68" w:rsidRPr="00AA0D28" w:rsidRDefault="008F1F68" w:rsidP="008F1F68">
      <w:pPr>
        <w:autoSpaceDE w:val="0"/>
        <w:autoSpaceDN w:val="0"/>
        <w:adjustRightInd w:val="0"/>
        <w:ind w:left="360"/>
        <w:jc w:val="both"/>
        <w:rPr>
          <w:rFonts w:ascii="Arial Narrow" w:hAnsi="Arial Narrow" w:cs="Tahoma"/>
          <w:color w:val="000000"/>
          <w:sz w:val="24"/>
          <w:szCs w:val="24"/>
        </w:rPr>
      </w:pPr>
    </w:p>
    <w:p w:rsidR="008F1F68" w:rsidRPr="00AA0D28" w:rsidRDefault="008F1F68" w:rsidP="008F1F68">
      <w:pPr>
        <w:autoSpaceDE w:val="0"/>
        <w:autoSpaceDN w:val="0"/>
        <w:adjustRightInd w:val="0"/>
        <w:ind w:left="360"/>
        <w:jc w:val="both"/>
        <w:rPr>
          <w:rFonts w:ascii="Arial Narrow" w:hAnsi="Arial Narrow" w:cs="Tahoma"/>
          <w:b/>
          <w:color w:val="000000"/>
          <w:sz w:val="24"/>
          <w:szCs w:val="24"/>
        </w:rPr>
      </w:pPr>
      <w:r w:rsidRPr="00AA0D28">
        <w:rPr>
          <w:rFonts w:ascii="Arial Narrow" w:hAnsi="Arial Narrow" w:cs="Tahoma"/>
          <w:b/>
          <w:color w:val="000000"/>
          <w:sz w:val="24"/>
          <w:szCs w:val="24"/>
        </w:rPr>
        <w:t>2. Descrierea metodei şi direcţiilor de cercetare</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Studiul se fundamentează pe analiza morfologică din perspectivă istorică a localităţii Branistea şi a vecinătăţilor sale şi aplică principiile stabilite prin Ordinul ministrului transporturilor, construcţiilor şi turismului nr. 562-2003 pentru aprobarea Reglementării tehnice „Metodologie de elaborare şi conţinutul cadru al documentaţiilor de urbanism pentru zone construite protejate (PUZ)”.</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Cercetarea fenomenului de apariţie şi evoluţie a acestor aşezări rurale s-a concentrat pe analiza principalilor factori ce au contribuit la acest proces :</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 amplasament geografic,</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 structura teritoriului,</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 autonomia administrativă/fiscală/ecleziastică,</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 existenţa sau nu a unor privilegii acordate de puterea centrală în diferite epoci istorice,</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 structura şi evoluţia populaţiei,</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 tradiţii şi obiceiuri locale,</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 exercitarea unor meserii şi meşteşuguri.</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lastRenderedPageBreak/>
        <w:t>Studiul este structurat în 3 părţi:</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Partea I -  baza metodologică şi legală a studiului.</w:t>
      </w:r>
    </w:p>
    <w:p w:rsidR="008F1F68" w:rsidRPr="00AA0D28" w:rsidRDefault="008F1F68" w:rsidP="008F1F68">
      <w:pPr>
        <w:autoSpaceDE w:val="0"/>
        <w:autoSpaceDN w:val="0"/>
        <w:adjustRightInd w:val="0"/>
        <w:jc w:val="both"/>
        <w:rPr>
          <w:rFonts w:ascii="Arial Narrow" w:hAnsi="Arial Narrow" w:cs="Tahoma"/>
          <w:sz w:val="24"/>
          <w:szCs w:val="24"/>
        </w:rPr>
      </w:pPr>
      <w:r w:rsidRPr="00AA0D28">
        <w:rPr>
          <w:rFonts w:ascii="Arial Narrow" w:hAnsi="Arial Narrow" w:cs="Tahoma"/>
          <w:color w:val="000000"/>
          <w:sz w:val="24"/>
          <w:szCs w:val="24"/>
        </w:rPr>
        <w:t xml:space="preserve">Partea a II-a constituie baza de date a studiului </w:t>
      </w:r>
      <w:r w:rsidRPr="00AA0D28">
        <w:rPr>
          <w:rFonts w:ascii="Arial Narrow" w:hAnsi="Arial Narrow" w:cs="Tahoma"/>
          <w:sz w:val="24"/>
          <w:szCs w:val="24"/>
        </w:rPr>
        <w:t>şi cuprinde listele şi planurile de poziţionare a monumentelor, ansamblurilor şi siturilor istorice precum şi a imobilelor din zonele lor de protecţie.</w:t>
      </w:r>
    </w:p>
    <w:p w:rsidR="008F1F68" w:rsidRPr="00AA0D28" w:rsidRDefault="008F1F68" w:rsidP="008F1F68">
      <w:pPr>
        <w:autoSpaceDE w:val="0"/>
        <w:autoSpaceDN w:val="0"/>
        <w:adjustRightInd w:val="0"/>
        <w:jc w:val="both"/>
        <w:rPr>
          <w:rFonts w:ascii="Arial Narrow" w:hAnsi="Arial Narrow" w:cs="Tahoma"/>
          <w:color w:val="000000"/>
          <w:sz w:val="24"/>
          <w:szCs w:val="24"/>
        </w:rPr>
      </w:pPr>
      <w:r w:rsidRPr="00AA0D28">
        <w:rPr>
          <w:rFonts w:ascii="Arial Narrow" w:hAnsi="Arial Narrow" w:cs="Tahoma"/>
          <w:color w:val="000000"/>
          <w:sz w:val="24"/>
          <w:szCs w:val="24"/>
        </w:rPr>
        <w:t>Partea a III-a cuprinde concluziile, propunerile şi recomandările ce vor trebuie luate în consideraţie la elaborarea regulamentului local de urbanism, la întocmirea strategiilor, programelor ori proiectelor.</w:t>
      </w:r>
    </w:p>
    <w:p w:rsidR="008F1F68" w:rsidRPr="00AA0D28" w:rsidRDefault="008F1F68" w:rsidP="008F1F68">
      <w:pPr>
        <w:autoSpaceDE w:val="0"/>
        <w:autoSpaceDN w:val="0"/>
        <w:adjustRightInd w:val="0"/>
        <w:rPr>
          <w:rFonts w:ascii="Arial Narrow" w:hAnsi="Arial Narrow" w:cs="Tahoma"/>
          <w:b/>
          <w:bCs/>
          <w:color w:val="000000"/>
          <w:sz w:val="24"/>
          <w:szCs w:val="24"/>
        </w:rPr>
      </w:pPr>
      <w:r w:rsidRPr="00AA0D28">
        <w:rPr>
          <w:rFonts w:ascii="Arial Narrow" w:hAnsi="Arial Narrow" w:cs="Tahoma"/>
          <w:b/>
          <w:bCs/>
          <w:color w:val="000000"/>
          <w:sz w:val="24"/>
          <w:szCs w:val="24"/>
        </w:rPr>
        <w:t>3. Evidenţierea surselor documentare, iconografice, cartografice, ş.a.</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t>Datele şi sursele de informaţii folosite, metoda şi produsele studiului, încadrarea sa în documentaţia de urbanism din care face parte, sunt bazate pe legislaţia specifică în vigoare, precum şi pe reglementările tehnice aferente domeniului.</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t>Bibliografia utilizată pentru a fundamenta cercetările se compune din lucrări de bibliografie generala, dedicate zonei mai largi a teritoriului cât şi bibliografie specială - monografii ale localităţilor studiate, cât şi ultimele documentaţii de urbanism în vigoare (PUG şi RLU).</w:t>
      </w:r>
    </w:p>
    <w:p w:rsidR="008F1F68" w:rsidRPr="00AA0D28" w:rsidRDefault="008F1F68" w:rsidP="008F1F68">
      <w:pPr>
        <w:autoSpaceDE w:val="0"/>
        <w:autoSpaceDN w:val="0"/>
        <w:adjustRightInd w:val="0"/>
        <w:ind w:firstLine="720"/>
        <w:jc w:val="both"/>
        <w:rPr>
          <w:rFonts w:ascii="Arial Narrow" w:hAnsi="Arial Narrow" w:cs="Tahoma"/>
          <w:color w:val="000000"/>
          <w:sz w:val="24"/>
          <w:szCs w:val="24"/>
        </w:rPr>
      </w:pPr>
      <w:r w:rsidRPr="00AA0D28">
        <w:rPr>
          <w:rFonts w:ascii="Arial Narrow" w:hAnsi="Arial Narrow" w:cs="Tahoma"/>
          <w:color w:val="000000"/>
          <w:sz w:val="24"/>
          <w:szCs w:val="24"/>
        </w:rPr>
        <w:t>Principala documentare a fost realizata pe teren, fiind necesara analiza stadiului existent al dezvoltării urbanistice şi arhitecturale în vederea determinării neconcordanţelor cu datele culese din documente şi identificarea disfuncţionalităţilor ce vor conduce la stabilirea priorităţilor de intervenţie în cadrul PUG ului.</w:t>
      </w:r>
    </w:p>
    <w:p w:rsidR="008F1F68" w:rsidRPr="00AA0D28" w:rsidRDefault="008F1F68" w:rsidP="008F1F68">
      <w:pPr>
        <w:autoSpaceDE w:val="0"/>
        <w:autoSpaceDN w:val="0"/>
        <w:adjustRightInd w:val="0"/>
        <w:rPr>
          <w:rFonts w:ascii="Arial Narrow" w:hAnsi="Arial Narrow" w:cs="Tahoma"/>
          <w:b/>
          <w:bCs/>
          <w:color w:val="000000"/>
          <w:sz w:val="24"/>
          <w:szCs w:val="24"/>
        </w:rPr>
      </w:pPr>
      <w:r w:rsidRPr="00AA0D28">
        <w:rPr>
          <w:rFonts w:ascii="Arial Narrow" w:hAnsi="Arial Narrow" w:cs="Tahoma"/>
          <w:b/>
          <w:bCs/>
          <w:color w:val="000000"/>
          <w:sz w:val="24"/>
          <w:szCs w:val="24"/>
        </w:rPr>
        <w:t>4. Prezentarea echipei de cercetare după specialitate</w:t>
      </w:r>
    </w:p>
    <w:p w:rsidR="008F1F68" w:rsidRPr="00AA0D28" w:rsidRDefault="008F1F68" w:rsidP="008F1F68">
      <w:pPr>
        <w:autoSpaceDE w:val="0"/>
        <w:autoSpaceDN w:val="0"/>
        <w:adjustRightInd w:val="0"/>
        <w:rPr>
          <w:rFonts w:ascii="Arial Narrow" w:hAnsi="Arial Narrow" w:cs="Tahoma"/>
          <w:color w:val="000000"/>
          <w:sz w:val="24"/>
          <w:szCs w:val="24"/>
        </w:rPr>
      </w:pPr>
      <w:r w:rsidRPr="00AA0D28">
        <w:rPr>
          <w:rFonts w:ascii="Arial Narrow" w:hAnsi="Arial Narrow" w:cs="Tahoma"/>
          <w:color w:val="000000"/>
          <w:sz w:val="24"/>
          <w:szCs w:val="24"/>
        </w:rPr>
        <w:t xml:space="preserve">Crăciunescu Gabriel – dr. arheologie, </w:t>
      </w:r>
    </w:p>
    <w:p w:rsidR="008F1F68" w:rsidRPr="00AA0D28" w:rsidRDefault="008F1F68" w:rsidP="008F1F68">
      <w:pPr>
        <w:autoSpaceDE w:val="0"/>
        <w:autoSpaceDN w:val="0"/>
        <w:adjustRightInd w:val="0"/>
        <w:rPr>
          <w:rFonts w:ascii="Arial Narrow" w:hAnsi="Arial Narrow" w:cs="Tahoma"/>
          <w:color w:val="000000"/>
          <w:sz w:val="24"/>
          <w:szCs w:val="24"/>
        </w:rPr>
      </w:pPr>
      <w:r w:rsidRPr="00AA0D28">
        <w:rPr>
          <w:rFonts w:ascii="Arial Narrow" w:hAnsi="Arial Narrow" w:cs="Tahoma"/>
          <w:color w:val="000000"/>
          <w:sz w:val="24"/>
          <w:szCs w:val="24"/>
        </w:rPr>
        <w:t xml:space="preserve">Floricel Irina Eleonora– arhitect </w:t>
      </w:r>
      <w:r w:rsidR="00AA0D28" w:rsidRPr="00AA0D28">
        <w:rPr>
          <w:rFonts w:ascii="Arial Narrow" w:hAnsi="Arial Narrow" w:cs="Tahoma"/>
          <w:color w:val="000000"/>
          <w:sz w:val="24"/>
          <w:szCs w:val="24"/>
        </w:rPr>
        <w:t xml:space="preserve"> </w:t>
      </w:r>
      <w:r w:rsidRPr="00AA0D28">
        <w:rPr>
          <w:rFonts w:ascii="Arial Narrow" w:hAnsi="Arial Narrow" w:cs="Tahoma"/>
          <w:color w:val="000000"/>
          <w:sz w:val="24"/>
          <w:szCs w:val="24"/>
        </w:rPr>
        <w:t xml:space="preserve">specialist </w:t>
      </w:r>
      <w:r w:rsidR="00AA0D28" w:rsidRPr="00AA0D28">
        <w:rPr>
          <w:rFonts w:ascii="Arial Narrow" w:hAnsi="Arial Narrow" w:cs="Tahoma"/>
          <w:color w:val="000000"/>
          <w:sz w:val="24"/>
          <w:szCs w:val="24"/>
        </w:rPr>
        <w:t xml:space="preserve"> </w:t>
      </w:r>
      <w:r w:rsidRPr="00AA0D28">
        <w:rPr>
          <w:rFonts w:ascii="Arial Narrow" w:hAnsi="Arial Narrow" w:cs="Tahoma"/>
          <w:color w:val="000000"/>
          <w:sz w:val="24"/>
          <w:szCs w:val="24"/>
        </w:rPr>
        <w:t xml:space="preserve">urbanist , membru RUR. </w:t>
      </w:r>
    </w:p>
    <w:p w:rsidR="008F1F68" w:rsidRPr="00AA0D28" w:rsidRDefault="008F1F68" w:rsidP="008F1F68">
      <w:pPr>
        <w:autoSpaceDE w:val="0"/>
        <w:autoSpaceDN w:val="0"/>
        <w:adjustRightInd w:val="0"/>
        <w:rPr>
          <w:rFonts w:ascii="Arial Narrow" w:hAnsi="Arial Narrow" w:cs="Tahoma"/>
          <w:b/>
          <w:bCs/>
          <w:color w:val="000000"/>
          <w:sz w:val="24"/>
          <w:szCs w:val="24"/>
        </w:rPr>
      </w:pPr>
      <w:r w:rsidRPr="00AA0D28">
        <w:rPr>
          <w:rFonts w:ascii="Arial Narrow" w:hAnsi="Arial Narrow" w:cs="Tahoma"/>
          <w:b/>
          <w:bCs/>
          <w:color w:val="000000"/>
          <w:sz w:val="24"/>
          <w:szCs w:val="24"/>
        </w:rPr>
        <w:t>5. Prezentarea critică a bibliografiei generale</w:t>
      </w:r>
    </w:p>
    <w:p w:rsidR="008F1F68" w:rsidRPr="00AA0D28" w:rsidRDefault="008F1F68" w:rsidP="008F1F68">
      <w:pPr>
        <w:jc w:val="both"/>
        <w:rPr>
          <w:rFonts w:ascii="Arial Narrow" w:hAnsi="Arial Narrow" w:cs="Tahoma"/>
          <w:sz w:val="24"/>
          <w:szCs w:val="24"/>
        </w:rPr>
      </w:pPr>
      <w:r w:rsidRPr="00AA0D28">
        <w:rPr>
          <w:rFonts w:ascii="Arial Narrow" w:hAnsi="Arial Narrow" w:cs="Tahoma"/>
          <w:sz w:val="24"/>
          <w:szCs w:val="24"/>
        </w:rPr>
        <w:t xml:space="preserve">     Arhivele Nationale Drobeta Turnu Severin fond Prefectura Mehedinti, in dosarele din anii 1945-1949</w:t>
      </w:r>
    </w:p>
    <w:p w:rsidR="008F1F68" w:rsidRPr="00AA0D28" w:rsidRDefault="008F1F68" w:rsidP="008F1F68">
      <w:pPr>
        <w:jc w:val="both"/>
        <w:rPr>
          <w:rFonts w:ascii="Arial Narrow" w:hAnsi="Arial Narrow" w:cs="Tahoma"/>
          <w:sz w:val="24"/>
          <w:szCs w:val="24"/>
        </w:rPr>
      </w:pPr>
      <w:r w:rsidRPr="00AA0D28">
        <w:rPr>
          <w:rFonts w:ascii="Arial Narrow" w:hAnsi="Arial Narrow" w:cs="Tahoma"/>
          <w:i/>
          <w:sz w:val="24"/>
          <w:szCs w:val="24"/>
        </w:rPr>
        <w:t xml:space="preserve">    </w:t>
      </w:r>
      <w:r w:rsidRPr="00AA0D28">
        <w:rPr>
          <w:rFonts w:ascii="Arial Narrow" w:hAnsi="Arial Narrow" w:cs="Tahoma"/>
          <w:sz w:val="24"/>
          <w:szCs w:val="24"/>
        </w:rPr>
        <w:t>Arhivele Nationale Drobeta Turnu Severin, fond Prefectura Mehedinti , dosar 121/1942</w:t>
      </w:r>
    </w:p>
    <w:p w:rsidR="008F1F68" w:rsidRPr="00AA0D28" w:rsidRDefault="008F1F68" w:rsidP="008F1F68">
      <w:pPr>
        <w:jc w:val="both"/>
        <w:rPr>
          <w:rFonts w:ascii="Arial Narrow" w:hAnsi="Arial Narrow" w:cs="Tahoma"/>
          <w:sz w:val="24"/>
          <w:szCs w:val="24"/>
        </w:rPr>
      </w:pPr>
      <w:r w:rsidRPr="00AA0D28">
        <w:rPr>
          <w:rFonts w:ascii="Arial Narrow" w:hAnsi="Arial Narrow" w:cs="Tahoma"/>
          <w:sz w:val="24"/>
          <w:szCs w:val="24"/>
        </w:rPr>
        <w:t xml:space="preserve">    Nicolae Chipurici, </w:t>
      </w:r>
      <w:r w:rsidRPr="00AA0D28">
        <w:rPr>
          <w:rFonts w:ascii="Arial Narrow" w:hAnsi="Arial Narrow" w:cs="Tahoma"/>
          <w:i/>
          <w:sz w:val="24"/>
          <w:szCs w:val="24"/>
        </w:rPr>
        <w:t xml:space="preserve">O statistica economica a judetului Mehedinti din anul 1832, </w:t>
      </w:r>
      <w:r w:rsidRPr="00AA0D28">
        <w:rPr>
          <w:rFonts w:ascii="Arial Narrow" w:hAnsi="Arial Narrow" w:cs="Tahoma"/>
          <w:sz w:val="24"/>
          <w:szCs w:val="24"/>
        </w:rPr>
        <w:t>in  Mehedinti,</w:t>
      </w:r>
    </w:p>
    <w:p w:rsidR="008F1F68" w:rsidRPr="00AA0D28" w:rsidRDefault="008F1F68" w:rsidP="008F1F68">
      <w:pPr>
        <w:ind w:left="720" w:firstLine="720"/>
        <w:jc w:val="both"/>
        <w:rPr>
          <w:rFonts w:ascii="Arial Narrow" w:hAnsi="Arial Narrow" w:cs="Tahoma"/>
          <w:sz w:val="24"/>
          <w:szCs w:val="24"/>
        </w:rPr>
      </w:pPr>
      <w:r w:rsidRPr="00AA0D28">
        <w:rPr>
          <w:rFonts w:ascii="Arial Narrow" w:hAnsi="Arial Narrow" w:cs="Tahoma"/>
          <w:sz w:val="24"/>
          <w:szCs w:val="24"/>
        </w:rPr>
        <w:t xml:space="preserve"> – Istorie, cultura ,III, 1981 p. 99-105</w:t>
      </w:r>
    </w:p>
    <w:p w:rsidR="008F1F68" w:rsidRPr="00AA0D28" w:rsidRDefault="008F1F68" w:rsidP="008F1F68">
      <w:pPr>
        <w:jc w:val="both"/>
        <w:rPr>
          <w:rFonts w:ascii="Arial Narrow" w:hAnsi="Arial Narrow" w:cs="Tahoma"/>
          <w:sz w:val="24"/>
          <w:szCs w:val="24"/>
        </w:rPr>
      </w:pPr>
      <w:r w:rsidRPr="00AA0D28">
        <w:rPr>
          <w:rFonts w:ascii="Arial Narrow" w:hAnsi="Arial Narrow" w:cs="Tahoma"/>
          <w:sz w:val="24"/>
          <w:szCs w:val="24"/>
        </w:rPr>
        <w:t xml:space="preserve">     Nicolae Chipurici,  </w:t>
      </w:r>
      <w:r w:rsidRPr="00AA0D28">
        <w:rPr>
          <w:rFonts w:ascii="Arial Narrow" w:hAnsi="Arial Narrow" w:cs="Tahoma"/>
          <w:i/>
          <w:sz w:val="24"/>
          <w:szCs w:val="24"/>
        </w:rPr>
        <w:t xml:space="preserve">Organizarea teritorial –administrativa a judetului pe plasi (1719-1950) si   pe raioane (1950 – 1968) februarie 16, </w:t>
      </w:r>
      <w:r w:rsidRPr="00AA0D28">
        <w:rPr>
          <w:rFonts w:ascii="Arial Narrow" w:hAnsi="Arial Narrow" w:cs="Tahoma"/>
          <w:sz w:val="24"/>
          <w:szCs w:val="24"/>
        </w:rPr>
        <w:t>in Drobeta, XI-XII, 2002, p. 383-403</w:t>
      </w:r>
      <w:r w:rsidRPr="00AA0D28">
        <w:rPr>
          <w:rFonts w:ascii="Arial Narrow" w:hAnsi="Arial Narrow" w:cs="Tahoma"/>
          <w:i/>
          <w:sz w:val="24"/>
          <w:szCs w:val="24"/>
        </w:rPr>
        <w:t xml:space="preserve">  </w:t>
      </w:r>
      <w:r w:rsidRPr="00AA0D28">
        <w:rPr>
          <w:rFonts w:ascii="Arial Narrow" w:hAnsi="Arial Narrow" w:cs="Tahoma"/>
          <w:sz w:val="24"/>
          <w:szCs w:val="24"/>
        </w:rPr>
        <w:t xml:space="preserve"> </w:t>
      </w:r>
    </w:p>
    <w:p w:rsidR="008F1F68" w:rsidRPr="00AA0D28" w:rsidRDefault="008F1F68" w:rsidP="008F1F68">
      <w:pPr>
        <w:jc w:val="both"/>
        <w:rPr>
          <w:rFonts w:ascii="Arial Narrow" w:hAnsi="Arial Narrow" w:cs="Tahoma"/>
          <w:sz w:val="24"/>
          <w:szCs w:val="24"/>
        </w:rPr>
      </w:pPr>
      <w:r w:rsidRPr="00AA0D28">
        <w:rPr>
          <w:rFonts w:ascii="Arial Narrow" w:hAnsi="Arial Narrow" w:cs="Tahoma"/>
          <w:sz w:val="24"/>
          <w:szCs w:val="24"/>
        </w:rPr>
        <w:t xml:space="preserve">Ion Ionescu de la Brad – </w:t>
      </w:r>
      <w:r w:rsidRPr="00AA0D28">
        <w:rPr>
          <w:rFonts w:ascii="Arial Narrow" w:hAnsi="Arial Narrow" w:cs="Tahoma"/>
          <w:i/>
          <w:sz w:val="24"/>
          <w:szCs w:val="24"/>
        </w:rPr>
        <w:t xml:space="preserve">Agricultura romăneasca in judetul Mehedinti , </w:t>
      </w:r>
      <w:r w:rsidRPr="00AA0D28">
        <w:rPr>
          <w:rFonts w:ascii="Arial Narrow" w:hAnsi="Arial Narrow" w:cs="Tahoma"/>
          <w:sz w:val="24"/>
          <w:szCs w:val="24"/>
        </w:rPr>
        <w:t>Bucuresti, 1868</w:t>
      </w:r>
    </w:p>
    <w:p w:rsidR="008F1F68" w:rsidRPr="00AA0D28" w:rsidRDefault="008F1F68" w:rsidP="008F1F68">
      <w:pPr>
        <w:ind w:left="435"/>
        <w:jc w:val="both"/>
        <w:rPr>
          <w:rFonts w:ascii="Arial Narrow" w:hAnsi="Arial Narrow" w:cs="Tahoma"/>
          <w:sz w:val="24"/>
          <w:szCs w:val="24"/>
        </w:rPr>
      </w:pPr>
      <w:r w:rsidRPr="00AA0D28">
        <w:rPr>
          <w:rFonts w:ascii="Arial Narrow" w:hAnsi="Arial Narrow" w:cs="Tahoma"/>
          <w:i/>
          <w:sz w:val="24"/>
          <w:szCs w:val="24"/>
          <w:lang w:val="fr-FR"/>
        </w:rPr>
        <w:t>***,</w:t>
      </w:r>
      <w:r w:rsidRPr="00AA0D28">
        <w:rPr>
          <w:rFonts w:ascii="Arial Narrow" w:hAnsi="Arial Narrow" w:cs="Tahoma"/>
          <w:i/>
          <w:sz w:val="24"/>
          <w:szCs w:val="24"/>
        </w:rPr>
        <w:t xml:space="preserve">  Impartirea administrativa a Romaniei insotita de legea de unificare administrativa , </w:t>
      </w:r>
      <w:r w:rsidRPr="00AA0D28">
        <w:rPr>
          <w:rFonts w:ascii="Arial Narrow" w:hAnsi="Arial Narrow" w:cs="Tahoma"/>
          <w:sz w:val="24"/>
          <w:szCs w:val="24"/>
        </w:rPr>
        <w:t xml:space="preserve">Editie  oficiala, Bucuresti, imprimeria Statului, 1926, p. 56-57   </w:t>
      </w:r>
      <w:r w:rsidRPr="00AA0D28">
        <w:rPr>
          <w:rFonts w:ascii="Arial Narrow" w:hAnsi="Arial Narrow" w:cs="Tahoma"/>
          <w:i/>
          <w:sz w:val="24"/>
          <w:szCs w:val="24"/>
        </w:rPr>
        <w:t xml:space="preserve"> </w:t>
      </w:r>
    </w:p>
    <w:p w:rsidR="008F1F68" w:rsidRPr="00AA0D28" w:rsidRDefault="008F1F68" w:rsidP="008F1F68">
      <w:pPr>
        <w:jc w:val="both"/>
        <w:rPr>
          <w:rFonts w:ascii="Arial Narrow" w:hAnsi="Arial Narrow" w:cs="Tahoma"/>
          <w:i/>
          <w:sz w:val="24"/>
          <w:szCs w:val="24"/>
        </w:rPr>
      </w:pPr>
      <w:r w:rsidRPr="00AA0D28">
        <w:rPr>
          <w:rFonts w:ascii="Arial Narrow" w:hAnsi="Arial Narrow" w:cs="Tahoma"/>
          <w:sz w:val="24"/>
          <w:szCs w:val="24"/>
        </w:rPr>
        <w:t xml:space="preserve">C. Pajura , </w:t>
      </w:r>
      <w:r w:rsidRPr="00AA0D28">
        <w:rPr>
          <w:rFonts w:ascii="Arial Narrow" w:hAnsi="Arial Narrow" w:cs="Tahoma"/>
          <w:i/>
          <w:sz w:val="24"/>
          <w:szCs w:val="24"/>
        </w:rPr>
        <w:t xml:space="preserve">Dictionat geografic, istoric si topografic al judetului  Mehedinţi, </w:t>
      </w:r>
      <w:r w:rsidRPr="00AA0D28">
        <w:rPr>
          <w:rFonts w:ascii="Arial Narrow" w:hAnsi="Arial Narrow" w:cs="Tahoma"/>
          <w:sz w:val="24"/>
          <w:szCs w:val="24"/>
        </w:rPr>
        <w:t>Turnu Severin, 1947</w:t>
      </w:r>
    </w:p>
    <w:p w:rsidR="008F1F68" w:rsidRPr="00AA0D28" w:rsidRDefault="008F1F68" w:rsidP="008F1F68">
      <w:pPr>
        <w:jc w:val="both"/>
        <w:rPr>
          <w:rFonts w:ascii="Arial Narrow" w:hAnsi="Arial Narrow" w:cs="Tahoma"/>
          <w:sz w:val="24"/>
          <w:szCs w:val="24"/>
        </w:rPr>
      </w:pPr>
      <w:r w:rsidRPr="00AA0D28">
        <w:rPr>
          <w:rFonts w:ascii="Arial Narrow" w:hAnsi="Arial Narrow" w:cs="Tahoma"/>
          <w:sz w:val="24"/>
          <w:szCs w:val="24"/>
        </w:rPr>
        <w:t xml:space="preserve">Alexandru Stanciulescu –Birda, </w:t>
      </w:r>
      <w:r w:rsidRPr="00AA0D28">
        <w:rPr>
          <w:rFonts w:ascii="Arial Narrow" w:hAnsi="Arial Narrow" w:cs="Tahoma"/>
          <w:i/>
          <w:sz w:val="24"/>
          <w:szCs w:val="24"/>
        </w:rPr>
        <w:t xml:space="preserve">Atestari documentare privind localitatile judetului Mehedinti,  </w:t>
      </w:r>
      <w:r w:rsidRPr="00AA0D28">
        <w:rPr>
          <w:rFonts w:ascii="Arial Narrow" w:hAnsi="Arial Narrow" w:cs="Tahoma"/>
          <w:sz w:val="24"/>
          <w:szCs w:val="24"/>
        </w:rPr>
        <w:t>in Mehedinti cultura si civilizatie, IV, 1982, P. 249-283</w:t>
      </w:r>
    </w:p>
    <w:p w:rsidR="008F1F68" w:rsidRPr="00AA0D28" w:rsidRDefault="008F1F68" w:rsidP="008F1F68">
      <w:pPr>
        <w:jc w:val="both"/>
        <w:rPr>
          <w:rFonts w:ascii="Arial Narrow" w:hAnsi="Arial Narrow" w:cs="Tahoma"/>
          <w:sz w:val="24"/>
          <w:szCs w:val="24"/>
        </w:rPr>
      </w:pPr>
      <w:r w:rsidRPr="00AA0D28">
        <w:rPr>
          <w:rFonts w:ascii="Arial Narrow" w:hAnsi="Arial Narrow" w:cs="Tahoma"/>
          <w:sz w:val="24"/>
          <w:szCs w:val="24"/>
        </w:rPr>
        <w:t xml:space="preserve">      Milica  Dobre - </w:t>
      </w:r>
      <w:r w:rsidRPr="00AA0D28">
        <w:rPr>
          <w:rFonts w:ascii="Arial Narrow" w:hAnsi="Arial Narrow" w:cs="Tahoma"/>
          <w:i/>
          <w:sz w:val="24"/>
          <w:szCs w:val="24"/>
        </w:rPr>
        <w:t>Intre vechiul sat si noua comuna Branistea , editura recreativ, 2006</w:t>
      </w:r>
    </w:p>
    <w:p w:rsidR="008F1F68" w:rsidRPr="00AA0D28" w:rsidRDefault="008F1F68" w:rsidP="008F1F68">
      <w:pPr>
        <w:autoSpaceDE w:val="0"/>
        <w:autoSpaceDN w:val="0"/>
        <w:adjustRightInd w:val="0"/>
        <w:jc w:val="both"/>
        <w:rPr>
          <w:rFonts w:ascii="Arial Narrow" w:hAnsi="Arial Narrow" w:cs="Tahoma"/>
          <w:b/>
          <w:bCs/>
          <w:color w:val="000000"/>
          <w:sz w:val="24"/>
          <w:szCs w:val="24"/>
        </w:rPr>
      </w:pPr>
      <w:r w:rsidRPr="00AA0D28">
        <w:rPr>
          <w:rFonts w:ascii="Arial Narrow" w:hAnsi="Arial Narrow" w:cs="Tahoma"/>
          <w:b/>
          <w:bCs/>
          <w:color w:val="000000"/>
          <w:sz w:val="24"/>
          <w:szCs w:val="24"/>
        </w:rPr>
        <w:lastRenderedPageBreak/>
        <w:t xml:space="preserve">II. ANALIZA DEZVOLTARII TERITORIULUI </w:t>
      </w:r>
      <w:r w:rsidR="00AA0D28" w:rsidRPr="00AA0D28">
        <w:rPr>
          <w:rFonts w:ascii="Arial Narrow" w:hAnsi="Arial Narrow" w:cs="Tahoma"/>
          <w:b/>
          <w:bCs/>
          <w:color w:val="000000"/>
          <w:sz w:val="24"/>
          <w:szCs w:val="24"/>
        </w:rPr>
        <w:t xml:space="preserve"> </w:t>
      </w:r>
      <w:r w:rsidRPr="00AA0D28">
        <w:rPr>
          <w:rFonts w:ascii="Arial Narrow" w:hAnsi="Arial Narrow" w:cs="Tahoma"/>
          <w:b/>
          <w:bCs/>
          <w:color w:val="000000"/>
          <w:sz w:val="24"/>
          <w:szCs w:val="24"/>
        </w:rPr>
        <w:t>ADMINISTRATIV ŞI A LOCALITĂŢILOR</w:t>
      </w:r>
    </w:p>
    <w:p w:rsidR="008F1F68" w:rsidRPr="00AA0D28" w:rsidRDefault="008F1F68" w:rsidP="008C2568">
      <w:pPr>
        <w:numPr>
          <w:ilvl w:val="0"/>
          <w:numId w:val="60"/>
        </w:numPr>
        <w:autoSpaceDE w:val="0"/>
        <w:autoSpaceDN w:val="0"/>
        <w:adjustRightInd w:val="0"/>
        <w:spacing w:after="0" w:line="240" w:lineRule="auto"/>
        <w:jc w:val="both"/>
        <w:rPr>
          <w:rFonts w:ascii="Arial Narrow" w:hAnsi="Arial Narrow" w:cs="Tahoma"/>
          <w:b/>
          <w:sz w:val="24"/>
          <w:szCs w:val="24"/>
        </w:rPr>
      </w:pPr>
      <w:r w:rsidRPr="00AA0D28">
        <w:rPr>
          <w:rFonts w:ascii="Arial Narrow" w:hAnsi="Arial Narrow" w:cs="Tahoma"/>
          <w:b/>
          <w:bCs/>
          <w:color w:val="000000"/>
          <w:sz w:val="24"/>
          <w:szCs w:val="24"/>
        </w:rPr>
        <w:t>Istoricul teritoriului administrativ şi al localităţilor componente</w:t>
      </w:r>
      <w:r w:rsidRPr="00AA0D28">
        <w:rPr>
          <w:rFonts w:ascii="Arial Narrow" w:hAnsi="Arial Narrow" w:cs="Tahoma"/>
          <w:b/>
          <w:sz w:val="24"/>
          <w:szCs w:val="24"/>
        </w:rPr>
        <w:t xml:space="preserve"> </w:t>
      </w:r>
    </w:p>
    <w:p w:rsidR="008F1F68" w:rsidRPr="00AA0D28" w:rsidRDefault="008F1F68" w:rsidP="008F1F68">
      <w:pPr>
        <w:ind w:firstLine="720"/>
        <w:jc w:val="both"/>
        <w:rPr>
          <w:rFonts w:ascii="Arial Narrow" w:hAnsi="Arial Narrow" w:cs="Tahoma"/>
          <w:sz w:val="24"/>
          <w:szCs w:val="24"/>
        </w:rPr>
      </w:pPr>
      <w:r w:rsidRPr="00AA0D28">
        <w:rPr>
          <w:rFonts w:ascii="Arial Narrow" w:hAnsi="Arial Narrow" w:cs="Tahoma"/>
          <w:sz w:val="24"/>
          <w:szCs w:val="24"/>
        </w:rPr>
        <w:t xml:space="preserve">Comuna Branistea este situată în partea de S-V a judeţului Mehedinţi, la distanţa de 58 km faţă de reşedinţa de judeţ municipiul Drobeta Turnu Severin,  2km de localitatea Vanatori şi are în componenţă 2 localităţi: localitatea Branistea – reşedinţa de comună, localitatea Goanta. </w:t>
      </w:r>
    </w:p>
    <w:p w:rsidR="008F1F68" w:rsidRPr="00AA0D28" w:rsidRDefault="008F1F68" w:rsidP="008F1F68">
      <w:pPr>
        <w:jc w:val="both"/>
        <w:rPr>
          <w:rFonts w:ascii="Arial Narrow" w:hAnsi="Arial Narrow" w:cs="Tahoma"/>
          <w:sz w:val="24"/>
          <w:szCs w:val="24"/>
        </w:rPr>
      </w:pPr>
      <w:r w:rsidRPr="00AA0D28">
        <w:rPr>
          <w:rFonts w:ascii="Arial Narrow" w:hAnsi="Arial Narrow"/>
          <w:noProof/>
          <w:sz w:val="24"/>
          <w:szCs w:val="24"/>
        </w:rPr>
        <w:drawing>
          <wp:anchor distT="0" distB="0" distL="114300" distR="114300" simplePos="0" relativeHeight="251660288" behindDoc="0" locked="0" layoutInCell="1" allowOverlap="1">
            <wp:simplePos x="0" y="0"/>
            <wp:positionH relativeFrom="column">
              <wp:posOffset>1167765</wp:posOffset>
            </wp:positionH>
            <wp:positionV relativeFrom="paragraph">
              <wp:posOffset>81915</wp:posOffset>
            </wp:positionV>
            <wp:extent cx="3479165" cy="3302635"/>
            <wp:effectExtent l="0" t="0" r="0" b="0"/>
            <wp:wrapSquare wrapText="bothSides"/>
            <wp:docPr id="2" name="Picture 2" descr="Harta_jud_Mehed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ta_jud_Mehedinti"/>
                    <pic:cNvPicPr>
                      <a:picLocks noChangeAspect="1" noChangeArrowheads="1"/>
                    </pic:cNvPicPr>
                  </pic:nvPicPr>
                  <pic:blipFill>
                    <a:blip r:embed="rId8"/>
                    <a:srcRect/>
                    <a:stretch>
                      <a:fillRect/>
                    </a:stretch>
                  </pic:blipFill>
                  <pic:spPr bwMode="auto">
                    <a:xfrm>
                      <a:off x="0" y="0"/>
                      <a:ext cx="3479165" cy="3302635"/>
                    </a:xfrm>
                    <a:prstGeom prst="rect">
                      <a:avLst/>
                    </a:prstGeom>
                    <a:noFill/>
                    <a:ln w="9525">
                      <a:noFill/>
                      <a:miter lim="800000"/>
                      <a:headEnd/>
                      <a:tailEnd/>
                    </a:ln>
                  </pic:spPr>
                </pic:pic>
              </a:graphicData>
            </a:graphic>
          </wp:anchor>
        </w:drawing>
      </w:r>
    </w:p>
    <w:p w:rsidR="008F1F68" w:rsidRPr="00AA0D28" w:rsidRDefault="008F1F68" w:rsidP="008F1F68">
      <w:pP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center"/>
        <w:rPr>
          <w:rFonts w:ascii="Arial Narrow" w:hAnsi="Arial Narrow" w:cs="Tahoma"/>
          <w:color w:val="FF0000"/>
          <w:sz w:val="24"/>
          <w:szCs w:val="24"/>
        </w:rPr>
      </w:pPr>
    </w:p>
    <w:p w:rsidR="008F1F68" w:rsidRPr="00AA0D28" w:rsidRDefault="008F1F68" w:rsidP="008F1F68">
      <w:pPr>
        <w:ind w:firstLine="720"/>
        <w:jc w:val="both"/>
        <w:rPr>
          <w:rFonts w:ascii="Arial Narrow" w:hAnsi="Arial Narrow" w:cs="Tahoma"/>
          <w:sz w:val="24"/>
          <w:szCs w:val="24"/>
        </w:rPr>
      </w:pPr>
      <w:r w:rsidRPr="00AA0D28">
        <w:rPr>
          <w:rFonts w:ascii="Arial Narrow" w:hAnsi="Arial Narrow" w:cs="Tahoma"/>
          <w:sz w:val="24"/>
          <w:szCs w:val="24"/>
        </w:rPr>
        <w:t>De-a lungul timpului unitatea administrativ teritorială Branistea a avut în componenţă următoarele localităţi:</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Localitatea Branistea, este atestata inca de la 1723, din sec. XVIII. Celalalt sat al acestei comune, Goanta, este amintit in intervalul 1831- 1864 in Catastiful de la 1832 intocmit din porunca Vorniciei mari a Trebilor din Launtru(21 martie 1832) si realizat de subcarmuitorii plasilor judetului Mehedinti.</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In anul 1832,  din porunca lui Pavel Kiseleff a fost intocmit un catastif economic al judetului Mehedinti in care este mentionata Branistea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Organi</w:t>
      </w:r>
      <w:r w:rsidRPr="00AA0D28">
        <w:rPr>
          <w:rFonts w:ascii="Arial Narrow" w:hAnsi="Arial Narrow" w:cs="Tahoma"/>
          <w:sz w:val="24"/>
          <w:szCs w:val="24"/>
          <w:lang w:val="en-US"/>
        </w:rPr>
        <w:t>z</w:t>
      </w:r>
      <w:r w:rsidRPr="00AA0D28">
        <w:rPr>
          <w:rFonts w:ascii="Arial Narrow" w:hAnsi="Arial Narrow" w:cs="Tahoma"/>
          <w:sz w:val="24"/>
          <w:szCs w:val="24"/>
        </w:rPr>
        <w:t>area teritorial- administrativa din anul 1864 ofera o alta configuratie in care satul Branistea face parte din Plasa Campul.</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Legea de organizare administrativa din 1892 a judetului Mehedinti prevedea pentru aceasta existenta a 21 de comune cu 26 de sate. Branistea era comuna la acea data.</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In 1912 are loc o noua organizare administrativ- teritoriala in care localitatea Braniste  este mentionata in Plasa Campul.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Legea de unificare  teritorial –administrativa a Romaniei in anul 1925, satul Branistea se afla in Plasa Campul.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Organizarea administrativa a judetului Mehedinti din 1941- 1942 gaseste localitatea Branistea ca facand parte din Plasa Cujmir.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In perioada 1945-1950 judetul Mehedinti avea 10 plasi iar Branistea facea parte din Plasa Cujmir.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In intervalul 1 ianuarie 1951- 17 februarie 1968 au functionat raioanele si regiunile administrative, conform Legii 5/1950. Branistea facea parte din raionul Vanju Mare pana in septembrie 1952 cand trece la raionul Plenita pana in 1960, la desfiintarea acestuia.</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Intre 1962- 1968 Branistea face parte din raionul Calafat.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Actuala componenta a comunei Branistea dateaza din anul 2004, cand se va reinfiinta cu doua sate in componenta, prin adoptarea </w:t>
      </w:r>
      <w:r w:rsidRPr="00AA0D28">
        <w:rPr>
          <w:rFonts w:ascii="Arial Narrow" w:hAnsi="Arial Narrow" w:cs="Tahoma"/>
          <w:i/>
          <w:sz w:val="24"/>
          <w:szCs w:val="24"/>
        </w:rPr>
        <w:t>Legii 84/2004 pentru infiintarea unor comune</w:t>
      </w:r>
      <w:r w:rsidRPr="00AA0D28">
        <w:rPr>
          <w:rFonts w:ascii="Arial Narrow" w:hAnsi="Arial Narrow" w:cs="Tahoma"/>
          <w:sz w:val="24"/>
          <w:szCs w:val="24"/>
        </w:rPr>
        <w:t xml:space="preserve">.       </w:t>
      </w:r>
    </w:p>
    <w:p w:rsidR="008F1F68" w:rsidRPr="00AA0D28" w:rsidRDefault="008F1F68" w:rsidP="008F1F68">
      <w:pPr>
        <w:jc w:val="both"/>
        <w:rPr>
          <w:rFonts w:ascii="Arial Narrow" w:hAnsi="Arial Narrow" w:cs="Tahoma"/>
          <w:sz w:val="24"/>
          <w:szCs w:val="24"/>
        </w:rPr>
      </w:pPr>
    </w:p>
    <w:p w:rsidR="008F1F68" w:rsidRPr="00AA0D28" w:rsidRDefault="008F1F68" w:rsidP="008F1F68">
      <w:pPr>
        <w:jc w:val="both"/>
        <w:rPr>
          <w:rFonts w:ascii="Arial Narrow" w:hAnsi="Arial Narrow" w:cs="Tahoma"/>
          <w:sz w:val="24"/>
          <w:szCs w:val="24"/>
        </w:rPr>
      </w:pPr>
      <w:r w:rsidRPr="00AA0D28">
        <w:rPr>
          <w:rFonts w:ascii="Arial Narrow" w:hAnsi="Arial Narrow" w:cs="Tahoma"/>
          <w:sz w:val="24"/>
          <w:szCs w:val="24"/>
        </w:rPr>
        <w:lastRenderedPageBreak/>
        <w:t xml:space="preserve">   </w:t>
      </w:r>
    </w:p>
    <w:p w:rsidR="008F1F68" w:rsidRPr="00AA0D28" w:rsidRDefault="008F1F68" w:rsidP="008F1F68">
      <w:pPr>
        <w:ind w:firstLine="720"/>
        <w:rPr>
          <w:rFonts w:ascii="Arial Narrow" w:hAnsi="Arial Narrow" w:cs="Tahoma"/>
          <w:sz w:val="24"/>
          <w:szCs w:val="24"/>
        </w:rPr>
      </w:pPr>
      <w:r w:rsidRPr="00AA0D28">
        <w:rPr>
          <w:rFonts w:ascii="Arial Narrow" w:hAnsi="Arial Narrow"/>
          <w:noProof/>
          <w:sz w:val="24"/>
          <w:szCs w:val="24"/>
        </w:rPr>
        <w:drawing>
          <wp:anchor distT="0" distB="0" distL="114300" distR="114300" simplePos="0" relativeHeight="251662336" behindDoc="0" locked="0" layoutInCell="1" allowOverlap="1">
            <wp:simplePos x="0" y="0"/>
            <wp:positionH relativeFrom="column">
              <wp:posOffset>1212215</wp:posOffset>
            </wp:positionH>
            <wp:positionV relativeFrom="paragraph">
              <wp:posOffset>116205</wp:posOffset>
            </wp:positionV>
            <wp:extent cx="3726180" cy="4050030"/>
            <wp:effectExtent l="19050" t="0" r="7620" b="0"/>
            <wp:wrapSquare wrapText="bothSides"/>
            <wp:docPr id="4" name="Picture 4" descr="J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d"/>
                    <pic:cNvPicPr>
                      <a:picLocks noChangeAspect="1" noChangeArrowheads="1"/>
                    </pic:cNvPicPr>
                  </pic:nvPicPr>
                  <pic:blipFill>
                    <a:blip r:embed="rId9"/>
                    <a:srcRect/>
                    <a:stretch>
                      <a:fillRect/>
                    </a:stretch>
                  </pic:blipFill>
                  <pic:spPr bwMode="auto">
                    <a:xfrm>
                      <a:off x="0" y="0"/>
                      <a:ext cx="3726180" cy="4050030"/>
                    </a:xfrm>
                    <a:prstGeom prst="rect">
                      <a:avLst/>
                    </a:prstGeom>
                    <a:noFill/>
                    <a:ln w="9525">
                      <a:noFill/>
                      <a:miter lim="800000"/>
                      <a:headEnd/>
                      <a:tailEnd/>
                    </a:ln>
                  </pic:spPr>
                </pic:pic>
              </a:graphicData>
            </a:graphic>
          </wp:anchor>
        </w:drawing>
      </w:r>
    </w:p>
    <w:p w:rsidR="008F1F68" w:rsidRPr="00AA0D28" w:rsidRDefault="008F1F68" w:rsidP="008F1F68">
      <w:pPr>
        <w:tabs>
          <w:tab w:val="left" w:pos="2296"/>
        </w:tabs>
        <w:ind w:firstLine="720"/>
        <w:rPr>
          <w:rFonts w:ascii="Arial Narrow" w:hAnsi="Arial Narrow" w:cs="Tahoma"/>
          <w:sz w:val="24"/>
          <w:szCs w:val="24"/>
        </w:rPr>
      </w:pPr>
      <w:r w:rsidRPr="00AA0D28">
        <w:rPr>
          <w:rFonts w:ascii="Arial Narrow" w:hAnsi="Arial Narrow" w:cs="Tahoma"/>
          <w:sz w:val="24"/>
          <w:szCs w:val="24"/>
        </w:rPr>
        <w:tab/>
      </w: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sz w:val="24"/>
          <w:szCs w:val="24"/>
        </w:rPr>
      </w:pPr>
    </w:p>
    <w:p w:rsidR="008F1F68" w:rsidRPr="00AA0D28" w:rsidRDefault="008F1F68" w:rsidP="008F1F68">
      <w:pPr>
        <w:ind w:firstLine="720"/>
        <w:rPr>
          <w:rFonts w:ascii="Arial Narrow" w:hAnsi="Arial Narrow" w:cs="Tahoma"/>
          <w:color w:val="FF0000"/>
          <w:sz w:val="24"/>
          <w:szCs w:val="24"/>
        </w:rPr>
      </w:pPr>
      <w:r w:rsidRPr="00AA0D28">
        <w:rPr>
          <w:rFonts w:ascii="Arial Narrow" w:hAnsi="Arial Narrow" w:cs="Tahoma"/>
          <w:sz w:val="24"/>
          <w:szCs w:val="24"/>
        </w:rPr>
        <w:t xml:space="preserve">Teritoriul comunei a fost locuit din timpuri străvechi, descoperirile arheologice arătând urme ale vieţii materiale şi spirituale din epoca romană. </w:t>
      </w:r>
    </w:p>
    <w:p w:rsidR="008F1F68" w:rsidRPr="00AA0D28" w:rsidRDefault="008F1F68" w:rsidP="008F1F68">
      <w:pPr>
        <w:ind w:firstLine="720"/>
        <w:jc w:val="both"/>
        <w:rPr>
          <w:rFonts w:ascii="Arial Narrow" w:hAnsi="Arial Narrow" w:cs="Tahoma"/>
          <w:sz w:val="24"/>
          <w:szCs w:val="24"/>
        </w:rPr>
      </w:pPr>
      <w:r w:rsidRPr="00AA0D28">
        <w:rPr>
          <w:rFonts w:ascii="Arial Narrow" w:hAnsi="Arial Narrow" w:cs="Tahoma"/>
          <w:sz w:val="24"/>
          <w:szCs w:val="24"/>
        </w:rPr>
        <w:t>Atestarea documentară a localităţilor:</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satul Branistea, este atestata documentar inca de la 1723; din sec. XVIII.   Satul este cartrografiat in 1819 ca avand 69familii, in anul 1835, este mentionat cu 108 gospodarii, iar in anul 1861 sunt 96gospodarii si 100 familii.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satul Goanta este amintit in intervalul 1831 – 1864, in Catastiful de la 1832, intocmit din porunca Vorniciei Mari a Trebilor din Launtru (21 martie 1832) si realizat de subcarmuitorii  plasilor judetului Mehedinti.   Goanta o putem surprinde in urma razboiului turco- austriac din 1718. In anul 1778 in Olanda dupa “Memoriile generalului Von Bauer”apare insemnata asezarea sub numele de Silishtiuta(Salistiuta) o asezare mai putin populate intre 10 -15 gospodarii.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lang w:val="fr-FR"/>
        </w:rPr>
        <w:t>Atat Branistea cat si Goanta sunt mentionate de Fotino la 1819.</w:t>
      </w:r>
      <w:r w:rsidRPr="00AA0D28">
        <w:rPr>
          <w:rFonts w:ascii="Arial Narrow" w:hAnsi="Arial Narrow" w:cs="Tahoma"/>
          <w:sz w:val="24"/>
          <w:szCs w:val="24"/>
        </w:rPr>
        <w:t xml:space="preserve">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rPr>
        <w:t xml:space="preserve">O alta atestare ne este oferita  de marele Dictionar geografic al Romaniei in anul 1898 care apreciaza ca “Branistea  formeaza comuna cu catunul Goanta “. </w:t>
      </w:r>
    </w:p>
    <w:p w:rsidR="008F1F68" w:rsidRPr="00AA0D28" w:rsidRDefault="008F1F68" w:rsidP="008C2568">
      <w:pPr>
        <w:numPr>
          <w:ilvl w:val="0"/>
          <w:numId w:val="56"/>
        </w:numPr>
        <w:spacing w:after="0" w:line="240" w:lineRule="auto"/>
        <w:jc w:val="both"/>
        <w:rPr>
          <w:rFonts w:ascii="Arial Narrow" w:hAnsi="Arial Narrow" w:cs="Tahoma"/>
          <w:sz w:val="24"/>
          <w:szCs w:val="24"/>
        </w:rPr>
      </w:pPr>
      <w:r w:rsidRPr="00AA0D28">
        <w:rPr>
          <w:rFonts w:ascii="Arial Narrow" w:hAnsi="Arial Narrow" w:cs="Tahoma"/>
          <w:sz w:val="24"/>
          <w:szCs w:val="24"/>
          <w:lang w:val="en-US"/>
        </w:rPr>
        <w:t xml:space="preserve">In anul 1947, se mentioneaza ca satul avea 787 locuitori.  </w:t>
      </w:r>
    </w:p>
    <w:p w:rsidR="008F1F68" w:rsidRPr="00AA0D28" w:rsidRDefault="008F1F68" w:rsidP="008F1F68">
      <w:pPr>
        <w:ind w:left="720"/>
        <w:jc w:val="both"/>
        <w:rPr>
          <w:rFonts w:ascii="Arial Narrow" w:hAnsi="Arial Narrow" w:cs="Tahoma"/>
          <w:sz w:val="24"/>
          <w:szCs w:val="24"/>
        </w:rPr>
      </w:pPr>
    </w:p>
    <w:p w:rsidR="008F1F68" w:rsidRPr="00AA0D28" w:rsidRDefault="008F1F68" w:rsidP="008F1F68">
      <w:pPr>
        <w:autoSpaceDE w:val="0"/>
        <w:autoSpaceDN w:val="0"/>
        <w:adjustRightInd w:val="0"/>
        <w:ind w:left="360" w:hanging="360"/>
        <w:rPr>
          <w:rFonts w:ascii="Arial Narrow" w:hAnsi="Arial Narrow" w:cs="Tahoma"/>
          <w:b/>
          <w:bCs/>
          <w:color w:val="000000"/>
          <w:sz w:val="24"/>
          <w:szCs w:val="24"/>
        </w:rPr>
      </w:pPr>
      <w:r w:rsidRPr="00AA0D28">
        <w:rPr>
          <w:rFonts w:ascii="Arial Narrow" w:hAnsi="Arial Narrow" w:cs="Tahoma"/>
          <w:b/>
          <w:bCs/>
          <w:color w:val="000000"/>
          <w:sz w:val="24"/>
          <w:szCs w:val="24"/>
        </w:rPr>
        <w:t>2-4. Evenimente istorice, prezenţe arheologice, evoluţii....</w:t>
      </w:r>
    </w:p>
    <w:p w:rsidR="008F1F68" w:rsidRPr="00AA0D28" w:rsidRDefault="008F1F68" w:rsidP="008F1F68">
      <w:pPr>
        <w:ind w:firstLine="720"/>
        <w:jc w:val="both"/>
        <w:rPr>
          <w:rFonts w:ascii="Arial Narrow" w:hAnsi="Arial Narrow" w:cs="Arial"/>
          <w:sz w:val="24"/>
          <w:szCs w:val="24"/>
        </w:rPr>
      </w:pPr>
      <w:r w:rsidRPr="00AA0D28">
        <w:rPr>
          <w:rFonts w:ascii="Arial Narrow" w:hAnsi="Arial Narrow" w:cs="Arial"/>
          <w:sz w:val="24"/>
          <w:szCs w:val="24"/>
        </w:rPr>
        <w:t xml:space="preserve">Branistea, este atestata de o serie de vestigii  arheologice din cele mai vechi timpuri.  </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rPr>
        <w:t xml:space="preserve">De pilda, in perioada de trecere de la neolitic la bronz se gasea in aria </w:t>
      </w:r>
      <w:r w:rsidRPr="00AA0D28">
        <w:rPr>
          <w:rFonts w:ascii="Arial Narrow" w:hAnsi="Arial Narrow" w:cs="Arial"/>
          <w:sz w:val="24"/>
          <w:szCs w:val="24"/>
          <w:lang w:val="fr-FR"/>
        </w:rPr>
        <w:t>“cuturii Cotofeni” ale carei urme sunt vizibile in puctele situate la numai cativa kilometri.</w:t>
      </w:r>
    </w:p>
    <w:p w:rsidR="008F1F68" w:rsidRPr="00AA0D28" w:rsidRDefault="008F1F68" w:rsidP="008F1F68">
      <w:pPr>
        <w:ind w:firstLine="720"/>
        <w:jc w:val="both"/>
        <w:rPr>
          <w:rFonts w:ascii="Arial Narrow" w:hAnsi="Arial Narrow" w:cs="Arial"/>
          <w:sz w:val="24"/>
          <w:szCs w:val="24"/>
        </w:rPr>
      </w:pPr>
      <w:r w:rsidRPr="00AA0D28">
        <w:rPr>
          <w:rFonts w:ascii="Arial Narrow" w:hAnsi="Arial Narrow" w:cs="Arial"/>
          <w:sz w:val="24"/>
          <w:szCs w:val="24"/>
          <w:lang w:val="fr-FR"/>
        </w:rPr>
        <w:lastRenderedPageBreak/>
        <w:t>In epoca bronzului ea se gaseste cuprinsa in aria “culturii Garla Mare”, statiune arheologica, de asemeni situate  in apropiere (15</w:t>
      </w:r>
      <w:r w:rsidRPr="00AA0D28">
        <w:rPr>
          <w:rFonts w:ascii="Arial Narrow" w:hAnsi="Arial Narrow" w:cs="Arial"/>
          <w:sz w:val="24"/>
          <w:szCs w:val="24"/>
        </w:rPr>
        <w:t>km</w:t>
      </w:r>
      <w:r w:rsidRPr="00AA0D28">
        <w:rPr>
          <w:rFonts w:ascii="Arial Narrow" w:hAnsi="Arial Narrow" w:cs="Arial"/>
          <w:sz w:val="24"/>
          <w:szCs w:val="24"/>
          <w:lang w:val="fr-FR"/>
        </w:rPr>
        <w:t>)</w:t>
      </w:r>
      <w:r w:rsidRPr="00AA0D28">
        <w:rPr>
          <w:rFonts w:ascii="Arial Narrow" w:hAnsi="Arial Narrow" w:cs="Arial"/>
          <w:sz w:val="24"/>
          <w:szCs w:val="24"/>
        </w:rPr>
        <w:t>.</w:t>
      </w:r>
      <w:r w:rsidRPr="00AA0D28">
        <w:rPr>
          <w:rFonts w:ascii="Arial Narrow" w:hAnsi="Arial Narrow" w:cs="Arial"/>
          <w:sz w:val="24"/>
          <w:szCs w:val="24"/>
          <w:lang w:val="fr-FR"/>
        </w:rPr>
        <w:t xml:space="preserve">   </w:t>
      </w:r>
      <w:r w:rsidRPr="00AA0D28">
        <w:rPr>
          <w:rFonts w:ascii="Arial Narrow" w:hAnsi="Arial Narrow" w:cs="Arial"/>
          <w:sz w:val="24"/>
          <w:szCs w:val="24"/>
        </w:rPr>
        <w:t xml:space="preserve">  </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rPr>
        <w:t xml:space="preserve">In epoca fierului, mai precis in cea de a doua varsta a sa, la Tene-ul geto- dacic avem ca dovada de locuire o descoperire importanta, in punctul C.A.P. Este vorba de o urna de incineratie descoperita de satenii de aici cu ocazia saparii unor silozuri in anul 1959.   Vasul se incadreaza in ceramica de lut geto-daca de tip </w:t>
      </w:r>
      <w:r w:rsidRPr="00AA0D28">
        <w:rPr>
          <w:rFonts w:ascii="Arial Narrow" w:hAnsi="Arial Narrow" w:cs="Arial"/>
          <w:sz w:val="24"/>
          <w:szCs w:val="24"/>
          <w:lang w:val="fr-FR"/>
        </w:rPr>
        <w:t xml:space="preserve">“Sighisoara”si se dateaza in  secolul III-II i.e.n. Vasul se gaseste expus la Muzeul Olteniei. </w:t>
      </w:r>
      <w:r w:rsidRPr="00AA0D28">
        <w:rPr>
          <w:rFonts w:ascii="Arial Narrow" w:hAnsi="Arial Narrow" w:cs="Arial"/>
          <w:sz w:val="24"/>
          <w:szCs w:val="24"/>
          <w:lang w:val="en-US"/>
        </w:rPr>
        <w:t xml:space="preserve">Aceasta descoperire legata de altele din apropiere, dovedeste o intense locuire in vremea geto dacica. </w:t>
      </w:r>
      <w:r w:rsidRPr="00AA0D28">
        <w:rPr>
          <w:rFonts w:ascii="Arial Narrow" w:hAnsi="Arial Narrow" w:cs="Arial"/>
          <w:sz w:val="24"/>
          <w:szCs w:val="24"/>
          <w:lang w:val="fr-FR"/>
        </w:rPr>
        <w:t xml:space="preserve">In satele si comunele  apropiate sunt semnalate o serie de cetati sau fortificatii dacice . Este stiut ca aceste cetati constituiau si puncte de refugiu al unor asezari dacice asa cum au fost probabil si cele de la Branistea si Izimsa. </w:t>
      </w:r>
    </w:p>
    <w:p w:rsidR="008F1F68" w:rsidRPr="00AA0D28" w:rsidRDefault="008F1F68" w:rsidP="008F1F68">
      <w:pPr>
        <w:ind w:firstLine="720"/>
        <w:jc w:val="both"/>
        <w:rPr>
          <w:rFonts w:ascii="Arial Narrow" w:hAnsi="Arial Narrow" w:cs="Arial"/>
          <w:sz w:val="24"/>
          <w:szCs w:val="24"/>
          <w:lang w:val="en-US"/>
        </w:rPr>
      </w:pPr>
      <w:r w:rsidRPr="00AA0D28">
        <w:rPr>
          <w:rFonts w:ascii="Arial Narrow" w:hAnsi="Arial Narrow" w:cs="Arial"/>
          <w:sz w:val="24"/>
          <w:szCs w:val="24"/>
          <w:lang w:val="fr-FR"/>
        </w:rPr>
        <w:t xml:space="preserve">Asezarea dacica de la Branistea  mai este confirmata si de un  asa numit “deal al dacilor” situate in apropiere, in partea de rasarit a satului si pastrat in traditie orala a locuitorilor. </w:t>
      </w:r>
      <w:r w:rsidRPr="00AA0D28">
        <w:rPr>
          <w:rFonts w:ascii="Arial Narrow" w:hAnsi="Arial Narrow" w:cs="Arial"/>
          <w:sz w:val="24"/>
          <w:szCs w:val="24"/>
          <w:lang w:val="en-US"/>
        </w:rPr>
        <w:t xml:space="preserve">Ceramica geto-dacica descoperita si in acest punct confirma originea asezarii. Urna secoperita in satul Goanta este o dovada a practicarii ritualului de incineratie comun pentru majoritatea asezarilor dacice care se incadreaza in perioada La Tene III. </w:t>
      </w:r>
    </w:p>
    <w:p w:rsidR="008F1F68" w:rsidRPr="00AA0D28" w:rsidRDefault="008F1F68" w:rsidP="008F1F68">
      <w:pPr>
        <w:ind w:firstLine="720"/>
        <w:jc w:val="both"/>
        <w:rPr>
          <w:rFonts w:ascii="Arial Narrow" w:hAnsi="Arial Narrow" w:cs="Arial"/>
          <w:sz w:val="24"/>
          <w:szCs w:val="24"/>
          <w:lang w:val="en-US"/>
        </w:rPr>
      </w:pPr>
      <w:r w:rsidRPr="00AA0D28">
        <w:rPr>
          <w:rFonts w:ascii="Arial Narrow" w:hAnsi="Arial Narrow" w:cs="Arial"/>
          <w:sz w:val="24"/>
          <w:szCs w:val="24"/>
          <w:lang w:val="en-US"/>
        </w:rPr>
        <w:t xml:space="preserve">Continuarea vietii pe aceste meleaguri este dovedita si in timpul ocupatiei romane. </w:t>
      </w:r>
    </w:p>
    <w:p w:rsidR="008F1F68" w:rsidRPr="00AA0D28" w:rsidRDefault="008F1F68" w:rsidP="008F1F68">
      <w:pPr>
        <w:ind w:firstLine="720"/>
        <w:jc w:val="both"/>
        <w:rPr>
          <w:rFonts w:ascii="Arial Narrow" w:hAnsi="Arial Narrow" w:cs="Arial"/>
          <w:sz w:val="24"/>
          <w:szCs w:val="24"/>
          <w:lang w:val="en-US"/>
        </w:rPr>
      </w:pPr>
      <w:r w:rsidRPr="00AA0D28">
        <w:rPr>
          <w:rFonts w:ascii="Arial Narrow" w:hAnsi="Arial Narrow" w:cs="Arial"/>
          <w:sz w:val="24"/>
          <w:szCs w:val="24"/>
          <w:lang w:val="en-US"/>
        </w:rPr>
        <w:t xml:space="preserve">Aceasta perioada este dovedita de descoperirea in apropiere de Branistea, in satul Izimsa, a unei asezari romane fortificate. </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lang w:val="fr-FR"/>
        </w:rPr>
        <w:t>Descoperiri intimplatoare si sistematice au scos la iveala ancore, urcioare, apeducte,  olane, caramizi si statuette  romane precum si fragmente dintr-un mosaic roman. De asemenea au fost descoperite aici un numar de monede romane care au datat aceasta asezare in secolul II- IV e.n.</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lang w:val="fr-FR"/>
        </w:rPr>
        <w:t xml:space="preserve">Descoperirea unor fragmente de apeducte dovedeste un anumit grad de urbanizare a asezarii, in jurul careia trebuie sa fi polarizat si altele mai mici care se gasesc in apropiere, locuite de daci ca cea de la Branistea  legate prin relatii de schimb. La Branistea, epoca romana este dovedita de descoperirea a doua monede din bronz, una emisa de Traian(98-117) si alta de Filip Arabu(224-249).       </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lang w:val="fr-FR"/>
        </w:rPr>
        <w:t>Existenta satului Branistea cu numele sau actual este atestata la inceputul mileniului I, ne este dovedita de o moneda emisa de imparatul Bizantului Mihail al IV-lea (1034-1041). Moneda este o nomisma histomenon si a fost gasita de locuitorul Gheorghe Enache( in anul 1947 (</w:t>
      </w:r>
      <w:r w:rsidRPr="00AA0D28">
        <w:rPr>
          <w:rFonts w:ascii="Arial Narrow" w:hAnsi="Arial Narrow" w:cs="Arial"/>
          <w:sz w:val="24"/>
          <w:szCs w:val="24"/>
        </w:rPr>
        <w:t>Cioara</w:t>
      </w:r>
      <w:r w:rsidRPr="00AA0D28">
        <w:rPr>
          <w:rFonts w:ascii="Arial Narrow" w:hAnsi="Arial Narrow" w:cs="Arial"/>
          <w:sz w:val="24"/>
          <w:szCs w:val="24"/>
          <w:lang w:val="fr-FR"/>
        </w:rPr>
        <w:t xml:space="preserve">) la punctual ”La Foisor”. Acesta descoperire reflecta, legaturile de schimb ale imperiului cu formatiunile politice romanesti din aceasta parte a tarii, care cuprindeau si asezarea de la Branistea. Orinduirea feudala se manifesta in plenitudinea sa in perioada care urmeaza. Institutiile feudale isi pun pecetea chiar pe denumirea satelor existente in acele vremuri.    </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lang w:val="fr-FR"/>
        </w:rPr>
        <w:t>Localitatea Goanta o putem surprinde in urma razboiului turco- austriac din 1718 fiind mentionata in documentul cartrografic austriac(1722) al lui Fr. Schwa</w:t>
      </w:r>
      <w:r w:rsidR="00376D8C">
        <w:rPr>
          <w:rFonts w:ascii="Arial Narrow" w:hAnsi="Arial Narrow" w:cs="Arial"/>
          <w:sz w:val="24"/>
          <w:szCs w:val="24"/>
          <w:lang w:val="fr-FR"/>
        </w:rPr>
        <w:t>r</w:t>
      </w:r>
      <w:r w:rsidRPr="00AA0D28">
        <w:rPr>
          <w:rFonts w:ascii="Arial Narrow" w:hAnsi="Arial Narrow" w:cs="Arial"/>
          <w:sz w:val="24"/>
          <w:szCs w:val="24"/>
          <w:lang w:val="fr-FR"/>
        </w:rPr>
        <w:t xml:space="preserve">tz.  </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lang w:val="fr-FR"/>
        </w:rPr>
        <w:t>In anul 1778 in Olanda dupa “Memoriile generalului Von Bauer” apare insemnata asezarea sub numele de Silichtuza(Salistiuta) o asezare mai putin populata.</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lang w:val="fr-FR"/>
        </w:rPr>
        <w:t xml:space="preserve">De aici se poate trage concluzia ca modul de formare al satelor pentru aceasta perioada este diferit. Alaturi de satele existente cum era Branistea care era alcatuita din populatii stabilite in vederea valorificarii terenurilor agricole si din populatia atrasa prin bogatia zonei si a unor inlesniri fiscal s-au format si prin “roire”, cum este situatia cu silistele si silistiutele.  </w:t>
      </w:r>
    </w:p>
    <w:p w:rsidR="008F1F68" w:rsidRPr="00AA0D28" w:rsidRDefault="008F1F68" w:rsidP="008F1F68">
      <w:pPr>
        <w:ind w:firstLine="720"/>
        <w:jc w:val="both"/>
        <w:rPr>
          <w:rFonts w:ascii="Arial Narrow" w:hAnsi="Arial Narrow" w:cs="Arial"/>
          <w:sz w:val="24"/>
          <w:szCs w:val="24"/>
          <w:lang w:val="fr-FR"/>
        </w:rPr>
      </w:pPr>
      <w:r w:rsidRPr="00AA0D28">
        <w:rPr>
          <w:rFonts w:ascii="Arial Narrow" w:hAnsi="Arial Narrow" w:cs="Arial"/>
          <w:sz w:val="24"/>
          <w:szCs w:val="24"/>
          <w:lang w:val="fr-FR"/>
        </w:rPr>
        <w:lastRenderedPageBreak/>
        <w:t xml:space="preserve">  Satul Goanta pe locul prezent, este atestat de descoperirea unui tezaur cu monede turcesti de pe timpul sultanului Selim al III-lea (1789—1807). Cauzele ingroparii tezaurului trewbuie cautate in declansarea razboiului ruso-turc(</w:t>
      </w:r>
      <w:r w:rsidRPr="00AA0D28">
        <w:rPr>
          <w:rFonts w:ascii="Arial Narrow" w:hAnsi="Arial Narrow" w:cs="Arial"/>
          <w:sz w:val="24"/>
          <w:szCs w:val="24"/>
        </w:rPr>
        <w:t>1806-1812</w:t>
      </w:r>
      <w:r w:rsidRPr="00AA0D28">
        <w:rPr>
          <w:rFonts w:ascii="Arial Narrow" w:hAnsi="Arial Narrow" w:cs="Arial"/>
          <w:sz w:val="24"/>
          <w:szCs w:val="24"/>
          <w:lang w:val="fr-FR"/>
        </w:rPr>
        <w:t xml:space="preserve">) care a afectat acesta zona.   </w:t>
      </w:r>
    </w:p>
    <w:p w:rsidR="008F1F68" w:rsidRPr="00AA0D28" w:rsidRDefault="008F1F68" w:rsidP="008F1F68">
      <w:pPr>
        <w:ind w:firstLine="720"/>
        <w:jc w:val="both"/>
        <w:rPr>
          <w:rFonts w:ascii="Arial Narrow" w:hAnsi="Arial Narrow" w:cs="Arial"/>
          <w:sz w:val="24"/>
          <w:szCs w:val="24"/>
        </w:rPr>
      </w:pPr>
      <w:r w:rsidRPr="00AA0D28">
        <w:rPr>
          <w:rFonts w:ascii="Arial Narrow" w:hAnsi="Arial Narrow" w:cs="Arial"/>
          <w:sz w:val="24"/>
          <w:szCs w:val="24"/>
          <w:lang w:val="fr-FR"/>
        </w:rPr>
        <w:t xml:space="preserve">Este cert ca, la acesta data satul este bine populat si cu o viata infloritoare, care a permis tezaurizarea unor monede de circulatie mare cum au fost “asprii turcesti”.                              </w:t>
      </w:r>
      <w:r w:rsidRPr="00AA0D28">
        <w:rPr>
          <w:rFonts w:ascii="Arial Narrow" w:hAnsi="Arial Narrow" w:cs="Arial"/>
          <w:sz w:val="24"/>
          <w:szCs w:val="24"/>
        </w:rPr>
        <w:t xml:space="preserve">  </w:t>
      </w:r>
    </w:p>
    <w:p w:rsidR="008F1F68" w:rsidRPr="00AA0D28" w:rsidRDefault="008F1F68" w:rsidP="008F1F68">
      <w:pPr>
        <w:pStyle w:val="BodyTextIndent"/>
        <w:rPr>
          <w:rFonts w:ascii="Arial Narrow" w:hAnsi="Arial Narrow" w:cs="Arial"/>
          <w:sz w:val="24"/>
          <w:szCs w:val="24"/>
        </w:rPr>
      </w:pPr>
      <w:r w:rsidRPr="00AA0D28">
        <w:rPr>
          <w:rFonts w:ascii="Arial Narrow" w:hAnsi="Arial Narrow" w:cs="Arial"/>
          <w:sz w:val="24"/>
          <w:szCs w:val="24"/>
        </w:rPr>
        <w:t>Viata economica a satului in conditii de siguranta in fata tulburarilor din afara s-a manifestat intr-o circulatie monetara intensa si chiar prin actiuni de tezaurizare. Dar aparitia conflictelor austro- turce de la sfirsitului al XVII –lea si inceputul sec. al XVIII au creat nelinisti si in rindul locuitorilor care incep sa-si puna la adapost avutul. Asa se explica ingroparea unui tezaur avand 13 piese de argint.  Monedele tezaurului au fost emise in secolul XVI-XVII  de Alsacia , Polonia, si Spania.</w:t>
      </w:r>
    </w:p>
    <w:p w:rsidR="008F1F68" w:rsidRPr="00AA0D28" w:rsidRDefault="008F1F68" w:rsidP="008F1F68">
      <w:pPr>
        <w:pStyle w:val="BodyTextIndent"/>
        <w:rPr>
          <w:rFonts w:ascii="Arial Narrow" w:hAnsi="Arial Narrow" w:cs="Arial"/>
          <w:sz w:val="24"/>
          <w:szCs w:val="24"/>
        </w:rPr>
      </w:pPr>
      <w:r w:rsidRPr="00AA0D28">
        <w:rPr>
          <w:rFonts w:ascii="Arial Narrow" w:hAnsi="Arial Narrow" w:cs="Arial"/>
          <w:sz w:val="24"/>
          <w:szCs w:val="24"/>
        </w:rPr>
        <w:t xml:space="preserve">   </w:t>
      </w:r>
    </w:p>
    <w:p w:rsidR="008F1F68" w:rsidRPr="00AA0D28" w:rsidRDefault="008F1F68" w:rsidP="008F1F68">
      <w:pPr>
        <w:autoSpaceDE w:val="0"/>
        <w:autoSpaceDN w:val="0"/>
        <w:adjustRightInd w:val="0"/>
        <w:jc w:val="both"/>
        <w:rPr>
          <w:rFonts w:ascii="Arial Narrow" w:hAnsi="Arial Narrow" w:cs="Arial"/>
          <w:b/>
          <w:bCs/>
          <w:color w:val="000000"/>
          <w:sz w:val="24"/>
          <w:szCs w:val="24"/>
        </w:rPr>
      </w:pPr>
      <w:r w:rsidRPr="00AA0D28">
        <w:rPr>
          <w:rFonts w:ascii="Arial Narrow" w:hAnsi="Arial Narrow" w:cs="Arial"/>
          <w:b/>
          <w:bCs/>
          <w:color w:val="000000"/>
          <w:sz w:val="24"/>
          <w:szCs w:val="24"/>
        </w:rPr>
        <w:t>5. Evoluţia structurii etnice şi apartenenţei religioase a populaţiei</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 xml:space="preserve">În anul 2002 – ultimul recensământ, în evidenţă erau 2241de locuitori ai comunei Branistea (aici intră şi locuitorii satului component), ceea ce arată o uşoară scădere a populaţiei în zonă faţă de anul 1992 când populaţia localităţii era de 2375 de locuitori, dar şi o stagnare pentru anii următori, în anul 2011 populaţia fiind de 1933. </w:t>
      </w:r>
    </w:p>
    <w:p w:rsidR="008F1F68" w:rsidRPr="00AA0D28" w:rsidRDefault="008F1F68" w:rsidP="008F1F68">
      <w:pPr>
        <w:autoSpaceDE w:val="0"/>
        <w:autoSpaceDN w:val="0"/>
        <w:adjustRightInd w:val="0"/>
        <w:jc w:val="both"/>
        <w:rPr>
          <w:rFonts w:ascii="Arial Narrow" w:hAnsi="Arial Narrow" w:cs="Arial"/>
          <w:color w:val="000000"/>
          <w:sz w:val="24"/>
          <w:szCs w:val="24"/>
        </w:rPr>
      </w:pPr>
      <w:r w:rsidRPr="00AA0D28">
        <w:rPr>
          <w:rFonts w:ascii="Arial Narrow" w:hAnsi="Arial Narrow" w:cs="Arial"/>
          <w:color w:val="000000"/>
          <w:sz w:val="24"/>
          <w:szCs w:val="24"/>
        </w:rPr>
        <w:t>Privind structura etnică, la Recensământul din 2002 populaţia este formată din români 94</w:t>
      </w:r>
      <w:r w:rsidRPr="00AA0D28">
        <w:rPr>
          <w:rFonts w:ascii="Arial Narrow" w:hAnsi="Arial Narrow" w:cs="Arial"/>
          <w:color w:val="000000"/>
          <w:sz w:val="24"/>
          <w:szCs w:val="24"/>
          <w:lang w:val="fr-FR"/>
        </w:rPr>
        <w:t xml:space="preserve">%, </w:t>
      </w:r>
      <w:r w:rsidRPr="00AA0D28">
        <w:rPr>
          <w:rFonts w:ascii="Arial Narrow" w:hAnsi="Arial Narrow" w:cs="Arial"/>
          <w:color w:val="000000"/>
          <w:sz w:val="24"/>
          <w:szCs w:val="24"/>
        </w:rPr>
        <w:t>dar există şi alte etnii,cu o minoritate de romi  –5,8%.</w:t>
      </w:r>
    </w:p>
    <w:p w:rsidR="008F1F68" w:rsidRPr="00AA0D28" w:rsidRDefault="008F1F68" w:rsidP="008F1F68">
      <w:pPr>
        <w:autoSpaceDE w:val="0"/>
        <w:autoSpaceDN w:val="0"/>
        <w:adjustRightInd w:val="0"/>
        <w:jc w:val="both"/>
        <w:rPr>
          <w:rFonts w:ascii="Arial Narrow" w:hAnsi="Arial Narrow" w:cs="Arial"/>
          <w:color w:val="000000"/>
          <w:sz w:val="24"/>
          <w:szCs w:val="24"/>
        </w:rPr>
      </w:pPr>
      <w:r w:rsidRPr="00AA0D28">
        <w:rPr>
          <w:rFonts w:ascii="Arial Narrow" w:hAnsi="Arial Narrow" w:cs="Arial"/>
          <w:bCs/>
          <w:color w:val="000000"/>
          <w:sz w:val="24"/>
          <w:szCs w:val="24"/>
        </w:rPr>
        <w:t xml:space="preserve">Structura populaţiei </w:t>
      </w:r>
      <w:r w:rsidRPr="00AA0D28">
        <w:rPr>
          <w:rFonts w:ascii="Arial Narrow" w:hAnsi="Arial Narrow" w:cs="Arial"/>
          <w:color w:val="000000"/>
          <w:sz w:val="24"/>
          <w:szCs w:val="24"/>
        </w:rPr>
        <w:t xml:space="preserve">– </w:t>
      </w:r>
      <w:r w:rsidRPr="00AA0D28">
        <w:rPr>
          <w:rFonts w:ascii="Arial Narrow" w:hAnsi="Arial Narrow" w:cs="Arial"/>
          <w:bCs/>
          <w:color w:val="000000"/>
          <w:sz w:val="24"/>
          <w:szCs w:val="24"/>
        </w:rPr>
        <w:t xml:space="preserve">culte </w:t>
      </w:r>
      <w:r w:rsidRPr="00AA0D28">
        <w:rPr>
          <w:rFonts w:ascii="Arial Narrow" w:hAnsi="Arial Narrow" w:cs="Arial"/>
          <w:color w:val="000000"/>
          <w:sz w:val="24"/>
          <w:szCs w:val="24"/>
        </w:rPr>
        <w:t>la Recensământul din 2002</w:t>
      </w:r>
      <w:r w:rsidRPr="00AA0D28">
        <w:rPr>
          <w:rFonts w:ascii="Arial Narrow" w:hAnsi="Arial Narrow" w:cs="Arial"/>
          <w:bCs/>
          <w:color w:val="000000"/>
          <w:sz w:val="24"/>
          <w:szCs w:val="24"/>
        </w:rPr>
        <w:t>- ortodocşi 93,98</w:t>
      </w:r>
      <w:r w:rsidRPr="00AA0D28">
        <w:rPr>
          <w:rFonts w:ascii="Arial Narrow" w:hAnsi="Arial Narrow" w:cs="Arial"/>
          <w:bCs/>
          <w:color w:val="000000"/>
          <w:sz w:val="24"/>
          <w:szCs w:val="24"/>
          <w:lang w:val="fr-FR"/>
        </w:rPr>
        <w:t>%</w:t>
      </w:r>
      <w:r w:rsidRPr="00AA0D28">
        <w:rPr>
          <w:rFonts w:ascii="Arial Narrow" w:hAnsi="Arial Narrow" w:cs="Arial"/>
          <w:bCs/>
          <w:color w:val="000000"/>
          <w:sz w:val="24"/>
          <w:szCs w:val="24"/>
        </w:rPr>
        <w:t xml:space="preserve"> </w:t>
      </w:r>
      <w:r w:rsidRPr="00AA0D28">
        <w:rPr>
          <w:rFonts w:ascii="Arial Narrow" w:hAnsi="Arial Narrow" w:cs="Arial"/>
          <w:color w:val="000000"/>
          <w:sz w:val="24"/>
          <w:szCs w:val="24"/>
        </w:rPr>
        <w:t xml:space="preserve"> </w:t>
      </w:r>
      <w:r w:rsidRPr="00AA0D28">
        <w:rPr>
          <w:rFonts w:ascii="Arial Narrow" w:hAnsi="Arial Narrow" w:cs="Arial"/>
          <w:bCs/>
          <w:color w:val="000000"/>
          <w:sz w:val="24"/>
          <w:szCs w:val="24"/>
        </w:rPr>
        <w:t xml:space="preserve">- necunoscuta  -5,8%. </w:t>
      </w:r>
    </w:p>
    <w:p w:rsidR="008F1F68" w:rsidRPr="00AA0D28" w:rsidRDefault="008F1F68" w:rsidP="008F1F68">
      <w:pPr>
        <w:autoSpaceDE w:val="0"/>
        <w:autoSpaceDN w:val="0"/>
        <w:adjustRightInd w:val="0"/>
        <w:jc w:val="both"/>
        <w:rPr>
          <w:rFonts w:ascii="Arial Narrow" w:hAnsi="Arial Narrow" w:cs="Arial"/>
          <w:bCs/>
          <w:color w:val="000000"/>
          <w:sz w:val="24"/>
          <w:szCs w:val="24"/>
        </w:rPr>
      </w:pPr>
      <w:r w:rsidRPr="00AA0D28">
        <w:rPr>
          <w:rFonts w:ascii="Arial Narrow" w:hAnsi="Arial Narrow" w:cs="Arial"/>
          <w:bCs/>
          <w:color w:val="000000"/>
          <w:sz w:val="24"/>
          <w:szCs w:val="24"/>
        </w:rPr>
        <w:t>Nu au fost găsite date mai vechi.</w:t>
      </w:r>
    </w:p>
    <w:p w:rsidR="008F1F68" w:rsidRPr="00AA0D28" w:rsidRDefault="008F1F68" w:rsidP="008F1F68">
      <w:pPr>
        <w:autoSpaceDE w:val="0"/>
        <w:autoSpaceDN w:val="0"/>
        <w:adjustRightInd w:val="0"/>
        <w:jc w:val="both"/>
        <w:rPr>
          <w:rFonts w:ascii="Arial Narrow" w:hAnsi="Arial Narrow" w:cs="Arial"/>
          <w:bCs/>
          <w:color w:val="000000"/>
          <w:sz w:val="24"/>
          <w:szCs w:val="24"/>
        </w:rPr>
      </w:pPr>
    </w:p>
    <w:p w:rsidR="008F1F68" w:rsidRPr="00AA0D28" w:rsidRDefault="008F1F68" w:rsidP="008F1F68">
      <w:pPr>
        <w:autoSpaceDE w:val="0"/>
        <w:autoSpaceDN w:val="0"/>
        <w:adjustRightInd w:val="0"/>
        <w:jc w:val="both"/>
        <w:rPr>
          <w:rFonts w:ascii="Arial Narrow" w:hAnsi="Arial Narrow" w:cs="Arial"/>
          <w:b/>
          <w:bCs/>
          <w:sz w:val="24"/>
          <w:szCs w:val="24"/>
        </w:rPr>
      </w:pPr>
      <w:r w:rsidRPr="00AA0D28">
        <w:rPr>
          <w:rFonts w:ascii="Arial Narrow" w:hAnsi="Arial Narrow" w:cs="Arial"/>
          <w:b/>
          <w:bCs/>
          <w:sz w:val="24"/>
          <w:szCs w:val="24"/>
        </w:rPr>
        <w:t>6.  Evolutia ocupaţiilor populaţiei ; ocupaţii tradiţionale persistente</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Din înscrisurile menţionate, populaţia locală a fost majoritar alcătuită din ţărani (agricultori cu cateva ramuri specializate cum ar fi viticultura,  legumicultura in solarii şi crescători de bovine), aceştia ocupându-se însă şi cu prelucrarea metalelor.</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Ocupaţiile tradiţionale persistente sunt şi astăzi agricultura, gradinaritul şi creşterea animalelor, iar domeniul meşteşugurilor/meseriilor nu se mai păstrează în localitate.</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p>
    <w:p w:rsidR="008F1F68" w:rsidRPr="00AA0D28" w:rsidRDefault="008F1F68" w:rsidP="008F1F68">
      <w:pPr>
        <w:autoSpaceDE w:val="0"/>
        <w:autoSpaceDN w:val="0"/>
        <w:adjustRightInd w:val="0"/>
        <w:jc w:val="both"/>
        <w:rPr>
          <w:rFonts w:ascii="Arial Narrow" w:hAnsi="Arial Narrow" w:cs="Arial"/>
          <w:b/>
          <w:bCs/>
          <w:color w:val="000000"/>
          <w:sz w:val="24"/>
          <w:szCs w:val="24"/>
        </w:rPr>
      </w:pPr>
      <w:r w:rsidRPr="00AA0D28">
        <w:rPr>
          <w:rFonts w:ascii="Arial Narrow" w:hAnsi="Arial Narrow" w:cs="Arial"/>
          <w:b/>
          <w:bCs/>
          <w:color w:val="000000"/>
          <w:sz w:val="24"/>
          <w:szCs w:val="24"/>
        </w:rPr>
        <w:t>7. Evolutia teritoriului administrativ si intravilan</w:t>
      </w:r>
    </w:p>
    <w:p w:rsidR="008F1F68" w:rsidRPr="00AA0D28" w:rsidRDefault="008F1F68" w:rsidP="008F1F68">
      <w:pPr>
        <w:autoSpaceDE w:val="0"/>
        <w:autoSpaceDN w:val="0"/>
        <w:adjustRightInd w:val="0"/>
        <w:ind w:firstLine="720"/>
        <w:jc w:val="both"/>
        <w:rPr>
          <w:rFonts w:ascii="Arial Narrow" w:hAnsi="Arial Narrow" w:cs="Arial"/>
          <w:color w:val="FF0000"/>
          <w:sz w:val="24"/>
          <w:szCs w:val="24"/>
        </w:rPr>
      </w:pPr>
      <w:r w:rsidRPr="00AA0D28">
        <w:rPr>
          <w:rFonts w:ascii="Arial Narrow" w:hAnsi="Arial Narrow" w:cs="Arial"/>
          <w:color w:val="000000"/>
          <w:sz w:val="24"/>
          <w:szCs w:val="24"/>
        </w:rPr>
        <w:t xml:space="preserve">Teritoriul administrativ cuprinde satele </w:t>
      </w:r>
      <w:r w:rsidRPr="00AA0D28">
        <w:rPr>
          <w:rFonts w:ascii="Arial Narrow" w:hAnsi="Arial Narrow" w:cs="Arial"/>
          <w:sz w:val="24"/>
          <w:szCs w:val="24"/>
        </w:rPr>
        <w:t>Branistea si Goanta,</w:t>
      </w:r>
      <w:r w:rsidRPr="00AA0D28">
        <w:rPr>
          <w:rFonts w:ascii="Arial Narrow" w:hAnsi="Arial Narrow" w:cs="Arial"/>
          <w:color w:val="000000"/>
          <w:sz w:val="24"/>
          <w:szCs w:val="24"/>
        </w:rPr>
        <w:t xml:space="preserve"> suprafaţa intravilanului crescând faţă de intravilanul existent (aprobat prin HCL nr. 8/21.04.2000), în cadrul PUG ului 2016, - de la  168,</w:t>
      </w:r>
      <w:r w:rsidRPr="00AA0D28">
        <w:rPr>
          <w:rFonts w:ascii="Arial Narrow" w:hAnsi="Arial Narrow" w:cs="Arial"/>
          <w:sz w:val="24"/>
          <w:szCs w:val="24"/>
        </w:rPr>
        <w:t>70ha. la 169,39 ha.</w:t>
      </w:r>
    </w:p>
    <w:p w:rsidR="008F1F68" w:rsidRPr="00AA0D28" w:rsidRDefault="008F1F68" w:rsidP="008F1F68">
      <w:pPr>
        <w:autoSpaceDE w:val="0"/>
        <w:autoSpaceDN w:val="0"/>
        <w:adjustRightInd w:val="0"/>
        <w:ind w:firstLine="720"/>
        <w:jc w:val="both"/>
        <w:rPr>
          <w:rFonts w:ascii="Arial Narrow" w:hAnsi="Arial Narrow" w:cs="Arial"/>
          <w:color w:val="0000FF"/>
          <w:sz w:val="24"/>
          <w:szCs w:val="24"/>
        </w:rPr>
      </w:pPr>
      <w:r w:rsidRPr="00AA0D28">
        <w:rPr>
          <w:rFonts w:ascii="Arial Narrow" w:hAnsi="Arial Narrow" w:cs="Arial"/>
          <w:sz w:val="24"/>
          <w:szCs w:val="24"/>
        </w:rPr>
        <w:t xml:space="preserve">In documentul cartrografic austriac </w:t>
      </w:r>
      <w:r w:rsidRPr="00AA0D28">
        <w:rPr>
          <w:rFonts w:ascii="Arial Narrow" w:hAnsi="Arial Narrow" w:cs="Arial"/>
          <w:sz w:val="24"/>
          <w:szCs w:val="24"/>
          <w:lang w:val="fr-FR"/>
        </w:rPr>
        <w:t>(</w:t>
      </w:r>
      <w:r w:rsidRPr="00AA0D28">
        <w:rPr>
          <w:rFonts w:ascii="Arial Narrow" w:hAnsi="Arial Narrow" w:cs="Arial"/>
          <w:sz w:val="24"/>
          <w:szCs w:val="24"/>
        </w:rPr>
        <w:t>1722</w:t>
      </w:r>
      <w:r w:rsidRPr="00AA0D28">
        <w:rPr>
          <w:rFonts w:ascii="Arial Narrow" w:hAnsi="Arial Narrow" w:cs="Arial"/>
          <w:sz w:val="24"/>
          <w:szCs w:val="24"/>
          <w:lang w:val="fr-FR"/>
        </w:rPr>
        <w:t>)</w:t>
      </w:r>
      <w:r w:rsidRPr="00AA0D28">
        <w:rPr>
          <w:rFonts w:ascii="Arial Narrow" w:hAnsi="Arial Narrow" w:cs="Arial"/>
          <w:sz w:val="24"/>
          <w:szCs w:val="24"/>
        </w:rPr>
        <w:t xml:space="preserve"> al lui Fr. Schwa</w:t>
      </w:r>
      <w:r w:rsidR="00957D33">
        <w:rPr>
          <w:rFonts w:ascii="Arial Narrow" w:hAnsi="Arial Narrow" w:cs="Arial"/>
          <w:sz w:val="24"/>
          <w:szCs w:val="24"/>
        </w:rPr>
        <w:t>r</w:t>
      </w:r>
      <w:r w:rsidRPr="00AA0D28">
        <w:rPr>
          <w:rFonts w:ascii="Arial Narrow" w:hAnsi="Arial Narrow" w:cs="Arial"/>
          <w:sz w:val="24"/>
          <w:szCs w:val="24"/>
        </w:rPr>
        <w:t>t</w:t>
      </w:r>
      <w:r w:rsidRPr="00AA0D28">
        <w:rPr>
          <w:rFonts w:ascii="Arial Narrow" w:hAnsi="Arial Narrow" w:cs="Arial"/>
          <w:sz w:val="24"/>
          <w:szCs w:val="24"/>
          <w:lang w:val="fr-FR"/>
        </w:rPr>
        <w:t>z</w:t>
      </w:r>
      <w:r w:rsidRPr="00AA0D28">
        <w:rPr>
          <w:rFonts w:ascii="Arial Narrow" w:hAnsi="Arial Narrow" w:cs="Arial"/>
          <w:sz w:val="24"/>
          <w:szCs w:val="24"/>
        </w:rPr>
        <w:t xml:space="preserve"> sunt specificate satele in doua feluri</w:t>
      </w:r>
      <w:r w:rsidRPr="00AA0D28">
        <w:rPr>
          <w:rFonts w:ascii="Arial Narrow" w:hAnsi="Arial Narrow" w:cs="Arial"/>
          <w:sz w:val="24"/>
          <w:szCs w:val="24"/>
          <w:lang w:val="fr-FR"/>
        </w:rPr>
        <w:t xml:space="preserve">: unele cu locuitori si altele cu  locuitori fugiti. </w:t>
      </w:r>
    </w:p>
    <w:p w:rsidR="008F1F68" w:rsidRPr="00AA0D28" w:rsidRDefault="008F1F68" w:rsidP="008F1F68">
      <w:pPr>
        <w:autoSpaceDE w:val="0"/>
        <w:autoSpaceDN w:val="0"/>
        <w:adjustRightInd w:val="0"/>
        <w:jc w:val="both"/>
        <w:rPr>
          <w:rFonts w:ascii="Arial Narrow" w:hAnsi="Arial Narrow" w:cs="Arial"/>
          <w:color w:val="0000FF"/>
          <w:sz w:val="24"/>
          <w:szCs w:val="24"/>
        </w:rPr>
      </w:pPr>
      <w:r w:rsidRPr="00AA0D28">
        <w:rPr>
          <w:rFonts w:ascii="Arial Narrow" w:hAnsi="Arial Narrow" w:cs="Arial"/>
          <w:sz w:val="24"/>
          <w:szCs w:val="24"/>
        </w:rPr>
        <w:t xml:space="preserve"> Din anul 1778 in Olanda dupa “Memoriile generalului  Von Bauer” apare insemnata asezarea sub numele de Silichtuza(Salistiuta) o asezare mai putin populata.                                                                                                                                                                                                                                                                                                                                                                                                                                                                                                                                                                                                                                                                                                                                                                                                                                                                                                                                                                                                                                                                                                                                                            </w:t>
      </w:r>
      <w:r w:rsidRPr="00AA0D28">
        <w:rPr>
          <w:rFonts w:ascii="Arial Narrow" w:hAnsi="Arial Narrow" w:cs="Arial"/>
          <w:color w:val="0000FF"/>
          <w:sz w:val="24"/>
          <w:szCs w:val="24"/>
        </w:rPr>
        <w:t xml:space="preserve"> </w:t>
      </w:r>
    </w:p>
    <w:p w:rsidR="008F1F68" w:rsidRPr="00AA0D28" w:rsidRDefault="008F1F68" w:rsidP="008F1F68">
      <w:pPr>
        <w:autoSpaceDE w:val="0"/>
        <w:autoSpaceDN w:val="0"/>
        <w:adjustRightInd w:val="0"/>
        <w:jc w:val="both"/>
        <w:rPr>
          <w:rFonts w:ascii="Arial Narrow" w:hAnsi="Arial Narrow" w:cs="Arial"/>
          <w:color w:val="0000FF"/>
          <w:sz w:val="24"/>
          <w:szCs w:val="24"/>
          <w:lang w:val="fr-FR"/>
        </w:rPr>
      </w:pPr>
      <w:r w:rsidRPr="00AA0D28">
        <w:rPr>
          <w:rFonts w:ascii="Arial Narrow" w:hAnsi="Arial Narrow" w:cs="Arial"/>
          <w:sz w:val="24"/>
          <w:szCs w:val="24"/>
        </w:rPr>
        <w:lastRenderedPageBreak/>
        <w:t xml:space="preserve">H. F. Stahl in lucrarea sa “ </w:t>
      </w:r>
      <w:r w:rsidRPr="00AA0D28">
        <w:rPr>
          <w:rFonts w:ascii="Arial Narrow" w:hAnsi="Arial Narrow" w:cs="Arial"/>
          <w:i/>
          <w:sz w:val="24"/>
          <w:szCs w:val="24"/>
        </w:rPr>
        <w:t>Contributii</w:t>
      </w:r>
      <w:r w:rsidRPr="00AA0D28">
        <w:rPr>
          <w:rFonts w:ascii="Arial Narrow" w:hAnsi="Arial Narrow" w:cs="Arial"/>
          <w:color w:val="0000FF"/>
          <w:sz w:val="24"/>
          <w:szCs w:val="24"/>
        </w:rPr>
        <w:t xml:space="preserve"> </w:t>
      </w:r>
      <w:r w:rsidRPr="00AA0D28">
        <w:rPr>
          <w:rFonts w:ascii="Arial Narrow" w:hAnsi="Arial Narrow" w:cs="Arial"/>
          <w:i/>
          <w:sz w:val="24"/>
          <w:szCs w:val="24"/>
        </w:rPr>
        <w:t>la formarea satelor</w:t>
      </w:r>
      <w:r w:rsidRPr="00AA0D28">
        <w:rPr>
          <w:rFonts w:ascii="Arial Narrow" w:hAnsi="Arial Narrow" w:cs="Arial"/>
          <w:color w:val="0000FF"/>
          <w:sz w:val="24"/>
          <w:szCs w:val="24"/>
        </w:rPr>
        <w:t xml:space="preserve"> </w:t>
      </w:r>
      <w:r w:rsidRPr="00AA0D28">
        <w:rPr>
          <w:rFonts w:ascii="Arial Narrow" w:hAnsi="Arial Narrow" w:cs="Arial"/>
          <w:i/>
          <w:sz w:val="24"/>
          <w:szCs w:val="24"/>
        </w:rPr>
        <w:t>devalmase”</w:t>
      </w:r>
      <w:r w:rsidRPr="00AA0D28">
        <w:rPr>
          <w:rFonts w:ascii="Arial Narrow" w:hAnsi="Arial Narrow" w:cs="Arial"/>
          <w:color w:val="0000FF"/>
          <w:sz w:val="24"/>
          <w:szCs w:val="24"/>
        </w:rPr>
        <w:t xml:space="preserve"> </w:t>
      </w:r>
      <w:r w:rsidRPr="00AA0D28">
        <w:rPr>
          <w:rFonts w:ascii="Arial Narrow" w:hAnsi="Arial Narrow" w:cs="Arial"/>
          <w:sz w:val="24"/>
          <w:szCs w:val="24"/>
        </w:rPr>
        <w:t xml:space="preserve">(1957)  arata ca “roirea”  nu inseamna emigrarea, ci mutarea lenta, individuala casa cu casa in vederea unei valorificari a terenurilor in davalmasie”. </w:t>
      </w:r>
      <w:r w:rsidRPr="00AA0D28">
        <w:rPr>
          <w:rFonts w:ascii="Arial Narrow" w:hAnsi="Arial Narrow" w:cs="Arial"/>
          <w:sz w:val="24"/>
          <w:szCs w:val="24"/>
          <w:lang w:val="fr-FR"/>
        </w:rPr>
        <w:t>Salistenii intre 10-15 gospodarii in anul 1792, atinsi de ciuma parasesc  vatra si in lungul vaii Drincea, oprindu-se acolo unde se gasea ciobanul Goanta</w:t>
      </w:r>
      <w:r w:rsidRPr="00AA0D28">
        <w:rPr>
          <w:rFonts w:ascii="Arial Narrow" w:hAnsi="Arial Narrow" w:cs="Arial"/>
          <w:color w:val="0000FF"/>
          <w:sz w:val="24"/>
          <w:szCs w:val="24"/>
          <w:lang w:val="fr-FR"/>
        </w:rPr>
        <w:t xml:space="preserve">, </w:t>
      </w:r>
      <w:r w:rsidRPr="00AA0D28">
        <w:rPr>
          <w:rFonts w:ascii="Arial Narrow" w:hAnsi="Arial Narrow" w:cs="Arial"/>
          <w:sz w:val="24"/>
          <w:szCs w:val="24"/>
          <w:lang w:val="fr-FR"/>
        </w:rPr>
        <w:t>dand asezarii acest nume.</w:t>
      </w:r>
      <w:r w:rsidRPr="00AA0D28">
        <w:rPr>
          <w:rFonts w:ascii="Arial Narrow" w:hAnsi="Arial Narrow" w:cs="Arial"/>
          <w:color w:val="0000FF"/>
          <w:sz w:val="24"/>
          <w:szCs w:val="24"/>
          <w:lang w:val="fr-FR"/>
        </w:rPr>
        <w:t xml:space="preserve"> </w:t>
      </w:r>
    </w:p>
    <w:p w:rsidR="008F1F68" w:rsidRPr="00AA0D28" w:rsidRDefault="008F1F68" w:rsidP="008F1F68">
      <w:pPr>
        <w:autoSpaceDE w:val="0"/>
        <w:autoSpaceDN w:val="0"/>
        <w:adjustRightInd w:val="0"/>
        <w:jc w:val="both"/>
        <w:rPr>
          <w:rFonts w:ascii="Arial Narrow" w:hAnsi="Arial Narrow" w:cs="Arial"/>
          <w:sz w:val="24"/>
          <w:szCs w:val="24"/>
          <w:lang w:val="fr-FR"/>
        </w:rPr>
      </w:pPr>
      <w:r w:rsidRPr="00AA0D28">
        <w:rPr>
          <w:rFonts w:ascii="Arial Narrow" w:hAnsi="Arial Narrow" w:cs="Arial"/>
          <w:color w:val="0000FF"/>
          <w:sz w:val="24"/>
          <w:szCs w:val="24"/>
        </w:rPr>
        <w:t xml:space="preserve">    </w:t>
      </w:r>
      <w:r w:rsidRPr="00AA0D28">
        <w:rPr>
          <w:rFonts w:ascii="Arial Narrow" w:hAnsi="Arial Narrow" w:cs="Arial"/>
          <w:sz w:val="24"/>
          <w:szCs w:val="24"/>
        </w:rPr>
        <w:t xml:space="preserve">Satul  Goanta pe locul prezent, este atestat de descoperirea unui tezaur cu monede turcesti de pe timpul sultanului Selim al III- lea </w:t>
      </w:r>
      <w:r w:rsidRPr="00AA0D28">
        <w:rPr>
          <w:rFonts w:ascii="Arial Narrow" w:hAnsi="Arial Narrow" w:cs="Arial"/>
          <w:sz w:val="24"/>
          <w:szCs w:val="24"/>
          <w:lang w:val="fr-FR"/>
        </w:rPr>
        <w:t>(1789-1807). Este cert ca la aceasta data satul era bine populat si cu o viata infloritoare.</w:t>
      </w:r>
    </w:p>
    <w:p w:rsidR="008F1F68" w:rsidRPr="00AA0D28" w:rsidRDefault="008F1F68" w:rsidP="008F1F68">
      <w:pPr>
        <w:autoSpaceDE w:val="0"/>
        <w:autoSpaceDN w:val="0"/>
        <w:adjustRightInd w:val="0"/>
        <w:jc w:val="both"/>
        <w:rPr>
          <w:rFonts w:ascii="Arial Narrow" w:hAnsi="Arial Narrow" w:cs="Arial"/>
          <w:sz w:val="24"/>
          <w:szCs w:val="24"/>
        </w:rPr>
      </w:pPr>
      <w:r w:rsidRPr="00AA0D28">
        <w:rPr>
          <w:rFonts w:ascii="Arial Narrow" w:hAnsi="Arial Narrow" w:cs="Arial"/>
          <w:sz w:val="24"/>
          <w:szCs w:val="24"/>
          <w:lang w:val="en-US"/>
        </w:rPr>
        <w:t xml:space="preserve">In anul 1819 satul Goanta avea 82 familii. </w:t>
      </w:r>
      <w:r w:rsidRPr="00AA0D28">
        <w:rPr>
          <w:rFonts w:ascii="Arial Narrow" w:hAnsi="Arial Narrow" w:cs="Arial"/>
          <w:sz w:val="24"/>
          <w:szCs w:val="24"/>
          <w:lang w:val="fr-FR"/>
        </w:rPr>
        <w:t>In anul 1835 satul Goanta avea 70 de gospodarii iar in anul 1861 sunt 96 de gospodarii si 100 de familii.</w:t>
      </w:r>
      <w:r w:rsidRPr="00AA0D28">
        <w:rPr>
          <w:rFonts w:ascii="Arial Narrow" w:hAnsi="Arial Narrow" w:cs="Arial"/>
          <w:sz w:val="24"/>
          <w:szCs w:val="24"/>
        </w:rPr>
        <w:t xml:space="preserve"> </w:t>
      </w:r>
    </w:p>
    <w:p w:rsidR="008F1F68" w:rsidRPr="00AA0D28" w:rsidRDefault="008F1F68" w:rsidP="008F1F68">
      <w:pPr>
        <w:autoSpaceDE w:val="0"/>
        <w:autoSpaceDN w:val="0"/>
        <w:adjustRightInd w:val="0"/>
        <w:jc w:val="both"/>
        <w:rPr>
          <w:rFonts w:ascii="Arial Narrow" w:hAnsi="Arial Narrow" w:cs="Arial"/>
          <w:sz w:val="24"/>
          <w:szCs w:val="24"/>
        </w:rPr>
      </w:pPr>
      <w:r w:rsidRPr="00AA0D28">
        <w:rPr>
          <w:rFonts w:ascii="Arial Narrow" w:hAnsi="Arial Narrow" w:cs="Arial"/>
          <w:sz w:val="24"/>
          <w:szCs w:val="24"/>
        </w:rPr>
        <w:t xml:space="preserve"> O alta atestare ne este oferita de marele Dictionar geografic al Romaniei in anul 1898 care  apreciaza  ca “Branistea formeaza comuna cu catunul Goanta”.In anul 1947, se mentioneaza ca satul avea 787 locuitori. </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Starea aşezărilor bântuite de starea de incertitudine, nu putea fi alta decât a grupurilor dispersate de locuinţe sărace, adesea fără împrejmuiri, fără plantaţii, oferind un aspect sărăcăcios şi trist.</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Reglementarea relaţiilor dintre boierii proprietari de pământuri şi clăcaşi, în corelare cu Regulamentul organic, au impus organizarea aşezărilor săteşti pe baze moderne. Proprietarii erau obligaţi să dea clăcaşilor lor terenuri pentru casă, curte şi grădină pentru legume, toate pe o anumită parte a moşiei, indicată de ei, în vederea construirii unor gospodării ordonate.</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 xml:space="preserve">Măsura aceasta a fost bine primită şi de proprietarii care şi-au văzut moşiile eliberate de toate acele gospodării împrăştiate pretutindeni, în schimbul unei vetre săteşti stabile, pe o suprafaţă de teren restrânsă, bine delimitată. </w:t>
      </w:r>
    </w:p>
    <w:p w:rsidR="008F1F68" w:rsidRPr="00AA0D28" w:rsidRDefault="008F1F68" w:rsidP="008F1F68">
      <w:pPr>
        <w:ind w:firstLine="720"/>
        <w:jc w:val="both"/>
        <w:rPr>
          <w:rFonts w:ascii="Arial Narrow" w:hAnsi="Arial Narrow" w:cs="Arial"/>
          <w:sz w:val="24"/>
          <w:szCs w:val="24"/>
        </w:rPr>
      </w:pPr>
      <w:r w:rsidRPr="00AA0D28">
        <w:rPr>
          <w:rFonts w:ascii="Arial Narrow" w:hAnsi="Arial Narrow" w:cs="Arial"/>
          <w:sz w:val="24"/>
          <w:szCs w:val="24"/>
        </w:rPr>
        <w:t xml:space="preserve">Şi în prezent, forma vetrelor este  compactă, cu o configuratie areolara, usor alungita pe directia nord-sud, în cazul satelor Branistea  şi Goanta. Vetrele au suprafeţe mari, şi pe lângă terenul afectat gospodăriilor, suprafeţe mari din intravilan sunt ocupate de culturi agricole, de livezi sau sunt terenuri degradate. </w:t>
      </w:r>
    </w:p>
    <w:p w:rsidR="00F1438B" w:rsidRDefault="00F1438B" w:rsidP="008F1F68">
      <w:pPr>
        <w:ind w:firstLine="720"/>
        <w:jc w:val="both"/>
        <w:rPr>
          <w:rFonts w:ascii="Arial Narrow" w:hAnsi="Arial Narrow" w:cs="Arial"/>
          <w:sz w:val="24"/>
          <w:szCs w:val="24"/>
        </w:rPr>
      </w:pPr>
      <w:r>
        <w:rPr>
          <w:rFonts w:ascii="Arial Narrow" w:hAnsi="Arial Narrow" w:cs="Arial"/>
          <w:noProof/>
          <w:sz w:val="24"/>
          <w:szCs w:val="24"/>
        </w:rPr>
        <w:drawing>
          <wp:anchor distT="0" distB="0" distL="114300" distR="114300" simplePos="0" relativeHeight="251661312" behindDoc="0" locked="0" layoutInCell="1" allowOverlap="1">
            <wp:simplePos x="0" y="0"/>
            <wp:positionH relativeFrom="column">
              <wp:posOffset>4445</wp:posOffset>
            </wp:positionH>
            <wp:positionV relativeFrom="paragraph">
              <wp:posOffset>6253480</wp:posOffset>
            </wp:positionV>
            <wp:extent cx="6486525" cy="3248025"/>
            <wp:effectExtent l="19050" t="0" r="9525" b="0"/>
            <wp:wrapSquare wrapText="bothSides"/>
            <wp:docPr id="3" name="Picture 3" descr="Braniste incadrare in teritoriu fin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iste incadrare in teritoriu final-A2"/>
                    <pic:cNvPicPr>
                      <a:picLocks noChangeAspect="1" noChangeArrowheads="1"/>
                    </pic:cNvPicPr>
                  </pic:nvPicPr>
                  <pic:blipFill>
                    <a:blip r:embed="rId10" cstate="print"/>
                    <a:srcRect/>
                    <a:stretch>
                      <a:fillRect/>
                    </a:stretch>
                  </pic:blipFill>
                  <pic:spPr bwMode="auto">
                    <a:xfrm>
                      <a:off x="0" y="0"/>
                      <a:ext cx="6486525" cy="3248025"/>
                    </a:xfrm>
                    <a:prstGeom prst="rect">
                      <a:avLst/>
                    </a:prstGeom>
                    <a:noFill/>
                    <a:ln w="9525">
                      <a:noFill/>
                      <a:miter lim="800000"/>
                      <a:headEnd/>
                      <a:tailEnd/>
                    </a:ln>
                  </pic:spPr>
                </pic:pic>
              </a:graphicData>
            </a:graphic>
          </wp:anchor>
        </w:drawing>
      </w:r>
    </w:p>
    <w:p w:rsidR="00F1438B" w:rsidRDefault="00F1438B" w:rsidP="008F1F68">
      <w:pPr>
        <w:ind w:firstLine="720"/>
        <w:jc w:val="both"/>
        <w:rPr>
          <w:rFonts w:ascii="Arial Narrow" w:hAnsi="Arial Narrow" w:cs="Arial"/>
          <w:sz w:val="24"/>
          <w:szCs w:val="24"/>
        </w:rPr>
      </w:pPr>
    </w:p>
    <w:p w:rsidR="003759AB" w:rsidRPr="00AA0D28" w:rsidRDefault="003759AB" w:rsidP="008F1F68">
      <w:pPr>
        <w:ind w:firstLine="720"/>
        <w:jc w:val="both"/>
        <w:rPr>
          <w:rFonts w:ascii="Arial Narrow" w:hAnsi="Arial Narrow" w:cs="Arial"/>
          <w:sz w:val="24"/>
          <w:szCs w:val="24"/>
        </w:rPr>
      </w:pPr>
    </w:p>
    <w:p w:rsidR="008F1F68" w:rsidRPr="00AA0D28" w:rsidRDefault="008F1F68" w:rsidP="008F1F68">
      <w:pPr>
        <w:ind w:firstLine="720"/>
        <w:jc w:val="both"/>
        <w:rPr>
          <w:rFonts w:ascii="Arial Narrow" w:hAnsi="Arial Narrow" w:cs="Arial"/>
          <w:sz w:val="24"/>
          <w:szCs w:val="24"/>
        </w:rPr>
      </w:pPr>
      <w:r w:rsidRPr="00AA0D28">
        <w:rPr>
          <w:rFonts w:ascii="Arial Narrow" w:hAnsi="Arial Narrow" w:cs="Arial"/>
          <w:sz w:val="24"/>
          <w:szCs w:val="24"/>
        </w:rPr>
        <w:lastRenderedPageBreak/>
        <w:t xml:space="preserve">In evoluţia lor, localităţile riverane paraului Drincea şi cu acces la drumurile comunale DC98 şi DC100, prin continuarea construirii de locuinţe şi  de spatii comerciale  aproape s-au contopit, trecerea dintr-o localitate în alta este insesizabilă – Branistea si Goanta. </w:t>
      </w:r>
    </w:p>
    <w:p w:rsidR="008F1F68" w:rsidRPr="00AA0D28" w:rsidRDefault="008F1F68" w:rsidP="008F1F68">
      <w:pPr>
        <w:ind w:firstLine="720"/>
        <w:jc w:val="both"/>
        <w:rPr>
          <w:rFonts w:ascii="Arial Narrow" w:hAnsi="Arial Narrow" w:cs="Arial"/>
          <w:sz w:val="24"/>
          <w:szCs w:val="24"/>
        </w:rPr>
      </w:pPr>
    </w:p>
    <w:p w:rsidR="008F1F68" w:rsidRPr="00AA0D28" w:rsidRDefault="008F1F68" w:rsidP="008F1F68">
      <w:pPr>
        <w:autoSpaceDE w:val="0"/>
        <w:autoSpaceDN w:val="0"/>
        <w:adjustRightInd w:val="0"/>
        <w:jc w:val="both"/>
        <w:rPr>
          <w:rFonts w:ascii="Arial Narrow" w:hAnsi="Arial Narrow" w:cs="Arial"/>
          <w:b/>
          <w:bCs/>
          <w:color w:val="000000"/>
          <w:sz w:val="24"/>
          <w:szCs w:val="24"/>
        </w:rPr>
      </w:pPr>
      <w:r w:rsidRPr="00AA0D28">
        <w:rPr>
          <w:rFonts w:ascii="Arial Narrow" w:hAnsi="Arial Narrow" w:cs="Arial"/>
          <w:b/>
          <w:bCs/>
          <w:color w:val="000000"/>
          <w:sz w:val="24"/>
          <w:szCs w:val="24"/>
        </w:rPr>
        <w:t>8. Evolutia reglementarilor edilitare si urbanistice</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color w:val="000000"/>
          <w:sz w:val="24"/>
          <w:szCs w:val="24"/>
        </w:rPr>
        <w:t>Despre reglementările edilitare şi urbanistice putem vorbi începând cu sfârşitul sec. XIX- privind numai uliţele, respectiv, îmbunătăţirea parţială a stării acestora (lărgire prospect, pietruire), pentru că în prezent s</w:t>
      </w:r>
      <w:r w:rsidRPr="00AA0D28">
        <w:rPr>
          <w:rFonts w:ascii="Arial Narrow" w:hAnsi="Arial Narrow" w:cs="Arial"/>
          <w:bCs/>
          <w:sz w:val="24"/>
          <w:szCs w:val="24"/>
        </w:rPr>
        <w:t xml:space="preserve">trăzile ( uliţele ) din localităţi nu sunt amenajate, nu dispun de podeţe ceea ce duce la depunerea pe platforma drumului a aluviunilor aduse de ploi sau la degradarea lor prin alunecare . </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 xml:space="preserve">Cele 2 localităţi ale comunei Branistea, respectiv Branistea şi Goanta nu beneficiază de reţele de alimentare cu apă. </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Nu există canalizare.</w:t>
      </w:r>
    </w:p>
    <w:p w:rsidR="008F1F68" w:rsidRPr="00AA0D28" w:rsidRDefault="008F1F68" w:rsidP="008F1F68">
      <w:pPr>
        <w:autoSpaceDE w:val="0"/>
        <w:autoSpaceDN w:val="0"/>
        <w:adjustRightInd w:val="0"/>
        <w:jc w:val="both"/>
        <w:rPr>
          <w:rFonts w:ascii="Arial Narrow" w:hAnsi="Arial Narrow" w:cs="Arial"/>
          <w:b/>
          <w:bCs/>
          <w:sz w:val="24"/>
          <w:szCs w:val="24"/>
        </w:rPr>
      </w:pPr>
      <w:r w:rsidRPr="00AA0D28">
        <w:rPr>
          <w:rFonts w:ascii="Arial Narrow" w:hAnsi="Arial Narrow" w:cs="Arial"/>
          <w:b/>
          <w:bCs/>
          <w:sz w:val="24"/>
          <w:szCs w:val="24"/>
        </w:rPr>
        <w:t>9.Evolutia tramei stradale si parcelarului</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color w:val="000000"/>
          <w:sz w:val="24"/>
          <w:szCs w:val="24"/>
        </w:rPr>
        <w:t>Trama stradală principala drumurile comunale functioneaza ca strazi principale  pe directia nord-sud cu cateva largiri,  in care este amplasata  o fantana, in care debuseaza  celelalte strazi neregulate avand forme curbate, şi parcele de dimensiuni sensibil egale, având marea majoritate a clădirilor aliniate către stradă pentru</w:t>
      </w:r>
      <w:r w:rsidRPr="00AA0D28">
        <w:rPr>
          <w:rFonts w:ascii="Arial Narrow" w:hAnsi="Arial Narrow" w:cs="Arial"/>
          <w:color w:val="0000FF"/>
          <w:sz w:val="24"/>
          <w:szCs w:val="24"/>
        </w:rPr>
        <w:t xml:space="preserve"> </w:t>
      </w:r>
      <w:r w:rsidRPr="00AA0D28">
        <w:rPr>
          <w:rFonts w:ascii="Arial Narrow" w:hAnsi="Arial Narrow" w:cs="Arial"/>
          <w:sz w:val="24"/>
          <w:szCs w:val="24"/>
        </w:rPr>
        <w:t>localităţile Branistea şi Goanta, străzile urmează curbele de nivel.</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 xml:space="preserve">FOTO 3, 4, </w:t>
      </w:r>
    </w:p>
    <w:p w:rsidR="008F1F68" w:rsidRPr="00AA0D28" w:rsidRDefault="008F1F68" w:rsidP="008F1F68">
      <w:pPr>
        <w:autoSpaceDE w:val="0"/>
        <w:autoSpaceDN w:val="0"/>
        <w:adjustRightInd w:val="0"/>
        <w:rPr>
          <w:rFonts w:ascii="Arial Narrow" w:hAnsi="Arial Narrow" w:cs="Arial"/>
          <w:color w:val="FF0000"/>
          <w:sz w:val="24"/>
          <w:szCs w:val="24"/>
        </w:rPr>
      </w:pPr>
      <w:r w:rsidRPr="00AA0D28">
        <w:rPr>
          <w:rFonts w:ascii="Arial Narrow" w:hAnsi="Arial Narrow"/>
          <w:noProof/>
          <w:sz w:val="24"/>
          <w:szCs w:val="24"/>
        </w:rPr>
        <w:drawing>
          <wp:anchor distT="0" distB="0" distL="114300" distR="114300" simplePos="0" relativeHeight="251668480" behindDoc="0" locked="0" layoutInCell="1" allowOverlap="1">
            <wp:simplePos x="0" y="0"/>
            <wp:positionH relativeFrom="column">
              <wp:posOffset>3128010</wp:posOffset>
            </wp:positionH>
            <wp:positionV relativeFrom="paragraph">
              <wp:posOffset>67310</wp:posOffset>
            </wp:positionV>
            <wp:extent cx="2700020" cy="2025650"/>
            <wp:effectExtent l="19050" t="0" r="5080" b="0"/>
            <wp:wrapSquare wrapText="bothSides"/>
            <wp:docPr id="10" name="Picture 10" descr="IMG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134"/>
                    <pic:cNvPicPr>
                      <a:picLocks noChangeAspect="1" noChangeArrowheads="1"/>
                    </pic:cNvPicPr>
                  </pic:nvPicPr>
                  <pic:blipFill>
                    <a:blip r:embed="rId11" cstate="print"/>
                    <a:srcRect/>
                    <a:stretch>
                      <a:fillRect/>
                    </a:stretch>
                  </pic:blipFill>
                  <pic:spPr bwMode="auto">
                    <a:xfrm>
                      <a:off x="0" y="0"/>
                      <a:ext cx="2700020" cy="2025650"/>
                    </a:xfrm>
                    <a:prstGeom prst="rect">
                      <a:avLst/>
                    </a:prstGeom>
                    <a:noFill/>
                    <a:ln w="9525">
                      <a:noFill/>
                      <a:miter lim="800000"/>
                      <a:headEnd/>
                      <a:tailEnd/>
                    </a:ln>
                  </pic:spPr>
                </pic:pic>
              </a:graphicData>
            </a:graphic>
          </wp:anchor>
        </w:drawing>
      </w:r>
      <w:r w:rsidRPr="00AA0D28">
        <w:rPr>
          <w:rFonts w:ascii="Arial Narrow" w:hAnsi="Arial Narrow"/>
          <w:noProof/>
          <w:sz w:val="24"/>
          <w:szCs w:val="24"/>
        </w:rPr>
        <w:drawing>
          <wp:anchor distT="0" distB="0" distL="114300" distR="114300" simplePos="0" relativeHeight="251665408" behindDoc="0" locked="0" layoutInCell="1" allowOverlap="1">
            <wp:simplePos x="0" y="0"/>
            <wp:positionH relativeFrom="column">
              <wp:posOffset>-59690</wp:posOffset>
            </wp:positionH>
            <wp:positionV relativeFrom="paragraph">
              <wp:posOffset>67310</wp:posOffset>
            </wp:positionV>
            <wp:extent cx="2738755" cy="2040890"/>
            <wp:effectExtent l="19050" t="0" r="4445" b="0"/>
            <wp:wrapSquare wrapText="bothSides"/>
            <wp:docPr id="7" name="Picture 7" descr="casa branis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sa braniste 3"/>
                    <pic:cNvPicPr>
                      <a:picLocks noChangeAspect="1" noChangeArrowheads="1"/>
                    </pic:cNvPicPr>
                  </pic:nvPicPr>
                  <pic:blipFill>
                    <a:blip r:embed="rId12" cstate="print"/>
                    <a:srcRect/>
                    <a:stretch>
                      <a:fillRect/>
                    </a:stretch>
                  </pic:blipFill>
                  <pic:spPr bwMode="auto">
                    <a:xfrm>
                      <a:off x="0" y="0"/>
                      <a:ext cx="2738755" cy="2040890"/>
                    </a:xfrm>
                    <a:prstGeom prst="rect">
                      <a:avLst/>
                    </a:prstGeom>
                    <a:noFill/>
                    <a:ln w="9525">
                      <a:noFill/>
                      <a:miter lim="800000"/>
                      <a:headEnd/>
                      <a:tailEnd/>
                    </a:ln>
                  </pic:spPr>
                </pic:pic>
              </a:graphicData>
            </a:graphic>
          </wp:anchor>
        </w:drawing>
      </w:r>
      <w:r w:rsidRPr="00AA0D28">
        <w:rPr>
          <w:rFonts w:ascii="Arial Narrow" w:hAnsi="Arial Narrow" w:cs="Arial"/>
          <w:color w:val="FF0000"/>
          <w:sz w:val="24"/>
          <w:szCs w:val="24"/>
        </w:rPr>
        <w:t xml:space="preserve">       </w:t>
      </w: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jc w:val="center"/>
        <w:rPr>
          <w:rFonts w:ascii="Arial Narrow" w:hAnsi="Arial Narrow" w:cs="Arial"/>
          <w:color w:val="FF0000"/>
          <w:sz w:val="24"/>
          <w:szCs w:val="24"/>
        </w:rPr>
      </w:pPr>
      <w:r w:rsidRPr="00AA0D28">
        <w:rPr>
          <w:rFonts w:ascii="Arial Narrow" w:hAnsi="Arial Narrow" w:cs="Arial"/>
          <w:color w:val="FF0000"/>
          <w:sz w:val="24"/>
          <w:szCs w:val="24"/>
        </w:rPr>
        <w:t xml:space="preserve">  </w:t>
      </w:r>
    </w:p>
    <w:p w:rsidR="008F1F68" w:rsidRPr="00AA0D28" w:rsidRDefault="008F1F68" w:rsidP="008F1F68">
      <w:pPr>
        <w:autoSpaceDE w:val="0"/>
        <w:autoSpaceDN w:val="0"/>
        <w:adjustRightInd w:val="0"/>
        <w:rPr>
          <w:rFonts w:ascii="Arial Narrow" w:hAnsi="Arial Narrow" w:cs="Arial"/>
          <w:b/>
          <w:bCs/>
          <w:color w:val="000000"/>
          <w:sz w:val="24"/>
          <w:szCs w:val="24"/>
        </w:rPr>
      </w:pPr>
      <w:r w:rsidRPr="00AA0D28">
        <w:rPr>
          <w:rFonts w:ascii="Arial Narrow" w:hAnsi="Arial Narrow" w:cs="Arial"/>
          <w:b/>
          <w:bCs/>
          <w:color w:val="000000"/>
          <w:sz w:val="24"/>
          <w:szCs w:val="24"/>
        </w:rPr>
        <w:t>10.Evolutia fondului construit ; tipologia si caracteristicile acestuia, amenajări</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Informaţiile de baza pentru evoluţia fondului construit se regăsesc în studii şi monografii ale localităţilor componente.</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Salistenii locuiau la inceput in bordeie avand o singura incapere cu acoperis de paie si pamint batut.</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 xml:space="preserve">Pornind de la locuinţele semiîngropate din sec. XV, cu o singura încăpere, realizate din pământ, acestea evoluează la două încăperi: alcatuit dintr-o incapere mare numita “la foc” , de aici se intra “in soba” </w:t>
      </w:r>
      <w:r w:rsidRPr="00AA0D28">
        <w:rPr>
          <w:rFonts w:ascii="Arial Narrow" w:hAnsi="Arial Narrow" w:cs="Arial"/>
          <w:color w:val="000000"/>
          <w:sz w:val="24"/>
          <w:szCs w:val="24"/>
        </w:rPr>
        <w:lastRenderedPageBreak/>
        <w:t>(oceag) de fapt odaia de locuit având pereţii din nuiele/ buşteni daţi cu lut şi acoperişul în două ape, din stuf sau paie(sec. XVII).</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lang w:val="fr-FR"/>
        </w:rPr>
      </w:pPr>
      <w:r w:rsidRPr="00AA0D28">
        <w:rPr>
          <w:rFonts w:ascii="Arial Narrow" w:hAnsi="Arial Narrow" w:cs="Arial"/>
          <w:color w:val="000000"/>
          <w:sz w:val="24"/>
          <w:szCs w:val="24"/>
        </w:rPr>
        <w:t>Dupa 1860, taranii si-au construit locuinte de suprafata din pamint</w:t>
      </w:r>
      <w:r w:rsidRPr="00AA0D28">
        <w:rPr>
          <w:rFonts w:ascii="Arial Narrow" w:hAnsi="Arial Narrow" w:cs="Arial"/>
          <w:color w:val="000000"/>
          <w:sz w:val="24"/>
          <w:szCs w:val="24"/>
          <w:lang w:val="fr-FR"/>
        </w:rPr>
        <w:t>(chirpici) si din lemne(</w:t>
      </w:r>
      <w:r w:rsidRPr="00AA0D28">
        <w:rPr>
          <w:rFonts w:ascii="Arial Narrow" w:hAnsi="Arial Narrow" w:cs="Arial"/>
          <w:color w:val="000000"/>
          <w:sz w:val="24"/>
          <w:szCs w:val="24"/>
        </w:rPr>
        <w:t>barne</w:t>
      </w:r>
      <w:r w:rsidRPr="00AA0D28">
        <w:rPr>
          <w:rFonts w:ascii="Arial Narrow" w:hAnsi="Arial Narrow" w:cs="Arial"/>
          <w:color w:val="000000"/>
          <w:sz w:val="24"/>
          <w:szCs w:val="24"/>
          <w:lang w:val="fr-FR"/>
        </w:rPr>
        <w:t>)</w:t>
      </w:r>
      <w:r w:rsidRPr="00AA0D28">
        <w:rPr>
          <w:rFonts w:ascii="Arial Narrow" w:hAnsi="Arial Narrow" w:cs="Arial"/>
          <w:color w:val="000000"/>
          <w:sz w:val="24"/>
          <w:szCs w:val="24"/>
        </w:rPr>
        <w:t>.Casa avea doua incaperi</w:t>
      </w:r>
      <w:r w:rsidRPr="00AA0D28">
        <w:rPr>
          <w:rFonts w:ascii="Arial Narrow" w:hAnsi="Arial Narrow" w:cs="Arial"/>
          <w:color w:val="000000"/>
          <w:sz w:val="24"/>
          <w:szCs w:val="24"/>
          <w:lang w:val="fr-FR"/>
        </w:rPr>
        <w:t xml:space="preserve">: una pentru dormit si alta cu vatra(oceagul) pentru pregatirea mancarii. Casele erau acoperite cu paie si foarte putine cu sindrila.  </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lang w:val="en-US"/>
        </w:rPr>
      </w:pPr>
      <w:r w:rsidRPr="00AA0D28">
        <w:rPr>
          <w:rFonts w:ascii="Arial Narrow" w:hAnsi="Arial Narrow" w:cs="Arial"/>
          <w:color w:val="000000"/>
          <w:sz w:val="24"/>
          <w:szCs w:val="24"/>
          <w:lang w:val="fr-FR"/>
        </w:rPr>
        <w:t>In cea de a doua jumatate a secolului trecut, cea mai mare parte a caselor erau construite din barne acoperite cu sita.  Casa avea numai doua camera ce comunicau intre ele , o salita (</w:t>
      </w:r>
      <w:r w:rsidRPr="00AA0D28">
        <w:rPr>
          <w:rFonts w:ascii="Arial Narrow" w:hAnsi="Arial Narrow" w:cs="Arial"/>
          <w:color w:val="000000"/>
          <w:sz w:val="24"/>
          <w:szCs w:val="24"/>
        </w:rPr>
        <w:t>prispa</w:t>
      </w:r>
      <w:r w:rsidRPr="00AA0D28">
        <w:rPr>
          <w:rFonts w:ascii="Arial Narrow" w:hAnsi="Arial Narrow" w:cs="Arial"/>
          <w:color w:val="000000"/>
          <w:sz w:val="24"/>
          <w:szCs w:val="24"/>
          <w:lang w:val="fr-FR"/>
        </w:rPr>
        <w:t xml:space="preserve">) in fata cu sau fara balustrade si o scara. Peretii erau tencuiti pe dinafara si pe dinauntru, cu tavanul din valatuci. In spatele casei erau construite un fel de magazine de zid sau scanduri care tineau loc de pivnita.  Casele taranesti moderne, cu camere mai multe cu antreu, balcon, stilpi de beton, cu zugraveli si alte ornamentatii interioare si exterioare au inceput sa fie construite dupa 1930.  </w:t>
      </w:r>
      <w:r w:rsidRPr="00AA0D28">
        <w:rPr>
          <w:rFonts w:ascii="Arial Narrow" w:hAnsi="Arial Narrow" w:cs="Arial"/>
          <w:color w:val="000000"/>
          <w:sz w:val="24"/>
          <w:szCs w:val="24"/>
          <w:lang w:val="en-US"/>
        </w:rPr>
        <w:t xml:space="preserve">Majoritatea acestor case sunt joase si acoperite cu table sau cu tigla.   </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lang w:val="en-US"/>
        </w:rPr>
      </w:pPr>
      <w:r w:rsidRPr="00AA0D28">
        <w:rPr>
          <w:rFonts w:ascii="Arial Narrow" w:hAnsi="Arial Narrow" w:cs="Arial"/>
          <w:color w:val="000000"/>
          <w:sz w:val="24"/>
          <w:szCs w:val="24"/>
          <w:lang w:val="en-US"/>
        </w:rPr>
        <w:t xml:space="preserve"> </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Starea aşezărilor din zonă, este aceea a grupurilor compacte de locuinţe sărace. Ţăranii se obişnuiseră să-şi facă locuinţe atât de simple, încât oricând să le poată părăsi fără nici o părere de rău, fără împrejmuire, fără plantaţii de pomi.</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 xml:space="preserve">Este una din zonele judeţului care a suferit transformări profunde în perioada regulamentară şi a reformei de la 1864, pierzând în întregime fondul de construcţii tradiţionale. </w:t>
      </w:r>
    </w:p>
    <w:p w:rsidR="008F1F68" w:rsidRPr="00AA0D28" w:rsidRDefault="008F1F68" w:rsidP="008F1F68">
      <w:pPr>
        <w:autoSpaceDE w:val="0"/>
        <w:autoSpaceDN w:val="0"/>
        <w:adjustRightInd w:val="0"/>
        <w:ind w:firstLine="720"/>
        <w:jc w:val="both"/>
        <w:rPr>
          <w:rFonts w:ascii="Arial Narrow" w:hAnsi="Arial Narrow" w:cs="Arial"/>
          <w:sz w:val="24"/>
          <w:szCs w:val="24"/>
        </w:rPr>
      </w:pPr>
    </w:p>
    <w:p w:rsidR="008F1F68" w:rsidRPr="00AA0D28" w:rsidRDefault="008F1F68" w:rsidP="008F1F68">
      <w:pPr>
        <w:autoSpaceDE w:val="0"/>
        <w:autoSpaceDN w:val="0"/>
        <w:adjustRightInd w:val="0"/>
        <w:ind w:firstLine="720"/>
        <w:jc w:val="both"/>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r w:rsidRPr="00AA0D28">
        <w:rPr>
          <w:rFonts w:ascii="Arial Narrow" w:hAnsi="Arial Narrow"/>
          <w:noProof/>
          <w:sz w:val="24"/>
          <w:szCs w:val="24"/>
        </w:rPr>
        <w:drawing>
          <wp:anchor distT="0" distB="0" distL="114300" distR="114300" simplePos="0" relativeHeight="251663360" behindDoc="0" locked="0" layoutInCell="1" allowOverlap="1">
            <wp:simplePos x="0" y="0"/>
            <wp:positionH relativeFrom="column">
              <wp:posOffset>1646555</wp:posOffset>
            </wp:positionH>
            <wp:positionV relativeFrom="paragraph">
              <wp:posOffset>0</wp:posOffset>
            </wp:positionV>
            <wp:extent cx="2646680" cy="1985010"/>
            <wp:effectExtent l="19050" t="0" r="1270" b="0"/>
            <wp:wrapSquare wrapText="bothSides"/>
            <wp:docPr id="5" name="Picture 5" descr="case bran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e braniste 1"/>
                    <pic:cNvPicPr>
                      <a:picLocks noChangeAspect="1" noChangeArrowheads="1"/>
                    </pic:cNvPicPr>
                  </pic:nvPicPr>
                  <pic:blipFill>
                    <a:blip r:embed="rId13" cstate="print"/>
                    <a:srcRect/>
                    <a:stretch>
                      <a:fillRect/>
                    </a:stretch>
                  </pic:blipFill>
                  <pic:spPr bwMode="auto">
                    <a:xfrm>
                      <a:off x="0" y="0"/>
                      <a:ext cx="2646680" cy="1985010"/>
                    </a:xfrm>
                    <a:prstGeom prst="rect">
                      <a:avLst/>
                    </a:prstGeom>
                    <a:noFill/>
                    <a:ln w="9525">
                      <a:noFill/>
                      <a:miter lim="800000"/>
                      <a:headEnd/>
                      <a:tailEnd/>
                    </a:ln>
                  </pic:spPr>
                </pic:pic>
              </a:graphicData>
            </a:graphic>
          </wp:anchor>
        </w:drawing>
      </w: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Totuşi unele elemente ale locuinţei dispărute pot fi recunoscute în formele de plan pe care le conservă peste tot, casa cu sau fără prispă parţială.</w:t>
      </w:r>
    </w:p>
    <w:p w:rsidR="008F1F68" w:rsidRPr="00AA0D28" w:rsidRDefault="008F1F68" w:rsidP="008F1F68">
      <w:pPr>
        <w:autoSpaceDE w:val="0"/>
        <w:autoSpaceDN w:val="0"/>
        <w:adjustRightInd w:val="0"/>
        <w:ind w:firstLine="720"/>
        <w:jc w:val="both"/>
        <w:rPr>
          <w:rFonts w:ascii="Arial Narrow" w:hAnsi="Arial Narrow" w:cs="Arial"/>
          <w:sz w:val="24"/>
          <w:szCs w:val="24"/>
        </w:rPr>
      </w:pPr>
    </w:p>
    <w:p w:rsidR="008F1F68" w:rsidRPr="00AA0D28" w:rsidRDefault="008F1F68" w:rsidP="008F1F68">
      <w:pPr>
        <w:autoSpaceDE w:val="0"/>
        <w:autoSpaceDN w:val="0"/>
        <w:adjustRightInd w:val="0"/>
        <w:ind w:firstLine="720"/>
        <w:jc w:val="both"/>
        <w:rPr>
          <w:rFonts w:ascii="Arial Narrow" w:hAnsi="Arial Narrow" w:cs="Arial"/>
          <w:color w:val="0000FF"/>
          <w:sz w:val="24"/>
          <w:szCs w:val="24"/>
        </w:rPr>
      </w:pPr>
      <w:r w:rsidRPr="00AA0D28">
        <w:rPr>
          <w:rFonts w:ascii="Arial Narrow" w:hAnsi="Arial Narrow"/>
          <w:noProof/>
          <w:sz w:val="24"/>
          <w:szCs w:val="24"/>
        </w:rPr>
        <w:lastRenderedPageBreak/>
        <w:drawing>
          <wp:anchor distT="0" distB="0" distL="114300" distR="114300" simplePos="0" relativeHeight="251664384" behindDoc="0" locked="0" layoutInCell="1" allowOverlap="1">
            <wp:simplePos x="0" y="0"/>
            <wp:positionH relativeFrom="column">
              <wp:posOffset>3154045</wp:posOffset>
            </wp:positionH>
            <wp:positionV relativeFrom="paragraph">
              <wp:posOffset>151765</wp:posOffset>
            </wp:positionV>
            <wp:extent cx="2766060" cy="2075180"/>
            <wp:effectExtent l="19050" t="0" r="0" b="0"/>
            <wp:wrapSquare wrapText="bothSides"/>
            <wp:docPr id="6" name="Picture 6" descr="casa branis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a braniste 2"/>
                    <pic:cNvPicPr>
                      <a:picLocks noChangeAspect="1" noChangeArrowheads="1"/>
                    </pic:cNvPicPr>
                  </pic:nvPicPr>
                  <pic:blipFill>
                    <a:blip r:embed="rId14" cstate="print"/>
                    <a:srcRect/>
                    <a:stretch>
                      <a:fillRect/>
                    </a:stretch>
                  </pic:blipFill>
                  <pic:spPr bwMode="auto">
                    <a:xfrm>
                      <a:off x="0" y="0"/>
                      <a:ext cx="2766060" cy="2075180"/>
                    </a:xfrm>
                    <a:prstGeom prst="rect">
                      <a:avLst/>
                    </a:prstGeom>
                    <a:noFill/>
                    <a:ln w="9525">
                      <a:noFill/>
                      <a:miter lim="800000"/>
                      <a:headEnd/>
                      <a:tailEnd/>
                    </a:ln>
                  </pic:spPr>
                </pic:pic>
              </a:graphicData>
            </a:graphic>
          </wp:anchor>
        </w:drawing>
      </w:r>
      <w:r w:rsidRPr="00AA0D28">
        <w:rPr>
          <w:rFonts w:ascii="Arial Narrow" w:hAnsi="Arial Narrow"/>
          <w:noProof/>
          <w:sz w:val="24"/>
          <w:szCs w:val="24"/>
        </w:rPr>
        <w:drawing>
          <wp:anchor distT="0" distB="0" distL="114300" distR="114300" simplePos="0" relativeHeight="251666432" behindDoc="0" locked="0" layoutInCell="1" allowOverlap="1">
            <wp:simplePos x="0" y="0"/>
            <wp:positionH relativeFrom="column">
              <wp:posOffset>198120</wp:posOffset>
            </wp:positionH>
            <wp:positionV relativeFrom="paragraph">
              <wp:posOffset>151765</wp:posOffset>
            </wp:positionV>
            <wp:extent cx="2774950" cy="2082165"/>
            <wp:effectExtent l="19050" t="0" r="6350" b="0"/>
            <wp:wrapSquare wrapText="bothSides"/>
            <wp:docPr id="8" name="Picture 8" descr="IMG_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26"/>
                    <pic:cNvPicPr>
                      <a:picLocks noChangeAspect="1" noChangeArrowheads="1"/>
                    </pic:cNvPicPr>
                  </pic:nvPicPr>
                  <pic:blipFill>
                    <a:blip r:embed="rId15" cstate="print"/>
                    <a:srcRect/>
                    <a:stretch>
                      <a:fillRect/>
                    </a:stretch>
                  </pic:blipFill>
                  <pic:spPr bwMode="auto">
                    <a:xfrm>
                      <a:off x="0" y="0"/>
                      <a:ext cx="2774950" cy="2082165"/>
                    </a:xfrm>
                    <a:prstGeom prst="rect">
                      <a:avLst/>
                    </a:prstGeom>
                    <a:noFill/>
                    <a:ln w="9525">
                      <a:noFill/>
                      <a:miter lim="800000"/>
                      <a:headEnd/>
                      <a:tailEnd/>
                    </a:ln>
                  </pic:spPr>
                </pic:pic>
              </a:graphicData>
            </a:graphic>
          </wp:anchor>
        </w:drawing>
      </w:r>
    </w:p>
    <w:p w:rsidR="008F1F68" w:rsidRPr="00AA0D28" w:rsidRDefault="008F1F68" w:rsidP="008F1F68">
      <w:pPr>
        <w:autoSpaceDE w:val="0"/>
        <w:autoSpaceDN w:val="0"/>
        <w:adjustRightInd w:val="0"/>
        <w:ind w:firstLine="720"/>
        <w:jc w:val="both"/>
        <w:rPr>
          <w:rFonts w:ascii="Arial Narrow" w:hAnsi="Arial Narrow" w:cs="Arial"/>
          <w:color w:val="0000FF"/>
          <w:sz w:val="24"/>
          <w:szCs w:val="24"/>
        </w:rPr>
      </w:pPr>
    </w:p>
    <w:p w:rsidR="008F1F68" w:rsidRPr="00AA0D28" w:rsidRDefault="008F1F68" w:rsidP="008F1F68">
      <w:pPr>
        <w:autoSpaceDE w:val="0"/>
        <w:autoSpaceDN w:val="0"/>
        <w:adjustRightInd w:val="0"/>
        <w:rPr>
          <w:rFonts w:ascii="Arial Narrow" w:hAnsi="Arial Narrow" w:cs="Arial"/>
          <w:color w:val="000000"/>
          <w:sz w:val="24"/>
          <w:szCs w:val="24"/>
        </w:rPr>
      </w:pPr>
      <w:r w:rsidRPr="00AA0D28">
        <w:rPr>
          <w:rFonts w:ascii="Arial Narrow" w:hAnsi="Arial Narrow" w:cs="Arial"/>
          <w:color w:val="000000"/>
          <w:sz w:val="24"/>
          <w:szCs w:val="24"/>
        </w:rPr>
        <w:t>Din punct de vedere al planimetriei, atât pentru clădirile publice cât şi pentru clădirile de locuit predomină clădirile de formă dreptunghiulară sau cu mici pridvoare adăugate, cu tavan de lemn şi acoperiş în 4 ape.</w:t>
      </w:r>
    </w:p>
    <w:p w:rsidR="008F1F68" w:rsidRPr="00AA0D28" w:rsidRDefault="00957D33" w:rsidP="008F1F68">
      <w:pPr>
        <w:autoSpaceDE w:val="0"/>
        <w:autoSpaceDN w:val="0"/>
        <w:adjustRightInd w:val="0"/>
        <w:rPr>
          <w:rFonts w:ascii="Arial Narrow" w:hAnsi="Arial Narrow" w:cs="Arial"/>
          <w:color w:val="000000"/>
          <w:sz w:val="24"/>
          <w:szCs w:val="24"/>
        </w:rPr>
      </w:pPr>
      <w:r>
        <w:rPr>
          <w:rFonts w:ascii="Arial Narrow" w:hAnsi="Arial Narrow" w:cs="Arial"/>
          <w:noProof/>
          <w:color w:val="000000"/>
          <w:sz w:val="24"/>
          <w:szCs w:val="24"/>
        </w:rPr>
        <w:drawing>
          <wp:anchor distT="0" distB="0" distL="114300" distR="114300" simplePos="0" relativeHeight="251667456" behindDoc="0" locked="0" layoutInCell="1" allowOverlap="1">
            <wp:simplePos x="0" y="0"/>
            <wp:positionH relativeFrom="column">
              <wp:posOffset>-5080</wp:posOffset>
            </wp:positionH>
            <wp:positionV relativeFrom="paragraph">
              <wp:posOffset>431165</wp:posOffset>
            </wp:positionV>
            <wp:extent cx="2703195" cy="2028825"/>
            <wp:effectExtent l="19050" t="0" r="1905" b="0"/>
            <wp:wrapSquare wrapText="bothSides"/>
            <wp:docPr id="9" name="Picture 9" descr="IMG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128"/>
                    <pic:cNvPicPr>
                      <a:picLocks noChangeAspect="1" noChangeArrowheads="1"/>
                    </pic:cNvPicPr>
                  </pic:nvPicPr>
                  <pic:blipFill>
                    <a:blip r:embed="rId16" cstate="print"/>
                    <a:srcRect/>
                    <a:stretch>
                      <a:fillRect/>
                    </a:stretch>
                  </pic:blipFill>
                  <pic:spPr bwMode="auto">
                    <a:xfrm>
                      <a:off x="0" y="0"/>
                      <a:ext cx="2703195" cy="2028825"/>
                    </a:xfrm>
                    <a:prstGeom prst="rect">
                      <a:avLst/>
                    </a:prstGeom>
                    <a:noFill/>
                    <a:ln w="9525">
                      <a:noFill/>
                      <a:miter lim="800000"/>
                      <a:headEnd/>
                      <a:tailEnd/>
                    </a:ln>
                  </pic:spPr>
                </pic:pic>
              </a:graphicData>
            </a:graphic>
          </wp:anchor>
        </w:drawing>
      </w:r>
    </w:p>
    <w:p w:rsidR="008F1F68" w:rsidRPr="00AA0D28" w:rsidRDefault="00957D33" w:rsidP="008F1F68">
      <w:pPr>
        <w:autoSpaceDE w:val="0"/>
        <w:autoSpaceDN w:val="0"/>
        <w:adjustRightInd w:val="0"/>
        <w:rPr>
          <w:rFonts w:ascii="Arial Narrow" w:hAnsi="Arial Narrow" w:cs="Arial"/>
          <w:color w:val="000000"/>
          <w:sz w:val="24"/>
          <w:szCs w:val="24"/>
        </w:rPr>
      </w:pPr>
      <w:r>
        <w:rPr>
          <w:rFonts w:ascii="Arial Narrow" w:hAnsi="Arial Narrow" w:cs="Arial"/>
          <w:noProof/>
          <w:color w:val="000000"/>
          <w:sz w:val="24"/>
          <w:szCs w:val="24"/>
        </w:rPr>
        <w:drawing>
          <wp:anchor distT="0" distB="0" distL="114300" distR="114300" simplePos="0" relativeHeight="251669504" behindDoc="0" locked="0" layoutInCell="1" allowOverlap="1">
            <wp:simplePos x="0" y="0"/>
            <wp:positionH relativeFrom="column">
              <wp:posOffset>781050</wp:posOffset>
            </wp:positionH>
            <wp:positionV relativeFrom="paragraph">
              <wp:posOffset>122555</wp:posOffset>
            </wp:positionV>
            <wp:extent cx="2771775" cy="2009775"/>
            <wp:effectExtent l="19050" t="0" r="9525" b="0"/>
            <wp:wrapSquare wrapText="bothSides"/>
            <wp:docPr id="11" name="Picture 11" descr="IMG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30"/>
                    <pic:cNvPicPr>
                      <a:picLocks noChangeAspect="1" noChangeArrowheads="1"/>
                    </pic:cNvPicPr>
                  </pic:nvPicPr>
                  <pic:blipFill>
                    <a:blip r:embed="rId17" cstate="print"/>
                    <a:srcRect/>
                    <a:stretch>
                      <a:fillRect/>
                    </a:stretch>
                  </pic:blipFill>
                  <pic:spPr bwMode="auto">
                    <a:xfrm>
                      <a:off x="0" y="0"/>
                      <a:ext cx="2771775" cy="2009775"/>
                    </a:xfrm>
                    <a:prstGeom prst="rect">
                      <a:avLst/>
                    </a:prstGeom>
                    <a:noFill/>
                    <a:ln w="9525">
                      <a:noFill/>
                      <a:miter lim="800000"/>
                      <a:headEnd/>
                      <a:tailEnd/>
                    </a:ln>
                  </pic:spPr>
                </pic:pic>
              </a:graphicData>
            </a:graphic>
          </wp:anchor>
        </w:drawing>
      </w:r>
    </w:p>
    <w:p w:rsidR="008F1F68" w:rsidRPr="00AA0D28" w:rsidRDefault="008F1F68" w:rsidP="008F1F68">
      <w:pPr>
        <w:autoSpaceDE w:val="0"/>
        <w:autoSpaceDN w:val="0"/>
        <w:adjustRightInd w:val="0"/>
        <w:rPr>
          <w:rFonts w:ascii="Arial Narrow" w:hAnsi="Arial Narrow" w:cs="Arial"/>
          <w:color w:val="000000"/>
          <w:sz w:val="24"/>
          <w:szCs w:val="24"/>
        </w:rPr>
      </w:pPr>
    </w:p>
    <w:p w:rsidR="008F1F68" w:rsidRPr="00AA0D28" w:rsidRDefault="008F1F68" w:rsidP="008F1F68">
      <w:pPr>
        <w:autoSpaceDE w:val="0"/>
        <w:autoSpaceDN w:val="0"/>
        <w:adjustRightInd w:val="0"/>
        <w:rPr>
          <w:rFonts w:ascii="Arial Narrow" w:hAnsi="Arial Narrow" w:cs="Arial"/>
          <w:color w:val="000000"/>
          <w:sz w:val="24"/>
          <w:szCs w:val="24"/>
        </w:rPr>
      </w:pPr>
    </w:p>
    <w:p w:rsidR="008F1F68" w:rsidRPr="00AA0D28" w:rsidRDefault="008F1F68" w:rsidP="008F1F68">
      <w:pPr>
        <w:autoSpaceDE w:val="0"/>
        <w:autoSpaceDN w:val="0"/>
        <w:adjustRightInd w:val="0"/>
        <w:rPr>
          <w:rFonts w:ascii="Arial Narrow" w:hAnsi="Arial Narrow" w:cs="Arial"/>
          <w:color w:val="000000"/>
          <w:sz w:val="24"/>
          <w:szCs w:val="24"/>
        </w:rPr>
      </w:pPr>
    </w:p>
    <w:p w:rsidR="008F1F68" w:rsidRPr="00AA0D28" w:rsidRDefault="008F1F68" w:rsidP="008F1F68">
      <w:pPr>
        <w:autoSpaceDE w:val="0"/>
        <w:autoSpaceDN w:val="0"/>
        <w:adjustRightInd w:val="0"/>
        <w:rPr>
          <w:rFonts w:ascii="Arial Narrow" w:hAnsi="Arial Narrow" w:cs="Arial"/>
          <w:color w:val="000000"/>
          <w:sz w:val="24"/>
          <w:szCs w:val="24"/>
        </w:rPr>
      </w:pPr>
    </w:p>
    <w:p w:rsidR="008F1F68" w:rsidRPr="00AA0D28" w:rsidRDefault="008F1F68" w:rsidP="008F1F68">
      <w:pPr>
        <w:autoSpaceDE w:val="0"/>
        <w:autoSpaceDN w:val="0"/>
        <w:adjustRightInd w:val="0"/>
        <w:rPr>
          <w:rFonts w:ascii="Arial Narrow" w:hAnsi="Arial Narrow" w:cs="Arial"/>
          <w:color w:val="000000"/>
          <w:sz w:val="24"/>
          <w:szCs w:val="24"/>
        </w:rPr>
      </w:pPr>
    </w:p>
    <w:p w:rsidR="008F1F68" w:rsidRPr="00AA0D28" w:rsidRDefault="008F1F68" w:rsidP="008F1F68">
      <w:pPr>
        <w:autoSpaceDE w:val="0"/>
        <w:autoSpaceDN w:val="0"/>
        <w:adjustRightInd w:val="0"/>
        <w:rPr>
          <w:rFonts w:ascii="Arial Narrow" w:hAnsi="Arial Narrow" w:cs="Arial"/>
          <w:color w:val="000000"/>
          <w:sz w:val="24"/>
          <w:szCs w:val="24"/>
        </w:rPr>
      </w:pPr>
    </w:p>
    <w:p w:rsidR="008F1F68" w:rsidRPr="00AA0D28" w:rsidRDefault="008F1F68" w:rsidP="00957D33">
      <w:pPr>
        <w:autoSpaceDE w:val="0"/>
        <w:autoSpaceDN w:val="0"/>
        <w:adjustRightInd w:val="0"/>
        <w:jc w:val="both"/>
        <w:rPr>
          <w:rFonts w:ascii="Arial Narrow" w:hAnsi="Arial Narrow" w:cs="Arial"/>
          <w:color w:val="000000"/>
          <w:sz w:val="24"/>
          <w:szCs w:val="24"/>
        </w:rPr>
      </w:pPr>
      <w:r w:rsidRPr="00AA0D28">
        <w:rPr>
          <w:rFonts w:ascii="Arial Narrow" w:hAnsi="Arial Narrow" w:cs="Arial"/>
          <w:color w:val="000000"/>
          <w:sz w:val="24"/>
          <w:szCs w:val="24"/>
        </w:rPr>
        <w:t>Cele mai recente, sunt din zidărie de cărămidă, cu decoraţii /ancadramente (mai mult sau mai puţin ) în jurul ferestrelor.</w:t>
      </w:r>
    </w:p>
    <w:p w:rsidR="008F1F68" w:rsidRPr="00AA0D28" w:rsidRDefault="008F1F68" w:rsidP="008F1F68">
      <w:pPr>
        <w:autoSpaceDE w:val="0"/>
        <w:autoSpaceDN w:val="0"/>
        <w:adjustRightInd w:val="0"/>
        <w:ind w:firstLine="720"/>
        <w:jc w:val="center"/>
        <w:rPr>
          <w:rFonts w:ascii="Arial Narrow" w:hAnsi="Arial Narrow" w:cs="Arial"/>
          <w:color w:val="FF0000"/>
          <w:sz w:val="24"/>
          <w:szCs w:val="24"/>
        </w:rPr>
      </w:pPr>
      <w:r w:rsidRPr="00AA0D28">
        <w:rPr>
          <w:rFonts w:ascii="Arial Narrow" w:hAnsi="Arial Narrow" w:cs="Arial"/>
          <w:color w:val="FF0000"/>
          <w:sz w:val="24"/>
          <w:szCs w:val="24"/>
        </w:rPr>
        <w:t xml:space="preserve">       </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Curţile nu sunt de dimensiuni mari, nu beneficiază de amenajări/grădini cu forme speciale, singurele elemente care mai prezintă şi forme decorative, de factură nouă, sunt gardurile către stradă, realizate din beton, metal, lemn cu sau fără motive geometrice- dând o notă imaginii străzii nu tocmai plăcută ochiului.</w:t>
      </w:r>
    </w:p>
    <w:p w:rsidR="008F1F68" w:rsidRPr="00AA0D28" w:rsidRDefault="008F1F68" w:rsidP="008F1F68">
      <w:pPr>
        <w:autoSpaceDE w:val="0"/>
        <w:autoSpaceDN w:val="0"/>
        <w:adjustRightInd w:val="0"/>
        <w:ind w:firstLine="720"/>
        <w:jc w:val="center"/>
        <w:rPr>
          <w:rFonts w:ascii="Arial Narrow" w:hAnsi="Arial Narrow" w:cs="Arial"/>
          <w:color w:val="000000"/>
          <w:sz w:val="24"/>
          <w:szCs w:val="24"/>
        </w:rPr>
      </w:pPr>
      <w:r w:rsidRPr="00AA0D28">
        <w:rPr>
          <w:rFonts w:ascii="Arial Narrow" w:hAnsi="Arial Narrow" w:cs="Arial"/>
          <w:color w:val="000000"/>
          <w:sz w:val="24"/>
          <w:szCs w:val="24"/>
        </w:rPr>
        <w:t xml:space="preserve">                                                                                                                                                                                                                                                                             </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 xml:space="preserve">Din fondul construit tradiţional,  trebuie menţionate fantinile cu ciutura, si la marginea satului, spatiul public  cu  izvoare, unde s-au inchegat primele gospodarii. </w:t>
      </w:r>
    </w:p>
    <w:p w:rsidR="008F1F68" w:rsidRPr="00AA0D28" w:rsidRDefault="008F1F68" w:rsidP="008F1F68">
      <w:pPr>
        <w:autoSpaceDE w:val="0"/>
        <w:autoSpaceDN w:val="0"/>
        <w:adjustRightInd w:val="0"/>
        <w:ind w:firstLine="720"/>
        <w:jc w:val="center"/>
        <w:rPr>
          <w:rFonts w:ascii="Arial Narrow" w:hAnsi="Arial Narrow" w:cs="Arial"/>
          <w:color w:val="0000FF"/>
          <w:sz w:val="24"/>
          <w:szCs w:val="24"/>
        </w:rPr>
      </w:pPr>
    </w:p>
    <w:p w:rsidR="008F1F68" w:rsidRPr="00AA0D28" w:rsidRDefault="008F1F68" w:rsidP="008F1F68">
      <w:pPr>
        <w:autoSpaceDE w:val="0"/>
        <w:autoSpaceDN w:val="0"/>
        <w:adjustRightInd w:val="0"/>
        <w:jc w:val="both"/>
        <w:rPr>
          <w:rFonts w:ascii="Arial Narrow" w:hAnsi="Arial Narrow" w:cs="Arial"/>
          <w:b/>
          <w:bCs/>
          <w:color w:val="000000"/>
          <w:sz w:val="24"/>
          <w:szCs w:val="24"/>
        </w:rPr>
      </w:pPr>
      <w:r w:rsidRPr="00AA0D28">
        <w:rPr>
          <w:rFonts w:ascii="Arial Narrow" w:hAnsi="Arial Narrow" w:cs="Arial"/>
          <w:b/>
          <w:bCs/>
          <w:color w:val="000000"/>
          <w:sz w:val="24"/>
          <w:szCs w:val="24"/>
        </w:rPr>
        <w:t>11.Operatiuni urbanistice importante (parcelări, demolări, trasări de artere de circulaţie noi, lucrări hidrotehnice, amenajare de suprafeţe plantate s.a.)</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lastRenderedPageBreak/>
        <w:t xml:space="preserve">Operaţiunile importante de parcelare s-au realizat odată cu împroprietărirea ţăranilor (sfârşitul sec. XIX- jumătatea sec. XX). </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 xml:space="preserve">În prezent, parcelările noi se realizează în zone de teren libere, fără a demola clădiri existente, în baza unor documentaţii de urbanism. </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p>
    <w:p w:rsidR="008F1F68" w:rsidRPr="00AA0D28" w:rsidRDefault="008F1F68" w:rsidP="008F1F68">
      <w:pPr>
        <w:autoSpaceDE w:val="0"/>
        <w:autoSpaceDN w:val="0"/>
        <w:adjustRightInd w:val="0"/>
        <w:jc w:val="both"/>
        <w:rPr>
          <w:rFonts w:ascii="Arial Narrow" w:hAnsi="Arial Narrow" w:cs="Arial"/>
          <w:b/>
          <w:bCs/>
          <w:color w:val="000000"/>
          <w:sz w:val="24"/>
          <w:szCs w:val="24"/>
        </w:rPr>
      </w:pPr>
      <w:r w:rsidRPr="00AA0D28">
        <w:rPr>
          <w:rFonts w:ascii="Arial Narrow" w:hAnsi="Arial Narrow" w:cs="Arial"/>
          <w:b/>
          <w:bCs/>
          <w:color w:val="000000"/>
          <w:sz w:val="24"/>
          <w:szCs w:val="24"/>
        </w:rPr>
        <w:t>12. Concluzii referitoare la vechimea construcţiilor şi amenajărilor urbane (străzi, plantaţii, pieţe) şi la evoluţia urbanistică a localităţii</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Comuna Branistea, împreună cu satul Goanta  păstrează clădiri fără vechime mare (cele mai vechi fiind (biserica- 1807), foarte puţine clădiri de locuit început sec. XX- restul clădirilor fiind construite la jumătatea sec. XX, mai ales în ultimii 20 de ani.</w:t>
      </w:r>
    </w:p>
    <w:p w:rsidR="008F1F68" w:rsidRPr="00AA0D28" w:rsidRDefault="008F1F68" w:rsidP="008F1F68">
      <w:pPr>
        <w:autoSpaceDE w:val="0"/>
        <w:autoSpaceDN w:val="0"/>
        <w:adjustRightInd w:val="0"/>
        <w:ind w:firstLine="720"/>
        <w:jc w:val="both"/>
        <w:rPr>
          <w:rFonts w:ascii="Arial Narrow" w:hAnsi="Arial Narrow" w:cs="Arial"/>
          <w:color w:val="000000"/>
          <w:sz w:val="24"/>
          <w:szCs w:val="24"/>
        </w:rPr>
      </w:pPr>
      <w:r w:rsidRPr="00AA0D28">
        <w:rPr>
          <w:rFonts w:ascii="Arial Narrow" w:hAnsi="Arial Narrow" w:cs="Arial"/>
          <w:color w:val="000000"/>
          <w:sz w:val="24"/>
          <w:szCs w:val="24"/>
        </w:rPr>
        <w:t>Amenajările urbane sunt inexistente, în cadrul proiectului PUG fiind necesară propunerea de amenajare a unei zone centrale coerente.</w:t>
      </w:r>
    </w:p>
    <w:p w:rsidR="008F1F68" w:rsidRPr="00AA0D28" w:rsidRDefault="008F1F68" w:rsidP="008F1F68">
      <w:pPr>
        <w:jc w:val="both"/>
        <w:rPr>
          <w:rFonts w:ascii="Arial Narrow" w:hAnsi="Arial Narrow" w:cs="Arial"/>
          <w:b/>
          <w:sz w:val="24"/>
          <w:szCs w:val="24"/>
        </w:rPr>
      </w:pPr>
      <w:r w:rsidRPr="00AA0D28">
        <w:rPr>
          <w:rFonts w:ascii="Arial Narrow" w:hAnsi="Arial Narrow" w:cs="Arial"/>
          <w:b/>
          <w:sz w:val="24"/>
          <w:szCs w:val="24"/>
        </w:rPr>
        <w:t>III. IDENTIFICAREA VALORILOR DE PATRIMONIU</w:t>
      </w:r>
    </w:p>
    <w:p w:rsidR="008F1F68" w:rsidRPr="00AA0D28" w:rsidRDefault="008F1F68" w:rsidP="008F1F68">
      <w:pPr>
        <w:autoSpaceDE w:val="0"/>
        <w:autoSpaceDN w:val="0"/>
        <w:adjustRightInd w:val="0"/>
        <w:rPr>
          <w:rFonts w:ascii="Arial Narrow" w:hAnsi="Arial Narrow" w:cs="Arial"/>
          <w:b/>
          <w:bCs/>
          <w:sz w:val="24"/>
          <w:szCs w:val="24"/>
        </w:rPr>
      </w:pPr>
      <w:r w:rsidRPr="00AA0D28">
        <w:rPr>
          <w:rFonts w:ascii="Arial Narrow" w:hAnsi="Arial Narrow" w:cs="Arial"/>
          <w:b/>
          <w:bCs/>
          <w:sz w:val="24"/>
          <w:szCs w:val="24"/>
        </w:rPr>
        <w:t>1.Identificarea construcţiilor valoroase</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Construcţiile valoroase din fondul construit al comunei sunt cele înscrise în Lista Monumentelor Istorice 2000, respectiv:</w:t>
      </w:r>
    </w:p>
    <w:p w:rsidR="008F1F68" w:rsidRPr="00AA0D28" w:rsidRDefault="008F1F68" w:rsidP="008F1F68">
      <w:pPr>
        <w:jc w:val="both"/>
        <w:rPr>
          <w:rFonts w:ascii="Arial Narrow" w:hAnsi="Arial Narrow" w:cs="Arial"/>
          <w:sz w:val="24"/>
          <w:szCs w:val="24"/>
        </w:rPr>
      </w:pPr>
      <w:r w:rsidRPr="00AA0D28">
        <w:rPr>
          <w:rFonts w:ascii="Arial Narrow" w:hAnsi="Arial Narrow" w:cs="Arial"/>
          <w:b/>
          <w:sz w:val="24"/>
          <w:szCs w:val="24"/>
        </w:rPr>
        <w:t>Branistea</w:t>
      </w:r>
    </w:p>
    <w:p w:rsidR="008F1F68" w:rsidRPr="00AA0D28" w:rsidRDefault="008F1F68" w:rsidP="008F1F68">
      <w:pPr>
        <w:jc w:val="both"/>
        <w:rPr>
          <w:rFonts w:ascii="Arial Narrow" w:hAnsi="Arial Narrow" w:cs="Arial"/>
          <w:sz w:val="24"/>
          <w:szCs w:val="24"/>
        </w:rPr>
      </w:pPr>
      <w:r w:rsidRPr="00AA0D28">
        <w:rPr>
          <w:rFonts w:ascii="Arial Narrow" w:hAnsi="Arial Narrow" w:cs="Arial"/>
          <w:sz w:val="24"/>
          <w:szCs w:val="24"/>
        </w:rPr>
        <w:t>Monumente istorice:</w:t>
      </w:r>
    </w:p>
    <w:p w:rsidR="008F1F68" w:rsidRPr="00AA0D28" w:rsidRDefault="008F1F68" w:rsidP="008C2568">
      <w:pPr>
        <w:numPr>
          <w:ilvl w:val="0"/>
          <w:numId w:val="58"/>
        </w:numPr>
        <w:spacing w:after="0" w:line="240" w:lineRule="auto"/>
        <w:jc w:val="both"/>
        <w:rPr>
          <w:rFonts w:ascii="Arial Narrow" w:hAnsi="Arial Narrow" w:cs="Arial"/>
          <w:sz w:val="24"/>
          <w:szCs w:val="24"/>
        </w:rPr>
      </w:pPr>
      <w:r w:rsidRPr="00AA0D28">
        <w:rPr>
          <w:rFonts w:ascii="Arial Narrow" w:hAnsi="Arial Narrow" w:cs="Arial"/>
          <w:sz w:val="24"/>
          <w:szCs w:val="24"/>
        </w:rPr>
        <w:t xml:space="preserve">Cod LMI (Lista Monumentelor Istorice): </w:t>
      </w:r>
      <w:r w:rsidRPr="00AA0D28">
        <w:rPr>
          <w:rFonts w:ascii="Arial Narrow" w:hAnsi="Arial Narrow" w:cs="Arial"/>
          <w:i/>
          <w:sz w:val="24"/>
          <w:szCs w:val="24"/>
        </w:rPr>
        <w:t xml:space="preserve">MH-II-m-B-10268 – „Biserica Sf. Voievozi Mihail si Gavril” – </w:t>
      </w:r>
      <w:r w:rsidRPr="00AA0D28">
        <w:rPr>
          <w:rFonts w:ascii="Arial Narrow" w:hAnsi="Arial Narrow" w:cs="Arial"/>
          <w:sz w:val="24"/>
          <w:szCs w:val="24"/>
        </w:rPr>
        <w:t>datare 1807</w:t>
      </w:r>
    </w:p>
    <w:p w:rsidR="008F1F68" w:rsidRPr="00AA0D28" w:rsidRDefault="008F1F68" w:rsidP="008F1F68">
      <w:pPr>
        <w:jc w:val="center"/>
        <w:rPr>
          <w:rFonts w:ascii="Arial Narrow" w:hAnsi="Arial Narrow" w:cs="Arial"/>
          <w:color w:val="FF0000"/>
          <w:sz w:val="24"/>
          <w:szCs w:val="24"/>
        </w:rPr>
      </w:pPr>
      <w:r w:rsidRPr="00AA0D28">
        <w:rPr>
          <w:rFonts w:ascii="Arial Narrow" w:hAnsi="Arial Narrow"/>
          <w:noProof/>
          <w:sz w:val="24"/>
          <w:szCs w:val="24"/>
        </w:rPr>
        <w:drawing>
          <wp:anchor distT="0" distB="0" distL="114300" distR="114300" simplePos="0" relativeHeight="251670528" behindDoc="0" locked="0" layoutInCell="1" allowOverlap="1">
            <wp:simplePos x="0" y="0"/>
            <wp:positionH relativeFrom="column">
              <wp:posOffset>1443355</wp:posOffset>
            </wp:positionH>
            <wp:positionV relativeFrom="paragraph">
              <wp:posOffset>153670</wp:posOffset>
            </wp:positionV>
            <wp:extent cx="3306445" cy="2480310"/>
            <wp:effectExtent l="19050" t="0" r="8255" b="0"/>
            <wp:wrapSquare wrapText="bothSides"/>
            <wp:docPr id="12" name="Picture 12" descr="biserica branis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serica branistea"/>
                    <pic:cNvPicPr>
                      <a:picLocks noChangeAspect="1" noChangeArrowheads="1"/>
                    </pic:cNvPicPr>
                  </pic:nvPicPr>
                  <pic:blipFill>
                    <a:blip r:embed="rId18" cstate="print"/>
                    <a:srcRect/>
                    <a:stretch>
                      <a:fillRect/>
                    </a:stretch>
                  </pic:blipFill>
                  <pic:spPr bwMode="auto">
                    <a:xfrm>
                      <a:off x="0" y="0"/>
                      <a:ext cx="3306445" cy="2480310"/>
                    </a:xfrm>
                    <a:prstGeom prst="rect">
                      <a:avLst/>
                    </a:prstGeom>
                    <a:noFill/>
                    <a:ln w="9525">
                      <a:noFill/>
                      <a:miter lim="800000"/>
                      <a:headEnd/>
                      <a:tailEnd/>
                    </a:ln>
                  </pic:spPr>
                </pic:pic>
              </a:graphicData>
            </a:graphic>
          </wp:anchor>
        </w:drawing>
      </w: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jc w:val="center"/>
        <w:rPr>
          <w:rFonts w:ascii="Arial Narrow" w:hAnsi="Arial Narrow" w:cs="Arial"/>
          <w:color w:val="FF0000"/>
          <w:sz w:val="24"/>
          <w:szCs w:val="24"/>
        </w:rPr>
      </w:pPr>
    </w:p>
    <w:p w:rsidR="008F1F68" w:rsidRPr="00AA0D28" w:rsidRDefault="008F1F68" w:rsidP="008F1F68">
      <w:pPr>
        <w:autoSpaceDE w:val="0"/>
        <w:autoSpaceDN w:val="0"/>
        <w:adjustRightInd w:val="0"/>
        <w:jc w:val="both"/>
        <w:rPr>
          <w:rFonts w:ascii="Arial Narrow" w:hAnsi="Arial Narrow" w:cs="Arial"/>
          <w:b/>
          <w:bCs/>
          <w:sz w:val="24"/>
          <w:szCs w:val="24"/>
        </w:rPr>
      </w:pPr>
      <w:r w:rsidRPr="00AA0D28">
        <w:rPr>
          <w:rFonts w:ascii="Arial Narrow" w:hAnsi="Arial Narrow" w:cs="Arial"/>
          <w:b/>
          <w:bCs/>
          <w:sz w:val="24"/>
          <w:szCs w:val="24"/>
        </w:rPr>
        <w:t>2. Identificarea amenajărilor valoroase</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Constituirea localităţii prin parcelari realizate din terenul agricol,  a condus la conturarea unor spatii publice reprezentative – piatete cu fantani, spatiul public al izvoarelor  .</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lastRenderedPageBreak/>
        <w:t>Din acest motiv, prin PUG este necesară identificarea unor zone valoroase şi punerea în valoare şi amenajarea lor ca spatii publice.</w:t>
      </w:r>
    </w:p>
    <w:p w:rsidR="008F1F68" w:rsidRPr="00AA0D28" w:rsidRDefault="008F1F68" w:rsidP="008F1F68">
      <w:pPr>
        <w:autoSpaceDE w:val="0"/>
        <w:autoSpaceDN w:val="0"/>
        <w:adjustRightInd w:val="0"/>
        <w:ind w:firstLine="720"/>
        <w:jc w:val="both"/>
        <w:rPr>
          <w:rFonts w:ascii="Arial Narrow" w:hAnsi="Arial Narrow" w:cs="Arial"/>
          <w:sz w:val="24"/>
          <w:szCs w:val="24"/>
        </w:rPr>
      </w:pPr>
    </w:p>
    <w:p w:rsidR="008F1F68" w:rsidRPr="00AA0D28" w:rsidRDefault="008F1F68" w:rsidP="008F1F68">
      <w:pPr>
        <w:autoSpaceDE w:val="0"/>
        <w:autoSpaceDN w:val="0"/>
        <w:adjustRightInd w:val="0"/>
        <w:jc w:val="both"/>
        <w:rPr>
          <w:rFonts w:ascii="Arial Narrow" w:hAnsi="Arial Narrow" w:cs="Arial"/>
          <w:b/>
          <w:bCs/>
          <w:sz w:val="24"/>
          <w:szCs w:val="24"/>
        </w:rPr>
      </w:pPr>
      <w:r w:rsidRPr="00AA0D28">
        <w:rPr>
          <w:rFonts w:ascii="Arial Narrow" w:hAnsi="Arial Narrow" w:cs="Arial"/>
          <w:b/>
          <w:bCs/>
          <w:sz w:val="24"/>
          <w:szCs w:val="24"/>
        </w:rPr>
        <w:t>3. Identificarea spaţiilor şi perspectivelor valoroase</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Comuna Branistea este strabatuta de piriul Drincea, cu acces la două drumuri comunale(DC98 si DC100  ).</w:t>
      </w:r>
    </w:p>
    <w:p w:rsidR="008F1F68" w:rsidRPr="00AA0D28" w:rsidRDefault="008F1F68" w:rsidP="008F1F68">
      <w:pPr>
        <w:ind w:firstLine="720"/>
        <w:jc w:val="both"/>
        <w:rPr>
          <w:rFonts w:ascii="Arial Narrow" w:hAnsi="Arial Narrow" w:cs="Arial"/>
          <w:sz w:val="24"/>
          <w:szCs w:val="24"/>
        </w:rPr>
      </w:pPr>
      <w:r w:rsidRPr="00AA0D28">
        <w:rPr>
          <w:rFonts w:ascii="Arial Narrow" w:hAnsi="Arial Narrow" w:cs="Arial"/>
          <w:sz w:val="24"/>
          <w:szCs w:val="24"/>
        </w:rPr>
        <w:t xml:space="preserve">Datorită amplasării comunei de-a lungul piriului  Drancea, zona constituie un  potenţial turistic neexploatat, la fază de dezvoltare incipientă,  prin realizarea  unor locuinţe noi . </w:t>
      </w:r>
    </w:p>
    <w:p w:rsidR="008F1F68" w:rsidRPr="00AA0D28" w:rsidRDefault="008F1F68" w:rsidP="008F1F68">
      <w:pPr>
        <w:ind w:firstLine="720"/>
        <w:jc w:val="center"/>
        <w:rPr>
          <w:rFonts w:ascii="Arial Narrow" w:hAnsi="Arial Narrow" w:cs="Arial"/>
          <w:color w:val="FF0000"/>
          <w:sz w:val="24"/>
          <w:szCs w:val="24"/>
        </w:rPr>
      </w:pPr>
      <w:r w:rsidRPr="00AA0D28">
        <w:rPr>
          <w:rFonts w:ascii="Arial Narrow" w:hAnsi="Arial Narrow"/>
          <w:noProof/>
          <w:sz w:val="24"/>
          <w:szCs w:val="24"/>
        </w:rPr>
        <w:drawing>
          <wp:anchor distT="0" distB="0" distL="114300" distR="114300" simplePos="0" relativeHeight="251672576" behindDoc="0" locked="0" layoutInCell="1" allowOverlap="1">
            <wp:simplePos x="0" y="0"/>
            <wp:positionH relativeFrom="column">
              <wp:posOffset>3270885</wp:posOffset>
            </wp:positionH>
            <wp:positionV relativeFrom="paragraph">
              <wp:posOffset>167640</wp:posOffset>
            </wp:positionV>
            <wp:extent cx="2574290" cy="1931035"/>
            <wp:effectExtent l="19050" t="0" r="0" b="0"/>
            <wp:wrapSquare wrapText="bothSides"/>
            <wp:docPr id="14" name="Picture 14" descr="IMG_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129"/>
                    <pic:cNvPicPr>
                      <a:picLocks noChangeAspect="1" noChangeArrowheads="1"/>
                    </pic:cNvPicPr>
                  </pic:nvPicPr>
                  <pic:blipFill>
                    <a:blip r:embed="rId19" cstate="print"/>
                    <a:srcRect/>
                    <a:stretch>
                      <a:fillRect/>
                    </a:stretch>
                  </pic:blipFill>
                  <pic:spPr bwMode="auto">
                    <a:xfrm>
                      <a:off x="0" y="0"/>
                      <a:ext cx="2574290" cy="1931035"/>
                    </a:xfrm>
                    <a:prstGeom prst="rect">
                      <a:avLst/>
                    </a:prstGeom>
                    <a:noFill/>
                    <a:ln w="9525">
                      <a:noFill/>
                      <a:miter lim="800000"/>
                      <a:headEnd/>
                      <a:tailEnd/>
                    </a:ln>
                  </pic:spPr>
                </pic:pic>
              </a:graphicData>
            </a:graphic>
          </wp:anchor>
        </w:drawing>
      </w:r>
      <w:r w:rsidRPr="00AA0D28">
        <w:rPr>
          <w:rFonts w:ascii="Arial Narrow" w:hAnsi="Arial Narrow"/>
          <w:noProof/>
          <w:sz w:val="24"/>
          <w:szCs w:val="24"/>
        </w:rPr>
        <w:drawing>
          <wp:anchor distT="0" distB="0" distL="114300" distR="114300" simplePos="0" relativeHeight="251671552" behindDoc="0" locked="0" layoutInCell="1" allowOverlap="1">
            <wp:simplePos x="0" y="0"/>
            <wp:positionH relativeFrom="column">
              <wp:posOffset>257175</wp:posOffset>
            </wp:positionH>
            <wp:positionV relativeFrom="paragraph">
              <wp:posOffset>167640</wp:posOffset>
            </wp:positionV>
            <wp:extent cx="2609850" cy="1957705"/>
            <wp:effectExtent l="19050" t="0" r="0" b="0"/>
            <wp:wrapSquare wrapText="bothSides"/>
            <wp:docPr id="13" name="Picture 13" descr="fantani bran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tani braniste"/>
                    <pic:cNvPicPr>
                      <a:picLocks noChangeAspect="1" noChangeArrowheads="1"/>
                    </pic:cNvPicPr>
                  </pic:nvPicPr>
                  <pic:blipFill>
                    <a:blip r:embed="rId20" cstate="print"/>
                    <a:srcRect/>
                    <a:stretch>
                      <a:fillRect/>
                    </a:stretch>
                  </pic:blipFill>
                  <pic:spPr bwMode="auto">
                    <a:xfrm>
                      <a:off x="0" y="0"/>
                      <a:ext cx="2609850" cy="1957705"/>
                    </a:xfrm>
                    <a:prstGeom prst="rect">
                      <a:avLst/>
                    </a:prstGeom>
                    <a:noFill/>
                    <a:ln w="9525">
                      <a:noFill/>
                      <a:miter lim="800000"/>
                      <a:headEnd/>
                      <a:tailEnd/>
                    </a:ln>
                  </pic:spPr>
                </pic:pic>
              </a:graphicData>
            </a:graphic>
          </wp:anchor>
        </w:drawing>
      </w:r>
      <w:r w:rsidRPr="00AA0D28">
        <w:rPr>
          <w:rFonts w:ascii="Arial Narrow" w:hAnsi="Arial Narrow" w:cs="Arial"/>
          <w:color w:val="FF0000"/>
          <w:sz w:val="24"/>
          <w:szCs w:val="24"/>
        </w:rPr>
        <w:t xml:space="preserve">     </w:t>
      </w:r>
    </w:p>
    <w:p w:rsidR="008F1F68" w:rsidRPr="00AA0D28" w:rsidRDefault="008F1F68" w:rsidP="008F1F68">
      <w:pPr>
        <w:ind w:firstLine="720"/>
        <w:jc w:val="both"/>
        <w:rPr>
          <w:rFonts w:ascii="Arial Narrow" w:hAnsi="Arial Narrow" w:cs="Arial"/>
          <w:sz w:val="24"/>
          <w:szCs w:val="24"/>
        </w:rPr>
      </w:pPr>
      <w:r w:rsidRPr="00AA0D28">
        <w:rPr>
          <w:rFonts w:ascii="Arial Narrow" w:hAnsi="Arial Narrow" w:cs="Arial"/>
          <w:sz w:val="24"/>
          <w:szCs w:val="24"/>
        </w:rPr>
        <w:t>Se remarcă la nivelul judeţului prin specii de floră şi faună specifica de campie</w:t>
      </w:r>
      <w:r w:rsidRPr="00AA0D28">
        <w:rPr>
          <w:rFonts w:ascii="Arial Narrow" w:hAnsi="Arial Narrow" w:cs="Arial"/>
          <w:color w:val="0070C0"/>
          <w:sz w:val="24"/>
          <w:szCs w:val="24"/>
        </w:rPr>
        <w:t xml:space="preserve">, </w:t>
      </w:r>
      <w:r w:rsidRPr="00AA0D28">
        <w:rPr>
          <w:rFonts w:ascii="Arial Narrow" w:hAnsi="Arial Narrow" w:cs="Arial"/>
          <w:sz w:val="24"/>
          <w:szCs w:val="24"/>
        </w:rPr>
        <w:t>sunt influientate de climatul bland pe jumatate maditeranean,</w:t>
      </w:r>
      <w:r w:rsidRPr="00AA0D28">
        <w:rPr>
          <w:rFonts w:ascii="Arial Narrow" w:hAnsi="Arial Narrow" w:cs="Arial"/>
          <w:color w:val="0070C0"/>
          <w:sz w:val="24"/>
          <w:szCs w:val="24"/>
        </w:rPr>
        <w:t xml:space="preserve"> </w:t>
      </w:r>
      <w:r w:rsidRPr="00AA0D28">
        <w:rPr>
          <w:rFonts w:ascii="Arial Narrow" w:hAnsi="Arial Narrow" w:cs="Arial"/>
          <w:sz w:val="24"/>
          <w:szCs w:val="24"/>
        </w:rPr>
        <w:t xml:space="preserve">se inscrie in zona stejarilor submezofili- termofili, cu tufisuri alcatuite din elemente termofile. </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Astfel, perspectivele în cadrul parcurgerii localităţii - fiind puse în valoare numai datorită reliefului zonei.</w:t>
      </w:r>
    </w:p>
    <w:p w:rsidR="008F1F68" w:rsidRPr="00AA0D28" w:rsidRDefault="008F1F68" w:rsidP="008F1F68">
      <w:pPr>
        <w:autoSpaceDE w:val="0"/>
        <w:autoSpaceDN w:val="0"/>
        <w:adjustRightInd w:val="0"/>
        <w:jc w:val="both"/>
        <w:rPr>
          <w:rFonts w:ascii="Arial Narrow" w:hAnsi="Arial Narrow" w:cs="Arial"/>
          <w:sz w:val="24"/>
          <w:szCs w:val="24"/>
        </w:rPr>
      </w:pPr>
      <w:r w:rsidRPr="00AA0D28">
        <w:rPr>
          <w:rFonts w:ascii="Arial Narrow" w:hAnsi="Arial Narrow" w:cs="Arial"/>
          <w:sz w:val="24"/>
          <w:szCs w:val="24"/>
        </w:rPr>
        <w:tab/>
        <w:t>Urmează ca prin documentaţiile de urbanism să fie propuse amenajări adecvate.</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Elementele verticale ce punctează silueta aşezării - biserica ar trebui să beneficieze de puncte de perspectivă favorabile - în special prin înlăturarea unor clădiri anexe parazitare construite în parcelele învecinate şi a unor împrejmuiri neadecvate.</w:t>
      </w:r>
    </w:p>
    <w:p w:rsidR="008F1F68" w:rsidRPr="00AA0D28" w:rsidRDefault="008F1F68" w:rsidP="008F1F68">
      <w:pPr>
        <w:autoSpaceDE w:val="0"/>
        <w:autoSpaceDN w:val="0"/>
        <w:adjustRightInd w:val="0"/>
        <w:jc w:val="both"/>
        <w:rPr>
          <w:rFonts w:ascii="Arial Narrow" w:hAnsi="Arial Narrow" w:cs="Arial"/>
          <w:b/>
          <w:bCs/>
          <w:sz w:val="24"/>
          <w:szCs w:val="24"/>
        </w:rPr>
      </w:pPr>
      <w:r w:rsidRPr="00AA0D28">
        <w:rPr>
          <w:rFonts w:ascii="Arial Narrow" w:hAnsi="Arial Narrow" w:cs="Arial"/>
          <w:b/>
          <w:bCs/>
          <w:sz w:val="24"/>
          <w:szCs w:val="24"/>
        </w:rPr>
        <w:t>4.Date semnificative referitoare la construcţii şi amenajări</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Localităţile au beneficiat de clădiri publice încă de la sfârşitul sec. XIX- dar la scara mică, fiind clădiri parter.</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In consecinţă, peisajul construit nu este diferenţiat de clădiri impunătoare, peisajul putând fi ameliorat prin amenajări realizate din plante/copaci sau parcuri/ grădini.</w:t>
      </w:r>
    </w:p>
    <w:p w:rsidR="008F1F68" w:rsidRPr="00AA0D28" w:rsidRDefault="008F1F68" w:rsidP="008F1F68">
      <w:pPr>
        <w:autoSpaceDE w:val="0"/>
        <w:autoSpaceDN w:val="0"/>
        <w:adjustRightInd w:val="0"/>
        <w:rPr>
          <w:rFonts w:ascii="Arial Narrow" w:hAnsi="Arial Narrow" w:cs="Arial"/>
          <w:b/>
          <w:bCs/>
          <w:sz w:val="24"/>
          <w:szCs w:val="24"/>
        </w:rPr>
      </w:pPr>
      <w:r w:rsidRPr="00AA0D28">
        <w:rPr>
          <w:rFonts w:ascii="Arial Narrow" w:hAnsi="Arial Narrow" w:cs="Arial"/>
          <w:b/>
          <w:bCs/>
          <w:sz w:val="24"/>
          <w:szCs w:val="24"/>
        </w:rPr>
        <w:t>5.Concluzii referitoare la elementele care necesita protecţie şi la natura acestora</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Construcţiile având calitatea de monument istoric trebuiesc reabilitate şi puse în valoare (în această situaţie intră monumentul nominalizat), de asemenea marcarea cu panouri explicative.</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lastRenderedPageBreak/>
        <w:t>Elementele cu valoare pentru istoria locală - clădiri de locuit tradiţionale ( atâtea câte mai sunt ), zonele verzi trebuie protejate şi cadrul lor reabilitat.</w:t>
      </w:r>
    </w:p>
    <w:p w:rsidR="008F1F68" w:rsidRPr="00AA0D28" w:rsidRDefault="008F1F68" w:rsidP="008F1F68">
      <w:pPr>
        <w:autoSpaceDE w:val="0"/>
        <w:autoSpaceDN w:val="0"/>
        <w:adjustRightInd w:val="0"/>
        <w:ind w:firstLine="720"/>
        <w:jc w:val="both"/>
        <w:rPr>
          <w:rFonts w:ascii="Arial Narrow" w:hAnsi="Arial Narrow" w:cs="Arial"/>
          <w:sz w:val="24"/>
          <w:szCs w:val="24"/>
        </w:rPr>
      </w:pPr>
    </w:p>
    <w:p w:rsidR="008F1F68" w:rsidRPr="00AA0D28" w:rsidRDefault="008F1F68" w:rsidP="008F1F68">
      <w:pPr>
        <w:autoSpaceDE w:val="0"/>
        <w:autoSpaceDN w:val="0"/>
        <w:adjustRightInd w:val="0"/>
        <w:rPr>
          <w:rFonts w:ascii="Arial Narrow" w:hAnsi="Arial Narrow" w:cs="Arial"/>
          <w:b/>
          <w:bCs/>
          <w:sz w:val="24"/>
          <w:szCs w:val="24"/>
        </w:rPr>
      </w:pPr>
      <w:r w:rsidRPr="00AA0D28">
        <w:rPr>
          <w:rFonts w:ascii="Arial Narrow" w:hAnsi="Arial Narrow" w:cs="Arial"/>
          <w:b/>
          <w:bCs/>
          <w:sz w:val="24"/>
          <w:szCs w:val="24"/>
        </w:rPr>
        <w:t>IV. DEFINIREA SI DELIMITAREA ZONELOR DE PROTECTIE SI A ZONELOR ISTORICE DE REFERINTA</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Zonele de protecţie ale monumentelor sunt constituite din suprafeţele de teren în care acţiunea factorilor naturali şi antropici poate avea impact negativ direct asupra acestora, cu următoarele efecte :</w:t>
      </w:r>
    </w:p>
    <w:p w:rsidR="008F1F68" w:rsidRPr="00AA0D28" w:rsidRDefault="008F1F68" w:rsidP="008F1F68">
      <w:pPr>
        <w:autoSpaceDE w:val="0"/>
        <w:autoSpaceDN w:val="0"/>
        <w:adjustRightInd w:val="0"/>
        <w:jc w:val="both"/>
        <w:rPr>
          <w:rFonts w:ascii="Arial Narrow" w:hAnsi="Arial Narrow" w:cs="Arial"/>
          <w:sz w:val="24"/>
          <w:szCs w:val="24"/>
        </w:rPr>
      </w:pPr>
      <w:r w:rsidRPr="00AA0D28">
        <w:rPr>
          <w:rFonts w:ascii="Arial Narrow" w:hAnsi="Arial Narrow" w:cs="Arial"/>
          <w:sz w:val="24"/>
          <w:szCs w:val="24"/>
        </w:rPr>
        <w:t>- distrugerea bunurilor construite ce constituie elementul de patrimoniu;</w:t>
      </w:r>
    </w:p>
    <w:p w:rsidR="008F1F68" w:rsidRPr="00AA0D28" w:rsidRDefault="008F1F68" w:rsidP="008F1F68">
      <w:pPr>
        <w:autoSpaceDE w:val="0"/>
        <w:autoSpaceDN w:val="0"/>
        <w:adjustRightInd w:val="0"/>
        <w:jc w:val="both"/>
        <w:rPr>
          <w:rFonts w:ascii="Arial Narrow" w:hAnsi="Arial Narrow" w:cs="Arial"/>
          <w:sz w:val="24"/>
          <w:szCs w:val="24"/>
        </w:rPr>
      </w:pPr>
      <w:r w:rsidRPr="00AA0D28">
        <w:rPr>
          <w:rFonts w:ascii="Arial Narrow" w:hAnsi="Arial Narrow" w:cs="Arial"/>
          <w:sz w:val="24"/>
          <w:szCs w:val="24"/>
        </w:rPr>
        <w:t>- poluarea mediului cu efecte asupra bunului/sitului</w:t>
      </w:r>
    </w:p>
    <w:p w:rsidR="008F1F68" w:rsidRPr="00AA0D28" w:rsidRDefault="008F1F68" w:rsidP="008F1F68">
      <w:pPr>
        <w:autoSpaceDE w:val="0"/>
        <w:autoSpaceDN w:val="0"/>
        <w:adjustRightInd w:val="0"/>
        <w:jc w:val="both"/>
        <w:rPr>
          <w:rFonts w:ascii="Arial Narrow" w:hAnsi="Arial Narrow" w:cs="Arial"/>
          <w:sz w:val="24"/>
          <w:szCs w:val="24"/>
        </w:rPr>
      </w:pPr>
      <w:r w:rsidRPr="00AA0D28">
        <w:rPr>
          <w:rFonts w:ascii="Arial Narrow" w:hAnsi="Arial Narrow" w:cs="Arial"/>
          <w:sz w:val="24"/>
          <w:szCs w:val="24"/>
        </w:rPr>
        <w:t>- degradarea peisajului înconjurător</w:t>
      </w:r>
    </w:p>
    <w:p w:rsidR="008F1F68" w:rsidRPr="00AA0D28" w:rsidRDefault="008F1F68" w:rsidP="008F1F68">
      <w:pPr>
        <w:autoSpaceDE w:val="0"/>
        <w:autoSpaceDN w:val="0"/>
        <w:adjustRightInd w:val="0"/>
        <w:jc w:val="both"/>
        <w:rPr>
          <w:rFonts w:ascii="Arial Narrow" w:hAnsi="Arial Narrow" w:cs="Arial"/>
          <w:sz w:val="24"/>
          <w:szCs w:val="24"/>
        </w:rPr>
      </w:pPr>
      <w:r w:rsidRPr="00AA0D28">
        <w:rPr>
          <w:rFonts w:ascii="Arial Narrow" w:hAnsi="Arial Narrow" w:cs="Arial"/>
          <w:sz w:val="24"/>
          <w:szCs w:val="24"/>
        </w:rPr>
        <w:t>- împiedicarea perceperii calităţii bunului.</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Pentru monumentele aflate pe LMI, zonele de protecţie se vor delimita pe limitele parcelelor învecinate, în baza coordonatelor stereo.</w:t>
      </w:r>
    </w:p>
    <w:p w:rsidR="008F1F68" w:rsidRPr="00AA0D28" w:rsidRDefault="008F1F68" w:rsidP="008F1F68">
      <w:pPr>
        <w:autoSpaceDE w:val="0"/>
        <w:autoSpaceDN w:val="0"/>
        <w:adjustRightInd w:val="0"/>
        <w:ind w:firstLine="720"/>
        <w:jc w:val="both"/>
        <w:rPr>
          <w:rFonts w:ascii="Arial Narrow" w:hAnsi="Arial Narrow" w:cs="Arial"/>
          <w:sz w:val="24"/>
          <w:szCs w:val="24"/>
        </w:rPr>
      </w:pPr>
      <w:r w:rsidRPr="00AA0D28">
        <w:rPr>
          <w:rFonts w:ascii="Arial Narrow" w:hAnsi="Arial Narrow" w:cs="Arial"/>
          <w:sz w:val="24"/>
          <w:szCs w:val="24"/>
        </w:rPr>
        <w:t>Valorile de patrimoniu construit, dar şi construcţiile curente din localităţi nu îndreptăţesc realizarea unei Zone Construite Protejate pentru a fi integrata în planşele de reglementari ale PUG ului.</w:t>
      </w:r>
    </w:p>
    <w:p w:rsidR="008F1F68" w:rsidRPr="00AA0D28" w:rsidRDefault="008F1F68" w:rsidP="008F1F68">
      <w:pPr>
        <w:autoSpaceDE w:val="0"/>
        <w:autoSpaceDN w:val="0"/>
        <w:adjustRightInd w:val="0"/>
        <w:jc w:val="both"/>
        <w:rPr>
          <w:rFonts w:ascii="Arial Narrow" w:hAnsi="Arial Narrow" w:cs="Arial"/>
          <w:b/>
          <w:bCs/>
          <w:sz w:val="24"/>
          <w:szCs w:val="24"/>
        </w:rPr>
      </w:pPr>
      <w:r w:rsidRPr="00AA0D28">
        <w:rPr>
          <w:rFonts w:ascii="Arial Narrow" w:hAnsi="Arial Narrow" w:cs="Arial"/>
          <w:b/>
          <w:bCs/>
          <w:sz w:val="24"/>
          <w:szCs w:val="24"/>
        </w:rPr>
        <w:t>Lista Monumentelor Istorice - LMI</w:t>
      </w:r>
    </w:p>
    <w:p w:rsidR="008F1F68" w:rsidRPr="00AA0D28" w:rsidRDefault="008F1F68" w:rsidP="008F1F68">
      <w:pPr>
        <w:autoSpaceDE w:val="0"/>
        <w:autoSpaceDN w:val="0"/>
        <w:adjustRightInd w:val="0"/>
        <w:ind w:firstLine="720"/>
        <w:jc w:val="both"/>
        <w:rPr>
          <w:rFonts w:ascii="Arial Narrow" w:hAnsi="Arial Narrow" w:cs="Arial"/>
          <w:bCs/>
          <w:sz w:val="24"/>
          <w:szCs w:val="24"/>
        </w:rPr>
      </w:pPr>
      <w:r w:rsidRPr="00AA0D28">
        <w:rPr>
          <w:rFonts w:ascii="Arial Narrow" w:hAnsi="Arial Narrow" w:cs="Arial"/>
          <w:bCs/>
          <w:sz w:val="24"/>
          <w:szCs w:val="24"/>
        </w:rPr>
        <w:t xml:space="preserve">În perioada scursă de la aprobarea LMI 2004 nu au fost clasate sau declasate imobile din teritoriul administrativ al comunei Branistea.  </w:t>
      </w:r>
    </w:p>
    <w:p w:rsidR="008F1F68" w:rsidRPr="00AA0D28" w:rsidRDefault="008F1F68" w:rsidP="008C2568">
      <w:pPr>
        <w:numPr>
          <w:ilvl w:val="0"/>
          <w:numId w:val="61"/>
        </w:numPr>
        <w:spacing w:after="0" w:line="240" w:lineRule="auto"/>
        <w:jc w:val="both"/>
        <w:rPr>
          <w:rFonts w:ascii="Arial Narrow" w:hAnsi="Arial Narrow" w:cs="Arial"/>
          <w:sz w:val="24"/>
          <w:szCs w:val="24"/>
        </w:rPr>
      </w:pPr>
      <w:r w:rsidRPr="00AA0D28">
        <w:rPr>
          <w:rFonts w:ascii="Arial Narrow" w:hAnsi="Arial Narrow" w:cs="Arial"/>
          <w:bCs/>
          <w:sz w:val="24"/>
          <w:szCs w:val="24"/>
        </w:rPr>
        <w:t xml:space="preserve">În localitatea Branistea, în Lista Monumentelor Istorice este nominalizată </w:t>
      </w:r>
      <w:r w:rsidRPr="00AA0D28">
        <w:rPr>
          <w:rFonts w:ascii="Arial Narrow" w:hAnsi="Arial Narrow" w:cs="Arial"/>
          <w:sz w:val="24"/>
          <w:szCs w:val="24"/>
        </w:rPr>
        <w:t xml:space="preserve">Cod LMI: </w:t>
      </w:r>
      <w:r w:rsidRPr="00AA0D28">
        <w:rPr>
          <w:rFonts w:ascii="Arial Narrow" w:hAnsi="Arial Narrow" w:cs="Arial"/>
          <w:i/>
          <w:sz w:val="24"/>
          <w:szCs w:val="24"/>
        </w:rPr>
        <w:t xml:space="preserve">MH-II-m-B-10268 – „Biserica Sf. Voievozi” – </w:t>
      </w:r>
      <w:r w:rsidRPr="00AA0D28">
        <w:rPr>
          <w:rFonts w:ascii="Arial Narrow" w:hAnsi="Arial Narrow" w:cs="Arial"/>
          <w:sz w:val="24"/>
          <w:szCs w:val="24"/>
          <w:u w:val="single"/>
        </w:rPr>
        <w:t>1807</w:t>
      </w:r>
      <w:r w:rsidRPr="00AA0D28">
        <w:rPr>
          <w:rFonts w:ascii="Arial Narrow" w:hAnsi="Arial Narrow" w:cs="Arial"/>
          <w:sz w:val="24"/>
          <w:szCs w:val="24"/>
        </w:rPr>
        <w:t>.</w:t>
      </w:r>
    </w:p>
    <w:p w:rsidR="008F1F68" w:rsidRPr="00AA0D28" w:rsidRDefault="00957D33" w:rsidP="008F1F68">
      <w:pPr>
        <w:jc w:val="both"/>
        <w:rPr>
          <w:rFonts w:ascii="Arial Narrow" w:hAnsi="Arial Narrow" w:cs="Arial"/>
          <w:sz w:val="24"/>
          <w:szCs w:val="24"/>
        </w:rPr>
      </w:pPr>
      <w:r>
        <w:rPr>
          <w:rFonts w:ascii="Arial Narrow" w:hAnsi="Arial Narrow" w:cs="Arial"/>
          <w:noProof/>
          <w:sz w:val="24"/>
          <w:szCs w:val="24"/>
        </w:rPr>
        <w:drawing>
          <wp:anchor distT="0" distB="0" distL="114300" distR="114300" simplePos="0" relativeHeight="251673600" behindDoc="0" locked="0" layoutInCell="1" allowOverlap="1">
            <wp:simplePos x="0" y="0"/>
            <wp:positionH relativeFrom="column">
              <wp:posOffset>1599565</wp:posOffset>
            </wp:positionH>
            <wp:positionV relativeFrom="paragraph">
              <wp:posOffset>216535</wp:posOffset>
            </wp:positionV>
            <wp:extent cx="3306445" cy="2476500"/>
            <wp:effectExtent l="19050" t="0" r="8255" b="0"/>
            <wp:wrapSquare wrapText="bothSides"/>
            <wp:docPr id="15" name="Picture 15" descr="biserica branis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serica branistea"/>
                    <pic:cNvPicPr>
                      <a:picLocks noChangeAspect="1" noChangeArrowheads="1"/>
                    </pic:cNvPicPr>
                  </pic:nvPicPr>
                  <pic:blipFill>
                    <a:blip r:embed="rId21" cstate="print"/>
                    <a:srcRect/>
                    <a:stretch>
                      <a:fillRect/>
                    </a:stretch>
                  </pic:blipFill>
                  <pic:spPr bwMode="auto">
                    <a:xfrm>
                      <a:off x="0" y="0"/>
                      <a:ext cx="3306445" cy="2476500"/>
                    </a:xfrm>
                    <a:prstGeom prst="rect">
                      <a:avLst/>
                    </a:prstGeom>
                    <a:noFill/>
                    <a:ln w="9525">
                      <a:noFill/>
                      <a:miter lim="800000"/>
                      <a:headEnd/>
                      <a:tailEnd/>
                    </a:ln>
                  </pic:spPr>
                </pic:pic>
              </a:graphicData>
            </a:graphic>
          </wp:anchor>
        </w:drawing>
      </w:r>
    </w:p>
    <w:p w:rsidR="008F1F68" w:rsidRPr="00AA0D28" w:rsidRDefault="008F1F68" w:rsidP="008F1F68">
      <w:pPr>
        <w:ind w:left="720"/>
        <w:jc w:val="both"/>
        <w:rPr>
          <w:rFonts w:ascii="Arial Narrow" w:hAnsi="Arial Narrow" w:cs="Arial"/>
          <w:color w:val="0000FF"/>
          <w:sz w:val="24"/>
          <w:szCs w:val="24"/>
        </w:rPr>
      </w:pPr>
    </w:p>
    <w:p w:rsidR="008F1F68" w:rsidRPr="00AA0D28" w:rsidRDefault="008F1F68" w:rsidP="008F1F68">
      <w:pPr>
        <w:autoSpaceDE w:val="0"/>
        <w:autoSpaceDN w:val="0"/>
        <w:adjustRightInd w:val="0"/>
        <w:jc w:val="center"/>
        <w:rPr>
          <w:rFonts w:ascii="Arial Narrow" w:hAnsi="Arial Narrow" w:cs="Arial"/>
          <w:bCs/>
          <w:color w:val="FF0000"/>
          <w:sz w:val="24"/>
          <w:szCs w:val="24"/>
        </w:rPr>
      </w:pPr>
      <w:r w:rsidRPr="00AA0D28">
        <w:rPr>
          <w:rFonts w:ascii="Arial Narrow" w:hAnsi="Arial Narrow" w:cs="Arial"/>
          <w:bCs/>
          <w:color w:val="FF0000"/>
          <w:sz w:val="24"/>
          <w:szCs w:val="24"/>
        </w:rPr>
        <w:t xml:space="preserve">      </w:t>
      </w:r>
    </w:p>
    <w:p w:rsidR="008F1F68" w:rsidRPr="00AA0D28" w:rsidRDefault="008F1F68" w:rsidP="008F1F68">
      <w:pPr>
        <w:autoSpaceDE w:val="0"/>
        <w:autoSpaceDN w:val="0"/>
        <w:adjustRightInd w:val="0"/>
        <w:jc w:val="center"/>
        <w:rPr>
          <w:rFonts w:ascii="Arial Narrow" w:hAnsi="Arial Narrow" w:cs="Arial"/>
          <w:bCs/>
          <w:color w:val="FF0000"/>
          <w:sz w:val="24"/>
          <w:szCs w:val="24"/>
        </w:rPr>
      </w:pPr>
    </w:p>
    <w:p w:rsidR="008F1F68" w:rsidRPr="00AA0D28" w:rsidRDefault="008F1F68" w:rsidP="008F1F68">
      <w:pPr>
        <w:autoSpaceDE w:val="0"/>
        <w:autoSpaceDN w:val="0"/>
        <w:adjustRightInd w:val="0"/>
        <w:jc w:val="center"/>
        <w:rPr>
          <w:rFonts w:ascii="Arial Narrow" w:hAnsi="Arial Narrow" w:cs="Arial"/>
          <w:bCs/>
          <w:color w:val="FF0000"/>
          <w:sz w:val="24"/>
          <w:szCs w:val="24"/>
        </w:rPr>
      </w:pPr>
    </w:p>
    <w:p w:rsidR="008F1F68" w:rsidRDefault="008F1F68" w:rsidP="008F1F68">
      <w:pPr>
        <w:autoSpaceDE w:val="0"/>
        <w:autoSpaceDN w:val="0"/>
        <w:adjustRightInd w:val="0"/>
        <w:jc w:val="center"/>
        <w:rPr>
          <w:rFonts w:ascii="Arial Narrow" w:hAnsi="Arial Narrow" w:cs="Arial"/>
          <w:bCs/>
          <w:color w:val="FF0000"/>
          <w:sz w:val="24"/>
          <w:szCs w:val="24"/>
        </w:rPr>
      </w:pPr>
    </w:p>
    <w:p w:rsidR="00F1438B" w:rsidRDefault="00F1438B" w:rsidP="008F1F68">
      <w:pPr>
        <w:autoSpaceDE w:val="0"/>
        <w:autoSpaceDN w:val="0"/>
        <w:adjustRightInd w:val="0"/>
        <w:jc w:val="center"/>
        <w:rPr>
          <w:rFonts w:ascii="Arial Narrow" w:hAnsi="Arial Narrow" w:cs="Arial"/>
          <w:bCs/>
          <w:color w:val="FF0000"/>
          <w:sz w:val="24"/>
          <w:szCs w:val="24"/>
        </w:rPr>
      </w:pPr>
    </w:p>
    <w:p w:rsidR="00F1438B" w:rsidRDefault="00F1438B" w:rsidP="008F1F68">
      <w:pPr>
        <w:autoSpaceDE w:val="0"/>
        <w:autoSpaceDN w:val="0"/>
        <w:adjustRightInd w:val="0"/>
        <w:jc w:val="center"/>
        <w:rPr>
          <w:rFonts w:ascii="Arial Narrow" w:hAnsi="Arial Narrow" w:cs="Arial"/>
          <w:bCs/>
          <w:color w:val="FF0000"/>
          <w:sz w:val="24"/>
          <w:szCs w:val="24"/>
        </w:rPr>
      </w:pPr>
    </w:p>
    <w:p w:rsidR="00681135" w:rsidRPr="00AA0D28" w:rsidRDefault="00681135" w:rsidP="008F1F68">
      <w:pPr>
        <w:autoSpaceDE w:val="0"/>
        <w:autoSpaceDN w:val="0"/>
        <w:adjustRightInd w:val="0"/>
        <w:jc w:val="center"/>
        <w:rPr>
          <w:rFonts w:ascii="Arial Narrow" w:hAnsi="Arial Narrow" w:cs="Arial"/>
          <w:bCs/>
          <w:color w:val="FF0000"/>
          <w:sz w:val="24"/>
          <w:szCs w:val="24"/>
        </w:rPr>
      </w:pPr>
    </w:p>
    <w:p w:rsidR="008F1F68" w:rsidRPr="00AA0D28" w:rsidRDefault="00957D33" w:rsidP="008F1F68">
      <w:pPr>
        <w:autoSpaceDE w:val="0"/>
        <w:autoSpaceDN w:val="0"/>
        <w:adjustRightInd w:val="0"/>
        <w:rPr>
          <w:rFonts w:ascii="Arial Narrow" w:hAnsi="Arial Narrow" w:cs="Arial"/>
          <w:bCs/>
          <w:sz w:val="24"/>
          <w:szCs w:val="24"/>
        </w:rPr>
      </w:pPr>
      <w:r>
        <w:rPr>
          <w:rFonts w:ascii="Arial Narrow" w:hAnsi="Arial Narrow" w:cs="Arial"/>
          <w:bCs/>
          <w:sz w:val="24"/>
          <w:szCs w:val="24"/>
        </w:rPr>
        <w:t xml:space="preserve"> </w:t>
      </w:r>
      <w:r w:rsidR="008F1F68" w:rsidRPr="00AA0D28">
        <w:rPr>
          <w:rFonts w:ascii="Arial Narrow" w:hAnsi="Arial Narrow" w:cs="Arial"/>
          <w:bCs/>
          <w:sz w:val="24"/>
          <w:szCs w:val="24"/>
        </w:rPr>
        <w:t>Aceasta biserica a fost construita din caramida arsa, cu temelie beton, sub forma de corabie si fara turla.</w:t>
      </w:r>
    </w:p>
    <w:p w:rsidR="008F1F68" w:rsidRPr="00AA0D28" w:rsidRDefault="008F1F68" w:rsidP="008F1F68">
      <w:pPr>
        <w:autoSpaceDE w:val="0"/>
        <w:autoSpaceDN w:val="0"/>
        <w:adjustRightInd w:val="0"/>
        <w:rPr>
          <w:rFonts w:ascii="Arial Narrow" w:hAnsi="Arial Narrow" w:cs="Arial"/>
          <w:bCs/>
          <w:sz w:val="24"/>
          <w:szCs w:val="24"/>
        </w:rPr>
      </w:pPr>
      <w:r w:rsidRPr="00AA0D28">
        <w:rPr>
          <w:rFonts w:ascii="Arial Narrow" w:hAnsi="Arial Narrow" w:cs="Arial"/>
          <w:bCs/>
          <w:sz w:val="24"/>
          <w:szCs w:val="24"/>
        </w:rPr>
        <w:t xml:space="preserve">In anii 1882-1884 ea a fost renovata fiindu-i adaugata o turla la o anexa, suportand toate cheltuielile  sotia  boierului Petre Misoiu a carui mosie se intindea si pe teritoriul Branistii. </w:t>
      </w:r>
    </w:p>
    <w:p w:rsidR="008F1F68" w:rsidRPr="00AA0D28" w:rsidRDefault="008F1F68" w:rsidP="008F1F68">
      <w:pPr>
        <w:autoSpaceDE w:val="0"/>
        <w:autoSpaceDN w:val="0"/>
        <w:adjustRightInd w:val="0"/>
        <w:rPr>
          <w:rFonts w:ascii="Arial Narrow" w:hAnsi="Arial Narrow" w:cs="Arial"/>
          <w:bCs/>
          <w:sz w:val="24"/>
          <w:szCs w:val="24"/>
        </w:rPr>
      </w:pPr>
      <w:r w:rsidRPr="00AA0D28">
        <w:rPr>
          <w:rFonts w:ascii="Arial Narrow" w:hAnsi="Arial Narrow" w:cs="Arial"/>
          <w:bCs/>
          <w:sz w:val="24"/>
          <w:szCs w:val="24"/>
        </w:rPr>
        <w:lastRenderedPageBreak/>
        <w:t xml:space="preserve">In anul 1960, se renoveaza pentru a doua oara, fiindu-i adaugata o tinda, an in care se realizeaza si pictura interioara, totodata s-a facut si sub zidirea, pe cheltuiala enoriasilor din parohie in frunte cu preot paroh C. Iliescu.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
          <w:bCs/>
          <w:sz w:val="24"/>
          <w:szCs w:val="24"/>
        </w:rPr>
        <w:t>Protejarea monumentelor prin instituirea zonei de protecţie</w:t>
      </w:r>
      <w:r w:rsidRPr="00AA0D28">
        <w:rPr>
          <w:rFonts w:ascii="Arial Narrow" w:hAnsi="Arial Narrow" w:cs="Arial"/>
          <w:bCs/>
          <w:sz w:val="24"/>
          <w:szCs w:val="24"/>
        </w:rPr>
        <w:t xml:space="preserve"> </w:t>
      </w:r>
    </w:p>
    <w:p w:rsidR="008F1F68" w:rsidRPr="00AA0D28" w:rsidRDefault="008F1F68" w:rsidP="008F1F68">
      <w:pPr>
        <w:autoSpaceDE w:val="0"/>
        <w:autoSpaceDN w:val="0"/>
        <w:adjustRightInd w:val="0"/>
        <w:ind w:firstLine="720"/>
        <w:jc w:val="both"/>
        <w:rPr>
          <w:rFonts w:ascii="Arial Narrow" w:hAnsi="Arial Narrow" w:cs="Arial"/>
          <w:bCs/>
          <w:i/>
          <w:sz w:val="24"/>
          <w:szCs w:val="24"/>
        </w:rPr>
      </w:pPr>
      <w:r w:rsidRPr="00AA0D28">
        <w:rPr>
          <w:rFonts w:ascii="Arial Narrow" w:hAnsi="Arial Narrow" w:cs="Arial"/>
          <w:bCs/>
          <w:sz w:val="24"/>
          <w:szCs w:val="24"/>
        </w:rPr>
        <w:t xml:space="preserve">Baza legală pentru protejarea monumentelor istorice se realizează şi prin instituirea zonei de protecţie, conform art. 9 alin.(1) al Legii 422-2001 „(...) </w:t>
      </w:r>
      <w:r w:rsidRPr="00AA0D28">
        <w:rPr>
          <w:rFonts w:ascii="Arial Narrow" w:hAnsi="Arial Narrow" w:cs="Arial"/>
          <w:bCs/>
          <w:i/>
          <w:sz w:val="24"/>
          <w:szCs w:val="24"/>
        </w:rPr>
        <w:t xml:space="preserve">Pentru fiecare monument istoric se instituie zona sa de protecţie, delimitată pe baza reperelor topografice, geografice sau urbanistice, în funcţie de trama stradală, relief şi caracteristicile monumentului istoric, după caz, prin care se asigură conservarea integrată şi punerea în valoare a monumentului istoric şi a cadrului său construit sau natural.” </w:t>
      </w:r>
    </w:p>
    <w:p w:rsidR="008F1F68" w:rsidRPr="00AA0D28" w:rsidRDefault="008F1F68" w:rsidP="008F1F68">
      <w:pPr>
        <w:autoSpaceDE w:val="0"/>
        <w:autoSpaceDN w:val="0"/>
        <w:adjustRightInd w:val="0"/>
        <w:ind w:firstLine="720"/>
        <w:jc w:val="both"/>
        <w:rPr>
          <w:rFonts w:ascii="Arial Narrow" w:hAnsi="Arial Narrow" w:cs="Arial"/>
          <w:bCs/>
          <w:sz w:val="24"/>
          <w:szCs w:val="24"/>
        </w:rPr>
      </w:pPr>
      <w:r w:rsidRPr="00AA0D28">
        <w:rPr>
          <w:rFonts w:ascii="Arial Narrow" w:hAnsi="Arial Narrow" w:cs="Arial"/>
          <w:bCs/>
          <w:sz w:val="24"/>
          <w:szCs w:val="24"/>
        </w:rPr>
        <w:t xml:space="preserve">Scopurile instituirii zonei de protecţie sunt: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1. conservarea integrată, respectiv asigurarea integrităţii monumentului istoric în condiţii de funcţionare şi utilizare contemporană a imobilelor din zona de protecţie, şi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2. punerea în valoare a monumentului şi a cadrului său construit sau natural, respectiv asigurarea condiţiilor de funcţionare a monumentului istoric, şi de percepere vizuală adecvată a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monumentului istoric în cadrul sau construit ori natural.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Mijloacele prin care se ating cele două scopuri sunt instituirea de reglementări speciale în zona delimitată ca zonă de protecţie, cf. Art. 9 alin. (3) şi (4): </w:t>
      </w:r>
    </w:p>
    <w:p w:rsidR="008F1F68" w:rsidRPr="00AA0D28" w:rsidRDefault="008F1F68" w:rsidP="008F1F68">
      <w:pPr>
        <w:autoSpaceDE w:val="0"/>
        <w:autoSpaceDN w:val="0"/>
        <w:adjustRightInd w:val="0"/>
        <w:jc w:val="both"/>
        <w:rPr>
          <w:rFonts w:ascii="Arial Narrow" w:hAnsi="Arial Narrow" w:cs="Arial"/>
          <w:bCs/>
          <w:i/>
          <w:sz w:val="24"/>
          <w:szCs w:val="24"/>
        </w:rPr>
      </w:pPr>
      <w:r w:rsidRPr="00AA0D28">
        <w:rPr>
          <w:rFonts w:ascii="Arial Narrow" w:hAnsi="Arial Narrow" w:cs="Arial"/>
          <w:bCs/>
          <w:i/>
          <w:sz w:val="24"/>
          <w:szCs w:val="24"/>
        </w:rPr>
        <w:t xml:space="preserve">„(3) Autorităţile publice locale competente vor include în planurile urbanistice şi în regulamentele aferente zonele de protecţie , delimitate conform alin.(2)” </w:t>
      </w:r>
    </w:p>
    <w:p w:rsidR="008F1F68" w:rsidRPr="00AA0D28" w:rsidRDefault="008F1F68" w:rsidP="008F1F68">
      <w:pPr>
        <w:autoSpaceDE w:val="0"/>
        <w:autoSpaceDN w:val="0"/>
        <w:adjustRightInd w:val="0"/>
        <w:jc w:val="both"/>
        <w:rPr>
          <w:rFonts w:ascii="Arial Narrow" w:hAnsi="Arial Narrow" w:cs="Arial"/>
          <w:bCs/>
          <w:i/>
          <w:sz w:val="24"/>
          <w:szCs w:val="24"/>
        </w:rPr>
      </w:pPr>
      <w:r w:rsidRPr="00AA0D28">
        <w:rPr>
          <w:rFonts w:ascii="Arial Narrow" w:hAnsi="Arial Narrow" w:cs="Arial"/>
          <w:bCs/>
          <w:i/>
          <w:sz w:val="24"/>
          <w:szCs w:val="24"/>
        </w:rPr>
        <w:t xml:space="preserve">„(4) În zona de protecţie pot fi instituite servituţi de utilitate publică şi reglementări speciale de construire prin planurile de regulamentele de urbanism aprobate şi avizate conform legii.”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şi controlul respectării acestora prin mecanismul de avizare instituit prin lege.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Metoda de delimitare a zonelor de protecţie a monumentelor din comuna Branistea urmăreşte două obiective: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 atingerea scopurilor instituirii zonei de protecţie şi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 reducerea impactului birocratic al avizărilor instituite prin lege. Studiu istoric de fundamentare si delimitare a obiectivelor si ariilor protejate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Pornind de la: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 specificul fiecărui amplasament,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 specificul arhitectural al monumentului istoric  ,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delimitarea zonelor de protecţie s-a realizat, după caz, prin: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 cuprinderea în zona de protecţie a imobilelor adiacente monumentului istoric,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 extinderea zonei de protecţie pe partea opusă a străzii, în imediata apropiere a imobilului monument istoric,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lastRenderedPageBreak/>
        <w:t xml:space="preserve">− extinderea zonei de protecţie până la limita perspectivei vizuale relevante pentru perceperea în bune condiţiuni a monumentului.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PROPUNERE </w:t>
      </w:r>
    </w:p>
    <w:p w:rsidR="008F1F68" w:rsidRPr="00EF442B" w:rsidRDefault="008F1F68" w:rsidP="008F1F68">
      <w:pPr>
        <w:autoSpaceDE w:val="0"/>
        <w:autoSpaceDN w:val="0"/>
        <w:adjustRightInd w:val="0"/>
        <w:jc w:val="both"/>
        <w:rPr>
          <w:rFonts w:ascii="Arial Narrow" w:hAnsi="Arial Narrow" w:cs="Arial"/>
          <w:bCs/>
          <w:i/>
          <w:sz w:val="24"/>
          <w:szCs w:val="24"/>
        </w:rPr>
      </w:pPr>
      <w:r w:rsidRPr="00EF442B">
        <w:rPr>
          <w:rFonts w:ascii="Arial Narrow" w:hAnsi="Arial Narrow" w:cs="Arial"/>
          <w:bCs/>
          <w:i/>
          <w:sz w:val="24"/>
          <w:szCs w:val="24"/>
        </w:rPr>
        <w:t xml:space="preserve">Delimitarea zonelor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Limitele zonelor de protecţie urmăresc limitele de proprietate. </w:t>
      </w:r>
    </w:p>
    <w:p w:rsidR="008F1F68" w:rsidRPr="00AA0D28" w:rsidRDefault="008F1F68" w:rsidP="008F1F68">
      <w:pPr>
        <w:autoSpaceDE w:val="0"/>
        <w:autoSpaceDN w:val="0"/>
        <w:adjustRightInd w:val="0"/>
        <w:ind w:firstLine="720"/>
        <w:jc w:val="both"/>
        <w:rPr>
          <w:rFonts w:ascii="Arial Narrow" w:hAnsi="Arial Narrow" w:cs="Arial"/>
          <w:bCs/>
          <w:sz w:val="24"/>
          <w:szCs w:val="24"/>
        </w:rPr>
      </w:pPr>
      <w:r w:rsidRPr="00AA0D28">
        <w:rPr>
          <w:rFonts w:ascii="Arial Narrow" w:hAnsi="Arial Narrow" w:cs="Arial"/>
          <w:bCs/>
          <w:sz w:val="24"/>
          <w:szCs w:val="24"/>
        </w:rPr>
        <w:t>Zonele de protecţie au fost delimitate pe teritoriul minim necesar conservării fizice a monumentului istoric (vecinătatea directă) şi a perceperii sale corespunzătoare, în raport de relief, compoziţia arhitecturală a monumentului istoric şi compoziţia urbanistică.</w:t>
      </w:r>
    </w:p>
    <w:p w:rsidR="008F1F68" w:rsidRPr="00AA0D28" w:rsidRDefault="008F1F68" w:rsidP="008F1F68">
      <w:pPr>
        <w:autoSpaceDE w:val="0"/>
        <w:autoSpaceDN w:val="0"/>
        <w:adjustRightInd w:val="0"/>
        <w:ind w:firstLine="720"/>
        <w:jc w:val="both"/>
        <w:rPr>
          <w:rFonts w:ascii="Arial Narrow" w:hAnsi="Arial Narrow" w:cs="Arial"/>
          <w:bCs/>
          <w:sz w:val="24"/>
          <w:szCs w:val="24"/>
        </w:rPr>
      </w:pPr>
      <w:r w:rsidRPr="00AA0D28">
        <w:rPr>
          <w:rFonts w:ascii="Arial Narrow" w:hAnsi="Arial Narrow" w:cs="Arial"/>
          <w:bCs/>
          <w:sz w:val="24"/>
          <w:szCs w:val="24"/>
        </w:rPr>
        <w:t xml:space="preserve">În majoritatea situaţiilor zonele de protecţie a monumentelor, ansamblurilor şi siturilor se limitează la vecinătatea imediată a acestora. Reducerea zonelor de protecţie de la 100 m. aşa cum instituie cu caracter tranzitoriu Legea 422-2001 este motivată de optimul urmărit între nevoia de protecţie şi constrângerile procedurilor administrative legate de monitorizarea şi controlul activităţilor din zona de protecţie. </w:t>
      </w:r>
    </w:p>
    <w:p w:rsidR="008F1F68" w:rsidRPr="00EF442B" w:rsidRDefault="008F1F68" w:rsidP="008F1F68">
      <w:pPr>
        <w:autoSpaceDE w:val="0"/>
        <w:autoSpaceDN w:val="0"/>
        <w:adjustRightInd w:val="0"/>
        <w:jc w:val="both"/>
        <w:rPr>
          <w:rFonts w:ascii="Arial Narrow" w:hAnsi="Arial Narrow" w:cs="Arial"/>
          <w:bCs/>
          <w:i/>
          <w:sz w:val="24"/>
          <w:szCs w:val="24"/>
        </w:rPr>
      </w:pPr>
      <w:r w:rsidRPr="00EF442B">
        <w:rPr>
          <w:rFonts w:ascii="Arial Narrow" w:hAnsi="Arial Narrow" w:cs="Arial"/>
          <w:bCs/>
          <w:i/>
          <w:sz w:val="24"/>
          <w:szCs w:val="24"/>
        </w:rPr>
        <w:t xml:space="preserve">Zone şi raze de protecţie </w:t>
      </w:r>
    </w:p>
    <w:p w:rsidR="008F1F68" w:rsidRPr="00AA0D28" w:rsidRDefault="008F1F68" w:rsidP="008F1F68">
      <w:pPr>
        <w:autoSpaceDE w:val="0"/>
        <w:autoSpaceDN w:val="0"/>
        <w:adjustRightInd w:val="0"/>
        <w:ind w:firstLine="720"/>
        <w:jc w:val="both"/>
        <w:rPr>
          <w:rFonts w:ascii="Arial Narrow" w:hAnsi="Arial Narrow" w:cs="Arial"/>
          <w:bCs/>
          <w:sz w:val="24"/>
          <w:szCs w:val="24"/>
        </w:rPr>
      </w:pPr>
      <w:r w:rsidRPr="00AA0D28">
        <w:rPr>
          <w:rFonts w:ascii="Arial Narrow" w:hAnsi="Arial Narrow" w:cs="Arial"/>
          <w:bCs/>
          <w:sz w:val="24"/>
          <w:szCs w:val="24"/>
        </w:rPr>
        <w:t xml:space="preserve">Instituirea zonelor de protecţie prin delimitare urbanistică înlocuieşte statutul tranzitoriu instituit prin prevederile art. 59 Din Legea 422-2001 prin care „Până la instituirea zonei de protecţie a fiecărui monument istoric potrivit art. 9 se consideră zonă de protecţie suprafaţa delimitată cu o rază de 100 m în localităţi urbane, 200 m în localităţi rurale şi 500 m în afara localităţilor, măsurată de la limita exterioară, de jur-împrejurul monumentului istoric.”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Delimitarea prin PUG a acestor zone de protecţie evită un proces lung de delimitare caz cu caz prin PUZ.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Patrimoniul şi delimitarea zonelor de protecţie a MI </w:t>
      </w: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 xml:space="preserve">Patrimoniul arhitectural al comunei este caracterizat prin: </w:t>
      </w:r>
    </w:p>
    <w:p w:rsidR="008F1F68" w:rsidRPr="00AA0D28" w:rsidRDefault="008F1F68" w:rsidP="008C2568">
      <w:pPr>
        <w:numPr>
          <w:ilvl w:val="0"/>
          <w:numId w:val="57"/>
        </w:numPr>
        <w:autoSpaceDE w:val="0"/>
        <w:autoSpaceDN w:val="0"/>
        <w:adjustRightInd w:val="0"/>
        <w:spacing w:after="0" w:line="240" w:lineRule="auto"/>
        <w:jc w:val="both"/>
        <w:rPr>
          <w:rFonts w:ascii="Arial Narrow" w:hAnsi="Arial Narrow" w:cs="Arial"/>
          <w:bCs/>
          <w:sz w:val="24"/>
          <w:szCs w:val="24"/>
        </w:rPr>
      </w:pPr>
      <w:r w:rsidRPr="00AA0D28">
        <w:rPr>
          <w:rFonts w:ascii="Arial Narrow" w:hAnsi="Arial Narrow" w:cs="Arial"/>
          <w:bCs/>
          <w:sz w:val="24"/>
          <w:szCs w:val="24"/>
        </w:rPr>
        <w:t>Un număr redus de monumente istorice raportate la suprafaţa comunei .</w:t>
      </w:r>
    </w:p>
    <w:p w:rsidR="008F1F68" w:rsidRPr="00AA0D28" w:rsidRDefault="008F1F68" w:rsidP="008F1F68">
      <w:pPr>
        <w:autoSpaceDE w:val="0"/>
        <w:autoSpaceDN w:val="0"/>
        <w:adjustRightInd w:val="0"/>
        <w:jc w:val="both"/>
        <w:rPr>
          <w:rFonts w:ascii="Arial Narrow" w:hAnsi="Arial Narrow" w:cs="Arial"/>
          <w:bCs/>
          <w:color w:val="0070C0"/>
          <w:sz w:val="24"/>
          <w:szCs w:val="24"/>
        </w:rPr>
      </w:pPr>
    </w:p>
    <w:p w:rsidR="008F1F68" w:rsidRPr="00AA0D28" w:rsidRDefault="008F1F68" w:rsidP="008F1F68">
      <w:pPr>
        <w:autoSpaceDE w:val="0"/>
        <w:autoSpaceDN w:val="0"/>
        <w:adjustRightInd w:val="0"/>
        <w:jc w:val="both"/>
        <w:rPr>
          <w:rFonts w:ascii="Arial Narrow" w:hAnsi="Arial Narrow" w:cs="Arial"/>
          <w:bCs/>
          <w:sz w:val="24"/>
          <w:szCs w:val="24"/>
        </w:rPr>
      </w:pPr>
      <w:r w:rsidRPr="00AA0D28">
        <w:rPr>
          <w:rFonts w:ascii="Arial Narrow" w:hAnsi="Arial Narrow" w:cs="Arial"/>
          <w:bCs/>
          <w:sz w:val="24"/>
          <w:szCs w:val="24"/>
        </w:rPr>
        <w:t>În acest context, se justifică propunerea de delimitare a zonei de protecţie a monumentelor istorice aşa cum este prezentată pentru  monument , în fişele anexate şi transpuse în planşa.............................</w:t>
      </w:r>
    </w:p>
    <w:p w:rsidR="008F1F68" w:rsidRDefault="008F1F68" w:rsidP="008F1F68">
      <w:pPr>
        <w:autoSpaceDE w:val="0"/>
        <w:autoSpaceDN w:val="0"/>
        <w:adjustRightInd w:val="0"/>
        <w:ind w:firstLine="720"/>
        <w:jc w:val="both"/>
        <w:rPr>
          <w:rFonts w:ascii="Arial" w:hAnsi="Arial" w:cs="Arial"/>
        </w:rPr>
      </w:pPr>
    </w:p>
    <w:p w:rsidR="00957D33" w:rsidRDefault="00957D33" w:rsidP="008F1F68">
      <w:pPr>
        <w:autoSpaceDE w:val="0"/>
        <w:autoSpaceDN w:val="0"/>
        <w:adjustRightInd w:val="0"/>
        <w:ind w:firstLine="720"/>
        <w:jc w:val="both"/>
        <w:rPr>
          <w:rFonts w:ascii="Arial" w:hAnsi="Arial" w:cs="Arial"/>
        </w:rPr>
      </w:pPr>
    </w:p>
    <w:p w:rsidR="00957D33" w:rsidRDefault="00957D33" w:rsidP="008F1F68">
      <w:pPr>
        <w:autoSpaceDE w:val="0"/>
        <w:autoSpaceDN w:val="0"/>
        <w:adjustRightInd w:val="0"/>
        <w:ind w:firstLine="720"/>
        <w:jc w:val="both"/>
        <w:rPr>
          <w:rFonts w:ascii="Arial" w:hAnsi="Arial" w:cs="Arial"/>
        </w:rPr>
      </w:pPr>
    </w:p>
    <w:p w:rsidR="00957D33" w:rsidRDefault="00957D33" w:rsidP="008F1F68">
      <w:pPr>
        <w:autoSpaceDE w:val="0"/>
        <w:autoSpaceDN w:val="0"/>
        <w:adjustRightInd w:val="0"/>
        <w:ind w:firstLine="720"/>
        <w:jc w:val="both"/>
        <w:rPr>
          <w:rFonts w:ascii="Arial" w:hAnsi="Arial" w:cs="Arial"/>
        </w:rPr>
      </w:pPr>
    </w:p>
    <w:p w:rsidR="00957D33" w:rsidRDefault="00957D33" w:rsidP="008F1F68">
      <w:pPr>
        <w:autoSpaceDE w:val="0"/>
        <w:autoSpaceDN w:val="0"/>
        <w:adjustRightInd w:val="0"/>
        <w:ind w:firstLine="720"/>
        <w:jc w:val="both"/>
        <w:rPr>
          <w:rFonts w:ascii="Arial" w:hAnsi="Arial" w:cs="Arial"/>
        </w:rPr>
      </w:pPr>
    </w:p>
    <w:p w:rsidR="00045FE4" w:rsidRDefault="00045FE4" w:rsidP="008F1F68">
      <w:pPr>
        <w:autoSpaceDE w:val="0"/>
        <w:autoSpaceDN w:val="0"/>
        <w:adjustRightInd w:val="0"/>
        <w:ind w:firstLine="720"/>
        <w:jc w:val="both"/>
        <w:rPr>
          <w:rFonts w:ascii="Arial" w:hAnsi="Arial" w:cs="Arial"/>
        </w:rPr>
      </w:pPr>
    </w:p>
    <w:p w:rsidR="00681135" w:rsidRDefault="00681135" w:rsidP="008F1F68">
      <w:pPr>
        <w:autoSpaceDE w:val="0"/>
        <w:autoSpaceDN w:val="0"/>
        <w:adjustRightInd w:val="0"/>
        <w:ind w:firstLine="720"/>
        <w:jc w:val="both"/>
        <w:rPr>
          <w:rFonts w:ascii="Arial" w:hAnsi="Arial" w:cs="Arial"/>
        </w:rPr>
      </w:pPr>
    </w:p>
    <w:p w:rsidR="005D5D8C" w:rsidRDefault="005D5D8C" w:rsidP="008F1F68">
      <w:pPr>
        <w:autoSpaceDE w:val="0"/>
        <w:autoSpaceDN w:val="0"/>
        <w:adjustRightInd w:val="0"/>
        <w:ind w:firstLine="720"/>
        <w:jc w:val="both"/>
        <w:rPr>
          <w:rFonts w:ascii="Arial" w:hAnsi="Arial" w:cs="Arial"/>
        </w:rPr>
      </w:pPr>
    </w:p>
    <w:p w:rsidR="005D5D8C" w:rsidRDefault="005D5D8C" w:rsidP="008F1F68">
      <w:pPr>
        <w:autoSpaceDE w:val="0"/>
        <w:autoSpaceDN w:val="0"/>
        <w:adjustRightInd w:val="0"/>
        <w:ind w:firstLine="720"/>
        <w:jc w:val="both"/>
        <w:rPr>
          <w:rFonts w:ascii="Arial" w:hAnsi="Arial" w:cs="Arial"/>
        </w:rPr>
      </w:pPr>
    </w:p>
    <w:p w:rsidR="008F1F68" w:rsidRPr="004C4D7F" w:rsidRDefault="008F1F68" w:rsidP="008F1F68">
      <w:pPr>
        <w:rPr>
          <w:rFonts w:ascii="Arial" w:hAnsi="Arial" w:cs="Arial"/>
          <w:b/>
        </w:rPr>
      </w:pPr>
      <w:r w:rsidRPr="004C4D7F">
        <w:rPr>
          <w:rFonts w:ascii="Arial" w:hAnsi="Arial" w:cs="Arial"/>
          <w:b/>
        </w:rPr>
        <w:lastRenderedPageBreak/>
        <w:t>FIŞĂ IMOBIL</w:t>
      </w:r>
      <w:r>
        <w:rPr>
          <w:rFonts w:ascii="Arial" w:hAnsi="Arial" w:cs="Arial"/>
          <w:b/>
        </w:rPr>
        <w:t xml:space="preserv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2"/>
        <w:gridCol w:w="1486"/>
        <w:gridCol w:w="1756"/>
        <w:gridCol w:w="3360"/>
      </w:tblGrid>
      <w:tr w:rsidR="008F1F68" w:rsidRPr="00B871CA" w:rsidTr="00EF442B">
        <w:tc>
          <w:tcPr>
            <w:tcW w:w="3452" w:type="dxa"/>
            <w:vAlign w:val="center"/>
          </w:tcPr>
          <w:p w:rsidR="008F1F68" w:rsidRPr="00B871CA" w:rsidRDefault="008F1F68" w:rsidP="00EF442B">
            <w:pPr>
              <w:jc w:val="center"/>
              <w:rPr>
                <w:rFonts w:ascii="Arial Narrow" w:hAnsi="Arial Narrow" w:cs="Arial"/>
                <w:b/>
              </w:rPr>
            </w:pPr>
            <w:r w:rsidRPr="00B871CA">
              <w:rPr>
                <w:rFonts w:ascii="Arial Narrow" w:hAnsi="Arial Narrow" w:cs="Arial"/>
                <w:b/>
              </w:rPr>
              <w:t>Denumire oficială</w:t>
            </w:r>
          </w:p>
        </w:tc>
        <w:tc>
          <w:tcPr>
            <w:tcW w:w="3453" w:type="dxa"/>
            <w:gridSpan w:val="2"/>
            <w:vAlign w:val="center"/>
          </w:tcPr>
          <w:p w:rsidR="008F1F68" w:rsidRPr="00B871CA" w:rsidRDefault="008F1F68" w:rsidP="00EF442B">
            <w:pPr>
              <w:jc w:val="center"/>
              <w:rPr>
                <w:rFonts w:ascii="Arial Narrow" w:hAnsi="Arial Narrow" w:cs="Arial"/>
                <w:b/>
              </w:rPr>
            </w:pPr>
            <w:r w:rsidRPr="00B871CA">
              <w:rPr>
                <w:rFonts w:ascii="Arial Narrow" w:hAnsi="Arial Narrow" w:cs="Arial"/>
                <w:b/>
              </w:rPr>
              <w:t>Adresă poştală</w:t>
            </w:r>
          </w:p>
        </w:tc>
        <w:tc>
          <w:tcPr>
            <w:tcW w:w="3453" w:type="dxa"/>
            <w:vAlign w:val="center"/>
          </w:tcPr>
          <w:p w:rsidR="008F1F68" w:rsidRPr="00B871CA" w:rsidRDefault="008F1F68" w:rsidP="00EF442B">
            <w:pPr>
              <w:ind w:left="-65" w:right="-118"/>
              <w:jc w:val="center"/>
              <w:rPr>
                <w:rFonts w:ascii="Arial Narrow" w:hAnsi="Arial Narrow" w:cs="Arial"/>
                <w:b/>
              </w:rPr>
            </w:pPr>
            <w:r w:rsidRPr="00B871CA">
              <w:rPr>
                <w:rFonts w:ascii="Arial Narrow" w:hAnsi="Arial Narrow" w:cs="Arial"/>
                <w:b/>
              </w:rPr>
              <w:t>Cod LMI/20</w:t>
            </w:r>
            <w:r>
              <w:rPr>
                <w:rFonts w:ascii="Arial Narrow" w:hAnsi="Arial Narrow" w:cs="Arial"/>
                <w:b/>
              </w:rPr>
              <w:t>10</w:t>
            </w:r>
          </w:p>
        </w:tc>
      </w:tr>
      <w:tr w:rsidR="008F1F68" w:rsidRPr="00B871CA" w:rsidTr="00EF442B">
        <w:tc>
          <w:tcPr>
            <w:tcW w:w="3452" w:type="dxa"/>
            <w:vAlign w:val="center"/>
          </w:tcPr>
          <w:p w:rsidR="008F1F68" w:rsidRPr="00B871CA" w:rsidRDefault="008F1F68" w:rsidP="00EF442B">
            <w:pPr>
              <w:jc w:val="center"/>
              <w:rPr>
                <w:rFonts w:ascii="Arial Narrow" w:hAnsi="Arial Narrow" w:cs="Arial"/>
              </w:rPr>
            </w:pPr>
            <w:r w:rsidRPr="00B871CA">
              <w:rPr>
                <w:rFonts w:ascii="Arial Narrow" w:hAnsi="Arial Narrow" w:cs="Arial"/>
              </w:rPr>
              <w:t>Biserica</w:t>
            </w:r>
            <w:r w:rsidRPr="00B871CA">
              <w:rPr>
                <w:rFonts w:ascii="Arial Narrow" w:hAnsi="Arial Narrow" w:cs="Arial"/>
                <w:i/>
              </w:rPr>
              <w:t xml:space="preserve"> „</w:t>
            </w:r>
            <w:r>
              <w:rPr>
                <w:rFonts w:ascii="Arial Narrow" w:hAnsi="Arial Narrow" w:cs="Arial"/>
                <w:i/>
              </w:rPr>
              <w:t>Sf. Voievozi Mihail si Gavril</w:t>
            </w:r>
            <w:r w:rsidRPr="00B871CA">
              <w:rPr>
                <w:rFonts w:ascii="Arial Narrow" w:hAnsi="Arial Narrow" w:cs="Arial"/>
                <w:i/>
              </w:rPr>
              <w:t>”</w:t>
            </w:r>
          </w:p>
        </w:tc>
        <w:tc>
          <w:tcPr>
            <w:tcW w:w="3453" w:type="dxa"/>
            <w:gridSpan w:val="2"/>
            <w:vAlign w:val="center"/>
          </w:tcPr>
          <w:p w:rsidR="008F1F68" w:rsidRPr="00B871CA" w:rsidRDefault="008F1F68" w:rsidP="00957D33">
            <w:pPr>
              <w:jc w:val="center"/>
              <w:rPr>
                <w:rFonts w:ascii="Arial Narrow" w:hAnsi="Arial Narrow" w:cs="Arial"/>
              </w:rPr>
            </w:pPr>
            <w:r w:rsidRPr="00B871CA">
              <w:rPr>
                <w:rFonts w:ascii="Arial Narrow" w:hAnsi="Arial Narrow" w:cs="Arial"/>
              </w:rPr>
              <w:t xml:space="preserve">Sat </w:t>
            </w:r>
            <w:r>
              <w:rPr>
                <w:rFonts w:ascii="Arial Narrow" w:hAnsi="Arial Narrow" w:cs="Arial"/>
              </w:rPr>
              <w:t>Branistea</w:t>
            </w:r>
            <w:r w:rsidRPr="00B871CA">
              <w:rPr>
                <w:rFonts w:ascii="Arial Narrow" w:hAnsi="Arial Narrow" w:cs="Arial"/>
              </w:rPr>
              <w:t xml:space="preserve">, comuna </w:t>
            </w:r>
            <w:r>
              <w:rPr>
                <w:rFonts w:ascii="Arial Narrow" w:hAnsi="Arial Narrow" w:cs="Arial"/>
              </w:rPr>
              <w:t>Branistea</w:t>
            </w:r>
            <w:r w:rsidRPr="00B871CA">
              <w:rPr>
                <w:rFonts w:ascii="Arial Narrow" w:hAnsi="Arial Narrow" w:cs="Arial"/>
              </w:rPr>
              <w:t>,Judeţul Mehedinţi</w:t>
            </w:r>
          </w:p>
        </w:tc>
        <w:tc>
          <w:tcPr>
            <w:tcW w:w="3453" w:type="dxa"/>
            <w:vAlign w:val="center"/>
          </w:tcPr>
          <w:p w:rsidR="008F1F68" w:rsidRPr="00B871CA" w:rsidRDefault="008F1F68" w:rsidP="00EF442B">
            <w:pPr>
              <w:jc w:val="center"/>
              <w:rPr>
                <w:rFonts w:ascii="Arial Narrow" w:hAnsi="Arial Narrow" w:cs="Arial"/>
              </w:rPr>
            </w:pPr>
            <w:r w:rsidRPr="00B871CA">
              <w:rPr>
                <w:rFonts w:ascii="Arial Narrow" w:hAnsi="Arial Narrow" w:cs="Arial"/>
              </w:rPr>
              <w:t>MH-II-m-B-1026</w:t>
            </w:r>
            <w:r>
              <w:rPr>
                <w:rFonts w:ascii="Arial Narrow" w:hAnsi="Arial Narrow" w:cs="Arial"/>
              </w:rPr>
              <w:t>8</w:t>
            </w:r>
          </w:p>
        </w:tc>
      </w:tr>
      <w:tr w:rsidR="008F1F68" w:rsidRPr="00B871CA" w:rsidTr="00EF442B">
        <w:trPr>
          <w:trHeight w:val="4574"/>
        </w:trPr>
        <w:tc>
          <w:tcPr>
            <w:tcW w:w="5149" w:type="dxa"/>
            <w:gridSpan w:val="2"/>
          </w:tcPr>
          <w:p w:rsidR="008F1F68" w:rsidRDefault="00957D33" w:rsidP="00EF442B">
            <w:pPr>
              <w:jc w:val="center"/>
              <w:rPr>
                <w:rFonts w:ascii="Arial Narrow" w:hAnsi="Arial Narrow" w:cs="Arial"/>
              </w:rPr>
            </w:pPr>
            <w:r>
              <w:rPr>
                <w:rFonts w:ascii="Arial Narrow" w:hAnsi="Arial Narrow" w:cs="Arial"/>
                <w:noProof/>
              </w:rPr>
              <w:drawing>
                <wp:inline distT="0" distB="0" distL="0" distR="0">
                  <wp:extent cx="2695575" cy="2486025"/>
                  <wp:effectExtent l="19050" t="0" r="9525" b="0"/>
                  <wp:docPr id="17" name="Picture 1" descr="Braniste propus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iste propus A1"/>
                          <pic:cNvPicPr>
                            <a:picLocks noChangeAspect="1" noChangeArrowheads="1"/>
                          </pic:cNvPicPr>
                        </pic:nvPicPr>
                        <pic:blipFill>
                          <a:blip r:embed="rId22"/>
                          <a:srcRect/>
                          <a:stretch>
                            <a:fillRect/>
                          </a:stretch>
                        </pic:blipFill>
                        <pic:spPr bwMode="auto">
                          <a:xfrm>
                            <a:off x="0" y="0"/>
                            <a:ext cx="2695575" cy="2486025"/>
                          </a:xfrm>
                          <a:prstGeom prst="rect">
                            <a:avLst/>
                          </a:prstGeom>
                          <a:noFill/>
                          <a:ln w="9525">
                            <a:noFill/>
                            <a:miter lim="800000"/>
                            <a:headEnd/>
                            <a:tailEnd/>
                          </a:ln>
                        </pic:spPr>
                      </pic:pic>
                    </a:graphicData>
                  </a:graphic>
                </wp:inline>
              </w:drawing>
            </w:r>
          </w:p>
          <w:p w:rsidR="008F1F68" w:rsidRPr="00B871CA" w:rsidRDefault="008F1F68" w:rsidP="00EF442B">
            <w:pPr>
              <w:jc w:val="center"/>
              <w:rPr>
                <w:rFonts w:ascii="Arial Narrow" w:hAnsi="Arial Narrow" w:cs="Arial"/>
              </w:rPr>
            </w:pPr>
          </w:p>
        </w:tc>
        <w:tc>
          <w:tcPr>
            <w:tcW w:w="5209" w:type="dxa"/>
            <w:gridSpan w:val="2"/>
          </w:tcPr>
          <w:p w:rsidR="008F1F68" w:rsidRDefault="008F1F68" w:rsidP="00EF442B">
            <w:pPr>
              <w:jc w:val="center"/>
              <w:rPr>
                <w:rFonts w:ascii="Arial Narrow" w:hAnsi="Arial Narrow" w:cs="Arial"/>
              </w:rPr>
            </w:pPr>
          </w:p>
          <w:p w:rsidR="008F1F68" w:rsidRPr="00B871CA" w:rsidRDefault="008F1F68" w:rsidP="00EF442B">
            <w:pPr>
              <w:jc w:val="center"/>
              <w:rPr>
                <w:rFonts w:ascii="Arial Narrow" w:hAnsi="Arial Narrow" w:cs="Arial"/>
              </w:rPr>
            </w:pPr>
            <w:r>
              <w:rPr>
                <w:rFonts w:ascii="Arial Narrow" w:hAnsi="Arial Narrow" w:cs="Arial"/>
                <w:noProof/>
              </w:rPr>
              <w:drawing>
                <wp:inline distT="0" distB="0" distL="0" distR="0">
                  <wp:extent cx="3086100" cy="2314575"/>
                  <wp:effectExtent l="19050" t="0" r="0" b="0"/>
                  <wp:docPr id="1" name="Picture 2" descr="biserica branis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erica branistea"/>
                          <pic:cNvPicPr>
                            <a:picLocks noChangeAspect="1" noChangeArrowheads="1"/>
                          </pic:cNvPicPr>
                        </pic:nvPicPr>
                        <pic:blipFill>
                          <a:blip r:embed="rId23"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tc>
      </w:tr>
      <w:tr w:rsidR="008F1F68" w:rsidRPr="00B871CA" w:rsidTr="00EF442B">
        <w:tc>
          <w:tcPr>
            <w:tcW w:w="3452" w:type="dxa"/>
          </w:tcPr>
          <w:p w:rsidR="008F1F68" w:rsidRPr="00B871CA" w:rsidRDefault="008F1F68" w:rsidP="00EF442B">
            <w:pPr>
              <w:rPr>
                <w:rFonts w:ascii="Arial Narrow" w:hAnsi="Arial Narrow" w:cs="Arial"/>
              </w:rPr>
            </w:pPr>
            <w:r w:rsidRPr="00B871CA">
              <w:rPr>
                <w:rFonts w:ascii="Arial Narrow" w:hAnsi="Arial Narrow" w:cs="Arial"/>
              </w:rPr>
              <w:t>Localizare administrativă</w:t>
            </w:r>
          </w:p>
        </w:tc>
        <w:tc>
          <w:tcPr>
            <w:tcW w:w="6906" w:type="dxa"/>
            <w:gridSpan w:val="3"/>
          </w:tcPr>
          <w:p w:rsidR="008F1F68" w:rsidRPr="00B871CA" w:rsidRDefault="008F1F68" w:rsidP="00EF442B">
            <w:pPr>
              <w:rPr>
                <w:rFonts w:ascii="Arial Narrow" w:hAnsi="Arial Narrow" w:cs="Arial"/>
              </w:rPr>
            </w:pPr>
            <w:r w:rsidRPr="00B871CA">
              <w:rPr>
                <w:rFonts w:ascii="Arial Narrow" w:hAnsi="Arial Narrow" w:cs="Arial"/>
              </w:rPr>
              <w:t xml:space="preserve">Comuna </w:t>
            </w:r>
            <w:r>
              <w:rPr>
                <w:rFonts w:ascii="Arial Narrow" w:hAnsi="Arial Narrow" w:cs="Arial"/>
              </w:rPr>
              <w:t>Branistea</w:t>
            </w:r>
            <w:r w:rsidRPr="00B871CA">
              <w:rPr>
                <w:rFonts w:ascii="Arial Narrow" w:hAnsi="Arial Narrow" w:cs="Arial"/>
              </w:rPr>
              <w:t>, Sat B</w:t>
            </w:r>
            <w:r>
              <w:rPr>
                <w:rFonts w:ascii="Arial Narrow" w:hAnsi="Arial Narrow" w:cs="Arial"/>
              </w:rPr>
              <w:t>ranistea</w:t>
            </w:r>
            <w:r w:rsidRPr="00B871CA">
              <w:rPr>
                <w:rFonts w:ascii="Arial Narrow" w:hAnsi="Arial Narrow" w:cs="Arial"/>
              </w:rPr>
              <w:t>, în</w:t>
            </w:r>
            <w:r>
              <w:rPr>
                <w:rFonts w:ascii="Arial Narrow" w:hAnsi="Arial Narrow" w:cs="Arial"/>
              </w:rPr>
              <w:t>travilan.</w:t>
            </w:r>
          </w:p>
        </w:tc>
      </w:tr>
      <w:tr w:rsidR="008F1F68" w:rsidRPr="00B871CA" w:rsidTr="00957D33">
        <w:trPr>
          <w:trHeight w:val="801"/>
        </w:trPr>
        <w:tc>
          <w:tcPr>
            <w:tcW w:w="3452" w:type="dxa"/>
          </w:tcPr>
          <w:p w:rsidR="008F1F68" w:rsidRPr="00B871CA" w:rsidRDefault="008F1F68" w:rsidP="00EF442B">
            <w:pPr>
              <w:rPr>
                <w:rFonts w:ascii="Arial Narrow" w:hAnsi="Arial Narrow" w:cs="Arial"/>
              </w:rPr>
            </w:pPr>
            <w:r w:rsidRPr="00B871CA">
              <w:rPr>
                <w:rFonts w:ascii="Arial Narrow" w:hAnsi="Arial Narrow" w:cs="Arial"/>
              </w:rPr>
              <w:t>Coordonate y, x, z</w:t>
            </w:r>
          </w:p>
        </w:tc>
        <w:tc>
          <w:tcPr>
            <w:tcW w:w="6906" w:type="dxa"/>
            <w:gridSpan w:val="3"/>
          </w:tcPr>
          <w:p w:rsidR="008F1F68" w:rsidRPr="00B871CA" w:rsidRDefault="008F1F68" w:rsidP="00EF442B">
            <w:pPr>
              <w:rPr>
                <w:rFonts w:ascii="Arial Narrow" w:hAnsi="Arial Narrow" w:cs="Arial"/>
              </w:rPr>
            </w:pPr>
            <w:r w:rsidRPr="00B871CA">
              <w:rPr>
                <w:rFonts w:ascii="Arial Narrow" w:hAnsi="Arial Narrow" w:cs="Arial"/>
              </w:rPr>
              <w:t>1.  x=</w:t>
            </w:r>
            <w:r>
              <w:rPr>
                <w:rFonts w:ascii="Arial Narrow" w:hAnsi="Arial Narrow" w:cs="Arial"/>
              </w:rPr>
              <w:t xml:space="preserve">306311.258  y=338276.988    </w:t>
            </w:r>
            <w:r w:rsidRPr="00B871CA">
              <w:rPr>
                <w:rFonts w:ascii="Arial Narrow" w:hAnsi="Arial Narrow" w:cs="Arial"/>
              </w:rPr>
              <w:t xml:space="preserve">    2.  x=</w:t>
            </w:r>
            <w:r>
              <w:rPr>
                <w:rFonts w:ascii="Arial Narrow" w:hAnsi="Arial Narrow" w:cs="Arial"/>
              </w:rPr>
              <w:t>306284.418</w:t>
            </w:r>
            <w:r w:rsidRPr="00B871CA">
              <w:rPr>
                <w:rFonts w:ascii="Arial Narrow" w:hAnsi="Arial Narrow" w:cs="Arial"/>
              </w:rPr>
              <w:t xml:space="preserve">  y=</w:t>
            </w:r>
            <w:r>
              <w:rPr>
                <w:rFonts w:ascii="Arial Narrow" w:hAnsi="Arial Narrow" w:cs="Arial"/>
              </w:rPr>
              <w:t>338387.078</w:t>
            </w:r>
          </w:p>
          <w:p w:rsidR="008F1F68" w:rsidRPr="00B871CA" w:rsidRDefault="008F1F68" w:rsidP="00957D33">
            <w:pPr>
              <w:rPr>
                <w:rFonts w:ascii="Arial Narrow" w:hAnsi="Arial Narrow" w:cs="Arial"/>
              </w:rPr>
            </w:pPr>
            <w:r w:rsidRPr="00B871CA">
              <w:rPr>
                <w:rFonts w:ascii="Arial Narrow" w:hAnsi="Arial Narrow" w:cs="Arial"/>
              </w:rPr>
              <w:t>3.  x=</w:t>
            </w:r>
            <w:r>
              <w:rPr>
                <w:rFonts w:ascii="Arial Narrow" w:hAnsi="Arial Narrow" w:cs="Arial"/>
              </w:rPr>
              <w:t>306146.781</w:t>
            </w:r>
            <w:r w:rsidRPr="00B871CA">
              <w:rPr>
                <w:rFonts w:ascii="Arial Narrow" w:hAnsi="Arial Narrow" w:cs="Arial"/>
              </w:rPr>
              <w:t xml:space="preserve">  y=</w:t>
            </w:r>
            <w:r>
              <w:rPr>
                <w:rFonts w:ascii="Arial Narrow" w:hAnsi="Arial Narrow" w:cs="Arial"/>
              </w:rPr>
              <w:t xml:space="preserve">338345.617    </w:t>
            </w:r>
            <w:r w:rsidRPr="00B871CA">
              <w:rPr>
                <w:rFonts w:ascii="Arial Narrow" w:hAnsi="Arial Narrow" w:cs="Arial"/>
              </w:rPr>
              <w:t xml:space="preserve">    4.  x=</w:t>
            </w:r>
            <w:r>
              <w:rPr>
                <w:rFonts w:ascii="Arial Narrow" w:hAnsi="Arial Narrow" w:cs="Arial"/>
              </w:rPr>
              <w:t>306181.035  y=338220.688</w:t>
            </w:r>
          </w:p>
        </w:tc>
      </w:tr>
      <w:tr w:rsidR="008F1F68" w:rsidRPr="00B871CA" w:rsidTr="00EF442B">
        <w:tc>
          <w:tcPr>
            <w:tcW w:w="3452" w:type="dxa"/>
          </w:tcPr>
          <w:p w:rsidR="008F1F68" w:rsidRPr="00B871CA" w:rsidRDefault="008F1F68" w:rsidP="00EF442B">
            <w:pPr>
              <w:rPr>
                <w:rFonts w:ascii="Arial Narrow" w:hAnsi="Arial Narrow" w:cs="Arial"/>
              </w:rPr>
            </w:pPr>
            <w:r w:rsidRPr="00B871CA">
              <w:rPr>
                <w:rFonts w:ascii="Arial Narrow" w:hAnsi="Arial Narrow" w:cs="Arial"/>
              </w:rPr>
              <w:t>Tip de proprietate</w:t>
            </w:r>
          </w:p>
        </w:tc>
        <w:tc>
          <w:tcPr>
            <w:tcW w:w="6906" w:type="dxa"/>
            <w:gridSpan w:val="3"/>
          </w:tcPr>
          <w:p w:rsidR="008F1F68" w:rsidRPr="00B871CA" w:rsidRDefault="008F1F68" w:rsidP="00EF442B">
            <w:pPr>
              <w:rPr>
                <w:rFonts w:ascii="Arial Narrow" w:hAnsi="Arial Narrow" w:cs="Arial"/>
              </w:rPr>
            </w:pPr>
            <w:r w:rsidRPr="00B871CA">
              <w:rPr>
                <w:rFonts w:ascii="Arial Narrow" w:hAnsi="Arial Narrow" w:cs="Arial"/>
              </w:rPr>
              <w:t>Domeniul privat</w:t>
            </w:r>
            <w:r>
              <w:rPr>
                <w:rFonts w:ascii="Arial Narrow" w:hAnsi="Arial Narrow" w:cs="Arial"/>
              </w:rPr>
              <w:t>.</w:t>
            </w:r>
          </w:p>
        </w:tc>
      </w:tr>
      <w:tr w:rsidR="008F1F68" w:rsidRPr="00B871CA" w:rsidTr="00EF442B">
        <w:tc>
          <w:tcPr>
            <w:tcW w:w="3452" w:type="dxa"/>
          </w:tcPr>
          <w:p w:rsidR="008F1F68" w:rsidRPr="00B871CA" w:rsidRDefault="008F1F68" w:rsidP="00EF442B">
            <w:pPr>
              <w:rPr>
                <w:rFonts w:ascii="Arial Narrow" w:hAnsi="Arial Narrow" w:cs="Arial"/>
              </w:rPr>
            </w:pPr>
            <w:r w:rsidRPr="00B871CA">
              <w:rPr>
                <w:rFonts w:ascii="Arial Narrow" w:hAnsi="Arial Narrow" w:cs="Arial"/>
              </w:rPr>
              <w:t>Datare</w:t>
            </w:r>
          </w:p>
        </w:tc>
        <w:tc>
          <w:tcPr>
            <w:tcW w:w="6906" w:type="dxa"/>
            <w:gridSpan w:val="3"/>
          </w:tcPr>
          <w:p w:rsidR="008F1F68" w:rsidRPr="00B871CA" w:rsidRDefault="008F1F68" w:rsidP="00EF442B">
            <w:pPr>
              <w:jc w:val="both"/>
              <w:rPr>
                <w:rFonts w:ascii="Arial Narrow" w:hAnsi="Arial Narrow" w:cs="Arial"/>
              </w:rPr>
            </w:pPr>
            <w:r w:rsidRPr="00B871CA">
              <w:rPr>
                <w:rFonts w:ascii="Arial Narrow" w:hAnsi="Arial Narrow" w:cs="Arial"/>
              </w:rPr>
              <w:t>18</w:t>
            </w:r>
            <w:r>
              <w:rPr>
                <w:rFonts w:ascii="Arial Narrow" w:hAnsi="Arial Narrow" w:cs="Arial"/>
              </w:rPr>
              <w:t>07</w:t>
            </w:r>
            <w:r w:rsidRPr="00B871CA">
              <w:rPr>
                <w:rFonts w:ascii="Arial Narrow" w:hAnsi="Arial Narrow" w:cs="Arial"/>
              </w:rPr>
              <w:t xml:space="preserve"> –</w:t>
            </w:r>
            <w:r w:rsidRPr="00B871CA">
              <w:rPr>
                <w:rFonts w:ascii="Arial Narrow" w:hAnsi="Arial Narrow" w:cs="Arial"/>
                <w:i/>
              </w:rPr>
              <w:t xml:space="preserve">Pictor </w:t>
            </w:r>
            <w:r>
              <w:rPr>
                <w:rFonts w:ascii="Arial Narrow" w:hAnsi="Arial Narrow" w:cs="Arial"/>
                <w:i/>
                <w:lang w:val="en-US"/>
              </w:rPr>
              <w:t>“</w:t>
            </w:r>
            <w:r>
              <w:rPr>
                <w:rFonts w:ascii="Arial Narrow" w:hAnsi="Arial Narrow" w:cs="Arial"/>
                <w:i/>
              </w:rPr>
              <w:t>D. Bascu</w:t>
            </w:r>
            <w:r w:rsidRPr="00B871CA">
              <w:rPr>
                <w:rFonts w:ascii="Arial Narrow" w:hAnsi="Arial Narrow" w:cs="Arial"/>
                <w:i/>
              </w:rPr>
              <w:t>”</w:t>
            </w:r>
            <w:r>
              <w:rPr>
                <w:rFonts w:ascii="Arial Narrow" w:hAnsi="Arial Narrow" w:cs="Arial"/>
                <w:i/>
              </w:rPr>
              <w:t>.</w:t>
            </w:r>
          </w:p>
        </w:tc>
      </w:tr>
      <w:tr w:rsidR="008F1F68" w:rsidRPr="00B871CA" w:rsidTr="00EF442B">
        <w:tc>
          <w:tcPr>
            <w:tcW w:w="3452" w:type="dxa"/>
          </w:tcPr>
          <w:p w:rsidR="008F1F68" w:rsidRPr="00B871CA" w:rsidRDefault="008F1F68" w:rsidP="00EF442B">
            <w:pPr>
              <w:rPr>
                <w:rFonts w:ascii="Arial Narrow" w:hAnsi="Arial Narrow" w:cs="Arial"/>
              </w:rPr>
            </w:pPr>
            <w:r w:rsidRPr="00B871CA">
              <w:rPr>
                <w:rFonts w:ascii="Arial Narrow" w:hAnsi="Arial Narrow" w:cs="Arial"/>
              </w:rPr>
              <w:t>Scurtă descriere</w:t>
            </w:r>
          </w:p>
          <w:p w:rsidR="008F1F68" w:rsidRPr="00B871CA" w:rsidRDefault="008F1F68" w:rsidP="00EF442B">
            <w:pPr>
              <w:rPr>
                <w:rFonts w:ascii="Arial Narrow" w:hAnsi="Arial Narrow" w:cs="Arial"/>
              </w:rPr>
            </w:pPr>
            <w:r w:rsidRPr="00B871CA">
              <w:rPr>
                <w:rFonts w:ascii="Arial Narrow" w:hAnsi="Arial Narrow" w:cs="Arial"/>
              </w:rPr>
              <w:t>Istoric, persoane, evenimente</w:t>
            </w:r>
          </w:p>
        </w:tc>
        <w:tc>
          <w:tcPr>
            <w:tcW w:w="6906" w:type="dxa"/>
            <w:gridSpan w:val="3"/>
          </w:tcPr>
          <w:p w:rsidR="008F1F68" w:rsidRPr="002E1F66" w:rsidRDefault="008F1F68" w:rsidP="00957D33">
            <w:pPr>
              <w:jc w:val="both"/>
              <w:rPr>
                <w:rFonts w:ascii="Arial Narrow" w:hAnsi="Arial Narrow" w:cs="Arial"/>
              </w:rPr>
            </w:pPr>
            <w:r w:rsidRPr="00B871CA">
              <w:rPr>
                <w:rFonts w:ascii="Arial Narrow" w:hAnsi="Arial Narrow" w:cs="Arial"/>
              </w:rPr>
              <w:t>Biserica</w:t>
            </w:r>
            <w:r w:rsidRPr="00B871CA">
              <w:rPr>
                <w:rFonts w:ascii="Arial Narrow" w:hAnsi="Arial Narrow" w:cs="Arial"/>
                <w:i/>
              </w:rPr>
              <w:t xml:space="preserve"> „</w:t>
            </w:r>
            <w:r>
              <w:rPr>
                <w:rFonts w:ascii="Arial Narrow" w:hAnsi="Arial Narrow" w:cs="Arial"/>
                <w:i/>
              </w:rPr>
              <w:t>Sf. Voievozi Mihail si Gavril</w:t>
            </w:r>
            <w:r w:rsidRPr="00B871CA">
              <w:rPr>
                <w:rFonts w:ascii="Arial Narrow" w:hAnsi="Arial Narrow" w:cs="Arial"/>
                <w:i/>
              </w:rPr>
              <w:t>”</w:t>
            </w:r>
            <w:r>
              <w:rPr>
                <w:rFonts w:ascii="Arial Narrow" w:hAnsi="Arial Narrow" w:cs="Arial"/>
                <w:i/>
              </w:rPr>
              <w:t xml:space="preserve"> </w:t>
            </w:r>
            <w:r w:rsidRPr="00B871CA">
              <w:rPr>
                <w:rFonts w:ascii="Arial Narrow" w:hAnsi="Arial Narrow" w:cs="Arial"/>
                <w:i/>
              </w:rPr>
              <w:t>”</w:t>
            </w:r>
            <w:r w:rsidRPr="00B871CA">
              <w:rPr>
                <w:rFonts w:ascii="Arial Narrow" w:hAnsi="Arial Narrow" w:cs="Arial"/>
              </w:rPr>
              <w:t>,  a fost construită d</w:t>
            </w:r>
            <w:r>
              <w:rPr>
                <w:rFonts w:ascii="Arial Narrow" w:hAnsi="Arial Narrow" w:cs="Arial"/>
              </w:rPr>
              <w:t>in cărămidă cu temelie din beton, sub forma de corabie şi fara turla</w:t>
            </w:r>
            <w:r w:rsidRPr="00B871CA">
              <w:rPr>
                <w:rFonts w:ascii="Arial Narrow" w:hAnsi="Arial Narrow" w:cs="Arial"/>
              </w:rPr>
              <w:t>. În an</w:t>
            </w:r>
            <w:r>
              <w:rPr>
                <w:rFonts w:ascii="Arial Narrow" w:hAnsi="Arial Narrow" w:cs="Arial"/>
              </w:rPr>
              <w:t>ii</w:t>
            </w:r>
            <w:r w:rsidRPr="00B871CA">
              <w:rPr>
                <w:rFonts w:ascii="Arial Narrow" w:hAnsi="Arial Narrow" w:cs="Arial"/>
              </w:rPr>
              <w:t xml:space="preserve"> 188</w:t>
            </w:r>
            <w:r>
              <w:rPr>
                <w:rFonts w:ascii="Arial Narrow" w:hAnsi="Arial Narrow" w:cs="Arial"/>
              </w:rPr>
              <w:t>2</w:t>
            </w:r>
            <w:r w:rsidRPr="00B871CA">
              <w:rPr>
                <w:rFonts w:ascii="Arial Narrow" w:hAnsi="Arial Narrow" w:cs="Arial"/>
              </w:rPr>
              <w:t xml:space="preserve"> </w:t>
            </w:r>
            <w:r>
              <w:rPr>
                <w:rFonts w:ascii="Arial Narrow" w:hAnsi="Arial Narrow" w:cs="Arial"/>
              </w:rPr>
              <w:t>– 1884 a fost renovata fiindu-i adaugata o turla la o anexa. In anul 1960 se renoveaza pentru a doua oara, fiindu-i adaugata o tinda, an in care se realizeaza si pictura interioara, totodata s-a facut si subzidirea</w:t>
            </w:r>
            <w:r w:rsidRPr="00B871CA">
              <w:rPr>
                <w:rFonts w:ascii="Arial Narrow" w:hAnsi="Arial Narrow" w:cs="Arial"/>
              </w:rPr>
              <w:t>.</w:t>
            </w:r>
            <w:r>
              <w:rPr>
                <w:rFonts w:ascii="Arial Narrow" w:hAnsi="Arial Narrow" w:cs="Arial"/>
              </w:rPr>
              <w:t xml:space="preserve">Pictura s-a executat in fresca </w:t>
            </w:r>
            <w:r w:rsidRPr="007F00A6">
              <w:rPr>
                <w:rFonts w:ascii="Arial Narrow" w:hAnsi="Arial Narrow" w:cs="Arial"/>
              </w:rPr>
              <w:t>(</w:t>
            </w:r>
            <w:r>
              <w:rPr>
                <w:rFonts w:ascii="Arial Narrow" w:hAnsi="Arial Narrow" w:cs="Arial"/>
              </w:rPr>
              <w:t>pe var stins</w:t>
            </w:r>
            <w:r w:rsidRPr="007F00A6">
              <w:rPr>
                <w:rFonts w:ascii="Arial Narrow" w:hAnsi="Arial Narrow" w:cs="Arial"/>
              </w:rPr>
              <w:t>) de pictorul D.Bascu, in anul 1961</w:t>
            </w:r>
            <w:r>
              <w:rPr>
                <w:rFonts w:ascii="Arial Narrow" w:hAnsi="Arial Narrow" w:cs="Arial"/>
              </w:rPr>
              <w:t xml:space="preserve">  </w:t>
            </w:r>
            <w:r w:rsidRPr="002E1F66">
              <w:rPr>
                <w:rFonts w:ascii="Arial Narrow" w:hAnsi="Arial Narrow" w:cs="Arial"/>
              </w:rPr>
              <w:t>Nu se cunosc persoane, evenimente legate de această biserică.</w:t>
            </w:r>
            <w:r>
              <w:rPr>
                <w:rFonts w:ascii="Arial Narrow" w:hAnsi="Arial Narrow" w:cs="Arial"/>
              </w:rPr>
              <w:tab/>
            </w:r>
          </w:p>
        </w:tc>
      </w:tr>
      <w:tr w:rsidR="008F1F68" w:rsidRPr="00B871CA" w:rsidTr="00EF442B">
        <w:trPr>
          <w:trHeight w:val="553"/>
        </w:trPr>
        <w:tc>
          <w:tcPr>
            <w:tcW w:w="3452" w:type="dxa"/>
          </w:tcPr>
          <w:p w:rsidR="008F1F68" w:rsidRPr="00B871CA" w:rsidRDefault="008F1F68" w:rsidP="00EF442B">
            <w:pPr>
              <w:rPr>
                <w:rFonts w:ascii="Arial Narrow" w:hAnsi="Arial Narrow" w:cs="Arial"/>
              </w:rPr>
            </w:pPr>
            <w:r w:rsidRPr="00B871CA">
              <w:rPr>
                <w:rFonts w:ascii="Arial Narrow" w:hAnsi="Arial Narrow" w:cs="Arial"/>
              </w:rPr>
              <w:t>Inspecţia vizuală (2013)</w:t>
            </w:r>
          </w:p>
          <w:p w:rsidR="008F1F68" w:rsidRPr="00B871CA" w:rsidRDefault="008F1F68" w:rsidP="00EF442B">
            <w:pPr>
              <w:rPr>
                <w:rFonts w:ascii="Arial Narrow" w:hAnsi="Arial Narrow" w:cs="Arial"/>
              </w:rPr>
            </w:pPr>
          </w:p>
          <w:p w:rsidR="008F1F68" w:rsidRPr="00B871CA" w:rsidRDefault="008F1F68" w:rsidP="00EF442B">
            <w:pPr>
              <w:rPr>
                <w:rFonts w:ascii="Arial Narrow" w:hAnsi="Arial Narrow" w:cs="Arial"/>
              </w:rPr>
            </w:pPr>
          </w:p>
        </w:tc>
        <w:tc>
          <w:tcPr>
            <w:tcW w:w="6906" w:type="dxa"/>
            <w:gridSpan w:val="3"/>
          </w:tcPr>
          <w:p w:rsidR="008F1F68" w:rsidRDefault="008F1F68" w:rsidP="00EF442B">
            <w:pPr>
              <w:jc w:val="both"/>
              <w:rPr>
                <w:rFonts w:ascii="Arial Narrow" w:hAnsi="Arial Narrow" w:cs="Arial"/>
              </w:rPr>
            </w:pPr>
            <w:r>
              <w:rPr>
                <w:rFonts w:ascii="Arial Narrow" w:hAnsi="Arial Narrow" w:cs="Arial"/>
              </w:rPr>
              <w:t xml:space="preserve">Stare fizică bună, nu sunt probleme privind elementele de structură,  : necesita zugraveli, picturi, învelitoarea din tablă distrusă de rugină. </w:t>
            </w:r>
          </w:p>
          <w:p w:rsidR="008F1F68" w:rsidRPr="00B871CA" w:rsidRDefault="008F1F68" w:rsidP="00EF442B">
            <w:pPr>
              <w:jc w:val="both"/>
              <w:rPr>
                <w:rFonts w:ascii="Arial Narrow" w:hAnsi="Arial Narrow" w:cs="Arial"/>
              </w:rPr>
            </w:pPr>
            <w:r>
              <w:rPr>
                <w:rFonts w:ascii="Arial Narrow" w:hAnsi="Arial Narrow" w:cs="Arial"/>
              </w:rPr>
              <w:t>Monumentul  este semnalizat,  există indicatoare şi  panouri explicative.</w:t>
            </w:r>
          </w:p>
        </w:tc>
      </w:tr>
      <w:tr w:rsidR="008F1F68" w:rsidRPr="00B871CA" w:rsidTr="00EF442B">
        <w:trPr>
          <w:trHeight w:val="276"/>
        </w:trPr>
        <w:tc>
          <w:tcPr>
            <w:tcW w:w="3452" w:type="dxa"/>
          </w:tcPr>
          <w:p w:rsidR="008F1F68" w:rsidRPr="00B871CA" w:rsidRDefault="008F1F68" w:rsidP="00EF442B">
            <w:pPr>
              <w:rPr>
                <w:rFonts w:ascii="Arial Narrow" w:hAnsi="Arial Narrow" w:cs="Arial"/>
              </w:rPr>
            </w:pPr>
            <w:r w:rsidRPr="00B871CA">
              <w:rPr>
                <w:rFonts w:ascii="Arial Narrow" w:hAnsi="Arial Narrow" w:cs="Arial"/>
              </w:rPr>
              <w:t>Tip de intervenţie recomandată</w:t>
            </w:r>
          </w:p>
        </w:tc>
        <w:tc>
          <w:tcPr>
            <w:tcW w:w="6906" w:type="dxa"/>
            <w:gridSpan w:val="3"/>
          </w:tcPr>
          <w:p w:rsidR="008F1F68" w:rsidRPr="00B871CA" w:rsidRDefault="008F1F68" w:rsidP="00EF442B">
            <w:pPr>
              <w:rPr>
                <w:rFonts w:ascii="Arial Narrow" w:hAnsi="Arial Narrow" w:cs="Arial"/>
              </w:rPr>
            </w:pPr>
            <w:r>
              <w:rPr>
                <w:rFonts w:ascii="Arial Narrow" w:hAnsi="Arial Narrow" w:cs="Arial"/>
              </w:rPr>
              <w:t>Lucrări de intervenţie în primă urgenţă</w:t>
            </w:r>
            <w:r w:rsidRPr="00B871CA">
              <w:rPr>
                <w:rFonts w:ascii="Arial Narrow" w:hAnsi="Arial Narrow" w:cs="Arial"/>
              </w:rPr>
              <w:t xml:space="preserve">: </w:t>
            </w:r>
            <w:r>
              <w:rPr>
                <w:rFonts w:ascii="Arial Narrow" w:hAnsi="Arial Narrow" w:cs="Arial"/>
              </w:rPr>
              <w:t xml:space="preserve"> Refacerea tencuielii şi a zugrăvelii exterioare numai în baza unei documentaţii avizată de MC, protejarea împotriva intemperiilor.  </w:t>
            </w:r>
          </w:p>
        </w:tc>
      </w:tr>
      <w:tr w:rsidR="008F1F68" w:rsidRPr="00B871CA" w:rsidTr="00EF442B">
        <w:trPr>
          <w:trHeight w:val="1125"/>
        </w:trPr>
        <w:tc>
          <w:tcPr>
            <w:tcW w:w="3452" w:type="dxa"/>
          </w:tcPr>
          <w:p w:rsidR="008F1F68" w:rsidRPr="00B871CA" w:rsidRDefault="008F1F68" w:rsidP="00EF442B">
            <w:pPr>
              <w:rPr>
                <w:rFonts w:ascii="Arial Narrow" w:hAnsi="Arial Narrow" w:cs="Arial"/>
              </w:rPr>
            </w:pPr>
            <w:r w:rsidRPr="00B871CA">
              <w:rPr>
                <w:rFonts w:ascii="Arial Narrow" w:hAnsi="Arial Narrow" w:cs="Arial"/>
              </w:rPr>
              <w:t xml:space="preserve">Propuneri </w:t>
            </w:r>
            <w:r>
              <w:rPr>
                <w:rFonts w:ascii="Arial Narrow" w:hAnsi="Arial Narrow" w:cs="Arial"/>
              </w:rPr>
              <w:t xml:space="preserve">de </w:t>
            </w:r>
            <w:r w:rsidRPr="00B871CA">
              <w:rPr>
                <w:rFonts w:ascii="Arial Narrow" w:hAnsi="Arial Narrow" w:cs="Arial"/>
              </w:rPr>
              <w:t>delimitare</w:t>
            </w:r>
            <w:r>
              <w:rPr>
                <w:rFonts w:ascii="Arial Narrow" w:hAnsi="Arial Narrow" w:cs="Arial"/>
              </w:rPr>
              <w:t xml:space="preserve"> a zonei de protecţie a monumentului</w:t>
            </w:r>
          </w:p>
        </w:tc>
        <w:tc>
          <w:tcPr>
            <w:tcW w:w="6906" w:type="dxa"/>
            <w:gridSpan w:val="3"/>
          </w:tcPr>
          <w:p w:rsidR="008F1F68" w:rsidRPr="00B871CA" w:rsidRDefault="008F1F68" w:rsidP="00EF442B">
            <w:pPr>
              <w:jc w:val="both"/>
              <w:rPr>
                <w:rFonts w:ascii="Arial Narrow" w:hAnsi="Arial Narrow" w:cs="Arial"/>
              </w:rPr>
            </w:pPr>
            <w:r>
              <w:rPr>
                <w:rFonts w:ascii="Arial Narrow" w:hAnsi="Arial Narrow" w:cs="Arial"/>
              </w:rPr>
              <w:t xml:space="preserve">Datorită amplasamentului bisericii </w:t>
            </w:r>
            <w:r w:rsidRPr="00B871CA">
              <w:rPr>
                <w:rFonts w:ascii="Arial Narrow" w:hAnsi="Arial Narrow" w:cs="Arial"/>
                <w:i/>
              </w:rPr>
              <w:t>„</w:t>
            </w:r>
            <w:r>
              <w:rPr>
                <w:rFonts w:ascii="Arial Narrow" w:hAnsi="Arial Narrow" w:cs="Arial"/>
                <w:i/>
              </w:rPr>
              <w:t>Sf. Voievozi Mihail si Gavril</w:t>
            </w:r>
            <w:r w:rsidRPr="00B871CA">
              <w:rPr>
                <w:rFonts w:ascii="Arial Narrow" w:hAnsi="Arial Narrow" w:cs="Arial"/>
                <w:i/>
              </w:rPr>
              <w:t>”</w:t>
            </w:r>
            <w:r>
              <w:rPr>
                <w:rFonts w:ascii="Arial Narrow" w:hAnsi="Arial Narrow" w:cs="Arial"/>
                <w:i/>
              </w:rPr>
              <w:t xml:space="preserve"> </w:t>
            </w:r>
            <w:r>
              <w:rPr>
                <w:rFonts w:ascii="Arial Narrow" w:hAnsi="Arial Narrow" w:cs="Arial"/>
              </w:rPr>
              <w:t>în intravilanul satului,  in apropierea izvoarelor, la marginea satului, se propune drept limită de protecţie a bisericii pe limita de proprietate, pe coordonatele mai sus precizate.</w:t>
            </w:r>
          </w:p>
        </w:tc>
      </w:tr>
    </w:tbl>
    <w:p w:rsidR="008F1F68" w:rsidRDefault="008F1F68" w:rsidP="008F1F68">
      <w:pPr>
        <w:keepNext/>
        <w:spacing w:after="0" w:line="240" w:lineRule="auto"/>
        <w:ind w:left="630"/>
        <w:jc w:val="both"/>
        <w:outlineLvl w:val="1"/>
        <w:rPr>
          <w:rFonts w:ascii="Arial Narrow" w:eastAsia="Times New Roman" w:hAnsi="Arial Narrow" w:cs="Tahoma"/>
          <w:sz w:val="24"/>
          <w:szCs w:val="24"/>
          <w:lang w:eastAsia="en-US"/>
        </w:rPr>
      </w:pPr>
    </w:p>
    <w:p w:rsidR="008F1F68" w:rsidRPr="00F16F2A" w:rsidRDefault="008F1F68" w:rsidP="008F1F68">
      <w:pPr>
        <w:keepNext/>
        <w:spacing w:after="0" w:line="240" w:lineRule="auto"/>
        <w:ind w:left="630"/>
        <w:jc w:val="both"/>
        <w:outlineLvl w:val="1"/>
        <w:rPr>
          <w:rFonts w:ascii="Arial Narrow" w:eastAsia="Times New Roman" w:hAnsi="Arial Narrow" w:cs="Tahoma"/>
          <w:b/>
          <w:color w:val="000000"/>
          <w:sz w:val="28"/>
          <w:szCs w:val="28"/>
          <w:lang w:eastAsia="en-US"/>
        </w:rPr>
      </w:pPr>
      <w:r w:rsidRPr="00F16F2A">
        <w:rPr>
          <w:rFonts w:ascii="Arial Narrow" w:eastAsia="Times New Roman" w:hAnsi="Arial Narrow" w:cs="Tahoma"/>
          <w:b/>
          <w:color w:val="000000"/>
          <w:sz w:val="24"/>
          <w:szCs w:val="24"/>
          <w:lang w:eastAsia="en-US"/>
        </w:rPr>
        <w:t xml:space="preserve">     </w:t>
      </w:r>
      <w:r w:rsidRPr="00F16F2A">
        <w:rPr>
          <w:rFonts w:ascii="Arial Narrow" w:eastAsia="Times New Roman" w:hAnsi="Arial Narrow" w:cs="Tahoma"/>
          <w:b/>
          <w:color w:val="000000"/>
          <w:sz w:val="28"/>
          <w:szCs w:val="28"/>
          <w:lang w:eastAsia="en-US"/>
        </w:rPr>
        <w:t xml:space="preserve"> </w:t>
      </w:r>
      <w:r>
        <w:rPr>
          <w:rFonts w:ascii="Arial Narrow" w:eastAsia="Times New Roman" w:hAnsi="Arial Narrow" w:cs="Tahoma"/>
          <w:b/>
          <w:color w:val="000000"/>
          <w:sz w:val="28"/>
          <w:szCs w:val="28"/>
          <w:lang w:eastAsia="en-US"/>
        </w:rPr>
        <w:t xml:space="preserve"> </w:t>
      </w:r>
      <w:r w:rsidRPr="00F16F2A">
        <w:rPr>
          <w:rFonts w:ascii="Arial Narrow" w:eastAsia="Times New Roman" w:hAnsi="Arial Narrow" w:cs="Tahoma"/>
          <w:b/>
          <w:color w:val="000000"/>
          <w:sz w:val="28"/>
          <w:szCs w:val="28"/>
          <w:lang w:eastAsia="en-US"/>
        </w:rPr>
        <w:t xml:space="preserve">FISA ISTORICA A  LOCALITATII  </w:t>
      </w:r>
      <w:r>
        <w:rPr>
          <w:rFonts w:ascii="Arial Narrow" w:eastAsia="Times New Roman" w:hAnsi="Arial Narrow" w:cs="Tahoma"/>
          <w:b/>
          <w:color w:val="000000"/>
          <w:sz w:val="28"/>
          <w:szCs w:val="28"/>
          <w:lang w:eastAsia="en-US"/>
        </w:rPr>
        <w:t>B</w:t>
      </w:r>
      <w:r w:rsidRPr="00F16F2A">
        <w:rPr>
          <w:rFonts w:ascii="Arial Narrow" w:eastAsia="Times New Roman" w:hAnsi="Arial Narrow" w:cs="Tahoma"/>
          <w:b/>
          <w:color w:val="000000"/>
          <w:sz w:val="28"/>
          <w:szCs w:val="28"/>
          <w:lang w:eastAsia="en-US"/>
        </w:rPr>
        <w:t>R</w:t>
      </w:r>
      <w:r>
        <w:rPr>
          <w:rFonts w:ascii="Arial Narrow" w:eastAsia="Times New Roman" w:hAnsi="Arial Narrow" w:cs="Tahoma"/>
          <w:b/>
          <w:color w:val="000000"/>
          <w:sz w:val="28"/>
          <w:szCs w:val="28"/>
          <w:lang w:eastAsia="en-US"/>
        </w:rPr>
        <w:t>ANISTEA</w:t>
      </w:r>
      <w:r w:rsidRPr="00F16F2A">
        <w:rPr>
          <w:rFonts w:ascii="Arial Narrow" w:eastAsia="Times New Roman" w:hAnsi="Arial Narrow" w:cs="Tahoma"/>
          <w:b/>
          <w:color w:val="000000"/>
          <w:sz w:val="28"/>
          <w:szCs w:val="28"/>
          <w:lang w:eastAsia="en-US"/>
        </w:rPr>
        <w:t xml:space="preserve"> – atasata PUG</w:t>
      </w:r>
      <w:r w:rsidR="005D5D8C">
        <w:rPr>
          <w:rFonts w:ascii="Arial Narrow" w:eastAsia="Times New Roman" w:hAnsi="Arial Narrow" w:cs="Tahoma"/>
          <w:b/>
          <w:color w:val="000000"/>
          <w:sz w:val="28"/>
          <w:szCs w:val="28"/>
          <w:lang w:eastAsia="en-US"/>
        </w:rPr>
        <w:t xml:space="preserve"> ului</w:t>
      </w:r>
    </w:p>
    <w:p w:rsidR="008F1F68" w:rsidRPr="00F16F2A" w:rsidRDefault="008F1F68" w:rsidP="008F1F68">
      <w:pPr>
        <w:keepNext/>
        <w:spacing w:after="0" w:line="240" w:lineRule="auto"/>
        <w:jc w:val="both"/>
        <w:outlineLvl w:val="1"/>
        <w:rPr>
          <w:rFonts w:ascii="Arial Narrow" w:eastAsia="Times New Roman" w:hAnsi="Arial Narrow" w:cs="Tahoma"/>
          <w:b/>
          <w:color w:val="000000"/>
          <w:sz w:val="24"/>
          <w:szCs w:val="24"/>
          <w:lang w:eastAsia="en-US"/>
        </w:rPr>
      </w:pPr>
      <w:r w:rsidRPr="00F16F2A">
        <w:rPr>
          <w:rFonts w:ascii="Arial Narrow" w:eastAsia="Times New Roman" w:hAnsi="Arial Narrow" w:cs="Tahoma"/>
          <w:b/>
          <w:color w:val="000000"/>
          <w:sz w:val="24"/>
          <w:szCs w:val="24"/>
          <w:lang w:eastAsia="en-US"/>
        </w:rPr>
        <w:t xml:space="preserve">  </w:t>
      </w:r>
    </w:p>
    <w:p w:rsidR="008F1F68" w:rsidRPr="00F16F2A" w:rsidRDefault="008F1F68" w:rsidP="008F1F68">
      <w:pPr>
        <w:keepNext/>
        <w:spacing w:after="0" w:line="240" w:lineRule="auto"/>
        <w:jc w:val="both"/>
        <w:outlineLvl w:val="1"/>
        <w:rPr>
          <w:rFonts w:ascii="Arial Narrow" w:eastAsia="Times New Roman" w:hAnsi="Arial Narrow" w:cs="Tahoma"/>
          <w:b/>
          <w:color w:val="000000"/>
          <w:sz w:val="24"/>
          <w:szCs w:val="24"/>
          <w:lang w:val="en-US" w:eastAsia="en-US"/>
        </w:rPr>
      </w:pPr>
      <w:r w:rsidRPr="00F16F2A">
        <w:rPr>
          <w:rFonts w:ascii="Arial Narrow" w:eastAsia="Times New Roman" w:hAnsi="Arial Narrow" w:cs="Tahoma"/>
          <w:b/>
          <w:color w:val="000000"/>
          <w:sz w:val="24"/>
          <w:szCs w:val="24"/>
          <w:lang w:val="en-US" w:eastAsia="en-US"/>
        </w:rPr>
        <w:t>FISA</w:t>
      </w:r>
      <w:r>
        <w:rPr>
          <w:rFonts w:ascii="Arial Narrow" w:eastAsia="Times New Roman" w:hAnsi="Arial Narrow" w:cs="Tahoma"/>
          <w:b/>
          <w:color w:val="000000"/>
          <w:sz w:val="24"/>
          <w:szCs w:val="24"/>
          <w:lang w:val="en-US" w:eastAsia="en-US"/>
        </w:rPr>
        <w:t xml:space="preserve"> </w:t>
      </w:r>
      <w:r w:rsidRPr="00F16F2A">
        <w:rPr>
          <w:rFonts w:ascii="Arial Narrow" w:eastAsia="Times New Roman" w:hAnsi="Arial Narrow" w:cs="Tahoma"/>
          <w:b/>
          <w:color w:val="000000"/>
          <w:sz w:val="24"/>
          <w:szCs w:val="24"/>
          <w:lang w:val="en-US" w:eastAsia="en-US"/>
        </w:rPr>
        <w:t xml:space="preserve"> ISTORICA </w:t>
      </w:r>
    </w:p>
    <w:p w:rsidR="008F1F68" w:rsidRPr="00F16F2A" w:rsidRDefault="008F1F68" w:rsidP="008F1F68">
      <w:pPr>
        <w:keepNext/>
        <w:spacing w:after="0" w:line="240" w:lineRule="auto"/>
        <w:jc w:val="both"/>
        <w:outlineLvl w:val="1"/>
        <w:rPr>
          <w:rFonts w:ascii="Arial Narrow" w:eastAsia="Times New Roman" w:hAnsi="Arial Narrow" w:cs="Tahoma"/>
          <w:color w:val="000000"/>
          <w:sz w:val="24"/>
          <w:szCs w:val="24"/>
          <w:lang w:val="en-US" w:eastAsia="en-US"/>
        </w:rPr>
      </w:pPr>
    </w:p>
    <w:p w:rsidR="008F1F68" w:rsidRPr="00F16F2A" w:rsidRDefault="008F1F68" w:rsidP="008F1F68">
      <w:pPr>
        <w:keepNext/>
        <w:spacing w:after="0" w:line="240" w:lineRule="auto"/>
        <w:jc w:val="both"/>
        <w:outlineLvl w:val="1"/>
        <w:rPr>
          <w:rFonts w:ascii="Arial Narrow" w:eastAsia="Times New Roman" w:hAnsi="Arial Narrow" w:cs="Tahoma"/>
          <w:b/>
          <w:color w:val="000000"/>
          <w:sz w:val="24"/>
          <w:szCs w:val="24"/>
          <w:lang w:val="en-US" w:eastAsia="en-US"/>
        </w:rPr>
      </w:pPr>
      <w:r w:rsidRPr="00F16F2A">
        <w:rPr>
          <w:rFonts w:ascii="Arial Narrow" w:eastAsia="Times New Roman" w:hAnsi="Arial Narrow" w:cs="Tahoma"/>
          <w:color w:val="000000"/>
          <w:sz w:val="24"/>
          <w:szCs w:val="24"/>
          <w:lang w:val="en-US" w:eastAsia="en-US"/>
        </w:rPr>
        <w:t xml:space="preserve"> I. </w:t>
      </w:r>
      <w:r w:rsidRPr="00F16F2A">
        <w:rPr>
          <w:rFonts w:ascii="Arial Narrow" w:eastAsia="Times New Roman" w:hAnsi="Arial Narrow" w:cs="Tahoma"/>
          <w:b/>
          <w:color w:val="000000"/>
          <w:sz w:val="24"/>
          <w:szCs w:val="24"/>
          <w:lang w:val="en-US" w:eastAsia="en-US"/>
        </w:rPr>
        <w:t xml:space="preserve">TERITORIUL  ADMINISTRATIV </w:t>
      </w:r>
    </w:p>
    <w:p w:rsidR="008F1F68" w:rsidRPr="00F16F2A" w:rsidRDefault="008F1F68" w:rsidP="008F1F68">
      <w:pPr>
        <w:keepNext/>
        <w:spacing w:after="0" w:line="240" w:lineRule="auto"/>
        <w:jc w:val="both"/>
        <w:outlineLvl w:val="1"/>
        <w:rPr>
          <w:rFonts w:ascii="Arial Narrow" w:eastAsia="Times New Roman" w:hAnsi="Arial Narrow" w:cs="Tahoma"/>
          <w:color w:val="000000"/>
          <w:sz w:val="24"/>
          <w:szCs w:val="24"/>
          <w:lang w:val="en-US" w:eastAsia="en-US"/>
        </w:rPr>
      </w:pPr>
      <w:r w:rsidRPr="00F16F2A">
        <w:rPr>
          <w:rFonts w:ascii="Arial Narrow" w:eastAsia="Times New Roman" w:hAnsi="Arial Narrow" w:cs="Tahoma"/>
          <w:color w:val="000000"/>
          <w:sz w:val="24"/>
          <w:szCs w:val="24"/>
          <w:lang w:val="en-US" w:eastAsia="en-US"/>
        </w:rPr>
        <w:t xml:space="preserve">   </w:t>
      </w:r>
    </w:p>
    <w:p w:rsidR="008F1F68" w:rsidRPr="00F16F2A" w:rsidRDefault="008F1F68" w:rsidP="008F1F68">
      <w:pPr>
        <w:keepNext/>
        <w:spacing w:after="0" w:line="240" w:lineRule="auto"/>
        <w:jc w:val="both"/>
        <w:outlineLvl w:val="1"/>
        <w:rPr>
          <w:rFonts w:ascii="Arial Narrow" w:eastAsia="Times New Roman" w:hAnsi="Arial Narrow" w:cs="Tahoma"/>
          <w:b/>
          <w:i/>
          <w:color w:val="000000"/>
          <w:sz w:val="24"/>
          <w:szCs w:val="24"/>
          <w:lang w:val="en-US" w:eastAsia="en-US"/>
        </w:rPr>
      </w:pPr>
      <w:r>
        <w:rPr>
          <w:rFonts w:ascii="Arial Narrow" w:eastAsia="Times New Roman" w:hAnsi="Arial Narrow" w:cs="Tahoma"/>
          <w:color w:val="000000"/>
          <w:sz w:val="24"/>
          <w:szCs w:val="24"/>
          <w:lang w:eastAsia="en-US"/>
        </w:rPr>
        <w:t xml:space="preserve">     </w:t>
      </w:r>
      <w:r w:rsidRPr="00F16F2A">
        <w:rPr>
          <w:rFonts w:ascii="Arial Narrow" w:eastAsia="Times New Roman" w:hAnsi="Arial Narrow" w:cs="Tahoma"/>
          <w:color w:val="000000"/>
          <w:sz w:val="24"/>
          <w:szCs w:val="24"/>
          <w:lang w:eastAsia="en-US"/>
        </w:rPr>
        <w:t xml:space="preserve"> </w:t>
      </w:r>
      <w:r w:rsidRPr="003979F8">
        <w:rPr>
          <w:rFonts w:ascii="Arial Narrow" w:eastAsia="Times New Roman" w:hAnsi="Arial Narrow" w:cs="Tahoma"/>
          <w:b/>
          <w:i/>
          <w:color w:val="000000"/>
          <w:sz w:val="24"/>
          <w:szCs w:val="24"/>
          <w:lang w:val="en-US" w:eastAsia="en-US"/>
        </w:rPr>
        <w:t>1.</w:t>
      </w:r>
      <w:r w:rsidRPr="00F16F2A">
        <w:rPr>
          <w:rFonts w:ascii="Arial Narrow" w:eastAsia="Times New Roman" w:hAnsi="Arial Narrow" w:cs="Tahoma"/>
          <w:b/>
          <w:color w:val="000000"/>
          <w:sz w:val="24"/>
          <w:szCs w:val="24"/>
          <w:lang w:val="en-US" w:eastAsia="en-US"/>
        </w:rPr>
        <w:t xml:space="preserve"> </w:t>
      </w:r>
      <w:r w:rsidRPr="00F16F2A">
        <w:rPr>
          <w:rFonts w:ascii="Arial Narrow" w:eastAsia="Times New Roman" w:hAnsi="Arial Narrow" w:cs="Tahoma"/>
          <w:b/>
          <w:i/>
          <w:color w:val="000000"/>
          <w:sz w:val="24"/>
          <w:szCs w:val="24"/>
          <w:lang w:val="en-US" w:eastAsia="en-US"/>
        </w:rPr>
        <w:t xml:space="preserve">Forma actuala din data /actul normativ: </w:t>
      </w:r>
    </w:p>
    <w:p w:rsidR="008F1F68" w:rsidRPr="00F16F2A" w:rsidRDefault="008F1F68" w:rsidP="008F1F68">
      <w:pPr>
        <w:keepNext/>
        <w:spacing w:after="0" w:line="240" w:lineRule="auto"/>
        <w:jc w:val="both"/>
        <w:outlineLvl w:val="1"/>
        <w:rPr>
          <w:rFonts w:ascii="Arial Narrow" w:eastAsia="Times New Roman" w:hAnsi="Arial Narrow" w:cs="Tahoma"/>
          <w:color w:val="000000"/>
          <w:sz w:val="24"/>
          <w:szCs w:val="24"/>
          <w:lang w:eastAsia="en-US"/>
        </w:rPr>
      </w:pPr>
      <w:r w:rsidRPr="00F16F2A">
        <w:rPr>
          <w:rFonts w:ascii="Arial Narrow" w:eastAsia="Times New Roman" w:hAnsi="Arial Narrow" w:cs="Tahoma"/>
          <w:color w:val="000000"/>
          <w:sz w:val="24"/>
          <w:szCs w:val="24"/>
          <w:lang w:eastAsia="en-US"/>
        </w:rPr>
        <w:t xml:space="preserve">      Actuala componenta a comunei </w:t>
      </w:r>
      <w:r>
        <w:rPr>
          <w:rFonts w:ascii="Arial Narrow" w:eastAsia="Times New Roman" w:hAnsi="Arial Narrow" w:cs="Tahoma"/>
          <w:color w:val="000000"/>
          <w:sz w:val="24"/>
          <w:szCs w:val="24"/>
          <w:lang w:eastAsia="en-US"/>
        </w:rPr>
        <w:t>Branistea</w:t>
      </w:r>
      <w:r w:rsidRPr="00F16F2A">
        <w:rPr>
          <w:rFonts w:ascii="Arial Narrow" w:eastAsia="Times New Roman" w:hAnsi="Arial Narrow" w:cs="Tahoma"/>
          <w:color w:val="000000"/>
          <w:sz w:val="24"/>
          <w:szCs w:val="24"/>
          <w:lang w:eastAsia="en-US"/>
        </w:rPr>
        <w:t xml:space="preserve"> dateaza din a</w:t>
      </w:r>
      <w:r>
        <w:rPr>
          <w:rFonts w:ascii="Arial Narrow" w:eastAsia="Times New Roman" w:hAnsi="Arial Narrow" w:cs="Tahoma"/>
          <w:color w:val="000000"/>
          <w:sz w:val="24"/>
          <w:szCs w:val="24"/>
          <w:lang w:eastAsia="en-US"/>
        </w:rPr>
        <w:t>nul</w:t>
      </w:r>
      <w:r w:rsidRPr="00F16F2A">
        <w:rPr>
          <w:rFonts w:ascii="Arial Narrow" w:eastAsia="Times New Roman" w:hAnsi="Arial Narrow" w:cs="Tahoma"/>
          <w:color w:val="000000"/>
          <w:sz w:val="24"/>
          <w:szCs w:val="24"/>
          <w:lang w:eastAsia="en-US"/>
        </w:rPr>
        <w:t xml:space="preserve"> </w:t>
      </w:r>
      <w:r>
        <w:rPr>
          <w:rFonts w:ascii="Arial Narrow" w:eastAsia="Times New Roman" w:hAnsi="Arial Narrow" w:cs="Tahoma"/>
          <w:color w:val="000000"/>
          <w:sz w:val="24"/>
          <w:szCs w:val="24"/>
          <w:lang w:eastAsia="en-US"/>
        </w:rPr>
        <w:t>2004</w:t>
      </w:r>
      <w:r w:rsidRPr="00F16F2A">
        <w:rPr>
          <w:rFonts w:ascii="Arial Narrow" w:eastAsia="Times New Roman" w:hAnsi="Arial Narrow" w:cs="Tahoma"/>
          <w:color w:val="000000"/>
          <w:sz w:val="24"/>
          <w:szCs w:val="24"/>
          <w:lang w:eastAsia="en-US"/>
        </w:rPr>
        <w:t xml:space="preserve">, </w:t>
      </w:r>
      <w:r>
        <w:rPr>
          <w:rFonts w:ascii="Arial Narrow" w:eastAsia="Times New Roman" w:hAnsi="Arial Narrow" w:cs="Tahoma"/>
          <w:color w:val="000000"/>
          <w:sz w:val="24"/>
          <w:szCs w:val="24"/>
          <w:lang w:eastAsia="en-US"/>
        </w:rPr>
        <w:t xml:space="preserve">cand se va  reinfiinta cu doua sate in componenta, prin adoptarea </w:t>
      </w:r>
      <w:r w:rsidRPr="00CF62AB">
        <w:rPr>
          <w:rFonts w:ascii="Arial Narrow" w:eastAsia="Times New Roman" w:hAnsi="Arial Narrow" w:cs="Tahoma"/>
          <w:i/>
          <w:color w:val="000000"/>
          <w:sz w:val="24"/>
          <w:szCs w:val="24"/>
          <w:lang w:eastAsia="en-US"/>
        </w:rPr>
        <w:t>Legii 84/2004 pentru infiintarea unor comune</w:t>
      </w:r>
      <w:r w:rsidRPr="00F16F2A">
        <w:rPr>
          <w:rFonts w:ascii="Arial Narrow" w:eastAsia="Times New Roman" w:hAnsi="Arial Narrow" w:cs="Tahoma"/>
          <w:color w:val="000000"/>
          <w:sz w:val="24"/>
          <w:szCs w:val="24"/>
          <w:lang w:eastAsia="en-US"/>
        </w:rPr>
        <w:t xml:space="preserve">.     </w:t>
      </w:r>
    </w:p>
    <w:p w:rsidR="008F1F68" w:rsidRPr="00F16F2A" w:rsidRDefault="008F1F68" w:rsidP="008F1F68">
      <w:pPr>
        <w:keepNext/>
        <w:spacing w:after="0" w:line="240" w:lineRule="auto"/>
        <w:jc w:val="both"/>
        <w:outlineLvl w:val="1"/>
        <w:rPr>
          <w:rFonts w:ascii="Arial Narrow" w:eastAsia="Times New Roman" w:hAnsi="Arial Narrow" w:cs="Tahoma"/>
          <w:color w:val="000000"/>
          <w:sz w:val="24"/>
          <w:szCs w:val="24"/>
          <w:lang w:eastAsia="en-US"/>
        </w:rPr>
      </w:pPr>
    </w:p>
    <w:p w:rsidR="008F1F68" w:rsidRPr="000A3545" w:rsidRDefault="008F1F68" w:rsidP="00B50F6C">
      <w:pPr>
        <w:pStyle w:val="ListParagraph"/>
        <w:keepNext/>
        <w:numPr>
          <w:ilvl w:val="0"/>
          <w:numId w:val="62"/>
        </w:numPr>
        <w:jc w:val="both"/>
        <w:outlineLvl w:val="1"/>
        <w:rPr>
          <w:rFonts w:ascii="Arial Narrow" w:hAnsi="Arial Narrow" w:cs="Tahoma"/>
          <w:b/>
          <w:i/>
          <w:color w:val="000000"/>
          <w:sz w:val="24"/>
          <w:szCs w:val="24"/>
        </w:rPr>
      </w:pPr>
      <w:r w:rsidRPr="00CF62AB">
        <w:rPr>
          <w:rFonts w:ascii="Arial Narrow" w:hAnsi="Arial Narrow" w:cs="Tahoma"/>
          <w:b/>
          <w:i/>
          <w:color w:val="000000"/>
          <w:sz w:val="24"/>
          <w:szCs w:val="24"/>
        </w:rPr>
        <w:t>Situatii anterioare formei actuale</w:t>
      </w:r>
      <w:r w:rsidRPr="00CF62AB">
        <w:rPr>
          <w:rFonts w:ascii="Arial Narrow" w:hAnsi="Arial Narrow" w:cs="Tahoma"/>
          <w:b/>
          <w:i/>
          <w:color w:val="000000"/>
          <w:sz w:val="24"/>
          <w:szCs w:val="24"/>
          <w:lang w:val="en-US"/>
        </w:rPr>
        <w:t>:</w:t>
      </w:r>
    </w:p>
    <w:p w:rsidR="008F1F68" w:rsidRPr="00013D19" w:rsidRDefault="008F1F68" w:rsidP="008F1F68">
      <w:pPr>
        <w:pStyle w:val="ListParagraph"/>
        <w:keepNext/>
        <w:jc w:val="both"/>
        <w:outlineLvl w:val="1"/>
        <w:rPr>
          <w:rFonts w:ascii="Arial Narrow" w:hAnsi="Arial Narrow" w:cs="Tahoma"/>
          <w:color w:val="000000"/>
          <w:sz w:val="24"/>
          <w:szCs w:val="24"/>
          <w:lang w:val="fr-FR"/>
        </w:rPr>
      </w:pPr>
      <w:r w:rsidRPr="000A3545">
        <w:rPr>
          <w:rFonts w:ascii="Arial Narrow" w:hAnsi="Arial Narrow" w:cs="Tahoma"/>
          <w:color w:val="000000"/>
          <w:sz w:val="24"/>
          <w:szCs w:val="24"/>
        </w:rPr>
        <w:t xml:space="preserve">In </w:t>
      </w:r>
      <w:r>
        <w:rPr>
          <w:rFonts w:ascii="Arial Narrow" w:hAnsi="Arial Narrow" w:cs="Tahoma"/>
          <w:color w:val="000000"/>
          <w:sz w:val="24"/>
          <w:szCs w:val="24"/>
        </w:rPr>
        <w:t xml:space="preserve">orinduirea  satului Braniste cu numele sau actual este atestata de un act de danie emis la data de 24 februarie 1598 la Tirgoviste de catre domnul Tarii Romanesti, Mihai Viteazu, prin care  se intarea fratilor Buzesti mai multe sate printre care si Branistea. Dupa moartea lui Mihai Viteazu atacurile turcesti se intetesc si a determinat spargerea satului Branistea, locuitorii acestuia mutindu-si vetrele in punctul </w:t>
      </w:r>
      <w:r w:rsidRPr="00013D19">
        <w:rPr>
          <w:rFonts w:ascii="Arial Narrow" w:hAnsi="Arial Narrow" w:cs="Tahoma"/>
          <w:color w:val="000000"/>
          <w:sz w:val="24"/>
          <w:szCs w:val="24"/>
          <w:lang w:val="fr-FR"/>
        </w:rPr>
        <w:t xml:space="preserve">“ Rascaiesti”, care devine asezarea lor. Inflorirea economica a satului Rascaiesti este intrerupta de un necrutator flagel  a ciumii din anul 1792. </w:t>
      </w:r>
    </w:p>
    <w:p w:rsidR="008F1F68" w:rsidRDefault="008F1F68" w:rsidP="008F1F68">
      <w:pPr>
        <w:pStyle w:val="ListParagraph"/>
        <w:keepNext/>
        <w:jc w:val="both"/>
        <w:outlineLvl w:val="1"/>
        <w:rPr>
          <w:rFonts w:ascii="Arial Narrow" w:hAnsi="Arial Narrow" w:cs="Tahoma"/>
          <w:color w:val="000000"/>
          <w:sz w:val="24"/>
          <w:szCs w:val="24"/>
        </w:rPr>
      </w:pPr>
      <w:r w:rsidRPr="00013D19">
        <w:rPr>
          <w:rFonts w:ascii="Arial Narrow" w:hAnsi="Arial Narrow" w:cs="Tahoma"/>
          <w:color w:val="000000"/>
          <w:sz w:val="24"/>
          <w:szCs w:val="24"/>
          <w:lang w:val="fr-FR"/>
        </w:rPr>
        <w:t xml:space="preserve">  Asa se face ca, dupa cateva generatii, revin pe locul vechii  asezari pe care nu-l mai parasesc.     </w:t>
      </w:r>
      <w:r>
        <w:rPr>
          <w:rFonts w:ascii="Arial Narrow" w:hAnsi="Arial Narrow" w:cs="Tahoma"/>
          <w:color w:val="000000"/>
          <w:sz w:val="24"/>
          <w:szCs w:val="24"/>
        </w:rPr>
        <w:t xml:space="preserve">      </w:t>
      </w:r>
    </w:p>
    <w:p w:rsidR="008F1F68" w:rsidRPr="000A3545" w:rsidRDefault="008F1F68" w:rsidP="008F1F68">
      <w:pPr>
        <w:pStyle w:val="ListParagraph"/>
        <w:keepNext/>
        <w:jc w:val="both"/>
        <w:outlineLvl w:val="1"/>
        <w:rPr>
          <w:rFonts w:ascii="Arial Narrow" w:hAnsi="Arial Narrow" w:cs="Tahoma"/>
          <w:color w:val="000000"/>
          <w:sz w:val="24"/>
          <w:szCs w:val="24"/>
        </w:rPr>
      </w:pPr>
      <w:r>
        <w:rPr>
          <w:rFonts w:ascii="Arial Narrow" w:hAnsi="Arial Narrow" w:cs="Tahoma"/>
          <w:color w:val="000000"/>
          <w:sz w:val="24"/>
          <w:szCs w:val="24"/>
        </w:rPr>
        <w:t>In documentul cartrografic austriac</w:t>
      </w:r>
      <w:r w:rsidRPr="00013D19">
        <w:rPr>
          <w:rFonts w:ascii="Arial Narrow" w:hAnsi="Arial Narrow" w:cs="Tahoma"/>
          <w:color w:val="000000"/>
          <w:sz w:val="24"/>
          <w:szCs w:val="24"/>
          <w:lang w:val="fr-FR"/>
        </w:rPr>
        <w:t>(1722) al lui Schwantz sunt specificate satele in doua feluri: unele cu locuitori si altele cu locuitori fugiti</w:t>
      </w:r>
      <w:r>
        <w:rPr>
          <w:rFonts w:ascii="Arial Narrow" w:hAnsi="Arial Narrow" w:cs="Tahoma"/>
          <w:color w:val="000000"/>
          <w:sz w:val="24"/>
          <w:szCs w:val="24"/>
        </w:rPr>
        <w:t xml:space="preserve"> .</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Satul este cartografiat  in 1819 ca avand 69familii. Mai tirziu, in anul 1835, satul Branistea este mentionat cu 108 gospodarii, iar in anul 1861 sunt 96 gospodarii si 100 familii.   </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Goanta acesta noua  asezare o putem surprinde in urma razboiului  turco- austriac din 1718, fiind mentionate in documentele de mai sus.</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In anul 1778 in Olanda dupa “Memoriile generalului Von Bauer” apare insemnata asezarea sub numele de Silishtiuta( Salistiuta) o asezare mai putin populata. Salistenii intre 10-15gospodarii in anul 1792, atinsi de ciuma parasesc vatra si merg in lungul vaii Drincea, oprindu-se acolo unde se gasea ciobanul Goanta , dand asezarii acest nume.   Aici  au stat un timp  scurt si datorita unor inundatii care le –au distrus bordeiele, au fost obligati sa se mute in Valea Amzei, tot in jurul unei stane, mentinind numele de Goanta.</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Sub acest nume satul apare ptr. prima data in  Dictionarul geografic si topographic al judetului Mehedinti care face urmatoarele precizari ”atat Branistea cat si Goanta sunt mentionate de Fotino la 1819. </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O alta atestare ne este oferita de marele Dictionar geographic al Romaniei in anul 1898 care apreciaza ca “Branistea  formeaza comuna cu catunul Goanta”. In anul 1947, se mentioneaza ca satul avea 787 locuitori. </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La ultima impartire administrativ teritoriala  din 1968, se desfiinteaza mai multe commune, printre care si comuna Branistea care apare impreuna cu satul Goanta in componenta  comunei Vinatori.       </w:t>
      </w:r>
    </w:p>
    <w:p w:rsidR="008F1F68" w:rsidRPr="00F16F2A" w:rsidRDefault="008F1F68" w:rsidP="008F1F68">
      <w:pPr>
        <w:keepNext/>
        <w:spacing w:after="0" w:line="240" w:lineRule="auto"/>
        <w:ind w:left="360"/>
        <w:jc w:val="both"/>
        <w:outlineLvl w:val="1"/>
        <w:rPr>
          <w:rFonts w:ascii="Arial Narrow" w:eastAsia="Times New Roman" w:hAnsi="Arial Narrow" w:cs="Tahoma"/>
          <w:color w:val="000000"/>
          <w:sz w:val="24"/>
          <w:szCs w:val="24"/>
          <w:lang w:eastAsia="en-US"/>
        </w:rPr>
      </w:pPr>
      <w:r w:rsidRPr="00F16F2A">
        <w:rPr>
          <w:rFonts w:ascii="Arial Narrow" w:eastAsia="Times New Roman" w:hAnsi="Arial Narrow" w:cs="Tahoma"/>
          <w:color w:val="000000"/>
          <w:sz w:val="24"/>
          <w:szCs w:val="24"/>
          <w:lang w:eastAsia="en-US"/>
        </w:rPr>
        <w:t xml:space="preserve">  </w:t>
      </w:r>
      <w:r>
        <w:rPr>
          <w:rFonts w:ascii="Arial Narrow" w:eastAsia="Times New Roman" w:hAnsi="Arial Narrow" w:cs="Tahoma"/>
          <w:color w:val="000000"/>
          <w:sz w:val="24"/>
          <w:szCs w:val="24"/>
          <w:lang w:eastAsia="en-US"/>
        </w:rPr>
        <w:t xml:space="preserve">Actuala componenta a comunei Branistea dateaza din anul 2004, cand se va reinfiinta cu doua sate in componenta, prin adoptarea   </w:t>
      </w:r>
      <w:r w:rsidRPr="00164A96">
        <w:rPr>
          <w:rFonts w:ascii="Arial Narrow" w:eastAsia="Times New Roman" w:hAnsi="Arial Narrow" w:cs="Tahoma"/>
          <w:i/>
          <w:color w:val="000000"/>
          <w:sz w:val="24"/>
          <w:szCs w:val="24"/>
          <w:lang w:eastAsia="en-US"/>
        </w:rPr>
        <w:t>Legii 84/2004 pentru</w:t>
      </w:r>
      <w:r>
        <w:rPr>
          <w:rFonts w:ascii="Arial Narrow" w:eastAsia="Times New Roman" w:hAnsi="Arial Narrow" w:cs="Tahoma"/>
          <w:i/>
          <w:color w:val="000000"/>
          <w:sz w:val="24"/>
          <w:szCs w:val="24"/>
          <w:lang w:eastAsia="en-US"/>
        </w:rPr>
        <w:t xml:space="preserve"> infiintarea unor comune.</w:t>
      </w:r>
    </w:p>
    <w:p w:rsidR="008F1F68" w:rsidRPr="00F16F2A" w:rsidRDefault="008F1F68" w:rsidP="008F1F68">
      <w:pPr>
        <w:keepNext/>
        <w:spacing w:after="0" w:line="240" w:lineRule="auto"/>
        <w:ind w:left="360"/>
        <w:jc w:val="both"/>
        <w:outlineLvl w:val="1"/>
        <w:rPr>
          <w:rFonts w:ascii="Arial Narrow" w:eastAsia="Times New Roman" w:hAnsi="Arial Narrow" w:cs="Tahoma"/>
          <w:color w:val="000000"/>
          <w:sz w:val="24"/>
          <w:szCs w:val="24"/>
          <w:lang w:eastAsia="en-US"/>
        </w:rPr>
      </w:pPr>
      <w:r w:rsidRPr="00F16F2A">
        <w:rPr>
          <w:rFonts w:ascii="Arial Narrow" w:eastAsia="Times New Roman" w:hAnsi="Arial Narrow" w:cs="Tahoma"/>
          <w:color w:val="000000"/>
          <w:sz w:val="24"/>
          <w:szCs w:val="24"/>
          <w:lang w:eastAsia="en-US"/>
        </w:rPr>
        <w:t xml:space="preserve">   </w:t>
      </w:r>
    </w:p>
    <w:p w:rsidR="008F1F68" w:rsidRPr="003979F8" w:rsidRDefault="008F1F68" w:rsidP="00B50F6C">
      <w:pPr>
        <w:pStyle w:val="ListParagraph"/>
        <w:keepNext/>
        <w:numPr>
          <w:ilvl w:val="0"/>
          <w:numId w:val="62"/>
        </w:numPr>
        <w:jc w:val="both"/>
        <w:outlineLvl w:val="1"/>
        <w:rPr>
          <w:b/>
          <w:sz w:val="28"/>
        </w:rPr>
      </w:pPr>
      <w:r w:rsidRPr="003979F8">
        <w:rPr>
          <w:rFonts w:ascii="Arial Narrow" w:hAnsi="Arial Narrow" w:cs="Tahoma"/>
          <w:b/>
          <w:i/>
          <w:color w:val="000000"/>
          <w:sz w:val="24"/>
          <w:szCs w:val="24"/>
        </w:rPr>
        <w:t>Unitati administrative din care a facut parte teritoriul  administrativ actual</w:t>
      </w:r>
      <w:r w:rsidRPr="003979F8">
        <w:rPr>
          <w:rFonts w:ascii="Arial Narrow" w:hAnsi="Arial Narrow" w:cs="Tahoma"/>
          <w:b/>
          <w:i/>
          <w:color w:val="000000"/>
          <w:sz w:val="24"/>
          <w:szCs w:val="24"/>
          <w:lang w:val="en-US"/>
        </w:rPr>
        <w:t>:</w:t>
      </w:r>
      <w:r w:rsidRPr="003979F8">
        <w:rPr>
          <w:rFonts w:ascii="Arial Narrow" w:hAnsi="Arial Narrow" w:cs="Tahoma"/>
          <w:b/>
          <w:i/>
          <w:color w:val="000000"/>
          <w:sz w:val="24"/>
          <w:szCs w:val="24"/>
        </w:rPr>
        <w:t xml:space="preserve">  </w:t>
      </w:r>
      <w:r w:rsidRPr="003979F8">
        <w:rPr>
          <w:b/>
          <w:sz w:val="28"/>
        </w:rPr>
        <w:t xml:space="preserve">  </w:t>
      </w:r>
    </w:p>
    <w:p w:rsidR="008F1F68" w:rsidRPr="00F16F2A" w:rsidRDefault="008F1F68" w:rsidP="008F1F68">
      <w:pPr>
        <w:keepNext/>
        <w:spacing w:after="0" w:line="240" w:lineRule="auto"/>
        <w:ind w:left="720"/>
        <w:jc w:val="both"/>
        <w:outlineLvl w:val="1"/>
        <w:rPr>
          <w:rFonts w:ascii="Times New Roman" w:eastAsia="Times New Roman" w:hAnsi="Times New Roman" w:cs="Times New Roman"/>
          <w:b/>
          <w:sz w:val="28"/>
          <w:szCs w:val="20"/>
          <w:lang w:eastAsia="en-US"/>
        </w:rPr>
      </w:pPr>
      <w:r>
        <w:rPr>
          <w:rFonts w:ascii="Arial Narrow" w:eastAsia="Times New Roman" w:hAnsi="Arial Narrow" w:cs="Tahoma"/>
          <w:color w:val="000000"/>
          <w:sz w:val="24"/>
          <w:szCs w:val="24"/>
          <w:lang w:eastAsia="en-US"/>
        </w:rPr>
        <w:t xml:space="preserve">Trebuie sa mentionam ca o parte  din zona Branistii in acele vremuri </w:t>
      </w:r>
      <w:r w:rsidRPr="00013D19">
        <w:rPr>
          <w:rFonts w:ascii="Arial Narrow" w:eastAsia="Times New Roman" w:hAnsi="Arial Narrow" w:cs="Tahoma"/>
          <w:color w:val="000000"/>
          <w:sz w:val="24"/>
          <w:szCs w:val="24"/>
          <w:lang w:eastAsia="en-US"/>
        </w:rPr>
        <w:t>(</w:t>
      </w:r>
      <w:r>
        <w:rPr>
          <w:rFonts w:ascii="Arial Narrow" w:eastAsia="Times New Roman" w:hAnsi="Arial Narrow" w:cs="Tahoma"/>
          <w:color w:val="000000"/>
          <w:sz w:val="24"/>
          <w:szCs w:val="24"/>
          <w:lang w:eastAsia="en-US"/>
        </w:rPr>
        <w:t xml:space="preserve">1666 </w:t>
      </w:r>
      <w:r w:rsidRPr="00013D19">
        <w:rPr>
          <w:rFonts w:ascii="Arial Narrow" w:eastAsia="Times New Roman" w:hAnsi="Arial Narrow" w:cs="Tahoma"/>
          <w:color w:val="000000"/>
          <w:sz w:val="24"/>
          <w:szCs w:val="24"/>
          <w:lang w:eastAsia="en-US"/>
        </w:rPr>
        <w:t xml:space="preserve">) facea parte din mosia Cujmir care era proprietatea Manastirii Cozia.    </w:t>
      </w:r>
    </w:p>
    <w:p w:rsidR="008F1F68" w:rsidRPr="00F16F2A" w:rsidRDefault="008F1F68" w:rsidP="008F1F68">
      <w:pPr>
        <w:keepNext/>
        <w:spacing w:after="0" w:line="240" w:lineRule="auto"/>
        <w:ind w:left="360"/>
        <w:jc w:val="both"/>
        <w:outlineLvl w:val="1"/>
        <w:rPr>
          <w:rFonts w:ascii="Arial Narrow" w:eastAsia="Times New Roman" w:hAnsi="Arial Narrow" w:cs="Tahoma"/>
          <w:color w:val="000000"/>
          <w:sz w:val="24"/>
          <w:szCs w:val="24"/>
          <w:lang w:eastAsia="en-US"/>
        </w:rPr>
      </w:pPr>
      <w:r w:rsidRPr="00F16F2A">
        <w:rPr>
          <w:rFonts w:ascii="Arial Narrow" w:eastAsia="Times New Roman" w:hAnsi="Arial Narrow" w:cs="Tahoma"/>
          <w:color w:val="000000"/>
          <w:sz w:val="24"/>
          <w:szCs w:val="24"/>
          <w:lang w:eastAsia="en-US"/>
        </w:rPr>
        <w:t xml:space="preserve">  </w:t>
      </w:r>
      <w:r>
        <w:rPr>
          <w:rFonts w:ascii="Arial Narrow" w:eastAsia="Times New Roman" w:hAnsi="Arial Narrow" w:cs="Tahoma"/>
          <w:color w:val="000000"/>
          <w:sz w:val="24"/>
          <w:szCs w:val="24"/>
          <w:lang w:eastAsia="en-US"/>
        </w:rPr>
        <w:t xml:space="preserve">     C</w:t>
      </w:r>
      <w:r w:rsidRPr="00F16F2A">
        <w:rPr>
          <w:rFonts w:ascii="Arial Narrow" w:eastAsia="Times New Roman" w:hAnsi="Arial Narrow" w:cs="Tahoma"/>
          <w:color w:val="000000"/>
          <w:sz w:val="24"/>
          <w:szCs w:val="24"/>
          <w:lang w:eastAsia="en-US"/>
        </w:rPr>
        <w:t xml:space="preserve">omuna </w:t>
      </w:r>
      <w:r w:rsidRPr="00013D19">
        <w:rPr>
          <w:rFonts w:ascii="Arial Narrow" w:eastAsia="Times New Roman" w:hAnsi="Arial Narrow" w:cs="Tahoma"/>
          <w:color w:val="000000"/>
          <w:sz w:val="24"/>
          <w:szCs w:val="24"/>
          <w:lang w:eastAsia="en-US"/>
        </w:rPr>
        <w:t>Branistea  apare impreuna cu satul Goanta in componenta  comunei Vinatori</w:t>
      </w:r>
      <w:r>
        <w:rPr>
          <w:rFonts w:ascii="Arial Narrow" w:eastAsia="Times New Roman" w:hAnsi="Arial Narrow" w:cs="Tahoma"/>
          <w:color w:val="000000"/>
          <w:sz w:val="24"/>
          <w:szCs w:val="24"/>
          <w:lang w:eastAsia="en-US"/>
        </w:rPr>
        <w:t>,  l</w:t>
      </w:r>
      <w:r w:rsidRPr="00013D19">
        <w:rPr>
          <w:rFonts w:ascii="Arial Narrow" w:eastAsia="Times New Roman" w:hAnsi="Arial Narrow" w:cs="Tahoma"/>
          <w:color w:val="000000"/>
          <w:sz w:val="24"/>
          <w:szCs w:val="24"/>
          <w:lang w:eastAsia="en-US"/>
        </w:rPr>
        <w:t>a ultima impartire administrativ teritoriala  din 1968.</w:t>
      </w:r>
    </w:p>
    <w:p w:rsidR="008F1F68" w:rsidRDefault="008F1F68" w:rsidP="008F1F68">
      <w:pPr>
        <w:spacing w:after="0" w:line="240" w:lineRule="auto"/>
        <w:rPr>
          <w:rFonts w:ascii="Times New Roman" w:eastAsia="Times New Roman" w:hAnsi="Times New Roman" w:cs="Times New Roman"/>
          <w:sz w:val="24"/>
          <w:szCs w:val="24"/>
          <w:lang w:eastAsia="en-US"/>
        </w:rPr>
      </w:pPr>
    </w:p>
    <w:p w:rsidR="008F1F68" w:rsidRPr="000869F0" w:rsidRDefault="008F1F68" w:rsidP="008F1F68">
      <w:pPr>
        <w:spacing w:after="0" w:line="240" w:lineRule="auto"/>
        <w:ind w:left="360"/>
        <w:contextualSpacing/>
        <w:jc w:val="both"/>
        <w:rPr>
          <w:rFonts w:ascii="Times New Roman" w:eastAsia="Times New Roman" w:hAnsi="Times New Roman" w:cs="Times New Roman"/>
          <w:b/>
          <w:sz w:val="20"/>
          <w:szCs w:val="20"/>
          <w:lang w:eastAsia="en-US"/>
        </w:rPr>
      </w:pPr>
      <w:r w:rsidRPr="00FF6845">
        <w:rPr>
          <w:rFonts w:ascii="Times New Roman" w:eastAsia="Times New Roman" w:hAnsi="Times New Roman" w:cs="Times New Roman"/>
          <w:b/>
          <w:sz w:val="20"/>
          <w:szCs w:val="20"/>
          <w:lang w:eastAsia="en-US"/>
        </w:rPr>
        <w:t>4.</w:t>
      </w:r>
      <w:r w:rsidRPr="00F16F2A">
        <w:rPr>
          <w:rFonts w:ascii="Times New Roman" w:eastAsia="Times New Roman" w:hAnsi="Times New Roman" w:cs="Times New Roman"/>
          <w:sz w:val="20"/>
          <w:szCs w:val="20"/>
          <w:lang w:eastAsia="en-US"/>
        </w:rPr>
        <w:t xml:space="preserve">  </w:t>
      </w:r>
      <w:r w:rsidRPr="00F16F2A">
        <w:rPr>
          <w:rFonts w:ascii="Arial Narrow" w:eastAsia="Times New Roman" w:hAnsi="Arial Narrow" w:cs="Tahoma"/>
          <w:b/>
          <w:i/>
          <w:color w:val="000000"/>
          <w:sz w:val="24"/>
          <w:szCs w:val="24"/>
          <w:lang w:eastAsia="en-US"/>
        </w:rPr>
        <w:t>Denumiri succesive ale unitatii administrative</w:t>
      </w:r>
      <w:r w:rsidRPr="00013D19">
        <w:rPr>
          <w:rFonts w:ascii="Arial Narrow" w:eastAsia="Times New Roman" w:hAnsi="Arial Narrow" w:cs="Tahoma"/>
          <w:b/>
          <w:i/>
          <w:color w:val="000000"/>
          <w:sz w:val="24"/>
          <w:szCs w:val="24"/>
          <w:lang w:eastAsia="en-US"/>
        </w:rPr>
        <w:t>:</w:t>
      </w:r>
    </w:p>
    <w:p w:rsidR="008F1F68" w:rsidRPr="00F16F2A" w:rsidRDefault="008F1F68" w:rsidP="008F1F68">
      <w:pPr>
        <w:spacing w:after="0" w:line="240" w:lineRule="auto"/>
        <w:ind w:left="360"/>
        <w:contextualSpacing/>
        <w:jc w:val="both"/>
        <w:rPr>
          <w:rFonts w:ascii="Times New Roman" w:eastAsia="Times New Roman" w:hAnsi="Times New Roman" w:cs="Times New Roman"/>
          <w:b/>
          <w:sz w:val="20"/>
          <w:szCs w:val="20"/>
          <w:lang w:eastAsia="en-US"/>
        </w:rPr>
      </w:pPr>
      <w:r w:rsidRPr="00013D19">
        <w:rPr>
          <w:rFonts w:ascii="Arial Narrow" w:eastAsia="Times New Roman" w:hAnsi="Arial Narrow" w:cs="Tahoma"/>
          <w:b/>
          <w:i/>
          <w:color w:val="000000"/>
          <w:sz w:val="24"/>
          <w:szCs w:val="24"/>
          <w:lang w:eastAsia="en-US"/>
        </w:rPr>
        <w:t xml:space="preserve">        </w:t>
      </w:r>
      <w:r w:rsidRPr="00013D19">
        <w:rPr>
          <w:rFonts w:ascii="Arial Narrow" w:eastAsia="Times New Roman" w:hAnsi="Arial Narrow" w:cs="Tahoma"/>
          <w:i/>
          <w:color w:val="000000"/>
          <w:sz w:val="24"/>
          <w:szCs w:val="24"/>
          <w:lang w:val="fr-FR" w:eastAsia="en-US"/>
        </w:rPr>
        <w:t xml:space="preserve">Branistea   </w:t>
      </w:r>
      <w:r w:rsidRPr="00013D19">
        <w:rPr>
          <w:rFonts w:ascii="Arial Narrow" w:eastAsia="Times New Roman" w:hAnsi="Arial Narrow" w:cs="Tahoma"/>
          <w:color w:val="000000"/>
          <w:sz w:val="24"/>
          <w:szCs w:val="24"/>
          <w:lang w:val="fr-FR" w:eastAsia="en-US"/>
        </w:rPr>
        <w:t xml:space="preserve">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Un act de impartire a mosiilor, cuprinzand o serie de sate printre care se numara si satul </w:t>
      </w:r>
      <w:r w:rsidRPr="00013D19">
        <w:rPr>
          <w:rFonts w:ascii="Arial Narrow" w:eastAsia="Times New Roman" w:hAnsi="Arial Narrow" w:cs="Tahoma"/>
          <w:i/>
          <w:color w:val="000000"/>
          <w:sz w:val="24"/>
          <w:szCs w:val="24"/>
          <w:lang w:val="fr-FR" w:eastAsia="en-US"/>
        </w:rPr>
        <w:t>Rascaieti,</w:t>
      </w:r>
      <w:r w:rsidRPr="00013D19">
        <w:rPr>
          <w:rFonts w:ascii="Arial Narrow" w:eastAsia="Times New Roman" w:hAnsi="Arial Narrow" w:cs="Tahoma"/>
          <w:color w:val="000000"/>
          <w:sz w:val="24"/>
          <w:szCs w:val="24"/>
          <w:lang w:val="fr-FR" w:eastAsia="en-US"/>
        </w:rPr>
        <w:t xml:space="preserve"> act emis la Targoviste la data de 27 mai 1623.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lastRenderedPageBreak/>
        <w:t xml:space="preserve">Pe harta Olteniei, intocmita de catre inginerul militar Frederic Schwantz, satul Rascaiesti apare sub numele de Reschietz iar pe harta intocmita de Van Bauer in 1778 apare sub denumirea de Raskajezi.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w:t>
      </w:r>
      <w:r w:rsidRPr="00013D19">
        <w:rPr>
          <w:rFonts w:ascii="Arial Narrow" w:eastAsia="Times New Roman" w:hAnsi="Arial Narrow" w:cs="Tahoma"/>
          <w:i/>
          <w:color w:val="000000"/>
          <w:sz w:val="24"/>
          <w:szCs w:val="24"/>
          <w:lang w:val="fr-FR" w:eastAsia="en-US"/>
        </w:rPr>
        <w:t xml:space="preserve">Goanta   </w:t>
      </w:r>
      <w:r w:rsidRPr="00013D19">
        <w:rPr>
          <w:rFonts w:ascii="Arial Narrow" w:eastAsia="Times New Roman" w:hAnsi="Arial Narrow" w:cs="Tahoma"/>
          <w:color w:val="000000"/>
          <w:sz w:val="24"/>
          <w:szCs w:val="24"/>
          <w:lang w:val="fr-FR" w:eastAsia="en-US"/>
        </w:rPr>
        <w:t xml:space="preserve">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In anul 1778 in Olanda dupa  “Memoriile generalului Von Bauer” apare insemnata asezarea sub numele de Silishtiuta( Salistiuta) o asezare mai putin populata.   Salistenii intre 10-15gospodarii in anul 1792, atinsi de ciuma parasesc vatra si merg in lungul vaii Drincea, oprindu-se acolo unde se gasea ciobanul Goanta, dand asezarii acest nume.</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p>
    <w:p w:rsidR="008F1F68" w:rsidRPr="00F16F2A" w:rsidRDefault="008F1F68" w:rsidP="008F1F68">
      <w:pPr>
        <w:spacing w:after="0" w:line="240" w:lineRule="auto"/>
        <w:ind w:left="360"/>
        <w:contextualSpacing/>
        <w:jc w:val="both"/>
        <w:rPr>
          <w:rFonts w:ascii="Arial Narrow" w:eastAsia="Times New Roman" w:hAnsi="Arial Narrow" w:cs="Tahoma"/>
          <w:b/>
          <w:color w:val="000000"/>
          <w:sz w:val="20"/>
          <w:szCs w:val="20"/>
          <w:lang w:eastAsia="en-US"/>
        </w:rPr>
      </w:pPr>
      <w:r w:rsidRPr="00FF6845">
        <w:rPr>
          <w:rFonts w:ascii="Arial Narrow" w:eastAsia="Times New Roman" w:hAnsi="Arial Narrow" w:cs="Tahoma"/>
          <w:b/>
          <w:i/>
          <w:color w:val="000000"/>
          <w:sz w:val="20"/>
          <w:szCs w:val="20"/>
          <w:lang w:eastAsia="en-US"/>
        </w:rPr>
        <w:t>5.</w:t>
      </w:r>
      <w:r w:rsidRPr="00F16F2A">
        <w:rPr>
          <w:rFonts w:ascii="Arial Narrow" w:eastAsia="Times New Roman" w:hAnsi="Arial Narrow" w:cs="Tahoma"/>
          <w:color w:val="000000"/>
          <w:sz w:val="20"/>
          <w:szCs w:val="20"/>
          <w:lang w:eastAsia="en-US"/>
        </w:rPr>
        <w:t xml:space="preserve">  </w:t>
      </w:r>
      <w:r w:rsidRPr="00F16F2A">
        <w:rPr>
          <w:rFonts w:ascii="Arial Narrow" w:eastAsia="Times New Roman" w:hAnsi="Arial Narrow" w:cs="Tahoma"/>
          <w:b/>
          <w:i/>
          <w:color w:val="000000"/>
          <w:sz w:val="24"/>
          <w:szCs w:val="24"/>
          <w:lang w:eastAsia="en-US"/>
        </w:rPr>
        <w:t xml:space="preserve">Localitati contopite </w:t>
      </w:r>
      <w:r w:rsidRPr="00013D19">
        <w:rPr>
          <w:rFonts w:ascii="Arial Narrow" w:eastAsia="Times New Roman" w:hAnsi="Arial Narrow" w:cs="Tahoma"/>
          <w:b/>
          <w:i/>
          <w:color w:val="000000"/>
          <w:sz w:val="24"/>
          <w:szCs w:val="24"/>
          <w:lang w:val="fr-FR" w:eastAsia="en-US"/>
        </w:rPr>
        <w:t xml:space="preserve">: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sunt  doua localitati  componente- Branistea si Goanta</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p>
    <w:p w:rsidR="008F1F68" w:rsidRPr="00F16F2A" w:rsidRDefault="008F1F68" w:rsidP="008F1F68">
      <w:pPr>
        <w:spacing w:after="0" w:line="240" w:lineRule="auto"/>
        <w:ind w:left="360"/>
        <w:contextualSpacing/>
        <w:jc w:val="both"/>
        <w:rPr>
          <w:rFonts w:ascii="Arial Narrow" w:eastAsia="Times New Roman" w:hAnsi="Arial Narrow" w:cs="Tahoma"/>
          <w:b/>
          <w:color w:val="000000"/>
          <w:sz w:val="20"/>
          <w:szCs w:val="20"/>
          <w:lang w:eastAsia="en-US"/>
        </w:rPr>
      </w:pPr>
      <w:r w:rsidRPr="00FF6845">
        <w:rPr>
          <w:rFonts w:ascii="Arial Narrow" w:eastAsia="Times New Roman" w:hAnsi="Arial Narrow" w:cs="Tahoma"/>
          <w:b/>
          <w:i/>
          <w:color w:val="000000"/>
          <w:sz w:val="20"/>
          <w:szCs w:val="20"/>
          <w:lang w:eastAsia="en-US"/>
        </w:rPr>
        <w:t>6.</w:t>
      </w:r>
      <w:r w:rsidRPr="00F16F2A">
        <w:rPr>
          <w:rFonts w:ascii="Arial Narrow" w:eastAsia="Times New Roman" w:hAnsi="Arial Narrow" w:cs="Tahoma"/>
          <w:color w:val="000000"/>
          <w:sz w:val="20"/>
          <w:szCs w:val="20"/>
          <w:lang w:eastAsia="en-US"/>
        </w:rPr>
        <w:t xml:space="preserve">   </w:t>
      </w:r>
      <w:r w:rsidRPr="00F16F2A">
        <w:rPr>
          <w:rFonts w:ascii="Arial Narrow" w:eastAsia="Times New Roman" w:hAnsi="Arial Narrow" w:cs="Tahoma"/>
          <w:b/>
          <w:i/>
          <w:color w:val="000000"/>
          <w:sz w:val="24"/>
          <w:szCs w:val="24"/>
          <w:lang w:eastAsia="en-US"/>
        </w:rPr>
        <w:t>Localitati disparute</w:t>
      </w:r>
      <w:r w:rsidRPr="008F1F68">
        <w:rPr>
          <w:rFonts w:ascii="Arial Narrow" w:eastAsia="Times New Roman" w:hAnsi="Arial Narrow" w:cs="Tahoma"/>
          <w:b/>
          <w:i/>
          <w:color w:val="000000"/>
          <w:sz w:val="24"/>
          <w:szCs w:val="24"/>
          <w:lang w:val="fr-FR" w:eastAsia="en-US"/>
        </w:rPr>
        <w:t>:</w:t>
      </w:r>
    </w:p>
    <w:p w:rsidR="008F1F68" w:rsidRPr="008F1F68"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8F1F68">
        <w:rPr>
          <w:rFonts w:ascii="Arial Narrow" w:eastAsia="Times New Roman" w:hAnsi="Arial Narrow" w:cs="Tahoma"/>
          <w:i/>
          <w:color w:val="000000"/>
          <w:sz w:val="24"/>
          <w:szCs w:val="24"/>
          <w:lang w:val="fr-FR" w:eastAsia="en-US"/>
        </w:rPr>
        <w:t xml:space="preserve">  </w:t>
      </w:r>
      <w:r w:rsidRPr="008F1F68">
        <w:rPr>
          <w:rFonts w:ascii="Arial Narrow" w:eastAsia="Times New Roman" w:hAnsi="Arial Narrow" w:cs="Tahoma"/>
          <w:color w:val="000000"/>
          <w:sz w:val="24"/>
          <w:szCs w:val="24"/>
          <w:lang w:val="fr-FR" w:eastAsia="en-US"/>
        </w:rPr>
        <w:t xml:space="preserve">Nu sunt </w:t>
      </w:r>
    </w:p>
    <w:p w:rsidR="008F1F68" w:rsidRPr="008F1F68" w:rsidRDefault="008F1F68" w:rsidP="008F1F68">
      <w:pPr>
        <w:spacing w:after="0" w:line="240" w:lineRule="auto"/>
        <w:ind w:left="360"/>
        <w:contextualSpacing/>
        <w:jc w:val="both"/>
        <w:rPr>
          <w:rFonts w:ascii="Arial Narrow" w:eastAsia="Times New Roman" w:hAnsi="Arial Narrow" w:cs="Tahoma"/>
          <w:i/>
          <w:color w:val="000000"/>
          <w:sz w:val="24"/>
          <w:szCs w:val="24"/>
          <w:lang w:val="fr-FR" w:eastAsia="en-US"/>
        </w:rPr>
      </w:pPr>
    </w:p>
    <w:p w:rsidR="008F1F68" w:rsidRPr="00FF6845" w:rsidRDefault="008F1F68" w:rsidP="008F1F68">
      <w:pPr>
        <w:spacing w:after="0" w:line="240" w:lineRule="auto"/>
        <w:jc w:val="both"/>
        <w:rPr>
          <w:rFonts w:ascii="Arial Narrow" w:eastAsia="Times New Roman" w:hAnsi="Arial Narrow" w:cs="Tahoma"/>
          <w:b/>
          <w:color w:val="000000"/>
          <w:sz w:val="20"/>
          <w:szCs w:val="20"/>
          <w:lang w:eastAsia="en-US"/>
        </w:rPr>
      </w:pPr>
      <w:r>
        <w:rPr>
          <w:rFonts w:ascii="Arial Narrow" w:eastAsia="Times New Roman" w:hAnsi="Arial Narrow" w:cs="Tahoma"/>
          <w:color w:val="000000"/>
          <w:sz w:val="20"/>
          <w:szCs w:val="20"/>
          <w:lang w:eastAsia="en-US"/>
        </w:rPr>
        <w:t xml:space="preserve">        </w:t>
      </w:r>
      <w:r w:rsidRPr="00FF6845">
        <w:rPr>
          <w:rFonts w:ascii="Arial Narrow" w:eastAsia="Times New Roman" w:hAnsi="Arial Narrow" w:cs="Tahoma"/>
          <w:b/>
          <w:color w:val="000000"/>
          <w:sz w:val="20"/>
          <w:szCs w:val="20"/>
          <w:lang w:eastAsia="en-US"/>
        </w:rPr>
        <w:t>7.</w:t>
      </w:r>
      <w:r w:rsidRPr="00FF6845">
        <w:rPr>
          <w:rFonts w:ascii="Arial Narrow" w:eastAsia="Times New Roman" w:hAnsi="Arial Narrow" w:cs="Tahoma"/>
          <w:color w:val="000000"/>
          <w:sz w:val="20"/>
          <w:szCs w:val="20"/>
          <w:lang w:eastAsia="en-US"/>
        </w:rPr>
        <w:t xml:space="preserve">  </w:t>
      </w:r>
      <w:r w:rsidRPr="00FF6845">
        <w:rPr>
          <w:rFonts w:ascii="Arial Narrow" w:eastAsia="Times New Roman" w:hAnsi="Arial Narrow" w:cs="Tahoma"/>
          <w:b/>
          <w:i/>
          <w:color w:val="000000"/>
          <w:sz w:val="24"/>
          <w:szCs w:val="24"/>
          <w:lang w:eastAsia="en-US"/>
        </w:rPr>
        <w:t>Alte denumiri istorice in teritoriul administrativ</w:t>
      </w:r>
      <w:r w:rsidRPr="008F1F68">
        <w:rPr>
          <w:rFonts w:ascii="Arial Narrow" w:eastAsia="Times New Roman" w:hAnsi="Arial Narrow" w:cs="Tahoma"/>
          <w:b/>
          <w:i/>
          <w:color w:val="000000"/>
          <w:sz w:val="24"/>
          <w:szCs w:val="24"/>
          <w:lang w:val="fr-FR" w:eastAsia="en-US"/>
        </w:rPr>
        <w:t>:</w:t>
      </w:r>
    </w:p>
    <w:p w:rsidR="008F1F68" w:rsidRPr="00F16F2A" w:rsidRDefault="008F1F68" w:rsidP="008F1F68">
      <w:pPr>
        <w:spacing w:after="0" w:line="240" w:lineRule="auto"/>
        <w:ind w:left="360"/>
        <w:contextualSpacing/>
        <w:jc w:val="both"/>
        <w:rPr>
          <w:rFonts w:ascii="Arial Narrow" w:eastAsia="Times New Roman" w:hAnsi="Arial Narrow" w:cs="Tahoma"/>
          <w:color w:val="000000"/>
          <w:sz w:val="20"/>
          <w:szCs w:val="20"/>
          <w:lang w:eastAsia="en-US"/>
        </w:rPr>
      </w:pPr>
      <w:r w:rsidRPr="008F1F68">
        <w:rPr>
          <w:rFonts w:ascii="Arial Narrow" w:eastAsia="Times New Roman" w:hAnsi="Arial Narrow" w:cs="Tahoma"/>
          <w:color w:val="000000"/>
          <w:sz w:val="24"/>
          <w:szCs w:val="24"/>
          <w:lang w:val="fr-FR" w:eastAsia="en-US"/>
        </w:rPr>
        <w:t xml:space="preserve">  Nu exista.   </w:t>
      </w:r>
    </w:p>
    <w:p w:rsidR="008F1F68" w:rsidRPr="00F16F2A" w:rsidRDefault="008F1F68" w:rsidP="008F1F68">
      <w:pPr>
        <w:spacing w:after="0" w:line="240" w:lineRule="auto"/>
        <w:ind w:left="360"/>
        <w:contextualSpacing/>
        <w:jc w:val="both"/>
        <w:rPr>
          <w:rFonts w:ascii="Arial Narrow" w:eastAsia="Times New Roman" w:hAnsi="Arial Narrow" w:cs="Tahoma"/>
          <w:color w:val="000000"/>
          <w:sz w:val="20"/>
          <w:szCs w:val="20"/>
          <w:lang w:eastAsia="en-US"/>
        </w:rPr>
      </w:pPr>
      <w:r w:rsidRPr="00F16F2A">
        <w:rPr>
          <w:rFonts w:ascii="Arial Narrow" w:eastAsia="Times New Roman" w:hAnsi="Arial Narrow" w:cs="Tahoma"/>
          <w:color w:val="000000"/>
          <w:sz w:val="20"/>
          <w:szCs w:val="20"/>
          <w:lang w:eastAsia="en-US"/>
        </w:rPr>
        <w:t xml:space="preserve"> </w:t>
      </w:r>
    </w:p>
    <w:p w:rsidR="008F1F68" w:rsidRPr="008F1F68" w:rsidRDefault="008F1F68" w:rsidP="008F1F68">
      <w:pPr>
        <w:spacing w:after="0" w:line="240" w:lineRule="auto"/>
        <w:contextualSpacing/>
        <w:jc w:val="both"/>
        <w:rPr>
          <w:rFonts w:ascii="Arial Narrow" w:eastAsia="Times New Roman" w:hAnsi="Arial Narrow" w:cs="Tahoma"/>
          <w:b/>
          <w:i/>
          <w:color w:val="000000"/>
          <w:sz w:val="24"/>
          <w:szCs w:val="24"/>
          <w:lang w:val="fr-FR" w:eastAsia="en-US"/>
        </w:rPr>
      </w:pPr>
      <w:r w:rsidRPr="008F1F68">
        <w:rPr>
          <w:rFonts w:ascii="Arial Narrow" w:eastAsia="Times New Roman" w:hAnsi="Arial Narrow" w:cs="Tahoma"/>
          <w:i/>
          <w:color w:val="000000"/>
          <w:sz w:val="24"/>
          <w:szCs w:val="24"/>
          <w:lang w:val="fr-FR" w:eastAsia="en-US"/>
        </w:rPr>
        <w:t xml:space="preserve">      8.  </w:t>
      </w:r>
      <w:r w:rsidRPr="008F1F68">
        <w:rPr>
          <w:rFonts w:ascii="Arial Narrow" w:eastAsia="Times New Roman" w:hAnsi="Arial Narrow" w:cs="Tahoma"/>
          <w:b/>
          <w:i/>
          <w:color w:val="000000"/>
          <w:sz w:val="24"/>
          <w:szCs w:val="24"/>
          <w:lang w:val="fr-FR" w:eastAsia="en-US"/>
        </w:rPr>
        <w:t xml:space="preserve">Fapte istorice notorii  in teritoriul administrativ: </w:t>
      </w:r>
    </w:p>
    <w:p w:rsidR="008F1F68" w:rsidRPr="00F16F2A" w:rsidRDefault="008F1F68" w:rsidP="008F1F68">
      <w:pPr>
        <w:spacing w:after="0" w:line="240" w:lineRule="auto"/>
        <w:ind w:left="360"/>
        <w:contextualSpacing/>
        <w:jc w:val="both"/>
        <w:rPr>
          <w:rFonts w:ascii="Arial Narrow" w:eastAsia="Times New Roman" w:hAnsi="Arial Narrow" w:cs="Tahoma"/>
          <w:color w:val="000000"/>
          <w:sz w:val="20"/>
          <w:szCs w:val="20"/>
          <w:lang w:eastAsia="en-US"/>
        </w:rPr>
      </w:pPr>
      <w:r w:rsidRPr="008F1F68">
        <w:rPr>
          <w:rFonts w:ascii="Arial Narrow" w:eastAsia="Times New Roman" w:hAnsi="Arial Narrow" w:cs="Tahoma"/>
          <w:color w:val="000000"/>
          <w:sz w:val="24"/>
          <w:szCs w:val="24"/>
          <w:lang w:val="fr-FR" w:eastAsia="en-US"/>
        </w:rPr>
        <w:t xml:space="preserve"> Rascoala din 1907  in comuna Branistea . </w:t>
      </w:r>
    </w:p>
    <w:p w:rsidR="008F1F68" w:rsidRPr="00F16F2A" w:rsidRDefault="008F1F68" w:rsidP="008F1F68">
      <w:pPr>
        <w:spacing w:after="0" w:line="240" w:lineRule="auto"/>
        <w:ind w:left="720"/>
        <w:contextualSpacing/>
        <w:jc w:val="both"/>
        <w:rPr>
          <w:rFonts w:ascii="Arial Narrow" w:eastAsia="Times New Roman" w:hAnsi="Arial Narrow" w:cs="Tahoma"/>
          <w:color w:val="000000"/>
          <w:sz w:val="20"/>
          <w:szCs w:val="20"/>
          <w:lang w:eastAsia="en-US"/>
        </w:rPr>
      </w:pPr>
    </w:p>
    <w:p w:rsidR="008F1F68" w:rsidRPr="00F16F2A" w:rsidRDefault="008F1F68" w:rsidP="008F1F68">
      <w:pPr>
        <w:spacing w:after="0" w:line="240" w:lineRule="auto"/>
        <w:contextualSpacing/>
        <w:jc w:val="both"/>
        <w:rPr>
          <w:rFonts w:ascii="Arial Narrow" w:eastAsia="Times New Roman" w:hAnsi="Arial Narrow" w:cs="Tahoma"/>
          <w:b/>
          <w:color w:val="000000"/>
          <w:sz w:val="20"/>
          <w:szCs w:val="20"/>
          <w:lang w:eastAsia="en-US"/>
        </w:rPr>
      </w:pPr>
      <w:r>
        <w:rPr>
          <w:rFonts w:ascii="Arial Narrow" w:eastAsia="Times New Roman" w:hAnsi="Arial Narrow" w:cs="Tahoma"/>
          <w:color w:val="000000"/>
          <w:sz w:val="20"/>
          <w:szCs w:val="20"/>
          <w:lang w:eastAsia="en-US"/>
        </w:rPr>
        <w:t xml:space="preserve">       </w:t>
      </w:r>
      <w:r w:rsidRPr="00AA6367">
        <w:rPr>
          <w:rFonts w:ascii="Arial Narrow" w:eastAsia="Times New Roman" w:hAnsi="Arial Narrow" w:cs="Tahoma"/>
          <w:b/>
          <w:i/>
          <w:color w:val="000000"/>
          <w:sz w:val="20"/>
          <w:szCs w:val="20"/>
          <w:lang w:eastAsia="en-US"/>
        </w:rPr>
        <w:t>9.</w:t>
      </w:r>
      <w:r w:rsidRPr="00F16F2A">
        <w:rPr>
          <w:rFonts w:ascii="Arial Narrow" w:eastAsia="Times New Roman" w:hAnsi="Arial Narrow" w:cs="Tahoma"/>
          <w:color w:val="000000"/>
          <w:sz w:val="20"/>
          <w:szCs w:val="20"/>
          <w:lang w:eastAsia="en-US"/>
        </w:rPr>
        <w:t xml:space="preserve">  </w:t>
      </w:r>
      <w:r w:rsidRPr="00F16F2A">
        <w:rPr>
          <w:rFonts w:ascii="Arial Narrow" w:eastAsia="Times New Roman" w:hAnsi="Arial Narrow" w:cs="Tahoma"/>
          <w:b/>
          <w:i/>
          <w:color w:val="000000"/>
          <w:sz w:val="24"/>
          <w:szCs w:val="24"/>
          <w:lang w:eastAsia="en-US"/>
        </w:rPr>
        <w:t>Drumuri  istorice, vaduri, poduri</w:t>
      </w:r>
      <w:r w:rsidRPr="008F1F68">
        <w:rPr>
          <w:rFonts w:ascii="Arial Narrow" w:eastAsia="Times New Roman" w:hAnsi="Arial Narrow" w:cs="Tahoma"/>
          <w:b/>
          <w:i/>
          <w:color w:val="000000"/>
          <w:sz w:val="24"/>
          <w:szCs w:val="24"/>
          <w:lang w:val="fr-FR" w:eastAsia="en-US"/>
        </w:rPr>
        <w:t>:</w:t>
      </w:r>
    </w:p>
    <w:p w:rsidR="008F1F68" w:rsidRPr="00F16F2A" w:rsidRDefault="008F1F68" w:rsidP="008F1F68">
      <w:pPr>
        <w:spacing w:after="0" w:line="240" w:lineRule="auto"/>
        <w:ind w:left="360"/>
        <w:contextualSpacing/>
        <w:jc w:val="both"/>
        <w:rPr>
          <w:rFonts w:ascii="Arial Narrow" w:eastAsia="Times New Roman" w:hAnsi="Arial Narrow" w:cs="Tahoma"/>
          <w:color w:val="000000"/>
          <w:sz w:val="20"/>
          <w:szCs w:val="20"/>
          <w:lang w:eastAsia="en-US"/>
        </w:rPr>
      </w:pPr>
      <w:r w:rsidRPr="008F1F68">
        <w:rPr>
          <w:rFonts w:ascii="Arial Narrow" w:eastAsia="Times New Roman" w:hAnsi="Arial Narrow" w:cs="Tahoma"/>
          <w:color w:val="000000"/>
          <w:sz w:val="24"/>
          <w:szCs w:val="24"/>
          <w:lang w:val="fr-FR" w:eastAsia="en-US"/>
        </w:rPr>
        <w:t xml:space="preserve">   nu exista drumuri istorice.</w:t>
      </w:r>
    </w:p>
    <w:p w:rsidR="008F1F68" w:rsidRPr="00F16F2A" w:rsidRDefault="008F1F68" w:rsidP="008F1F68">
      <w:pPr>
        <w:spacing w:after="0" w:line="240" w:lineRule="auto"/>
        <w:ind w:left="720"/>
        <w:contextualSpacing/>
        <w:jc w:val="both"/>
        <w:rPr>
          <w:rFonts w:ascii="Arial Narrow" w:eastAsia="Times New Roman" w:hAnsi="Arial Narrow" w:cs="Tahoma"/>
          <w:i/>
          <w:color w:val="000000"/>
          <w:sz w:val="24"/>
          <w:szCs w:val="24"/>
          <w:lang w:eastAsia="en-US"/>
        </w:rPr>
      </w:pPr>
    </w:p>
    <w:p w:rsidR="008F1F68" w:rsidRPr="00AA6367" w:rsidRDefault="008F1F68" w:rsidP="00B50F6C">
      <w:pPr>
        <w:pStyle w:val="ListParagraph"/>
        <w:numPr>
          <w:ilvl w:val="0"/>
          <w:numId w:val="63"/>
        </w:numPr>
        <w:jc w:val="both"/>
        <w:rPr>
          <w:rFonts w:ascii="Arial Narrow" w:hAnsi="Arial Narrow" w:cs="Tahoma"/>
          <w:b/>
          <w:i/>
          <w:color w:val="000000"/>
          <w:sz w:val="24"/>
          <w:szCs w:val="24"/>
          <w:lang w:val="en-US"/>
        </w:rPr>
      </w:pPr>
      <w:r w:rsidRPr="00AA6367">
        <w:rPr>
          <w:rFonts w:ascii="Arial Narrow" w:hAnsi="Arial Narrow" w:cs="Tahoma"/>
          <w:i/>
          <w:color w:val="000000"/>
          <w:sz w:val="24"/>
          <w:szCs w:val="24"/>
        </w:rPr>
        <w:t xml:space="preserve"> </w:t>
      </w:r>
      <w:r w:rsidRPr="00AA6367">
        <w:rPr>
          <w:rFonts w:ascii="Arial Narrow" w:hAnsi="Arial Narrow" w:cs="Tahoma"/>
          <w:b/>
          <w:i/>
          <w:color w:val="000000"/>
          <w:sz w:val="24"/>
          <w:szCs w:val="24"/>
        </w:rPr>
        <w:t>Data construirii cailor ferate, statiilor c.f.</w:t>
      </w:r>
      <w:r w:rsidRPr="00AA6367">
        <w:rPr>
          <w:rFonts w:ascii="Arial Narrow" w:hAnsi="Arial Narrow" w:cs="Tahoma"/>
          <w:b/>
          <w:i/>
          <w:color w:val="000000"/>
          <w:sz w:val="24"/>
          <w:szCs w:val="24"/>
          <w:lang w:val="en-US"/>
        </w:rPr>
        <w:t xml:space="preserve">: </w:t>
      </w:r>
    </w:p>
    <w:p w:rsidR="008F1F68" w:rsidRPr="00F16F2A" w:rsidRDefault="008F1F68" w:rsidP="008F1F68">
      <w:pPr>
        <w:spacing w:after="0" w:line="240" w:lineRule="auto"/>
        <w:ind w:left="360"/>
        <w:contextualSpacing/>
        <w:jc w:val="both"/>
        <w:rPr>
          <w:rFonts w:ascii="Arial Narrow" w:eastAsia="Times New Roman" w:hAnsi="Arial Narrow" w:cs="Tahoma"/>
          <w:color w:val="000000"/>
          <w:sz w:val="20"/>
          <w:szCs w:val="20"/>
          <w:lang w:eastAsia="en-US"/>
        </w:rPr>
      </w:pPr>
      <w:r w:rsidRPr="00F16F2A">
        <w:rPr>
          <w:rFonts w:ascii="Arial Narrow" w:eastAsia="Times New Roman" w:hAnsi="Arial Narrow" w:cs="Tahoma"/>
          <w:i/>
          <w:color w:val="000000"/>
          <w:sz w:val="24"/>
          <w:szCs w:val="24"/>
          <w:lang w:val="en-US" w:eastAsia="en-US"/>
        </w:rPr>
        <w:t xml:space="preserve">  </w:t>
      </w:r>
      <w:r w:rsidRPr="00013D19">
        <w:rPr>
          <w:rFonts w:ascii="Arial Narrow" w:eastAsia="Times New Roman" w:hAnsi="Arial Narrow" w:cs="Tahoma"/>
          <w:color w:val="000000"/>
          <w:sz w:val="24"/>
          <w:szCs w:val="24"/>
          <w:lang w:val="fr-FR" w:eastAsia="en-US"/>
        </w:rPr>
        <w:t xml:space="preserve">nu exista cai ferate, statii c.f.  </w:t>
      </w:r>
      <w:r w:rsidRPr="00F16F2A">
        <w:rPr>
          <w:rFonts w:ascii="Arial Narrow" w:eastAsia="Times New Roman" w:hAnsi="Arial Narrow" w:cs="Tahoma"/>
          <w:color w:val="000000"/>
          <w:sz w:val="24"/>
          <w:szCs w:val="24"/>
          <w:lang w:val="en-US" w:eastAsia="en-US"/>
        </w:rPr>
        <w:t>in teritoriu</w:t>
      </w:r>
      <w:r>
        <w:rPr>
          <w:rFonts w:ascii="Arial Narrow" w:eastAsia="Times New Roman" w:hAnsi="Arial Narrow" w:cs="Tahoma"/>
          <w:color w:val="000000"/>
          <w:sz w:val="24"/>
          <w:szCs w:val="24"/>
          <w:lang w:val="en-US" w:eastAsia="en-US"/>
        </w:rPr>
        <w:t>.</w:t>
      </w:r>
    </w:p>
    <w:p w:rsidR="008F1F68" w:rsidRPr="00F16F2A" w:rsidRDefault="008F1F68" w:rsidP="008F1F68">
      <w:pPr>
        <w:spacing w:after="0" w:line="240" w:lineRule="auto"/>
        <w:ind w:left="720"/>
        <w:contextualSpacing/>
        <w:jc w:val="both"/>
        <w:rPr>
          <w:rFonts w:ascii="Arial Narrow" w:eastAsia="Times New Roman" w:hAnsi="Arial Narrow" w:cs="Tahoma"/>
          <w:color w:val="000000"/>
          <w:sz w:val="20"/>
          <w:szCs w:val="20"/>
          <w:lang w:eastAsia="en-US"/>
        </w:rPr>
      </w:pPr>
    </w:p>
    <w:p w:rsidR="008F1F68" w:rsidRPr="00F16F2A" w:rsidRDefault="008F1F68" w:rsidP="008F1F68">
      <w:pPr>
        <w:spacing w:after="0" w:line="240" w:lineRule="auto"/>
        <w:ind w:left="360"/>
        <w:contextualSpacing/>
        <w:jc w:val="both"/>
        <w:rPr>
          <w:rFonts w:ascii="Arial Narrow" w:eastAsia="Times New Roman" w:hAnsi="Arial Narrow" w:cs="Tahoma"/>
          <w:color w:val="000000"/>
          <w:sz w:val="20"/>
          <w:szCs w:val="20"/>
          <w:lang w:eastAsia="en-US"/>
        </w:rPr>
      </w:pPr>
    </w:p>
    <w:p w:rsidR="008F1F68" w:rsidRPr="00F16F2A" w:rsidRDefault="008F1F68" w:rsidP="008F1F68">
      <w:pPr>
        <w:spacing w:after="0" w:line="240" w:lineRule="auto"/>
        <w:jc w:val="both"/>
        <w:rPr>
          <w:rFonts w:ascii="Arial Narrow" w:eastAsia="Times New Roman" w:hAnsi="Arial Narrow" w:cs="Tahoma"/>
          <w:b/>
          <w:color w:val="000000"/>
          <w:sz w:val="24"/>
          <w:szCs w:val="24"/>
          <w:lang w:val="en-US" w:eastAsia="en-US"/>
        </w:rPr>
      </w:pPr>
      <w:r w:rsidRPr="00F16F2A">
        <w:rPr>
          <w:rFonts w:ascii="Arial Narrow" w:eastAsia="Times New Roman" w:hAnsi="Arial Narrow" w:cs="Tahoma"/>
          <w:color w:val="000000"/>
          <w:sz w:val="24"/>
          <w:szCs w:val="24"/>
          <w:lang w:val="en-US" w:eastAsia="en-US"/>
        </w:rPr>
        <w:t xml:space="preserve"> II.    </w:t>
      </w:r>
      <w:r w:rsidRPr="00F16F2A">
        <w:rPr>
          <w:rFonts w:ascii="Arial Narrow" w:eastAsia="Times New Roman" w:hAnsi="Arial Narrow" w:cs="Tahoma"/>
          <w:b/>
          <w:color w:val="000000"/>
          <w:sz w:val="24"/>
          <w:szCs w:val="24"/>
          <w:lang w:val="en-US" w:eastAsia="en-US"/>
        </w:rPr>
        <w:t xml:space="preserve">LOCALITATILE </w:t>
      </w:r>
    </w:p>
    <w:p w:rsidR="008F1F68" w:rsidRPr="00F16F2A" w:rsidRDefault="008F1F68" w:rsidP="008F1F68">
      <w:pPr>
        <w:spacing w:after="0" w:line="240" w:lineRule="auto"/>
        <w:jc w:val="both"/>
        <w:rPr>
          <w:rFonts w:ascii="Arial Narrow" w:eastAsia="Times New Roman" w:hAnsi="Arial Narrow" w:cs="Tahoma"/>
          <w:color w:val="000000"/>
          <w:sz w:val="24"/>
          <w:szCs w:val="24"/>
          <w:lang w:val="en-US" w:eastAsia="en-US"/>
        </w:rPr>
      </w:pPr>
    </w:p>
    <w:p w:rsidR="008F1F68" w:rsidRPr="00F16F2A" w:rsidRDefault="008F1F68" w:rsidP="008F1F68">
      <w:pPr>
        <w:spacing w:after="0" w:line="240" w:lineRule="auto"/>
        <w:jc w:val="both"/>
        <w:rPr>
          <w:rFonts w:ascii="Arial Narrow" w:eastAsia="Times New Roman" w:hAnsi="Arial Narrow" w:cs="Tahoma"/>
          <w:b/>
          <w:i/>
          <w:color w:val="000000"/>
          <w:sz w:val="24"/>
          <w:szCs w:val="24"/>
          <w:lang w:val="en-US" w:eastAsia="en-US"/>
        </w:rPr>
      </w:pPr>
      <w:r w:rsidRPr="00F16F2A">
        <w:rPr>
          <w:rFonts w:ascii="Arial Narrow" w:eastAsia="Times New Roman" w:hAnsi="Arial Narrow" w:cs="Tahoma"/>
          <w:color w:val="000000"/>
          <w:sz w:val="24"/>
          <w:szCs w:val="24"/>
          <w:lang w:val="en-US" w:eastAsia="en-US"/>
        </w:rPr>
        <w:t xml:space="preserve"> </w:t>
      </w:r>
      <w:r w:rsidRPr="00F16F2A">
        <w:rPr>
          <w:rFonts w:ascii="Arial Narrow" w:eastAsia="Times New Roman" w:hAnsi="Arial Narrow" w:cs="Tahoma"/>
          <w:b/>
          <w:color w:val="000000"/>
          <w:sz w:val="24"/>
          <w:szCs w:val="24"/>
          <w:lang w:val="en-US" w:eastAsia="en-US"/>
        </w:rPr>
        <w:t xml:space="preserve">1.  </w:t>
      </w:r>
      <w:r w:rsidRPr="00F16F2A">
        <w:rPr>
          <w:rFonts w:ascii="Arial Narrow" w:eastAsia="Times New Roman" w:hAnsi="Arial Narrow" w:cs="Tahoma"/>
          <w:b/>
          <w:i/>
          <w:color w:val="000000"/>
          <w:sz w:val="24"/>
          <w:szCs w:val="24"/>
          <w:lang w:val="en-US" w:eastAsia="en-US"/>
        </w:rPr>
        <w:t xml:space="preserve">Statutul administrativ actual din data/ actul normativ:  </w:t>
      </w:r>
    </w:p>
    <w:p w:rsidR="008F1F68" w:rsidRDefault="008F1F68" w:rsidP="008F1F68">
      <w:pPr>
        <w:keepNext/>
        <w:spacing w:after="0" w:line="240" w:lineRule="auto"/>
        <w:jc w:val="both"/>
        <w:outlineLvl w:val="1"/>
        <w:rPr>
          <w:rFonts w:ascii="Arial Narrow" w:eastAsia="Times New Roman" w:hAnsi="Arial Narrow" w:cs="Tahoma"/>
          <w:color w:val="000000"/>
          <w:sz w:val="24"/>
          <w:szCs w:val="24"/>
          <w:lang w:eastAsia="en-US"/>
        </w:rPr>
      </w:pPr>
      <w:r w:rsidRPr="00F16F2A">
        <w:rPr>
          <w:rFonts w:ascii="Arial Narrow" w:eastAsia="Times New Roman" w:hAnsi="Arial Narrow" w:cs="Tahoma"/>
          <w:i/>
          <w:color w:val="000000"/>
          <w:sz w:val="24"/>
          <w:szCs w:val="24"/>
          <w:lang w:val="en-US" w:eastAsia="en-US"/>
        </w:rPr>
        <w:t xml:space="preserve">       Statulul  administrativ actual al Comunei </w:t>
      </w:r>
      <w:r w:rsidRPr="00F16F2A">
        <w:rPr>
          <w:rFonts w:ascii="Arial Narrow" w:eastAsia="Times New Roman" w:hAnsi="Arial Narrow" w:cs="Tahoma"/>
          <w:color w:val="000000"/>
          <w:sz w:val="24"/>
          <w:szCs w:val="24"/>
          <w:lang w:eastAsia="en-US"/>
        </w:rPr>
        <w:t xml:space="preserve"> </w:t>
      </w:r>
      <w:r w:rsidRPr="00E6292C">
        <w:rPr>
          <w:rFonts w:ascii="Arial Narrow" w:eastAsia="Times New Roman" w:hAnsi="Arial Narrow" w:cs="Tahoma"/>
          <w:i/>
          <w:color w:val="000000"/>
          <w:sz w:val="24"/>
          <w:szCs w:val="24"/>
          <w:lang w:eastAsia="en-US"/>
        </w:rPr>
        <w:t>Branistea</w:t>
      </w:r>
      <w:r w:rsidRPr="00F16F2A">
        <w:rPr>
          <w:rFonts w:ascii="Arial Narrow" w:eastAsia="Times New Roman" w:hAnsi="Arial Narrow" w:cs="Tahoma"/>
          <w:color w:val="000000"/>
          <w:sz w:val="24"/>
          <w:szCs w:val="24"/>
          <w:lang w:eastAsia="en-US"/>
        </w:rPr>
        <w:t xml:space="preserve"> dateaza din a</w:t>
      </w:r>
      <w:r>
        <w:rPr>
          <w:rFonts w:ascii="Arial Narrow" w:eastAsia="Times New Roman" w:hAnsi="Arial Narrow" w:cs="Tahoma"/>
          <w:color w:val="000000"/>
          <w:sz w:val="24"/>
          <w:szCs w:val="24"/>
          <w:lang w:eastAsia="en-US"/>
        </w:rPr>
        <w:t>nul</w:t>
      </w:r>
      <w:r w:rsidRPr="00F16F2A">
        <w:rPr>
          <w:rFonts w:ascii="Arial Narrow" w:eastAsia="Times New Roman" w:hAnsi="Arial Narrow" w:cs="Tahoma"/>
          <w:color w:val="000000"/>
          <w:sz w:val="24"/>
          <w:szCs w:val="24"/>
          <w:lang w:eastAsia="en-US"/>
        </w:rPr>
        <w:t xml:space="preserve"> </w:t>
      </w:r>
      <w:r>
        <w:rPr>
          <w:rFonts w:ascii="Arial Narrow" w:eastAsia="Times New Roman" w:hAnsi="Arial Narrow" w:cs="Tahoma"/>
          <w:color w:val="000000"/>
          <w:sz w:val="24"/>
          <w:szCs w:val="24"/>
          <w:lang w:eastAsia="en-US"/>
        </w:rPr>
        <w:t>2004</w:t>
      </w:r>
      <w:r w:rsidRPr="00F16F2A">
        <w:rPr>
          <w:rFonts w:ascii="Arial Narrow" w:eastAsia="Times New Roman" w:hAnsi="Arial Narrow" w:cs="Tahoma"/>
          <w:color w:val="000000"/>
          <w:sz w:val="24"/>
          <w:szCs w:val="24"/>
          <w:lang w:eastAsia="en-US"/>
        </w:rPr>
        <w:t xml:space="preserve">, </w:t>
      </w:r>
      <w:r>
        <w:rPr>
          <w:rFonts w:ascii="Arial Narrow" w:eastAsia="Times New Roman" w:hAnsi="Arial Narrow" w:cs="Tahoma"/>
          <w:color w:val="000000"/>
          <w:sz w:val="24"/>
          <w:szCs w:val="24"/>
          <w:lang w:eastAsia="en-US"/>
        </w:rPr>
        <w:t xml:space="preserve">cand se va  reinfiinta cu doua sate in componenta, prin adoptarea </w:t>
      </w:r>
      <w:r w:rsidRPr="00CF62AB">
        <w:rPr>
          <w:rFonts w:ascii="Arial Narrow" w:eastAsia="Times New Roman" w:hAnsi="Arial Narrow" w:cs="Tahoma"/>
          <w:i/>
          <w:color w:val="000000"/>
          <w:sz w:val="24"/>
          <w:szCs w:val="24"/>
          <w:lang w:eastAsia="en-US"/>
        </w:rPr>
        <w:t>Legii 84/2004 pentru infiintarea unor comune</w:t>
      </w:r>
      <w:r w:rsidRPr="00F16F2A">
        <w:rPr>
          <w:rFonts w:ascii="Arial Narrow" w:eastAsia="Times New Roman" w:hAnsi="Arial Narrow" w:cs="Tahoma"/>
          <w:color w:val="000000"/>
          <w:sz w:val="24"/>
          <w:szCs w:val="24"/>
          <w:lang w:eastAsia="en-US"/>
        </w:rPr>
        <w:t xml:space="preserve">.   </w:t>
      </w:r>
    </w:p>
    <w:p w:rsidR="008F1F68" w:rsidRPr="00F16F2A" w:rsidRDefault="008F1F68" w:rsidP="008F1F68">
      <w:pPr>
        <w:keepNext/>
        <w:spacing w:after="0" w:line="240" w:lineRule="auto"/>
        <w:jc w:val="both"/>
        <w:outlineLvl w:val="1"/>
        <w:rPr>
          <w:rFonts w:ascii="Arial Narrow" w:eastAsia="Times New Roman" w:hAnsi="Arial Narrow" w:cs="Tahoma"/>
          <w:color w:val="000000"/>
          <w:sz w:val="24"/>
          <w:szCs w:val="24"/>
          <w:lang w:eastAsia="en-US"/>
        </w:rPr>
      </w:pPr>
      <w:r w:rsidRPr="00F16F2A">
        <w:rPr>
          <w:rFonts w:ascii="Arial Narrow" w:eastAsia="Times New Roman" w:hAnsi="Arial Narrow" w:cs="Tahoma"/>
          <w:color w:val="000000"/>
          <w:sz w:val="24"/>
          <w:szCs w:val="24"/>
          <w:lang w:eastAsia="en-US"/>
        </w:rPr>
        <w:t xml:space="preserve">  </w:t>
      </w:r>
    </w:p>
    <w:p w:rsidR="008F1F68" w:rsidRPr="008F1F68" w:rsidRDefault="008F1F68" w:rsidP="008F1F68">
      <w:pPr>
        <w:spacing w:after="0" w:line="240" w:lineRule="auto"/>
        <w:jc w:val="both"/>
        <w:rPr>
          <w:rFonts w:ascii="Arial Narrow" w:eastAsia="Times New Roman" w:hAnsi="Arial Narrow" w:cs="Tahoma"/>
          <w:b/>
          <w:i/>
          <w:color w:val="000000"/>
          <w:sz w:val="24"/>
          <w:szCs w:val="24"/>
          <w:lang w:val="fr-FR" w:eastAsia="en-US"/>
        </w:rPr>
      </w:pPr>
      <w:r w:rsidRPr="008F1F68">
        <w:rPr>
          <w:rFonts w:ascii="Arial Narrow" w:eastAsia="Times New Roman" w:hAnsi="Arial Narrow" w:cs="Tahoma"/>
          <w:b/>
          <w:color w:val="000000"/>
          <w:sz w:val="24"/>
          <w:szCs w:val="24"/>
          <w:lang w:val="fr-FR" w:eastAsia="en-US"/>
        </w:rPr>
        <w:t>2.</w:t>
      </w:r>
      <w:r w:rsidRPr="008F1F68">
        <w:rPr>
          <w:rFonts w:ascii="Arial Narrow" w:eastAsia="Times New Roman" w:hAnsi="Arial Narrow" w:cs="Tahoma"/>
          <w:color w:val="000000"/>
          <w:sz w:val="24"/>
          <w:szCs w:val="24"/>
          <w:lang w:val="fr-FR" w:eastAsia="en-US"/>
        </w:rPr>
        <w:t xml:space="preserve">  </w:t>
      </w:r>
      <w:r w:rsidRPr="008F1F68">
        <w:rPr>
          <w:rFonts w:ascii="Arial Narrow" w:eastAsia="Times New Roman" w:hAnsi="Arial Narrow" w:cs="Tahoma"/>
          <w:b/>
          <w:i/>
          <w:color w:val="000000"/>
          <w:sz w:val="24"/>
          <w:szCs w:val="24"/>
          <w:lang w:val="fr-FR" w:eastAsia="en-US"/>
        </w:rPr>
        <w:t>Atestarea documentara a localitatilor:</w:t>
      </w:r>
    </w:p>
    <w:p w:rsidR="008F1F68" w:rsidRPr="00013D19" w:rsidRDefault="008F1F68" w:rsidP="008F1F68">
      <w:pPr>
        <w:spacing w:after="0" w:line="240" w:lineRule="auto"/>
        <w:jc w:val="both"/>
        <w:rPr>
          <w:rFonts w:ascii="Arial Narrow" w:eastAsia="Times New Roman" w:hAnsi="Arial Narrow" w:cs="Tahoma"/>
          <w:color w:val="000000"/>
          <w:sz w:val="24"/>
          <w:szCs w:val="24"/>
          <w:lang w:val="fr-FR" w:eastAsia="en-US"/>
        </w:rPr>
      </w:pPr>
      <w:r w:rsidRPr="008F1F68">
        <w:rPr>
          <w:rFonts w:ascii="Arial Narrow" w:eastAsia="Times New Roman" w:hAnsi="Arial Narrow" w:cs="Tahoma"/>
          <w:i/>
          <w:color w:val="000000"/>
          <w:sz w:val="24"/>
          <w:szCs w:val="24"/>
          <w:lang w:val="fr-FR" w:eastAsia="en-US"/>
        </w:rPr>
        <w:t xml:space="preserve">      </w:t>
      </w:r>
      <w:r w:rsidRPr="000A3545">
        <w:rPr>
          <w:rFonts w:ascii="Arial Narrow" w:eastAsia="Times New Roman" w:hAnsi="Arial Narrow" w:cs="Tahoma"/>
          <w:color w:val="000000"/>
          <w:sz w:val="24"/>
          <w:szCs w:val="24"/>
          <w:lang w:eastAsia="en-US"/>
        </w:rPr>
        <w:t xml:space="preserve">In </w:t>
      </w:r>
      <w:r>
        <w:rPr>
          <w:rFonts w:ascii="Arial Narrow" w:eastAsia="Times New Roman" w:hAnsi="Arial Narrow" w:cs="Tahoma"/>
          <w:color w:val="000000"/>
          <w:sz w:val="24"/>
          <w:szCs w:val="24"/>
          <w:lang w:eastAsia="en-US"/>
        </w:rPr>
        <w:t>orinduirea  satului Braniste cu numele sau actual este atestata de un act de danie emis la data de 24 februarie 1598 la Tirgoviste de catre domnul Tarii Romanesti, Mihai Viteazu, prin care  se intarea fratilor Buzesti mai multe sate printre care si Branistea.</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Sub acest nume satul apare ptr. prima data in  Dictionarul geografic si topografic al judetului Mehedinti care face urmatoarele precizari ”atat Branistea cat si Goanta sunt mentionate de Fotino la 1819. </w:t>
      </w:r>
    </w:p>
    <w:p w:rsidR="008F1F68" w:rsidRPr="008F1F68"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O alta atestare ne este oferita de marele Dictionar geografic al Romaniei in anul 1898 care apreciaza ca “Branistea  formeaza comuna cu catunul Goanta”. </w:t>
      </w:r>
      <w:r w:rsidRPr="008F1F68">
        <w:rPr>
          <w:rFonts w:ascii="Arial Narrow" w:eastAsia="Times New Roman" w:hAnsi="Arial Narrow" w:cs="Tahoma"/>
          <w:color w:val="000000"/>
          <w:sz w:val="24"/>
          <w:szCs w:val="24"/>
          <w:lang w:val="fr-FR" w:eastAsia="en-US"/>
        </w:rPr>
        <w:t xml:space="preserve">In anul 1947, se mentioneaza ca satul avea 787 locuitori. </w:t>
      </w:r>
    </w:p>
    <w:p w:rsidR="008F1F68" w:rsidRPr="00F16F2A" w:rsidRDefault="008F1F68" w:rsidP="008F1F68">
      <w:pPr>
        <w:spacing w:after="0" w:line="240" w:lineRule="auto"/>
        <w:ind w:left="360"/>
        <w:contextualSpacing/>
        <w:jc w:val="both"/>
        <w:rPr>
          <w:rFonts w:ascii="Arial Narrow" w:eastAsia="Times New Roman" w:hAnsi="Arial Narrow" w:cs="Tahoma"/>
          <w:color w:val="000000"/>
          <w:sz w:val="24"/>
          <w:szCs w:val="24"/>
          <w:lang w:eastAsia="en-US"/>
        </w:rPr>
      </w:pPr>
      <w:r w:rsidRPr="008F1F68">
        <w:rPr>
          <w:rFonts w:ascii="Arial Narrow" w:eastAsia="Times New Roman" w:hAnsi="Arial Narrow" w:cs="Tahoma"/>
          <w:color w:val="000000"/>
          <w:sz w:val="24"/>
          <w:szCs w:val="24"/>
          <w:lang w:val="fr-FR" w:eastAsia="en-US"/>
        </w:rPr>
        <w:t xml:space="preserve">  </w:t>
      </w:r>
      <w:r w:rsidRPr="00F16F2A">
        <w:rPr>
          <w:rFonts w:ascii="Arial Narrow" w:eastAsia="Times New Roman" w:hAnsi="Arial Narrow" w:cs="Tahoma"/>
          <w:color w:val="000000"/>
          <w:sz w:val="24"/>
          <w:szCs w:val="24"/>
          <w:lang w:eastAsia="en-US"/>
        </w:rPr>
        <w:t xml:space="preserve">  </w:t>
      </w:r>
    </w:p>
    <w:p w:rsidR="008F1F68" w:rsidRPr="008F1F68" w:rsidRDefault="008F1F68" w:rsidP="008F1F68">
      <w:pPr>
        <w:spacing w:after="0" w:line="240" w:lineRule="auto"/>
        <w:jc w:val="both"/>
        <w:rPr>
          <w:rFonts w:ascii="Arial Narrow" w:eastAsia="Times New Roman" w:hAnsi="Arial Narrow" w:cs="Tahoma"/>
          <w:i/>
          <w:color w:val="000000"/>
          <w:sz w:val="24"/>
          <w:szCs w:val="24"/>
          <w:lang w:val="fr-FR" w:eastAsia="en-US"/>
        </w:rPr>
      </w:pPr>
      <w:r w:rsidRPr="008F1F68">
        <w:rPr>
          <w:rFonts w:ascii="Arial Narrow" w:eastAsia="Times New Roman" w:hAnsi="Arial Narrow" w:cs="Tahoma"/>
          <w:b/>
          <w:i/>
          <w:color w:val="000000"/>
          <w:sz w:val="24"/>
          <w:szCs w:val="24"/>
          <w:lang w:val="fr-FR" w:eastAsia="en-US"/>
        </w:rPr>
        <w:t>3.  Denumiri succesive ale localitatilor:</w:t>
      </w:r>
    </w:p>
    <w:p w:rsidR="008F1F68" w:rsidRPr="00F16F2A" w:rsidRDefault="008F1F68" w:rsidP="008F1F68">
      <w:pPr>
        <w:spacing w:after="0" w:line="240" w:lineRule="auto"/>
        <w:ind w:left="360"/>
        <w:contextualSpacing/>
        <w:jc w:val="both"/>
        <w:rPr>
          <w:rFonts w:ascii="Times New Roman" w:eastAsia="Times New Roman" w:hAnsi="Times New Roman" w:cs="Times New Roman"/>
          <w:b/>
          <w:sz w:val="20"/>
          <w:szCs w:val="20"/>
          <w:lang w:eastAsia="en-US"/>
        </w:rPr>
      </w:pPr>
      <w:r w:rsidRPr="008F1F68">
        <w:rPr>
          <w:rFonts w:ascii="Arial Narrow" w:eastAsia="Times New Roman" w:hAnsi="Arial Narrow" w:cs="Tahoma"/>
          <w:i/>
          <w:color w:val="000000"/>
          <w:sz w:val="24"/>
          <w:szCs w:val="24"/>
          <w:lang w:val="fr-FR" w:eastAsia="en-US"/>
        </w:rPr>
        <w:t xml:space="preserve">     </w:t>
      </w:r>
      <w:r w:rsidRPr="00013D19">
        <w:rPr>
          <w:rFonts w:ascii="Arial Narrow" w:eastAsia="Times New Roman" w:hAnsi="Arial Narrow" w:cs="Tahoma"/>
          <w:i/>
          <w:color w:val="000000"/>
          <w:sz w:val="24"/>
          <w:szCs w:val="24"/>
          <w:lang w:val="fr-FR" w:eastAsia="en-US"/>
        </w:rPr>
        <w:t xml:space="preserve">Branistea   </w:t>
      </w:r>
      <w:r w:rsidRPr="00013D19">
        <w:rPr>
          <w:rFonts w:ascii="Arial Narrow" w:eastAsia="Times New Roman" w:hAnsi="Arial Narrow" w:cs="Tahoma"/>
          <w:color w:val="000000"/>
          <w:sz w:val="24"/>
          <w:szCs w:val="24"/>
          <w:lang w:val="fr-FR" w:eastAsia="en-US"/>
        </w:rPr>
        <w:t xml:space="preserve">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Un act de impartire a mosiilor, cuprinzand o serie de sate printre care se numara si satul </w:t>
      </w:r>
      <w:r w:rsidRPr="00013D19">
        <w:rPr>
          <w:rFonts w:ascii="Arial Narrow" w:eastAsia="Times New Roman" w:hAnsi="Arial Narrow" w:cs="Tahoma"/>
          <w:i/>
          <w:color w:val="000000"/>
          <w:sz w:val="24"/>
          <w:szCs w:val="24"/>
          <w:lang w:val="fr-FR" w:eastAsia="en-US"/>
        </w:rPr>
        <w:t>Rascaieti,</w:t>
      </w:r>
      <w:r w:rsidRPr="00013D19">
        <w:rPr>
          <w:rFonts w:ascii="Arial Narrow" w:eastAsia="Times New Roman" w:hAnsi="Arial Narrow" w:cs="Tahoma"/>
          <w:color w:val="000000"/>
          <w:sz w:val="24"/>
          <w:szCs w:val="24"/>
          <w:lang w:val="fr-FR" w:eastAsia="en-US"/>
        </w:rPr>
        <w:t xml:space="preserve"> act emis la Targoviste la data de 27 mai 1623.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Pe harta Olteniei, intocmita de catre inginerul militar Frederic Schwantz, satul Rascaiesti apare sub numele de Reschietz iar pe harta intocmita de Van Bauer in 1778 apare sub denumirea de Raskajezi.    </w:t>
      </w:r>
    </w:p>
    <w:p w:rsidR="008F1F68"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w:t>
      </w:r>
      <w:r w:rsidRPr="00013D19">
        <w:rPr>
          <w:rFonts w:ascii="Arial Narrow" w:eastAsia="Times New Roman" w:hAnsi="Arial Narrow" w:cs="Tahoma"/>
          <w:i/>
          <w:color w:val="000000"/>
          <w:sz w:val="24"/>
          <w:szCs w:val="24"/>
          <w:lang w:val="fr-FR" w:eastAsia="en-US"/>
        </w:rPr>
        <w:t xml:space="preserve">Goanta   </w:t>
      </w:r>
      <w:r w:rsidRPr="00013D19">
        <w:rPr>
          <w:rFonts w:ascii="Arial Narrow" w:eastAsia="Times New Roman" w:hAnsi="Arial Narrow" w:cs="Tahoma"/>
          <w:color w:val="000000"/>
          <w:sz w:val="24"/>
          <w:szCs w:val="24"/>
          <w:lang w:val="fr-FR" w:eastAsia="en-US"/>
        </w:rPr>
        <w:t xml:space="preserve"> </w:t>
      </w:r>
    </w:p>
    <w:p w:rsidR="008F1F68" w:rsidRPr="00013D19" w:rsidRDefault="008F1F68" w:rsidP="008F1F68">
      <w:pPr>
        <w:spacing w:after="0" w:line="240" w:lineRule="auto"/>
        <w:ind w:left="360"/>
        <w:contextualSpacing/>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In anul 1778 in Olanda dupa dupa “Memoriile generalului Von Bauer” apare insemnata asezarea sub numele de Silishtiuta( Salistiuta) o asezare mai putin populata.   Salistenii intre 10-15gospodarii in anul </w:t>
      </w:r>
      <w:r w:rsidRPr="00013D19">
        <w:rPr>
          <w:rFonts w:ascii="Arial Narrow" w:eastAsia="Times New Roman" w:hAnsi="Arial Narrow" w:cs="Tahoma"/>
          <w:color w:val="000000"/>
          <w:sz w:val="24"/>
          <w:szCs w:val="24"/>
          <w:lang w:val="fr-FR" w:eastAsia="en-US"/>
        </w:rPr>
        <w:lastRenderedPageBreak/>
        <w:t>1792, atinsi de ciuma parasesc vatra si merg in lungul vaii Drincea, oprindu-se acolo unde se gasea ciobanul Goanta, dand asezarii acest nume.</w:t>
      </w:r>
    </w:p>
    <w:p w:rsidR="008F1F68" w:rsidRPr="00013D19" w:rsidRDefault="008F1F68" w:rsidP="008F1F68">
      <w:pPr>
        <w:spacing w:after="0" w:line="240" w:lineRule="auto"/>
        <w:jc w:val="both"/>
        <w:rPr>
          <w:rFonts w:ascii="Arial Narrow" w:eastAsia="Times New Roman" w:hAnsi="Arial Narrow" w:cs="Tahoma"/>
          <w:i/>
          <w:color w:val="000000"/>
          <w:sz w:val="24"/>
          <w:szCs w:val="24"/>
          <w:lang w:val="fr-FR" w:eastAsia="en-US"/>
        </w:rPr>
      </w:pPr>
    </w:p>
    <w:p w:rsidR="008F1F68" w:rsidRPr="00013D19" w:rsidRDefault="008F1F68" w:rsidP="008F1F68">
      <w:pPr>
        <w:spacing w:after="0" w:line="240" w:lineRule="auto"/>
        <w:jc w:val="both"/>
        <w:rPr>
          <w:rFonts w:ascii="Arial Narrow" w:eastAsia="Times New Roman" w:hAnsi="Arial Narrow" w:cs="Tahoma"/>
          <w:b/>
          <w:i/>
          <w:color w:val="000000"/>
          <w:sz w:val="24"/>
          <w:szCs w:val="24"/>
          <w:lang w:val="fr-FR" w:eastAsia="en-US"/>
        </w:rPr>
      </w:pPr>
      <w:r w:rsidRPr="00013D19">
        <w:rPr>
          <w:rFonts w:ascii="Arial Narrow" w:eastAsia="Times New Roman" w:hAnsi="Arial Narrow" w:cs="Tahoma"/>
          <w:i/>
          <w:color w:val="000000"/>
          <w:sz w:val="24"/>
          <w:szCs w:val="24"/>
          <w:lang w:val="fr-FR" w:eastAsia="en-US"/>
        </w:rPr>
        <w:t xml:space="preserve"> </w:t>
      </w:r>
      <w:r w:rsidRPr="00013D19">
        <w:rPr>
          <w:rFonts w:ascii="Arial Narrow" w:eastAsia="Times New Roman" w:hAnsi="Arial Narrow" w:cs="Tahoma"/>
          <w:b/>
          <w:i/>
          <w:color w:val="000000"/>
          <w:sz w:val="24"/>
          <w:szCs w:val="24"/>
          <w:lang w:val="fr-FR" w:eastAsia="en-US"/>
        </w:rPr>
        <w:t>4. Modul de formare al localitatilor (crestere normala, crestere prin aporturi de populatie):</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i/>
          <w:color w:val="000000"/>
          <w:sz w:val="24"/>
          <w:szCs w:val="24"/>
          <w:lang w:val="fr-FR" w:eastAsia="en-US"/>
        </w:rPr>
        <w:t xml:space="preserve">     </w:t>
      </w:r>
      <w:r w:rsidRPr="00013D19">
        <w:rPr>
          <w:rFonts w:ascii="Arial Narrow" w:eastAsia="Times New Roman" w:hAnsi="Arial Narrow" w:cs="Tahoma"/>
          <w:color w:val="000000"/>
          <w:sz w:val="24"/>
          <w:szCs w:val="24"/>
          <w:lang w:val="fr-FR" w:eastAsia="en-US"/>
        </w:rPr>
        <w:t xml:space="preserve">  In anul 1598, Mihai Viteazul da fratilor Buzesti, pentru serviciile aduse domnitorului, mai multe sate intre care se aminteste si satul Braniste- Mehedinti.  </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In documentul  cartografic  austriac(1722) al lui Fr. Schwantz sunt specificate satele  in doua feluri:  unele cu locuitori  si altele cu locuitori fugiti. </w:t>
      </w:r>
    </w:p>
    <w:p w:rsidR="008F1F68" w:rsidRPr="00424BC4" w:rsidRDefault="008F1F68" w:rsidP="008F1F68">
      <w:pPr>
        <w:keepNext/>
        <w:spacing w:after="0" w:line="240" w:lineRule="auto"/>
        <w:ind w:left="360"/>
        <w:jc w:val="both"/>
        <w:outlineLvl w:val="1"/>
        <w:rPr>
          <w:rFonts w:ascii="Arial Narrow" w:eastAsia="Times New Roman" w:hAnsi="Arial Narrow" w:cs="Tahoma"/>
          <w:color w:val="000000"/>
          <w:sz w:val="24"/>
          <w:szCs w:val="24"/>
          <w:lang w:eastAsia="en-US"/>
        </w:rPr>
      </w:pPr>
      <w:r w:rsidRPr="00013D19">
        <w:rPr>
          <w:rFonts w:ascii="Arial Narrow" w:eastAsia="Times New Roman" w:hAnsi="Arial Narrow" w:cs="Tahoma"/>
          <w:color w:val="000000"/>
          <w:sz w:val="24"/>
          <w:szCs w:val="24"/>
          <w:lang w:val="fr-FR" w:eastAsia="en-US"/>
        </w:rPr>
        <w:t xml:space="preserve">        Exodul acesta de populatie, in locuri ferite de primejdii(paduri-branisti) a dus  la formarea unor asezari omenesti pe aceste locuri mai mari (</w:t>
      </w:r>
      <w:r>
        <w:rPr>
          <w:rFonts w:ascii="Arial Narrow" w:eastAsia="Times New Roman" w:hAnsi="Arial Narrow" w:cs="Tahoma"/>
          <w:color w:val="000000"/>
          <w:sz w:val="24"/>
          <w:szCs w:val="24"/>
          <w:lang w:eastAsia="en-US"/>
        </w:rPr>
        <w:t>salisti</w:t>
      </w:r>
      <w:r w:rsidRPr="00013D19">
        <w:rPr>
          <w:rFonts w:ascii="Arial Narrow" w:eastAsia="Times New Roman" w:hAnsi="Arial Narrow" w:cs="Tahoma"/>
          <w:color w:val="000000"/>
          <w:sz w:val="24"/>
          <w:szCs w:val="24"/>
          <w:lang w:val="fr-FR" w:eastAsia="en-US"/>
        </w:rPr>
        <w:t xml:space="preserve">) sau mai mici(salistiute).     </w:t>
      </w:r>
    </w:p>
    <w:p w:rsidR="008F1F68" w:rsidRPr="00013D19" w:rsidRDefault="008F1F68" w:rsidP="008F1F68">
      <w:pPr>
        <w:spacing w:after="0" w:line="240" w:lineRule="auto"/>
        <w:ind w:left="360"/>
        <w:contextualSpacing/>
        <w:jc w:val="both"/>
        <w:rPr>
          <w:rFonts w:ascii="Arial Narrow" w:eastAsia="Times New Roman" w:hAnsi="Arial Narrow" w:cs="Tahoma"/>
          <w:b/>
          <w:i/>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w:t>
      </w:r>
      <w:r w:rsidRPr="00013D19">
        <w:rPr>
          <w:rFonts w:ascii="Arial Narrow" w:eastAsia="Times New Roman" w:hAnsi="Arial Narrow" w:cs="Tahoma"/>
          <w:b/>
          <w:i/>
          <w:color w:val="000000"/>
          <w:sz w:val="24"/>
          <w:szCs w:val="24"/>
          <w:lang w:val="fr-FR" w:eastAsia="en-US"/>
        </w:rPr>
        <w:t xml:space="preserve">      </w:t>
      </w:r>
      <w:r w:rsidRPr="00013D19">
        <w:rPr>
          <w:rFonts w:ascii="Arial Narrow" w:eastAsia="Times New Roman" w:hAnsi="Arial Narrow" w:cs="Tahoma"/>
          <w:color w:val="000000"/>
          <w:sz w:val="24"/>
          <w:szCs w:val="24"/>
          <w:lang w:val="fr-FR" w:eastAsia="en-US"/>
        </w:rPr>
        <w:t>In anul 1778 in Olanda dupa dupa “Memoriile generalului Von Bauer” apare insemnata asezarea sub numele de Silishtiuta( Salistiuta) o asezare mai putin populata.   Salistenii intre 10-15gospodarii in anul 1792, atinsi de ciuma parasesc vatra si merg in lungul vaii Drincea, oprindu-se acolo unde se gasea ciobanul Goanta, dand asezarii acest nume.</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De aici  se poate trage concluzia ca modul de formare al satelor pentru aceasta perioada este diferit. Alaturi de satele existente cum era Branistea care era alcatuita din populatii stabilite in vederea valorificarii  terenurilor agricole si din populatia atrasa prin bogatia zonei sau format si prin “roire”, cum este situatia cu silistele si silistiutele. Ele sunt bine ilustrate pe harta lui Speech si puse in evidenta prin compararea acestuia “ Charta Romaniei Meridionale” (1864).</w:t>
      </w:r>
    </w:p>
    <w:p w:rsidR="008F1F68" w:rsidRPr="00013D19"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H.F.Stahl in lucrarea sa “Contributii la formarea satelor davalmase” (1957) arata sa “roirea” nu inseamna emigrarea, ci mutarea lenta, individuala, casa cu casa in vederea unei valorificari a terenurilor in devamasie. De aceea, noi trebuie sa consideram formarea salistilor si salistutelor prin emigrare.  Salistenii erau intre 10-15 gospodarii in anul 1792.         </w:t>
      </w:r>
    </w:p>
    <w:p w:rsidR="008F1F68" w:rsidRPr="008F1F68" w:rsidRDefault="008F1F68" w:rsidP="008F1F68">
      <w:pPr>
        <w:keepNext/>
        <w:spacing w:after="0" w:line="240" w:lineRule="auto"/>
        <w:ind w:left="360"/>
        <w:jc w:val="both"/>
        <w:outlineLvl w:val="1"/>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Satul este cartografiat  in 1819 satul Branistea avea 69familii,  satul Goanta  avea 82familii. In anul 1835, satul Branistea este mentionat cu 108 gospodarii si satul Goanta 70gospodarii., iar in anul 1861 sunt 195case delocuit si 202 familii si satul Goanta sunt 96 de gospodarii si 100familii.   </w:t>
      </w:r>
      <w:r w:rsidRPr="008F1F68">
        <w:rPr>
          <w:rFonts w:ascii="Arial Narrow" w:eastAsia="Times New Roman" w:hAnsi="Arial Narrow" w:cs="Tahoma"/>
          <w:color w:val="000000"/>
          <w:sz w:val="24"/>
          <w:szCs w:val="24"/>
          <w:lang w:val="fr-FR" w:eastAsia="en-US"/>
        </w:rPr>
        <w:t xml:space="preserve">In 1894 sunt inregistrate  peste 361case cu 2000locuitori. In 1947 se cunosc 430cladiri, 423 gospodarii si 2082locuitori.  </w:t>
      </w:r>
    </w:p>
    <w:p w:rsidR="008F1F68" w:rsidRPr="008F1F68" w:rsidRDefault="008F1F68" w:rsidP="008F1F68">
      <w:pPr>
        <w:spacing w:after="0" w:line="240" w:lineRule="auto"/>
        <w:jc w:val="both"/>
        <w:rPr>
          <w:rFonts w:ascii="Arial Narrow" w:eastAsia="Times New Roman" w:hAnsi="Arial Narrow" w:cs="Tahoma"/>
          <w:color w:val="000000"/>
          <w:sz w:val="24"/>
          <w:szCs w:val="24"/>
          <w:lang w:val="fr-FR" w:eastAsia="en-US"/>
        </w:rPr>
      </w:pPr>
      <w:r w:rsidRPr="008F1F68">
        <w:rPr>
          <w:rFonts w:ascii="Arial Narrow" w:eastAsia="Times New Roman" w:hAnsi="Arial Narrow" w:cs="Tahoma"/>
          <w:i/>
          <w:color w:val="000000"/>
          <w:sz w:val="24"/>
          <w:szCs w:val="24"/>
          <w:lang w:val="fr-FR" w:eastAsia="en-US"/>
        </w:rPr>
        <w:t xml:space="preserve">  </w:t>
      </w:r>
      <w:r w:rsidRPr="008F1F68">
        <w:rPr>
          <w:rFonts w:ascii="Arial Narrow" w:eastAsia="Times New Roman" w:hAnsi="Arial Narrow" w:cs="Tahoma"/>
          <w:color w:val="000000"/>
          <w:sz w:val="24"/>
          <w:szCs w:val="24"/>
          <w:lang w:val="fr-FR" w:eastAsia="en-US"/>
        </w:rPr>
        <w:t xml:space="preserve">    </w:t>
      </w:r>
    </w:p>
    <w:p w:rsidR="008F1F68" w:rsidRPr="008F1F68" w:rsidRDefault="008F1F68" w:rsidP="008F1F68">
      <w:pPr>
        <w:spacing w:after="0" w:line="240" w:lineRule="auto"/>
        <w:jc w:val="both"/>
        <w:rPr>
          <w:rFonts w:ascii="Arial Narrow" w:eastAsia="Times New Roman" w:hAnsi="Arial Narrow" w:cs="Tahoma"/>
          <w:b/>
          <w:i/>
          <w:color w:val="000000"/>
          <w:sz w:val="24"/>
          <w:szCs w:val="24"/>
          <w:lang w:val="fr-FR" w:eastAsia="en-US"/>
        </w:rPr>
      </w:pPr>
      <w:r w:rsidRPr="008F1F68">
        <w:rPr>
          <w:rFonts w:ascii="Arial Narrow" w:eastAsia="Times New Roman" w:hAnsi="Arial Narrow" w:cs="Tahoma"/>
          <w:b/>
          <w:i/>
          <w:color w:val="000000"/>
          <w:sz w:val="24"/>
          <w:szCs w:val="24"/>
          <w:lang w:val="fr-FR" w:eastAsia="en-US"/>
        </w:rPr>
        <w:t>5</w:t>
      </w:r>
      <w:r w:rsidRPr="008F1F68">
        <w:rPr>
          <w:rFonts w:ascii="Arial Narrow" w:eastAsia="Times New Roman" w:hAnsi="Arial Narrow" w:cs="Tahoma"/>
          <w:i/>
          <w:color w:val="000000"/>
          <w:sz w:val="24"/>
          <w:szCs w:val="24"/>
          <w:lang w:val="fr-FR" w:eastAsia="en-US"/>
        </w:rPr>
        <w:t xml:space="preserve">.  </w:t>
      </w:r>
      <w:r w:rsidRPr="008F1F68">
        <w:rPr>
          <w:rFonts w:ascii="Arial Narrow" w:eastAsia="Times New Roman" w:hAnsi="Arial Narrow" w:cs="Tahoma"/>
          <w:b/>
          <w:i/>
          <w:color w:val="000000"/>
          <w:sz w:val="24"/>
          <w:szCs w:val="24"/>
          <w:lang w:val="fr-FR" w:eastAsia="en-US"/>
        </w:rPr>
        <w:t xml:space="preserve">Monumente istorice/ pozitie lista / categoria: </w:t>
      </w:r>
    </w:p>
    <w:p w:rsidR="008F1F68" w:rsidRPr="00013D19" w:rsidRDefault="008F1F68" w:rsidP="008F1F68">
      <w:pPr>
        <w:spacing w:after="0" w:line="240" w:lineRule="auto"/>
        <w:jc w:val="both"/>
        <w:rPr>
          <w:rFonts w:ascii="Arial Narrow" w:eastAsia="Times New Roman" w:hAnsi="Arial Narrow" w:cs="Tahoma"/>
          <w:sz w:val="24"/>
          <w:szCs w:val="24"/>
          <w:lang w:val="fr-FR" w:eastAsia="en-US"/>
        </w:rPr>
      </w:pPr>
      <w:r w:rsidRPr="008F1F68">
        <w:rPr>
          <w:rFonts w:ascii="Arial Narrow" w:eastAsia="Times New Roman" w:hAnsi="Arial Narrow" w:cs="Tahoma"/>
          <w:i/>
          <w:color w:val="000000"/>
          <w:sz w:val="24"/>
          <w:szCs w:val="24"/>
          <w:lang w:val="fr-FR" w:eastAsia="en-US"/>
        </w:rPr>
        <w:t xml:space="preserve">     </w:t>
      </w:r>
      <w:r w:rsidRPr="00013D19">
        <w:rPr>
          <w:rFonts w:ascii="Arial Narrow" w:eastAsia="Times New Roman" w:hAnsi="Arial Narrow" w:cs="Tahoma"/>
          <w:i/>
          <w:color w:val="000000"/>
          <w:sz w:val="24"/>
          <w:szCs w:val="24"/>
          <w:lang w:val="fr-FR" w:eastAsia="en-US"/>
        </w:rPr>
        <w:t>B</w:t>
      </w:r>
      <w:r w:rsidRPr="00013D19">
        <w:rPr>
          <w:rFonts w:ascii="Arial Narrow" w:eastAsia="Times New Roman" w:hAnsi="Arial Narrow" w:cs="Tahoma"/>
          <w:i/>
          <w:sz w:val="24"/>
          <w:szCs w:val="24"/>
          <w:lang w:val="fr-FR" w:eastAsia="en-US"/>
        </w:rPr>
        <w:t>iserica «Sfintii Voievozi</w:t>
      </w:r>
      <w:r w:rsidRPr="00013D19">
        <w:rPr>
          <w:rFonts w:ascii="Arial Narrow" w:eastAsia="Times New Roman" w:hAnsi="Arial Narrow" w:cs="Tahoma"/>
          <w:sz w:val="24"/>
          <w:szCs w:val="24"/>
          <w:lang w:val="fr-FR" w:eastAsia="en-US"/>
        </w:rPr>
        <w:t>» din centrul satului Branistea – biserica datare anul 1807, reparata in 1884 si 1960,  inclusa in Lista cu obiectivele de patrimoniu de importanta locala la pozitia MH-II-m-B-10268; Conform legislatiei, zona de protectie pe limita de proprietate este delimitata prin coordonate STEREO 70, in plansa Reglementari si UTR</w:t>
      </w:r>
      <w:r w:rsidRPr="00F16F2A">
        <w:rPr>
          <w:rFonts w:ascii="Arial Narrow" w:eastAsia="Times New Roman" w:hAnsi="Arial Narrow" w:cs="Tahoma"/>
          <w:sz w:val="24"/>
          <w:szCs w:val="24"/>
          <w:lang w:eastAsia="en-US"/>
        </w:rPr>
        <w:t xml:space="preserve">. </w:t>
      </w:r>
    </w:p>
    <w:p w:rsidR="008F1F68" w:rsidRPr="00013D19" w:rsidRDefault="008F1F68" w:rsidP="008F1F68">
      <w:pPr>
        <w:spacing w:after="0" w:line="240" w:lineRule="auto"/>
        <w:jc w:val="both"/>
        <w:rPr>
          <w:rFonts w:ascii="Arial Narrow" w:eastAsia="Times New Roman" w:hAnsi="Arial Narrow" w:cs="Tahoma"/>
          <w:i/>
          <w:color w:val="000000"/>
          <w:sz w:val="24"/>
          <w:szCs w:val="24"/>
          <w:lang w:val="fr-FR" w:eastAsia="en-US"/>
        </w:rPr>
      </w:pPr>
    </w:p>
    <w:p w:rsidR="008F1F68" w:rsidRPr="00013D19" w:rsidRDefault="008F1F68" w:rsidP="008F1F68">
      <w:pPr>
        <w:spacing w:after="0" w:line="240" w:lineRule="auto"/>
        <w:jc w:val="both"/>
        <w:rPr>
          <w:rFonts w:ascii="Arial Narrow" w:eastAsia="Times New Roman" w:hAnsi="Arial Narrow" w:cs="Tahoma"/>
          <w:b/>
          <w:i/>
          <w:color w:val="000000"/>
          <w:sz w:val="24"/>
          <w:szCs w:val="24"/>
          <w:lang w:val="fr-FR" w:eastAsia="en-US"/>
        </w:rPr>
      </w:pPr>
      <w:r w:rsidRPr="00013D19">
        <w:rPr>
          <w:rFonts w:ascii="Arial Narrow" w:eastAsia="Times New Roman" w:hAnsi="Arial Narrow" w:cs="Tahoma"/>
          <w:b/>
          <w:i/>
          <w:color w:val="000000"/>
          <w:sz w:val="24"/>
          <w:szCs w:val="24"/>
          <w:lang w:val="fr-FR" w:eastAsia="en-US"/>
        </w:rPr>
        <w:t xml:space="preserve">6. Situri arheologice declarate zone de interes prioritar:  </w:t>
      </w:r>
    </w:p>
    <w:p w:rsidR="008F1F68" w:rsidRPr="00013D19" w:rsidRDefault="008F1F68" w:rsidP="008F1F68">
      <w:pPr>
        <w:spacing w:after="0" w:line="240" w:lineRule="auto"/>
        <w:jc w:val="both"/>
        <w:rPr>
          <w:rFonts w:ascii="Arial Narrow" w:eastAsia="Times New Roman" w:hAnsi="Arial Narrow" w:cs="Tahoma"/>
          <w:sz w:val="24"/>
          <w:szCs w:val="24"/>
          <w:lang w:val="fr-FR" w:eastAsia="en-US"/>
        </w:rPr>
      </w:pPr>
      <w:r w:rsidRPr="00F16F2A">
        <w:rPr>
          <w:rFonts w:ascii="Times New Roman" w:eastAsia="Times New Roman" w:hAnsi="Times New Roman" w:cs="Times New Roman"/>
          <w:sz w:val="24"/>
          <w:szCs w:val="24"/>
          <w:lang w:eastAsia="en-US"/>
        </w:rPr>
        <w:t xml:space="preserve">      -   </w:t>
      </w:r>
      <w:r w:rsidRPr="00013D19">
        <w:rPr>
          <w:rFonts w:ascii="Arial Narrow" w:eastAsia="Times New Roman" w:hAnsi="Arial Narrow" w:cs="Tahoma"/>
          <w:i/>
          <w:sz w:val="24"/>
          <w:szCs w:val="24"/>
          <w:lang w:val="fr-FR" w:eastAsia="en-US"/>
        </w:rPr>
        <w:t xml:space="preserve">Situri, asezari  arheologice in comuna Branistea, </w:t>
      </w:r>
      <w:r w:rsidRPr="00013D19">
        <w:rPr>
          <w:rFonts w:ascii="Arial Narrow" w:eastAsia="Times New Roman" w:hAnsi="Arial Narrow" w:cs="Tahoma"/>
          <w:sz w:val="24"/>
          <w:szCs w:val="24"/>
          <w:lang w:val="fr-FR" w:eastAsia="en-US"/>
        </w:rPr>
        <w:t xml:space="preserve"> nu sunt  incluse in Lista cu obiectivele de  patrimoniu de importanta locala . </w:t>
      </w:r>
    </w:p>
    <w:p w:rsidR="008F1F68" w:rsidRDefault="008F1F68" w:rsidP="008F1F68">
      <w:pPr>
        <w:spacing w:after="0" w:line="240" w:lineRule="auto"/>
        <w:jc w:val="both"/>
        <w:rPr>
          <w:rFonts w:ascii="Arial Narrow" w:eastAsia="Times New Roman" w:hAnsi="Arial Narrow" w:cs="Tahoma"/>
          <w:sz w:val="24"/>
          <w:szCs w:val="24"/>
          <w:lang w:val="en-US" w:eastAsia="en-US"/>
        </w:rPr>
      </w:pPr>
      <w:r w:rsidRPr="00013D19">
        <w:rPr>
          <w:rFonts w:ascii="Arial Narrow" w:eastAsia="Times New Roman" w:hAnsi="Arial Narrow" w:cs="Tahoma"/>
          <w:sz w:val="24"/>
          <w:szCs w:val="24"/>
          <w:lang w:val="fr-FR" w:eastAsia="en-US"/>
        </w:rPr>
        <w:t xml:space="preserve">       Asezarea dacica da la Branistea este confirmata de un asa numit “deal al dacilor” situata in apropiere, in partea de rasarit a satului si pastrat in traditia orala a locuitorilor. </w:t>
      </w:r>
      <w:r>
        <w:rPr>
          <w:rFonts w:ascii="Arial Narrow" w:eastAsia="Times New Roman" w:hAnsi="Arial Narrow" w:cs="Tahoma"/>
          <w:sz w:val="24"/>
          <w:szCs w:val="24"/>
          <w:lang w:val="en-US" w:eastAsia="en-US"/>
        </w:rPr>
        <w:t xml:space="preserve">Ceramica geto- dacica descoperita si in acest punct confirma originea asezarii.  Continuitatea vietii pe aceste meleaguri este dovedita si in timpul ocupatiei  romane. </w:t>
      </w:r>
    </w:p>
    <w:p w:rsidR="008F1F68" w:rsidRPr="00F16F2A" w:rsidRDefault="008F1F68" w:rsidP="008F1F68">
      <w:pPr>
        <w:spacing w:after="0" w:line="240" w:lineRule="auto"/>
        <w:jc w:val="both"/>
        <w:rPr>
          <w:rFonts w:ascii="Arial Narrow" w:eastAsia="Times New Roman" w:hAnsi="Arial Narrow" w:cs="Tahoma"/>
          <w:i/>
          <w:color w:val="000000"/>
          <w:sz w:val="24"/>
          <w:szCs w:val="24"/>
          <w:lang w:val="en-US" w:eastAsia="en-US"/>
        </w:rPr>
      </w:pPr>
    </w:p>
    <w:p w:rsidR="008F1F68" w:rsidRPr="00F16F2A" w:rsidRDefault="008F1F68" w:rsidP="008F1F68">
      <w:pPr>
        <w:spacing w:after="0" w:line="240" w:lineRule="auto"/>
        <w:jc w:val="both"/>
        <w:rPr>
          <w:rFonts w:ascii="Arial Narrow" w:eastAsia="Times New Roman" w:hAnsi="Arial Narrow" w:cs="Tahoma"/>
          <w:b/>
          <w:i/>
          <w:color w:val="000000"/>
          <w:sz w:val="24"/>
          <w:szCs w:val="24"/>
          <w:lang w:val="en-US" w:eastAsia="en-US"/>
        </w:rPr>
      </w:pPr>
      <w:r w:rsidRPr="00F16F2A">
        <w:rPr>
          <w:rFonts w:ascii="Arial Narrow" w:eastAsia="Times New Roman" w:hAnsi="Arial Narrow" w:cs="Tahoma"/>
          <w:i/>
          <w:color w:val="000000"/>
          <w:sz w:val="24"/>
          <w:szCs w:val="24"/>
          <w:lang w:val="en-US" w:eastAsia="en-US"/>
        </w:rPr>
        <w:t xml:space="preserve"> </w:t>
      </w:r>
      <w:r w:rsidRPr="00F16F2A">
        <w:rPr>
          <w:rFonts w:ascii="Arial Narrow" w:eastAsia="Times New Roman" w:hAnsi="Arial Narrow" w:cs="Tahoma"/>
          <w:b/>
          <w:i/>
          <w:color w:val="000000"/>
          <w:sz w:val="24"/>
          <w:szCs w:val="24"/>
          <w:lang w:val="en-US" w:eastAsia="en-US"/>
        </w:rPr>
        <w:t>7. Alte constructii cu valoare istorica locala:</w:t>
      </w:r>
    </w:p>
    <w:p w:rsidR="008F1F68" w:rsidRPr="00F16F2A" w:rsidRDefault="008F1F68" w:rsidP="008F1F68">
      <w:pPr>
        <w:spacing w:after="0" w:line="240" w:lineRule="auto"/>
        <w:jc w:val="both"/>
        <w:rPr>
          <w:rFonts w:ascii="Arial Narrow" w:eastAsia="Times New Roman" w:hAnsi="Arial Narrow" w:cs="Tahoma"/>
          <w:color w:val="000000"/>
          <w:sz w:val="24"/>
          <w:szCs w:val="24"/>
          <w:lang w:val="en-US" w:eastAsia="en-US"/>
        </w:rPr>
      </w:pPr>
      <w:r w:rsidRPr="00F16F2A">
        <w:rPr>
          <w:rFonts w:ascii="Arial Narrow" w:eastAsia="Times New Roman" w:hAnsi="Arial Narrow" w:cs="Tahoma"/>
          <w:i/>
          <w:color w:val="000000"/>
          <w:sz w:val="24"/>
          <w:szCs w:val="24"/>
          <w:lang w:val="en-US" w:eastAsia="en-US"/>
        </w:rPr>
        <w:t xml:space="preserve">   </w:t>
      </w:r>
      <w:r>
        <w:rPr>
          <w:rFonts w:ascii="Arial Narrow" w:eastAsia="Times New Roman" w:hAnsi="Arial Narrow" w:cs="Tahoma"/>
          <w:i/>
          <w:color w:val="000000"/>
          <w:sz w:val="24"/>
          <w:szCs w:val="24"/>
          <w:lang w:val="en-US" w:eastAsia="en-US"/>
        </w:rPr>
        <w:t xml:space="preserve">Monumentul din satul Branistea, </w:t>
      </w:r>
      <w:r w:rsidRPr="00F16F2A">
        <w:rPr>
          <w:rFonts w:ascii="Arial Narrow" w:eastAsia="Times New Roman" w:hAnsi="Arial Narrow" w:cs="Tahoma"/>
          <w:color w:val="000000"/>
          <w:sz w:val="24"/>
          <w:szCs w:val="24"/>
          <w:lang w:val="en-US" w:eastAsia="en-US"/>
        </w:rPr>
        <w:t xml:space="preserve">in memoria  eroilor morti in cele doua razboaie mondiale. </w:t>
      </w:r>
    </w:p>
    <w:p w:rsidR="008F1F68" w:rsidRPr="00013D19" w:rsidRDefault="008F1F68" w:rsidP="008F1F68">
      <w:pPr>
        <w:spacing w:after="0" w:line="240" w:lineRule="auto"/>
        <w:jc w:val="both"/>
        <w:rPr>
          <w:rFonts w:ascii="Arial Narrow" w:eastAsia="Times New Roman" w:hAnsi="Arial Narrow" w:cs="Tahoma"/>
          <w:i/>
          <w:color w:val="000000"/>
          <w:sz w:val="24"/>
          <w:szCs w:val="24"/>
          <w:lang w:val="fr-FR" w:eastAsia="en-US"/>
        </w:rPr>
      </w:pPr>
      <w:r w:rsidRPr="00F16F2A">
        <w:rPr>
          <w:rFonts w:ascii="Arial Narrow" w:eastAsia="Times New Roman" w:hAnsi="Arial Narrow" w:cs="Tahoma"/>
          <w:b/>
          <w:i/>
          <w:color w:val="000000"/>
          <w:sz w:val="24"/>
          <w:szCs w:val="24"/>
          <w:lang w:val="en-US" w:eastAsia="en-US"/>
        </w:rPr>
        <w:t xml:space="preserve"> </w:t>
      </w:r>
      <w:r w:rsidRPr="00013D19">
        <w:rPr>
          <w:rFonts w:ascii="Arial Narrow" w:eastAsia="Times New Roman" w:hAnsi="Arial Narrow" w:cs="Tahoma"/>
          <w:b/>
          <w:i/>
          <w:color w:val="000000"/>
          <w:sz w:val="24"/>
          <w:szCs w:val="24"/>
          <w:lang w:val="fr-FR" w:eastAsia="en-US"/>
        </w:rPr>
        <w:t>8. Denumiri istorice in localitati</w:t>
      </w:r>
      <w:r w:rsidRPr="00013D19">
        <w:rPr>
          <w:rFonts w:ascii="Arial Narrow" w:eastAsia="Times New Roman" w:hAnsi="Arial Narrow" w:cs="Tahoma"/>
          <w:i/>
          <w:color w:val="000000"/>
          <w:sz w:val="24"/>
          <w:szCs w:val="24"/>
          <w:lang w:val="fr-FR" w:eastAsia="en-US"/>
        </w:rPr>
        <w:t xml:space="preserve">:  </w:t>
      </w:r>
      <w:r w:rsidRPr="00013D19">
        <w:rPr>
          <w:rFonts w:ascii="Arial Narrow" w:eastAsia="Times New Roman" w:hAnsi="Arial Narrow" w:cs="Tahoma"/>
          <w:color w:val="000000"/>
          <w:sz w:val="24"/>
          <w:szCs w:val="24"/>
          <w:lang w:val="fr-FR" w:eastAsia="en-US"/>
        </w:rPr>
        <w:t>nu exista</w:t>
      </w:r>
      <w:r w:rsidRPr="00013D19">
        <w:rPr>
          <w:rFonts w:ascii="Arial Narrow" w:eastAsia="Times New Roman" w:hAnsi="Arial Narrow" w:cs="Tahoma"/>
          <w:i/>
          <w:color w:val="000000"/>
          <w:sz w:val="24"/>
          <w:szCs w:val="24"/>
          <w:lang w:val="fr-FR" w:eastAsia="en-US"/>
        </w:rPr>
        <w:t xml:space="preserve">          </w:t>
      </w:r>
    </w:p>
    <w:p w:rsidR="008F1F68" w:rsidRPr="00013D19" w:rsidRDefault="008F1F68" w:rsidP="008F1F68">
      <w:pPr>
        <w:spacing w:after="0" w:line="240" w:lineRule="auto"/>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b/>
          <w:i/>
          <w:color w:val="000000"/>
          <w:sz w:val="24"/>
          <w:szCs w:val="24"/>
          <w:lang w:val="fr-FR" w:eastAsia="en-US"/>
        </w:rPr>
        <w:t xml:space="preserve">9. </w:t>
      </w:r>
      <w:r w:rsidR="00B036D1">
        <w:rPr>
          <w:rFonts w:ascii="Arial Narrow" w:eastAsia="Times New Roman" w:hAnsi="Arial Narrow" w:cs="Tahoma"/>
          <w:b/>
          <w:i/>
          <w:color w:val="000000"/>
          <w:sz w:val="24"/>
          <w:szCs w:val="24"/>
          <w:lang w:val="fr-FR" w:eastAsia="en-US"/>
        </w:rPr>
        <w:t xml:space="preserve"> </w:t>
      </w:r>
      <w:r w:rsidRPr="00013D19">
        <w:rPr>
          <w:rFonts w:ascii="Arial Narrow" w:eastAsia="Times New Roman" w:hAnsi="Arial Narrow" w:cs="Tahoma"/>
          <w:b/>
          <w:i/>
          <w:color w:val="000000"/>
          <w:sz w:val="24"/>
          <w:szCs w:val="24"/>
          <w:lang w:val="fr-FR" w:eastAsia="en-US"/>
        </w:rPr>
        <w:t>Fapte istorice notorii in localitate</w:t>
      </w:r>
      <w:r w:rsidRPr="00013D19">
        <w:rPr>
          <w:rFonts w:ascii="Arial Narrow" w:eastAsia="Times New Roman" w:hAnsi="Arial Narrow" w:cs="Tahoma"/>
          <w:i/>
          <w:color w:val="000000"/>
          <w:sz w:val="24"/>
          <w:szCs w:val="24"/>
          <w:lang w:val="fr-FR" w:eastAsia="en-US"/>
        </w:rPr>
        <w:t xml:space="preserve">:   </w:t>
      </w:r>
      <w:r w:rsidRPr="00013D19">
        <w:rPr>
          <w:rFonts w:ascii="Arial Narrow" w:eastAsia="Times New Roman" w:hAnsi="Arial Narrow" w:cs="Tahoma"/>
          <w:color w:val="000000"/>
          <w:sz w:val="24"/>
          <w:szCs w:val="24"/>
          <w:lang w:val="fr-FR" w:eastAsia="en-US"/>
        </w:rPr>
        <w:t xml:space="preserve">Nu exista </w:t>
      </w:r>
    </w:p>
    <w:p w:rsidR="008F1F68" w:rsidRPr="00013D19" w:rsidRDefault="008F1F68" w:rsidP="008F1F68">
      <w:pPr>
        <w:spacing w:after="0" w:line="240" w:lineRule="auto"/>
        <w:jc w:val="both"/>
        <w:rPr>
          <w:rFonts w:ascii="Arial Narrow" w:eastAsia="Times New Roman" w:hAnsi="Arial Narrow" w:cs="Tahoma"/>
          <w:i/>
          <w:color w:val="000000"/>
          <w:sz w:val="24"/>
          <w:szCs w:val="24"/>
          <w:lang w:val="fr-FR" w:eastAsia="en-US"/>
        </w:rPr>
      </w:pPr>
      <w:r w:rsidRPr="00013D19">
        <w:rPr>
          <w:rFonts w:ascii="Arial Narrow" w:eastAsia="Times New Roman" w:hAnsi="Arial Narrow" w:cs="Tahoma"/>
          <w:b/>
          <w:i/>
          <w:color w:val="000000"/>
          <w:sz w:val="24"/>
          <w:szCs w:val="24"/>
          <w:lang w:val="fr-FR" w:eastAsia="en-US"/>
        </w:rPr>
        <w:t xml:space="preserve">10. Distrugeri ale localitatilor/ constructiilor (inundatii etc.) </w:t>
      </w:r>
      <w:r w:rsidRPr="00013D19">
        <w:rPr>
          <w:rFonts w:ascii="Arial Narrow" w:eastAsia="Times New Roman" w:hAnsi="Arial Narrow" w:cs="Tahoma"/>
          <w:i/>
          <w:color w:val="000000"/>
          <w:sz w:val="24"/>
          <w:szCs w:val="24"/>
          <w:lang w:val="fr-FR" w:eastAsia="en-US"/>
        </w:rPr>
        <w:t xml:space="preserve">: </w:t>
      </w:r>
      <w:r w:rsidRPr="00013D19">
        <w:rPr>
          <w:rFonts w:ascii="Arial Narrow" w:eastAsia="Times New Roman" w:hAnsi="Arial Narrow" w:cs="Tahoma"/>
          <w:color w:val="000000"/>
          <w:sz w:val="24"/>
          <w:szCs w:val="24"/>
          <w:lang w:val="fr-FR" w:eastAsia="en-US"/>
        </w:rPr>
        <w:t xml:space="preserve">nu au fost  </w:t>
      </w:r>
    </w:p>
    <w:p w:rsidR="008F1F68" w:rsidRPr="00013D19" w:rsidRDefault="008F1F68" w:rsidP="008F1F68">
      <w:pPr>
        <w:spacing w:after="0" w:line="240" w:lineRule="auto"/>
        <w:jc w:val="both"/>
        <w:rPr>
          <w:rFonts w:ascii="Arial Narrow" w:eastAsia="Times New Roman" w:hAnsi="Arial Narrow" w:cs="Tahoma"/>
          <w:i/>
          <w:color w:val="000000"/>
          <w:sz w:val="24"/>
          <w:szCs w:val="24"/>
          <w:lang w:val="fr-FR" w:eastAsia="en-US"/>
        </w:rPr>
      </w:pPr>
      <w:r w:rsidRPr="00013D19">
        <w:rPr>
          <w:rFonts w:ascii="Arial Narrow" w:eastAsia="Times New Roman" w:hAnsi="Arial Narrow" w:cs="Tahoma"/>
          <w:b/>
          <w:i/>
          <w:color w:val="000000"/>
          <w:sz w:val="24"/>
          <w:szCs w:val="24"/>
          <w:lang w:val="fr-FR" w:eastAsia="en-US"/>
        </w:rPr>
        <w:t>11. Operatiuni urbanistice de amploare care  s-au desfasurat in localitati</w:t>
      </w:r>
      <w:r w:rsidRPr="00013D19">
        <w:rPr>
          <w:rFonts w:ascii="Arial Narrow" w:eastAsia="Times New Roman" w:hAnsi="Arial Narrow" w:cs="Tahoma"/>
          <w:i/>
          <w:color w:val="000000"/>
          <w:sz w:val="24"/>
          <w:szCs w:val="24"/>
          <w:lang w:val="fr-FR" w:eastAsia="en-US"/>
        </w:rPr>
        <w:t xml:space="preserve">: </w:t>
      </w:r>
    </w:p>
    <w:p w:rsidR="008F1F68" w:rsidRPr="00013D19" w:rsidRDefault="008F1F68" w:rsidP="008F1F68">
      <w:pPr>
        <w:spacing w:after="0" w:line="240" w:lineRule="auto"/>
        <w:jc w:val="both"/>
        <w:rPr>
          <w:rFonts w:ascii="Arial Narrow" w:eastAsia="Times New Roman" w:hAnsi="Arial Narrow" w:cs="Tahoma"/>
          <w:color w:val="000000"/>
          <w:sz w:val="24"/>
          <w:szCs w:val="24"/>
          <w:lang w:val="fr-FR" w:eastAsia="en-US"/>
        </w:rPr>
      </w:pPr>
      <w:r w:rsidRPr="00013D19">
        <w:rPr>
          <w:rFonts w:ascii="Arial Narrow" w:eastAsia="Times New Roman" w:hAnsi="Arial Narrow" w:cs="Tahoma"/>
          <w:color w:val="000000"/>
          <w:sz w:val="24"/>
          <w:szCs w:val="24"/>
          <w:lang w:val="fr-FR" w:eastAsia="en-US"/>
        </w:rPr>
        <w:t xml:space="preserve">      Nu s-au desfasurat  operatiuni urbanistice de amploare in localitati.</w:t>
      </w:r>
    </w:p>
    <w:p w:rsidR="008F1F68" w:rsidRPr="00B036D1" w:rsidRDefault="008F1F68" w:rsidP="00B50F6C">
      <w:pPr>
        <w:pStyle w:val="ListParagraph"/>
        <w:numPr>
          <w:ilvl w:val="0"/>
          <w:numId w:val="64"/>
        </w:numPr>
        <w:jc w:val="both"/>
        <w:rPr>
          <w:rFonts w:ascii="Arial Narrow" w:hAnsi="Arial Narrow" w:cs="Tahoma"/>
          <w:color w:val="000000"/>
          <w:sz w:val="24"/>
          <w:szCs w:val="24"/>
          <w:lang w:val="fr-FR"/>
        </w:rPr>
      </w:pPr>
      <w:r w:rsidRPr="00B036D1">
        <w:rPr>
          <w:rFonts w:ascii="Arial Narrow" w:hAnsi="Arial Narrow" w:cs="Tahoma"/>
          <w:b/>
          <w:i/>
          <w:color w:val="000000"/>
          <w:sz w:val="24"/>
          <w:szCs w:val="24"/>
          <w:lang w:val="fr-FR"/>
        </w:rPr>
        <w:t>Cartiere istorice si parti istorice din localitati</w:t>
      </w:r>
      <w:r w:rsidRPr="00B036D1">
        <w:rPr>
          <w:rFonts w:ascii="Arial Narrow" w:hAnsi="Arial Narrow" w:cs="Tahoma"/>
          <w:i/>
          <w:color w:val="000000"/>
          <w:sz w:val="24"/>
          <w:szCs w:val="24"/>
          <w:lang w:val="fr-FR"/>
        </w:rPr>
        <w:t xml:space="preserve">:  </w:t>
      </w:r>
      <w:r w:rsidRPr="00B036D1">
        <w:rPr>
          <w:rFonts w:ascii="Arial Narrow" w:hAnsi="Arial Narrow" w:cs="Tahoma"/>
          <w:color w:val="000000"/>
          <w:sz w:val="24"/>
          <w:szCs w:val="24"/>
          <w:lang w:val="fr-FR"/>
        </w:rPr>
        <w:t xml:space="preserve">Nu exista  </w:t>
      </w:r>
    </w:p>
    <w:p w:rsidR="00B036D1" w:rsidRPr="00B036D1" w:rsidRDefault="00B036D1" w:rsidP="00B036D1">
      <w:pPr>
        <w:pStyle w:val="ListParagraph"/>
        <w:ind w:left="786"/>
        <w:jc w:val="both"/>
        <w:rPr>
          <w:rFonts w:ascii="Arial Narrow" w:hAnsi="Arial Narrow" w:cs="Tahoma"/>
          <w:color w:val="000000"/>
          <w:sz w:val="24"/>
          <w:szCs w:val="24"/>
          <w:lang w:val="fr-FR"/>
        </w:rPr>
      </w:pPr>
    </w:p>
    <w:p w:rsidR="008F1F68" w:rsidRPr="00F16F2A" w:rsidRDefault="008F1F68" w:rsidP="008F1F68">
      <w:pPr>
        <w:spacing w:after="0" w:line="240" w:lineRule="auto"/>
        <w:ind w:left="360"/>
        <w:contextualSpacing/>
        <w:rPr>
          <w:rFonts w:ascii="Times New Roman" w:eastAsia="Times New Roman" w:hAnsi="Times New Roman" w:cs="Times New Roman"/>
          <w:sz w:val="20"/>
          <w:szCs w:val="20"/>
          <w:lang w:eastAsia="en-US"/>
        </w:rPr>
      </w:pPr>
      <w:r w:rsidRPr="00013D19">
        <w:rPr>
          <w:rFonts w:ascii="Arial Narrow" w:eastAsia="Times New Roman" w:hAnsi="Arial Narrow" w:cs="Tahoma"/>
          <w:i/>
          <w:color w:val="000000"/>
          <w:sz w:val="24"/>
          <w:szCs w:val="24"/>
          <w:lang w:val="fr-FR" w:eastAsia="en-US"/>
        </w:rPr>
        <w:t xml:space="preserve">     </w:t>
      </w:r>
    </w:p>
    <w:p w:rsidR="00A1647F" w:rsidRPr="003426E8" w:rsidRDefault="00A1647F" w:rsidP="00E42C6E">
      <w:pPr>
        <w:pStyle w:val="Heading2"/>
        <w:ind w:left="0"/>
        <w:jc w:val="both"/>
        <w:rPr>
          <w:rFonts w:ascii="Arial Narrow" w:hAnsi="Arial Narrow" w:cs="Tahoma"/>
          <w:b/>
          <w:sz w:val="24"/>
          <w:szCs w:val="24"/>
        </w:rPr>
      </w:pPr>
      <w:r w:rsidRPr="003426E8">
        <w:rPr>
          <w:rFonts w:ascii="Arial Narrow" w:hAnsi="Arial Narrow" w:cs="Tahoma"/>
          <w:b/>
          <w:sz w:val="24"/>
          <w:szCs w:val="24"/>
        </w:rPr>
        <w:lastRenderedPageBreak/>
        <w:t xml:space="preserve">2.2. Elemente ale cadrului  natural </w:t>
      </w:r>
    </w:p>
    <w:p w:rsidR="00A1647F" w:rsidRPr="003426E8" w:rsidRDefault="00A1647F" w:rsidP="00E42C6E">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Caracteristicile reliefului </w:t>
      </w:r>
    </w:p>
    <w:p w:rsidR="00A1647F" w:rsidRPr="009D0E40" w:rsidRDefault="00A1647F" w:rsidP="00E42C6E">
      <w:pPr>
        <w:jc w:val="both"/>
        <w:rPr>
          <w:rFonts w:ascii="Arial Narrow" w:hAnsi="Arial Narrow" w:cs="Tahoma"/>
          <w:sz w:val="24"/>
          <w:szCs w:val="24"/>
        </w:rPr>
      </w:pPr>
      <w:r w:rsidRPr="009D0E40">
        <w:rPr>
          <w:rFonts w:ascii="Arial Narrow" w:hAnsi="Arial Narrow" w:cs="Tahoma"/>
          <w:sz w:val="24"/>
          <w:szCs w:val="24"/>
        </w:rPr>
        <w:t xml:space="preserve">      Teritoriul comunei se incadreaza din punct de vedere al reliefului, in unitatea cunoscuta sub numele de “Campie </w:t>
      </w:r>
      <w:r w:rsidR="00145AFE" w:rsidRPr="009D0E40">
        <w:rPr>
          <w:rFonts w:ascii="Arial Narrow" w:hAnsi="Arial Narrow" w:cs="Tahoma"/>
          <w:sz w:val="24"/>
          <w:szCs w:val="24"/>
        </w:rPr>
        <w:t>Punghinei</w:t>
      </w:r>
      <w:r w:rsidRPr="009D0E40">
        <w:rPr>
          <w:rFonts w:ascii="Arial Narrow" w:hAnsi="Arial Narrow" w:cs="Tahoma"/>
          <w:sz w:val="24"/>
          <w:szCs w:val="24"/>
        </w:rPr>
        <w:t xml:space="preserve">”, </w:t>
      </w:r>
      <w:r w:rsidR="007D2B3B" w:rsidRPr="009D0E40">
        <w:rPr>
          <w:rFonts w:ascii="Arial Narrow" w:hAnsi="Arial Narrow" w:cs="Tahoma"/>
          <w:sz w:val="24"/>
          <w:szCs w:val="24"/>
        </w:rPr>
        <w:t xml:space="preserve"> </w:t>
      </w:r>
      <w:r w:rsidRPr="009D0E40">
        <w:rPr>
          <w:rFonts w:ascii="Arial Narrow" w:hAnsi="Arial Narrow" w:cs="Tahoma"/>
          <w:sz w:val="24"/>
          <w:szCs w:val="24"/>
        </w:rPr>
        <w:t>cu altitudini  cuprinse  intre 130m in partea de vest si 200m in partea de est.</w:t>
      </w:r>
    </w:p>
    <w:p w:rsidR="00A1647F" w:rsidRPr="009D0E40" w:rsidRDefault="00A1647F" w:rsidP="00E42C6E">
      <w:pPr>
        <w:jc w:val="both"/>
        <w:rPr>
          <w:rFonts w:ascii="Arial Narrow" w:hAnsi="Arial Narrow" w:cs="Tahoma"/>
          <w:sz w:val="24"/>
          <w:szCs w:val="24"/>
        </w:rPr>
      </w:pPr>
      <w:r w:rsidRPr="009D0E40">
        <w:rPr>
          <w:rFonts w:ascii="Arial Narrow" w:hAnsi="Arial Narrow" w:cs="Tahoma"/>
          <w:sz w:val="24"/>
          <w:szCs w:val="24"/>
        </w:rPr>
        <w:t xml:space="preserve">     Altitudinea reliefului are valori cuprinse cuprinse intre </w:t>
      </w:r>
      <w:r w:rsidR="00145AFE" w:rsidRPr="009D0E40">
        <w:rPr>
          <w:rFonts w:ascii="Arial Narrow" w:hAnsi="Arial Narrow" w:cs="Tahoma"/>
          <w:sz w:val="24"/>
          <w:szCs w:val="24"/>
        </w:rPr>
        <w:t>70- 90</w:t>
      </w:r>
      <w:r w:rsidRPr="009D0E40">
        <w:rPr>
          <w:rFonts w:ascii="Arial Narrow" w:hAnsi="Arial Narrow" w:cs="Tahoma"/>
          <w:sz w:val="24"/>
          <w:szCs w:val="24"/>
        </w:rPr>
        <w:t xml:space="preserve">m in partea de </w:t>
      </w:r>
      <w:r w:rsidR="00145AFE" w:rsidRPr="009D0E40">
        <w:rPr>
          <w:rFonts w:ascii="Arial Narrow" w:hAnsi="Arial Narrow" w:cs="Tahoma"/>
          <w:sz w:val="24"/>
          <w:szCs w:val="24"/>
        </w:rPr>
        <w:t>sud</w:t>
      </w:r>
      <w:r w:rsidRPr="009D0E40">
        <w:rPr>
          <w:rFonts w:ascii="Arial Narrow" w:hAnsi="Arial Narrow" w:cs="Tahoma"/>
          <w:sz w:val="24"/>
          <w:szCs w:val="24"/>
        </w:rPr>
        <w:t xml:space="preserve"> si </w:t>
      </w:r>
      <w:r w:rsidR="00145AFE" w:rsidRPr="009D0E40">
        <w:rPr>
          <w:rFonts w:ascii="Arial Narrow" w:hAnsi="Arial Narrow" w:cs="Tahoma"/>
          <w:sz w:val="24"/>
          <w:szCs w:val="24"/>
        </w:rPr>
        <w:t>80 - 100</w:t>
      </w:r>
      <w:r w:rsidRPr="009D0E40">
        <w:rPr>
          <w:rFonts w:ascii="Arial Narrow" w:hAnsi="Arial Narrow" w:cs="Tahoma"/>
          <w:sz w:val="24"/>
          <w:szCs w:val="24"/>
        </w:rPr>
        <w:t>m in partea de est</w:t>
      </w:r>
      <w:r w:rsidR="00145AFE" w:rsidRPr="009D0E40">
        <w:rPr>
          <w:rFonts w:ascii="Arial Narrow" w:hAnsi="Arial Narrow" w:cs="Tahoma"/>
          <w:sz w:val="24"/>
          <w:szCs w:val="24"/>
        </w:rPr>
        <w:t xml:space="preserve"> a localitatilor  Goanta si Branistea</w:t>
      </w:r>
      <w:r w:rsidRPr="009D0E40">
        <w:rPr>
          <w:rFonts w:ascii="Arial Narrow" w:hAnsi="Arial Narrow" w:cs="Tahoma"/>
          <w:sz w:val="24"/>
          <w:szCs w:val="24"/>
        </w:rPr>
        <w:t xml:space="preserve">.   Formele de relief intalnite  sunt de </w:t>
      </w:r>
      <w:r w:rsidR="00145AFE" w:rsidRPr="009D0E40">
        <w:rPr>
          <w:rFonts w:ascii="Arial Narrow" w:hAnsi="Arial Narrow" w:cs="Tahoma"/>
          <w:sz w:val="24"/>
          <w:szCs w:val="24"/>
        </w:rPr>
        <w:t xml:space="preserve">campie </w:t>
      </w:r>
      <w:r w:rsidRPr="009D0E40">
        <w:rPr>
          <w:rFonts w:ascii="Arial Narrow" w:hAnsi="Arial Narrow" w:cs="Tahoma"/>
          <w:sz w:val="24"/>
          <w:szCs w:val="24"/>
        </w:rPr>
        <w:t>“Campi</w:t>
      </w:r>
      <w:r w:rsidR="00145AFE" w:rsidRPr="009D0E40">
        <w:rPr>
          <w:rFonts w:ascii="Arial Narrow" w:hAnsi="Arial Narrow" w:cs="Tahoma"/>
          <w:sz w:val="24"/>
          <w:szCs w:val="24"/>
        </w:rPr>
        <w:t xml:space="preserve">a </w:t>
      </w:r>
      <w:r w:rsidRPr="009D0E40">
        <w:rPr>
          <w:rFonts w:ascii="Arial Narrow" w:hAnsi="Arial Narrow" w:cs="Tahoma"/>
          <w:sz w:val="24"/>
          <w:szCs w:val="24"/>
        </w:rPr>
        <w:t xml:space="preserve"> </w:t>
      </w:r>
      <w:r w:rsidR="00145AFE" w:rsidRPr="009D0E40">
        <w:rPr>
          <w:rFonts w:ascii="Arial Narrow" w:hAnsi="Arial Narrow" w:cs="Tahoma"/>
          <w:sz w:val="24"/>
          <w:szCs w:val="24"/>
        </w:rPr>
        <w:t>Punghina</w:t>
      </w:r>
      <w:r w:rsidRPr="009D0E40">
        <w:rPr>
          <w:rFonts w:ascii="Arial Narrow" w:hAnsi="Arial Narrow" w:cs="Tahoma"/>
          <w:sz w:val="24"/>
          <w:szCs w:val="24"/>
        </w:rPr>
        <w:t>”</w:t>
      </w:r>
      <w:r w:rsidR="00145AFE" w:rsidRPr="009D0E40">
        <w:rPr>
          <w:rFonts w:ascii="Arial Narrow" w:hAnsi="Arial Narrow" w:cs="Tahoma"/>
          <w:sz w:val="24"/>
          <w:szCs w:val="24"/>
        </w:rPr>
        <w:t>,  formata din mai multe terase</w:t>
      </w:r>
      <w:r w:rsidRPr="009D0E40">
        <w:rPr>
          <w:rFonts w:ascii="Arial Narrow" w:hAnsi="Arial Narrow" w:cs="Tahoma"/>
          <w:sz w:val="24"/>
          <w:szCs w:val="24"/>
        </w:rPr>
        <w:t>.</w:t>
      </w:r>
      <w:r w:rsidRPr="009D0E40">
        <w:rPr>
          <w:rFonts w:ascii="Arial Narrow" w:hAnsi="Arial Narrow" w:cs="Tahoma"/>
          <w:b/>
          <w:sz w:val="24"/>
          <w:szCs w:val="24"/>
        </w:rPr>
        <w:t xml:space="preserve">  </w:t>
      </w:r>
      <w:r w:rsidRPr="009D0E40">
        <w:rPr>
          <w:rFonts w:ascii="Arial Narrow" w:hAnsi="Arial Narrow" w:cs="Tahoma"/>
          <w:sz w:val="24"/>
          <w:szCs w:val="24"/>
        </w:rPr>
        <w:t xml:space="preserve">  Vetrelele localitatilor se dezvolta  pe </w:t>
      </w:r>
      <w:r w:rsidR="00145AFE" w:rsidRPr="009D0E40">
        <w:rPr>
          <w:rFonts w:ascii="Arial Narrow" w:hAnsi="Arial Narrow" w:cs="Tahoma"/>
          <w:sz w:val="24"/>
          <w:szCs w:val="24"/>
        </w:rPr>
        <w:t xml:space="preserve">terasele situate in </w:t>
      </w:r>
      <w:r w:rsidRPr="009D0E40">
        <w:rPr>
          <w:rFonts w:ascii="Arial Narrow" w:hAnsi="Arial Narrow" w:cs="Tahoma"/>
          <w:sz w:val="24"/>
          <w:szCs w:val="24"/>
        </w:rPr>
        <w:t xml:space="preserve">partea </w:t>
      </w:r>
      <w:r w:rsidR="00145AFE" w:rsidRPr="009D0E40">
        <w:rPr>
          <w:rFonts w:ascii="Arial Narrow" w:hAnsi="Arial Narrow" w:cs="Tahoma"/>
          <w:sz w:val="24"/>
          <w:szCs w:val="24"/>
        </w:rPr>
        <w:t>sudica</w:t>
      </w:r>
      <w:r w:rsidR="00C130CB" w:rsidRPr="009D0E40">
        <w:rPr>
          <w:rFonts w:ascii="Arial Narrow" w:hAnsi="Arial Narrow" w:cs="Tahoma"/>
          <w:sz w:val="24"/>
          <w:szCs w:val="24"/>
        </w:rPr>
        <w:t>, avand 70-90m</w:t>
      </w:r>
      <w:r w:rsidRPr="009D0E40">
        <w:rPr>
          <w:rFonts w:ascii="Arial Narrow" w:hAnsi="Arial Narrow" w:cs="Tahoma"/>
          <w:sz w:val="24"/>
          <w:szCs w:val="24"/>
        </w:rPr>
        <w:t xml:space="preserve">. </w:t>
      </w:r>
    </w:p>
    <w:p w:rsidR="00705556" w:rsidRPr="009D0E40" w:rsidRDefault="00A1647F" w:rsidP="00E42C6E">
      <w:pPr>
        <w:jc w:val="both"/>
        <w:rPr>
          <w:rFonts w:ascii="Arial Narrow" w:hAnsi="Arial Narrow" w:cs="Tahoma"/>
          <w:sz w:val="24"/>
          <w:szCs w:val="24"/>
        </w:rPr>
      </w:pPr>
      <w:r w:rsidRPr="009D0E40">
        <w:rPr>
          <w:rFonts w:ascii="Arial Narrow" w:hAnsi="Arial Narrow" w:cs="Tahoma"/>
          <w:sz w:val="24"/>
          <w:szCs w:val="24"/>
        </w:rPr>
        <w:t xml:space="preserve">      Zona de relief specifica campiei, cu climatul </w:t>
      </w:r>
      <w:r w:rsidR="00C130CB" w:rsidRPr="009D0E40">
        <w:rPr>
          <w:rFonts w:ascii="Arial Narrow" w:hAnsi="Arial Narrow" w:cs="Tahoma"/>
          <w:sz w:val="24"/>
          <w:szCs w:val="24"/>
        </w:rPr>
        <w:t>temperat continental</w:t>
      </w:r>
      <w:r w:rsidR="000A096C" w:rsidRPr="009D0E40">
        <w:rPr>
          <w:rFonts w:ascii="Arial Narrow" w:hAnsi="Arial Narrow" w:cs="Tahoma"/>
          <w:sz w:val="24"/>
          <w:szCs w:val="24"/>
        </w:rPr>
        <w:t>a</w:t>
      </w:r>
      <w:r w:rsidR="00C130CB" w:rsidRPr="009D0E40">
        <w:rPr>
          <w:rFonts w:ascii="Arial Narrow" w:hAnsi="Arial Narrow" w:cs="Tahoma"/>
          <w:sz w:val="24"/>
          <w:szCs w:val="24"/>
        </w:rPr>
        <w:t xml:space="preserve">  cu usoare influiente sub</w:t>
      </w:r>
      <w:r w:rsidRPr="009D0E40">
        <w:rPr>
          <w:rFonts w:ascii="Arial Narrow" w:hAnsi="Arial Narrow" w:cs="Tahoma"/>
          <w:sz w:val="24"/>
          <w:szCs w:val="24"/>
        </w:rPr>
        <w:t>mediteran</w:t>
      </w:r>
      <w:r w:rsidR="00C130CB" w:rsidRPr="009D0E40">
        <w:rPr>
          <w:rFonts w:ascii="Arial Narrow" w:hAnsi="Arial Narrow" w:cs="Tahoma"/>
          <w:sz w:val="24"/>
          <w:szCs w:val="24"/>
        </w:rPr>
        <w:t>ee</w:t>
      </w:r>
      <w:r w:rsidRPr="009D0E40">
        <w:rPr>
          <w:rFonts w:ascii="Arial Narrow" w:hAnsi="Arial Narrow" w:cs="Tahoma"/>
          <w:sz w:val="24"/>
          <w:szCs w:val="24"/>
        </w:rPr>
        <w:t>n</w:t>
      </w:r>
      <w:r w:rsidR="00C130CB" w:rsidRPr="009D0E40">
        <w:rPr>
          <w:rFonts w:ascii="Arial Narrow" w:hAnsi="Arial Narrow" w:cs="Tahoma"/>
          <w:sz w:val="24"/>
          <w:szCs w:val="24"/>
        </w:rPr>
        <w:t xml:space="preserve">e,   </w:t>
      </w:r>
      <w:r w:rsidRPr="009D0E40">
        <w:rPr>
          <w:rFonts w:ascii="Arial Narrow" w:hAnsi="Arial Narrow" w:cs="Tahoma"/>
          <w:sz w:val="24"/>
          <w:szCs w:val="24"/>
        </w:rPr>
        <w:t xml:space="preserve">vegetatia naturala se inscrie in zona cu paduri putine, caracteristica </w:t>
      </w:r>
      <w:r w:rsidR="00C130CB" w:rsidRPr="009D0E40">
        <w:rPr>
          <w:rFonts w:ascii="Arial Narrow" w:hAnsi="Arial Narrow" w:cs="Tahoma"/>
          <w:sz w:val="24"/>
          <w:szCs w:val="24"/>
        </w:rPr>
        <w:t xml:space="preserve"> </w:t>
      </w:r>
      <w:r w:rsidRPr="009D0E40">
        <w:rPr>
          <w:rFonts w:ascii="Arial Narrow" w:hAnsi="Arial Narrow" w:cs="Tahoma"/>
          <w:sz w:val="24"/>
          <w:szCs w:val="24"/>
        </w:rPr>
        <w:t>dunelor unde predomina salcamul,  vegetatie de lunca cu plopi si salcii .</w:t>
      </w:r>
    </w:p>
    <w:p w:rsidR="00A1647F" w:rsidRPr="003426E8" w:rsidRDefault="00A1647F" w:rsidP="00705556">
      <w:pPr>
        <w:rPr>
          <w:rFonts w:ascii="Arial Narrow" w:hAnsi="Arial Narrow" w:cs="Tahoma"/>
          <w:i/>
          <w:sz w:val="24"/>
          <w:szCs w:val="24"/>
          <w:lang w:val="es-ES"/>
        </w:rPr>
      </w:pPr>
      <w:r w:rsidRPr="003426E8">
        <w:rPr>
          <w:rFonts w:ascii="Arial Narrow" w:hAnsi="Arial Narrow" w:cs="Tahoma"/>
          <w:i/>
          <w:sz w:val="24"/>
          <w:szCs w:val="24"/>
          <w:lang w:val="es-ES"/>
        </w:rPr>
        <w:t>Solurile</w:t>
      </w:r>
    </w:p>
    <w:p w:rsidR="00A1647F" w:rsidRDefault="00A1647F" w:rsidP="00E42C6E">
      <w:pPr>
        <w:pStyle w:val="Heading2"/>
        <w:ind w:left="0" w:firstLine="720"/>
        <w:jc w:val="both"/>
        <w:rPr>
          <w:rFonts w:ascii="Arial Narrow" w:hAnsi="Arial Narrow" w:cs="Tahoma"/>
          <w:sz w:val="24"/>
          <w:szCs w:val="24"/>
        </w:rPr>
      </w:pPr>
      <w:r>
        <w:rPr>
          <w:rFonts w:ascii="Arial Narrow" w:hAnsi="Arial Narrow" w:cs="Tahoma"/>
          <w:sz w:val="24"/>
          <w:szCs w:val="24"/>
        </w:rPr>
        <w:t>Solul s-a format prin actiunea indelungata a vietuitoarelor si a factorilor climatici asupra materialului mineral si rocilor de la suprafata si au evoluat prin interactiunea complexului de factori pedogenetici.</w:t>
      </w:r>
    </w:p>
    <w:p w:rsidR="00A1647F" w:rsidRDefault="00A1647F" w:rsidP="00E42C6E">
      <w:pPr>
        <w:pStyle w:val="Heading2"/>
        <w:numPr>
          <w:ilvl w:val="0"/>
          <w:numId w:val="2"/>
        </w:numPr>
        <w:jc w:val="both"/>
        <w:rPr>
          <w:rFonts w:ascii="Arial Narrow" w:hAnsi="Arial Narrow" w:cs="Tahoma"/>
          <w:sz w:val="24"/>
          <w:szCs w:val="24"/>
        </w:rPr>
      </w:pPr>
      <w:r>
        <w:rPr>
          <w:rFonts w:ascii="Arial Narrow" w:hAnsi="Arial Narrow" w:cs="Tahoma"/>
          <w:sz w:val="24"/>
          <w:szCs w:val="24"/>
        </w:rPr>
        <w:t xml:space="preserve">Solurile predominante care se intilnesc in Campiei </w:t>
      </w:r>
      <w:r w:rsidR="00C130CB">
        <w:rPr>
          <w:rFonts w:ascii="Arial Narrow" w:hAnsi="Arial Narrow" w:cs="Tahoma"/>
          <w:sz w:val="24"/>
          <w:szCs w:val="24"/>
        </w:rPr>
        <w:t>Punghinei</w:t>
      </w:r>
      <w:r>
        <w:rPr>
          <w:rFonts w:ascii="Arial Narrow" w:hAnsi="Arial Narrow" w:cs="Tahoma"/>
          <w:sz w:val="24"/>
          <w:szCs w:val="24"/>
        </w:rPr>
        <w:t>, sunt soluri brun</w:t>
      </w:r>
      <w:r w:rsidR="00EA2DDC">
        <w:rPr>
          <w:rFonts w:ascii="Arial Narrow" w:hAnsi="Arial Narrow" w:cs="Tahoma"/>
          <w:sz w:val="24"/>
          <w:szCs w:val="24"/>
        </w:rPr>
        <w:t>- roscate si cernozioniomuri castanii si ciocolatii</w:t>
      </w:r>
      <w:r>
        <w:rPr>
          <w:rFonts w:ascii="Arial Narrow" w:hAnsi="Arial Narrow" w:cs="Tahoma"/>
          <w:sz w:val="24"/>
          <w:szCs w:val="24"/>
        </w:rPr>
        <w:t xml:space="preserve">; </w:t>
      </w:r>
      <w:r w:rsidRPr="003426E8">
        <w:rPr>
          <w:rFonts w:ascii="Arial Narrow" w:hAnsi="Arial Narrow" w:cs="Tahoma"/>
          <w:sz w:val="24"/>
          <w:szCs w:val="24"/>
        </w:rPr>
        <w:t xml:space="preserve">aceste tipuri de soluri dau recolte foarte bune la cultura </w:t>
      </w:r>
      <w:r w:rsidR="00EA2DDC">
        <w:rPr>
          <w:rFonts w:ascii="Arial Narrow" w:hAnsi="Arial Narrow" w:cs="Tahoma"/>
          <w:sz w:val="24"/>
          <w:szCs w:val="24"/>
        </w:rPr>
        <w:t xml:space="preserve">legumelor, </w:t>
      </w:r>
      <w:r w:rsidRPr="003426E8">
        <w:rPr>
          <w:rFonts w:ascii="Arial Narrow" w:hAnsi="Arial Narrow" w:cs="Tahoma"/>
          <w:sz w:val="24"/>
          <w:szCs w:val="24"/>
        </w:rPr>
        <w:t>graului, porumbului</w:t>
      </w:r>
      <w:r>
        <w:rPr>
          <w:rFonts w:ascii="Arial Narrow" w:hAnsi="Arial Narrow" w:cs="Tahoma"/>
          <w:sz w:val="24"/>
          <w:szCs w:val="24"/>
        </w:rPr>
        <w:t xml:space="preserve">, floarea soarelui, pomi fructiferi. </w:t>
      </w:r>
    </w:p>
    <w:p w:rsidR="00FF57FD" w:rsidRPr="003426E8" w:rsidRDefault="00FF57FD" w:rsidP="00E42C6E">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Subsolul  </w:t>
      </w:r>
    </w:p>
    <w:p w:rsidR="00A1647F" w:rsidRDefault="00FF57FD" w:rsidP="00E42C6E">
      <w:pPr>
        <w:jc w:val="both"/>
        <w:rPr>
          <w:rFonts w:ascii="Arial Narrow" w:hAnsi="Arial Narrow" w:cs="Tahoma"/>
          <w:sz w:val="24"/>
          <w:szCs w:val="24"/>
        </w:rPr>
      </w:pPr>
      <w:r>
        <w:rPr>
          <w:rFonts w:ascii="Arial Narrow" w:hAnsi="Arial Narrow" w:cs="Tahoma"/>
          <w:sz w:val="24"/>
          <w:szCs w:val="24"/>
        </w:rPr>
        <w:t xml:space="preserve"> </w:t>
      </w:r>
      <w:r w:rsidRPr="003426E8">
        <w:rPr>
          <w:rFonts w:ascii="Arial Narrow" w:hAnsi="Arial Narrow" w:cs="Tahoma"/>
          <w:sz w:val="24"/>
          <w:szCs w:val="24"/>
        </w:rPr>
        <w:t xml:space="preserve"> </w:t>
      </w:r>
      <w:r w:rsidRPr="00BF2336">
        <w:rPr>
          <w:rFonts w:ascii="Arial Narrow" w:hAnsi="Arial Narrow" w:cs="Tahoma"/>
          <w:i/>
          <w:sz w:val="24"/>
          <w:szCs w:val="24"/>
        </w:rPr>
        <w:t>R</w:t>
      </w:r>
      <w:r>
        <w:rPr>
          <w:rFonts w:ascii="Arial Narrow" w:hAnsi="Arial Narrow" w:cs="Tahoma"/>
          <w:i/>
          <w:sz w:val="24"/>
          <w:szCs w:val="24"/>
        </w:rPr>
        <w:t>esursele s</w:t>
      </w:r>
      <w:r w:rsidRPr="00DD56E4">
        <w:rPr>
          <w:rFonts w:ascii="Arial Narrow" w:hAnsi="Arial Narrow" w:cs="Tahoma"/>
          <w:i/>
          <w:sz w:val="24"/>
          <w:szCs w:val="24"/>
        </w:rPr>
        <w:t>ubso</w:t>
      </w:r>
      <w:r>
        <w:rPr>
          <w:rFonts w:ascii="Arial Narrow" w:hAnsi="Arial Narrow" w:cs="Tahoma"/>
          <w:i/>
          <w:sz w:val="24"/>
          <w:szCs w:val="24"/>
        </w:rPr>
        <w:t xml:space="preserve">lului- </w:t>
      </w:r>
      <w:r w:rsidRPr="00BF2336">
        <w:rPr>
          <w:rFonts w:ascii="Arial Narrow" w:hAnsi="Arial Narrow" w:cs="Tahoma"/>
          <w:sz w:val="24"/>
          <w:szCs w:val="24"/>
        </w:rPr>
        <w:t>in</w:t>
      </w:r>
      <w:r>
        <w:rPr>
          <w:rFonts w:ascii="Arial Narrow" w:hAnsi="Arial Narrow" w:cs="Tahoma"/>
          <w:i/>
          <w:sz w:val="24"/>
          <w:szCs w:val="24"/>
        </w:rPr>
        <w:t xml:space="preserve">  </w:t>
      </w:r>
      <w:r>
        <w:rPr>
          <w:rFonts w:ascii="Arial Narrow" w:hAnsi="Arial Narrow" w:cs="Tahoma"/>
          <w:sz w:val="24"/>
          <w:szCs w:val="24"/>
        </w:rPr>
        <w:t xml:space="preserve">teritoriul </w:t>
      </w:r>
      <w:r w:rsidRPr="003426E8">
        <w:rPr>
          <w:rFonts w:ascii="Arial Narrow" w:hAnsi="Arial Narrow" w:cs="Tahoma"/>
          <w:sz w:val="24"/>
          <w:szCs w:val="24"/>
        </w:rPr>
        <w:t xml:space="preserve"> </w:t>
      </w:r>
      <w:r>
        <w:rPr>
          <w:rFonts w:ascii="Arial Narrow" w:hAnsi="Arial Narrow" w:cs="Tahoma"/>
          <w:sz w:val="24"/>
          <w:szCs w:val="24"/>
        </w:rPr>
        <w:t>comunei este sarac, singurele rezerve geologice sunt</w:t>
      </w:r>
      <w:r w:rsidRPr="003426E8">
        <w:rPr>
          <w:rFonts w:ascii="Arial Narrow" w:hAnsi="Arial Narrow" w:cs="Tahoma"/>
          <w:sz w:val="24"/>
          <w:szCs w:val="24"/>
        </w:rPr>
        <w:t xml:space="preserve"> </w:t>
      </w:r>
      <w:r>
        <w:rPr>
          <w:rFonts w:ascii="Arial Narrow" w:hAnsi="Arial Narrow" w:cs="Tahoma"/>
          <w:sz w:val="24"/>
          <w:szCs w:val="24"/>
        </w:rPr>
        <w:t xml:space="preserve">in partea de est  a comunei, pe versantul terasei, se gasesc importante rezerve de balast natural si  </w:t>
      </w:r>
      <w:r w:rsidRPr="003426E8">
        <w:rPr>
          <w:rFonts w:ascii="Arial Narrow" w:hAnsi="Arial Narrow" w:cs="Tahoma"/>
          <w:sz w:val="24"/>
          <w:szCs w:val="24"/>
        </w:rPr>
        <w:t xml:space="preserve">nisipuri </w:t>
      </w:r>
      <w:r>
        <w:rPr>
          <w:rFonts w:ascii="Arial Narrow" w:hAnsi="Arial Narrow" w:cs="Tahoma"/>
          <w:sz w:val="24"/>
          <w:szCs w:val="24"/>
        </w:rPr>
        <w:t xml:space="preserve">si </w:t>
      </w:r>
      <w:r w:rsidR="00A1647F">
        <w:rPr>
          <w:rFonts w:ascii="Arial Narrow" w:hAnsi="Arial Narrow" w:cs="Tahoma"/>
          <w:sz w:val="24"/>
          <w:szCs w:val="24"/>
        </w:rPr>
        <w:t xml:space="preserve">pietrisuri existente pe albia minora a paraului Drincea </w:t>
      </w:r>
      <w:r w:rsidR="00EA2DDC">
        <w:rPr>
          <w:rFonts w:ascii="Arial Narrow" w:hAnsi="Arial Narrow" w:cs="Tahoma"/>
          <w:sz w:val="24"/>
          <w:szCs w:val="24"/>
        </w:rPr>
        <w:t>care pot fi exploatate pri</w:t>
      </w:r>
      <w:r w:rsidR="00A1647F">
        <w:rPr>
          <w:rFonts w:ascii="Arial Narrow" w:hAnsi="Arial Narrow" w:cs="Tahoma"/>
          <w:sz w:val="24"/>
          <w:szCs w:val="24"/>
        </w:rPr>
        <w:t xml:space="preserve">n </w:t>
      </w:r>
      <w:r w:rsidR="00EA2DDC">
        <w:rPr>
          <w:rFonts w:ascii="Arial Narrow" w:hAnsi="Arial Narrow" w:cs="Tahoma"/>
          <w:sz w:val="24"/>
          <w:szCs w:val="24"/>
        </w:rPr>
        <w:t xml:space="preserve">cariere </w:t>
      </w:r>
      <w:r w:rsidR="00A1647F">
        <w:rPr>
          <w:rFonts w:ascii="Arial Narrow" w:hAnsi="Arial Narrow" w:cs="Tahoma"/>
          <w:sz w:val="24"/>
          <w:szCs w:val="24"/>
        </w:rPr>
        <w:t xml:space="preserve"> cu caracteristici bune pentru mortare si betoane de marca inferioara sau pentru infrastructura drumurilor, platformelor industriale, etc. </w:t>
      </w: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Reteaua hidrografica </w:t>
      </w:r>
      <w:r w:rsidRPr="003426E8">
        <w:rPr>
          <w:rFonts w:ascii="Arial Narrow" w:hAnsi="Arial Narrow" w:cs="Tahoma"/>
          <w:b/>
          <w:sz w:val="24"/>
          <w:szCs w:val="24"/>
        </w:rPr>
        <w:tab/>
      </w: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Ape de suprafata </w:t>
      </w:r>
    </w:p>
    <w:p w:rsidR="00A1647F" w:rsidRPr="003426E8" w:rsidRDefault="00A1647F" w:rsidP="00A1647F">
      <w:pPr>
        <w:pStyle w:val="Heading2"/>
        <w:jc w:val="both"/>
        <w:rPr>
          <w:rFonts w:ascii="Arial Narrow" w:hAnsi="Arial Narrow" w:cs="Tahoma"/>
          <w:sz w:val="24"/>
          <w:szCs w:val="24"/>
        </w:rPr>
      </w:pPr>
      <w:r>
        <w:rPr>
          <w:rFonts w:ascii="Arial Narrow" w:hAnsi="Arial Narrow" w:cs="Tahoma"/>
          <w:sz w:val="24"/>
          <w:szCs w:val="24"/>
        </w:rPr>
        <w:t>Este tributara bazin</w:t>
      </w:r>
      <w:r w:rsidR="008A0A5A">
        <w:rPr>
          <w:rFonts w:ascii="Arial Narrow" w:hAnsi="Arial Narrow" w:cs="Tahoma"/>
          <w:sz w:val="24"/>
          <w:szCs w:val="24"/>
        </w:rPr>
        <w:t>ul</w:t>
      </w:r>
      <w:r>
        <w:rPr>
          <w:rFonts w:ascii="Arial Narrow" w:hAnsi="Arial Narrow" w:cs="Tahoma"/>
          <w:sz w:val="24"/>
          <w:szCs w:val="24"/>
        </w:rPr>
        <w:t xml:space="preserve"> hidrografic al </w:t>
      </w:r>
      <w:r w:rsidR="00EA2DDC">
        <w:rPr>
          <w:rFonts w:ascii="Arial Narrow" w:hAnsi="Arial Narrow" w:cs="Tahoma"/>
          <w:sz w:val="24"/>
          <w:szCs w:val="24"/>
        </w:rPr>
        <w:t>paraului</w:t>
      </w:r>
      <w:r>
        <w:rPr>
          <w:rFonts w:ascii="Arial Narrow" w:hAnsi="Arial Narrow" w:cs="Tahoma"/>
          <w:sz w:val="24"/>
          <w:szCs w:val="24"/>
        </w:rPr>
        <w:t xml:space="preserve"> Drincea, neregulari</w:t>
      </w:r>
      <w:r w:rsidRPr="00317406">
        <w:rPr>
          <w:rFonts w:ascii="Arial Narrow" w:hAnsi="Arial Narrow" w:cs="Tahoma"/>
          <w:sz w:val="24"/>
          <w:szCs w:val="24"/>
        </w:rPr>
        <w:t>z</w:t>
      </w:r>
      <w:r>
        <w:rPr>
          <w:rFonts w:ascii="Arial Narrow" w:hAnsi="Arial Narrow" w:cs="Tahoma"/>
          <w:sz w:val="24"/>
          <w:szCs w:val="24"/>
        </w:rPr>
        <w:t xml:space="preserve">at </w:t>
      </w:r>
      <w:r w:rsidR="00EA2DDC">
        <w:rPr>
          <w:rFonts w:ascii="Arial Narrow" w:hAnsi="Arial Narrow" w:cs="Tahoma"/>
          <w:sz w:val="24"/>
          <w:szCs w:val="24"/>
        </w:rPr>
        <w:t>pe cursul inferior al acestuia</w:t>
      </w:r>
      <w:r w:rsidR="008A0A5A">
        <w:rPr>
          <w:rFonts w:ascii="Arial Narrow" w:hAnsi="Arial Narrow" w:cs="Tahoma"/>
          <w:sz w:val="24"/>
          <w:szCs w:val="24"/>
        </w:rPr>
        <w:t>,</w:t>
      </w:r>
      <w:r w:rsidR="00EA2DDC">
        <w:rPr>
          <w:rFonts w:ascii="Arial Narrow" w:hAnsi="Arial Narrow" w:cs="Tahoma"/>
          <w:sz w:val="24"/>
          <w:szCs w:val="24"/>
        </w:rPr>
        <w:t xml:space="preserve"> </w:t>
      </w:r>
      <w:r>
        <w:rPr>
          <w:rFonts w:ascii="Arial Narrow" w:hAnsi="Arial Narrow" w:cs="Tahoma"/>
          <w:sz w:val="24"/>
          <w:szCs w:val="24"/>
        </w:rPr>
        <w:t>care strabate</w:t>
      </w:r>
      <w:r w:rsidR="00EA2DDC">
        <w:rPr>
          <w:rFonts w:ascii="Arial Narrow" w:hAnsi="Arial Narrow" w:cs="Tahoma"/>
          <w:sz w:val="24"/>
          <w:szCs w:val="24"/>
        </w:rPr>
        <w:t xml:space="preserve"> localitatea Branistea</w:t>
      </w:r>
      <w:r w:rsidR="008A0A5A">
        <w:rPr>
          <w:rFonts w:ascii="Arial Narrow" w:hAnsi="Arial Narrow" w:cs="Tahoma"/>
          <w:sz w:val="24"/>
          <w:szCs w:val="24"/>
        </w:rPr>
        <w:t xml:space="preserve"> si primeste ca afluent  paraul Corlatel. </w:t>
      </w:r>
      <w:r>
        <w:rPr>
          <w:rFonts w:ascii="Arial Narrow" w:hAnsi="Arial Narrow" w:cs="Tahoma"/>
          <w:sz w:val="24"/>
          <w:szCs w:val="24"/>
        </w:rPr>
        <w:t xml:space="preserve">  </w:t>
      </w:r>
    </w:p>
    <w:p w:rsidR="00A1647F" w:rsidRPr="00317406" w:rsidRDefault="00A1647F" w:rsidP="00A1647F">
      <w:pPr>
        <w:pStyle w:val="Heading2"/>
        <w:ind w:left="0" w:firstLine="720"/>
        <w:jc w:val="both"/>
        <w:rPr>
          <w:rFonts w:ascii="Arial Narrow" w:hAnsi="Arial Narrow" w:cs="Tahoma"/>
          <w:sz w:val="24"/>
          <w:szCs w:val="24"/>
          <w:lang w:val="fr-FR"/>
        </w:rPr>
      </w:pPr>
      <w:r>
        <w:rPr>
          <w:rFonts w:ascii="Arial Narrow" w:hAnsi="Arial Narrow" w:cs="Tahoma"/>
          <w:sz w:val="24"/>
          <w:szCs w:val="24"/>
        </w:rPr>
        <w:t xml:space="preserve">  Valea  este lata de 30- 50m intre versanti cu pante mici. Albia minora este putin adincita </w:t>
      </w:r>
      <w:r w:rsidRPr="00317406">
        <w:rPr>
          <w:rFonts w:ascii="Arial Narrow" w:hAnsi="Arial Narrow" w:cs="Tahoma"/>
          <w:sz w:val="24"/>
          <w:szCs w:val="24"/>
          <w:lang w:val="fr-FR"/>
        </w:rPr>
        <w:t>(</w:t>
      </w:r>
      <w:r>
        <w:rPr>
          <w:rFonts w:ascii="Arial Narrow" w:hAnsi="Arial Narrow" w:cs="Tahoma"/>
          <w:sz w:val="24"/>
          <w:szCs w:val="24"/>
        </w:rPr>
        <w:t>1-3m</w:t>
      </w:r>
      <w:r w:rsidRPr="00317406">
        <w:rPr>
          <w:rFonts w:ascii="Arial Narrow" w:hAnsi="Arial Narrow" w:cs="Tahoma"/>
          <w:sz w:val="24"/>
          <w:szCs w:val="24"/>
          <w:lang w:val="fr-FR"/>
        </w:rPr>
        <w:t xml:space="preserve">) cu maluri abrupte. Paraul Drincea strabate teritoriul administrativ al comunei </w:t>
      </w:r>
      <w:r w:rsidR="00E021D3" w:rsidRPr="00317406">
        <w:rPr>
          <w:rFonts w:ascii="Arial Narrow" w:hAnsi="Arial Narrow" w:cs="Tahoma"/>
          <w:sz w:val="24"/>
          <w:szCs w:val="24"/>
          <w:lang w:val="fr-FR"/>
        </w:rPr>
        <w:t>Branistea</w:t>
      </w:r>
      <w:r w:rsidRPr="00317406">
        <w:rPr>
          <w:rFonts w:ascii="Arial Narrow" w:hAnsi="Arial Narrow" w:cs="Tahoma"/>
          <w:sz w:val="24"/>
          <w:szCs w:val="24"/>
          <w:lang w:val="fr-FR"/>
        </w:rPr>
        <w:t xml:space="preserve"> in partea de </w:t>
      </w:r>
      <w:r w:rsidR="00E021D3" w:rsidRPr="00317406">
        <w:rPr>
          <w:rFonts w:ascii="Arial Narrow" w:hAnsi="Arial Narrow" w:cs="Tahoma"/>
          <w:sz w:val="24"/>
          <w:szCs w:val="24"/>
          <w:lang w:val="fr-FR"/>
        </w:rPr>
        <w:t>sud</w:t>
      </w:r>
      <w:r w:rsidRPr="00317406">
        <w:rPr>
          <w:rFonts w:ascii="Arial Narrow" w:hAnsi="Arial Narrow" w:cs="Tahoma"/>
          <w:sz w:val="24"/>
          <w:szCs w:val="24"/>
          <w:lang w:val="fr-FR"/>
        </w:rPr>
        <w:t xml:space="preserve">  are o directie de curgere nord-est; sud-vest pana in aval de localitatea Corlatel, dupa care directia de curgere este nord-sud. Cursul paraului este </w:t>
      </w:r>
      <w:r w:rsidR="00E021D3" w:rsidRPr="00317406">
        <w:rPr>
          <w:rFonts w:ascii="Arial Narrow" w:hAnsi="Arial Narrow" w:cs="Tahoma"/>
          <w:sz w:val="24"/>
          <w:szCs w:val="24"/>
          <w:lang w:val="fr-FR"/>
        </w:rPr>
        <w:t xml:space="preserve">sinos, </w:t>
      </w:r>
      <w:r w:rsidRPr="00317406">
        <w:rPr>
          <w:rFonts w:ascii="Arial Narrow" w:hAnsi="Arial Narrow" w:cs="Tahoma"/>
          <w:sz w:val="24"/>
          <w:szCs w:val="24"/>
          <w:lang w:val="fr-FR"/>
        </w:rPr>
        <w:t xml:space="preserve">meandrat pina la intrarea in </w:t>
      </w:r>
      <w:r w:rsidR="00E021D3" w:rsidRPr="00317406">
        <w:rPr>
          <w:rFonts w:ascii="Arial Narrow" w:hAnsi="Arial Narrow" w:cs="Tahoma"/>
          <w:sz w:val="24"/>
          <w:szCs w:val="24"/>
          <w:lang w:val="fr-FR"/>
        </w:rPr>
        <w:t>Branistea</w:t>
      </w:r>
      <w:r w:rsidRPr="00317406">
        <w:rPr>
          <w:rFonts w:ascii="Arial Narrow" w:hAnsi="Arial Narrow" w:cs="Tahoma"/>
          <w:sz w:val="24"/>
          <w:szCs w:val="24"/>
          <w:lang w:val="fr-FR"/>
        </w:rPr>
        <w:t xml:space="preserve">, cu o albie minora, bine dezvoltata. </w:t>
      </w:r>
    </w:p>
    <w:p w:rsidR="00A1647F" w:rsidRPr="00317406" w:rsidRDefault="00A1647F" w:rsidP="00A1647F">
      <w:pPr>
        <w:pStyle w:val="Heading2"/>
        <w:ind w:left="0" w:firstLine="720"/>
        <w:jc w:val="both"/>
        <w:rPr>
          <w:rFonts w:ascii="Arial Narrow" w:hAnsi="Arial Narrow" w:cs="Tahoma"/>
          <w:sz w:val="24"/>
          <w:szCs w:val="24"/>
          <w:lang w:val="fr-FR"/>
        </w:rPr>
      </w:pPr>
      <w:r w:rsidRPr="00317406">
        <w:rPr>
          <w:rFonts w:ascii="Arial Narrow" w:hAnsi="Arial Narrow" w:cs="Tahoma"/>
          <w:sz w:val="24"/>
          <w:szCs w:val="24"/>
          <w:lang w:val="fr-FR"/>
        </w:rPr>
        <w:t xml:space="preserve">Pe teritoriul  </w:t>
      </w:r>
      <w:r w:rsidR="008A0A5A" w:rsidRPr="00317406">
        <w:rPr>
          <w:rFonts w:ascii="Arial Narrow" w:hAnsi="Arial Narrow" w:cs="Tahoma"/>
          <w:sz w:val="24"/>
          <w:szCs w:val="24"/>
          <w:lang w:val="fr-FR"/>
        </w:rPr>
        <w:t>comunei, au</w:t>
      </w:r>
      <w:r w:rsidRPr="00317406">
        <w:rPr>
          <w:rFonts w:ascii="Arial Narrow" w:hAnsi="Arial Narrow" w:cs="Tahoma"/>
          <w:sz w:val="24"/>
          <w:szCs w:val="24"/>
          <w:lang w:val="fr-FR"/>
        </w:rPr>
        <w:t xml:space="preserve"> albia m</w:t>
      </w:r>
      <w:r w:rsidR="008A0A5A" w:rsidRPr="00317406">
        <w:rPr>
          <w:rFonts w:ascii="Arial Narrow" w:hAnsi="Arial Narrow" w:cs="Tahoma"/>
          <w:sz w:val="24"/>
          <w:szCs w:val="24"/>
          <w:lang w:val="fr-FR"/>
        </w:rPr>
        <w:t>ajora  cu un profil transversal cu maluri intre 2- 4 m adancime</w:t>
      </w:r>
      <w:r w:rsidRPr="00317406">
        <w:rPr>
          <w:rFonts w:ascii="Arial Narrow" w:hAnsi="Arial Narrow" w:cs="Tahoma"/>
          <w:sz w:val="24"/>
          <w:szCs w:val="24"/>
          <w:lang w:val="fr-FR"/>
        </w:rPr>
        <w:t>,</w:t>
      </w:r>
      <w:r w:rsidR="008A0A5A" w:rsidRPr="00317406">
        <w:rPr>
          <w:rFonts w:ascii="Arial Narrow" w:hAnsi="Arial Narrow" w:cs="Tahoma"/>
          <w:sz w:val="24"/>
          <w:szCs w:val="24"/>
          <w:lang w:val="fr-FR"/>
        </w:rPr>
        <w:t xml:space="preserve"> cu un curs sinuos, neregularizat, </w:t>
      </w:r>
      <w:r w:rsidRPr="00317406">
        <w:rPr>
          <w:rFonts w:ascii="Arial Narrow" w:hAnsi="Arial Narrow" w:cs="Tahoma"/>
          <w:sz w:val="24"/>
          <w:szCs w:val="24"/>
          <w:lang w:val="fr-FR"/>
        </w:rPr>
        <w:t xml:space="preserve"> iar la viituri produce inundatii.  </w:t>
      </w:r>
    </w:p>
    <w:p w:rsidR="00A1647F" w:rsidRPr="00317406" w:rsidRDefault="00A1647F" w:rsidP="00A1647F">
      <w:pPr>
        <w:pStyle w:val="Heading2"/>
        <w:ind w:left="0" w:firstLine="720"/>
        <w:jc w:val="both"/>
        <w:rPr>
          <w:rFonts w:ascii="Arial Narrow" w:hAnsi="Arial Narrow" w:cs="Tahoma"/>
          <w:sz w:val="24"/>
          <w:szCs w:val="24"/>
          <w:lang w:val="fr-FR"/>
        </w:rPr>
      </w:pPr>
      <w:r w:rsidRPr="00317406">
        <w:rPr>
          <w:rFonts w:ascii="Arial Narrow" w:hAnsi="Arial Narrow" w:cs="Tahoma"/>
          <w:sz w:val="24"/>
          <w:szCs w:val="24"/>
          <w:lang w:val="fr-FR"/>
        </w:rPr>
        <w:t xml:space="preserve"> Drincea are izvorul in zona Piemontului Getic, are suprafata Bazinului hidrografic de </w:t>
      </w:r>
      <w:r w:rsidR="00943C54" w:rsidRPr="00317406">
        <w:rPr>
          <w:rFonts w:ascii="Arial Narrow" w:hAnsi="Arial Narrow" w:cs="Tahoma"/>
          <w:sz w:val="24"/>
          <w:szCs w:val="24"/>
          <w:lang w:val="fr-FR"/>
        </w:rPr>
        <w:t>843</w:t>
      </w:r>
      <w:r w:rsidRPr="00317406">
        <w:rPr>
          <w:rFonts w:ascii="Arial Narrow" w:hAnsi="Arial Narrow" w:cs="Tahoma"/>
          <w:sz w:val="24"/>
          <w:szCs w:val="24"/>
          <w:lang w:val="fr-FR"/>
        </w:rPr>
        <w:t xml:space="preserve">Kmp., o lungime de 72 km, o altitudine la izvor in zona Piemontului de 318m si 32m la varsarea in Dunare, careia ii este tributara. </w:t>
      </w:r>
    </w:p>
    <w:p w:rsidR="00A1647F" w:rsidRPr="00317406" w:rsidRDefault="00A1647F" w:rsidP="00A1647F">
      <w:pPr>
        <w:pStyle w:val="Heading2"/>
        <w:ind w:left="0" w:firstLine="720"/>
        <w:jc w:val="both"/>
        <w:rPr>
          <w:rFonts w:ascii="Arial Narrow" w:hAnsi="Arial Narrow" w:cs="Tahoma"/>
          <w:sz w:val="24"/>
          <w:szCs w:val="24"/>
          <w:lang w:val="fr-FR"/>
        </w:rPr>
      </w:pPr>
      <w:r w:rsidRPr="00317406">
        <w:rPr>
          <w:rFonts w:ascii="Arial Narrow" w:hAnsi="Arial Narrow" w:cs="Tahoma"/>
          <w:sz w:val="24"/>
          <w:szCs w:val="24"/>
          <w:lang w:val="fr-FR"/>
        </w:rPr>
        <w:t>Valea este permanenta cu oscilatii mari de debit, iar debitul multianual este de 0,</w:t>
      </w:r>
      <w:r w:rsidR="008A0A5A" w:rsidRPr="00317406">
        <w:rPr>
          <w:rFonts w:ascii="Arial Narrow" w:hAnsi="Arial Narrow" w:cs="Tahoma"/>
          <w:sz w:val="24"/>
          <w:szCs w:val="24"/>
          <w:lang w:val="fr-FR"/>
        </w:rPr>
        <w:t>993</w:t>
      </w:r>
      <w:r w:rsidRPr="00317406">
        <w:rPr>
          <w:rFonts w:ascii="Arial Narrow" w:hAnsi="Arial Narrow" w:cs="Tahoma"/>
          <w:sz w:val="24"/>
          <w:szCs w:val="24"/>
          <w:lang w:val="fr-FR"/>
        </w:rPr>
        <w:t xml:space="preserve"> mc/sec.</w:t>
      </w:r>
    </w:p>
    <w:p w:rsidR="00FA6AD1" w:rsidRPr="00913ADE" w:rsidRDefault="00A1647F" w:rsidP="00AE1194">
      <w:pPr>
        <w:jc w:val="both"/>
        <w:rPr>
          <w:rFonts w:ascii="Arial Narrow" w:hAnsi="Arial Narrow" w:cs="Tahoma"/>
          <w:sz w:val="24"/>
          <w:szCs w:val="24"/>
        </w:rPr>
      </w:pPr>
      <w:r>
        <w:rPr>
          <w:rFonts w:ascii="Arial Narrow" w:hAnsi="Arial Narrow" w:cs="Tahoma"/>
        </w:rPr>
        <w:t xml:space="preserve">            </w:t>
      </w:r>
      <w:r w:rsidR="00943C54" w:rsidRPr="00913ADE">
        <w:rPr>
          <w:rFonts w:ascii="Arial Narrow" w:hAnsi="Arial Narrow" w:cs="Tahoma"/>
          <w:sz w:val="24"/>
          <w:szCs w:val="24"/>
        </w:rPr>
        <w:t xml:space="preserve">In general debitul  celor doua paraie este redus. In perioada cu precipitatii bogate apele paraielor ies din maluri  si datorita traseului foarte dezordonat al paraului Drincea si vitezei reduse de curgere a apei, in cele doua </w:t>
      </w:r>
      <w:r w:rsidRPr="00913ADE">
        <w:rPr>
          <w:rFonts w:ascii="Arial Narrow" w:hAnsi="Arial Narrow" w:cs="Tahoma"/>
          <w:sz w:val="24"/>
          <w:szCs w:val="24"/>
        </w:rPr>
        <w:t xml:space="preserve"> sat</w:t>
      </w:r>
      <w:r w:rsidR="00943C54" w:rsidRPr="00913ADE">
        <w:rPr>
          <w:rFonts w:ascii="Arial Narrow" w:hAnsi="Arial Narrow" w:cs="Tahoma"/>
          <w:sz w:val="24"/>
          <w:szCs w:val="24"/>
        </w:rPr>
        <w:t xml:space="preserve">e ale comunei </w:t>
      </w:r>
      <w:r w:rsidRPr="00913ADE">
        <w:rPr>
          <w:rFonts w:ascii="Arial Narrow" w:hAnsi="Arial Narrow" w:cs="Tahoma"/>
          <w:sz w:val="24"/>
          <w:szCs w:val="24"/>
        </w:rPr>
        <w:t xml:space="preserve"> </w:t>
      </w:r>
      <w:r w:rsidR="008A0A5A" w:rsidRPr="00913ADE">
        <w:rPr>
          <w:rFonts w:ascii="Arial Narrow" w:hAnsi="Arial Narrow" w:cs="Tahoma"/>
          <w:sz w:val="24"/>
          <w:szCs w:val="24"/>
        </w:rPr>
        <w:t>Branistea</w:t>
      </w:r>
      <w:r w:rsidRPr="00913ADE">
        <w:rPr>
          <w:rFonts w:ascii="Arial Narrow" w:hAnsi="Arial Narrow" w:cs="Tahoma"/>
          <w:sz w:val="24"/>
          <w:szCs w:val="24"/>
        </w:rPr>
        <w:t>,</w:t>
      </w:r>
      <w:r w:rsidR="008A0A5A" w:rsidRPr="00913ADE">
        <w:rPr>
          <w:rFonts w:ascii="Arial Narrow" w:hAnsi="Arial Narrow" w:cs="Tahoma"/>
          <w:sz w:val="24"/>
          <w:szCs w:val="24"/>
        </w:rPr>
        <w:t xml:space="preserve"> </w:t>
      </w:r>
      <w:r w:rsidRPr="00913ADE">
        <w:rPr>
          <w:rFonts w:ascii="Arial Narrow" w:hAnsi="Arial Narrow" w:cs="Tahoma"/>
          <w:sz w:val="24"/>
          <w:szCs w:val="24"/>
        </w:rPr>
        <w:t>provoaca inundatii.</w:t>
      </w:r>
    </w:p>
    <w:p w:rsidR="00FA6AD1" w:rsidRPr="00317406" w:rsidRDefault="00A1647F" w:rsidP="00FA6AD1">
      <w:pPr>
        <w:jc w:val="both"/>
        <w:rPr>
          <w:rFonts w:ascii="Arial Narrow" w:hAnsi="Arial Narrow" w:cs="Tahoma"/>
          <w:sz w:val="24"/>
          <w:szCs w:val="24"/>
          <w:lang w:val="fr-FR"/>
        </w:rPr>
      </w:pPr>
      <w:r w:rsidRPr="003426E8">
        <w:rPr>
          <w:rFonts w:ascii="Arial Narrow" w:hAnsi="Arial Narrow" w:cs="Tahoma"/>
          <w:i/>
          <w:sz w:val="24"/>
          <w:szCs w:val="24"/>
        </w:rPr>
        <w:t xml:space="preserve">Ape subterane </w:t>
      </w:r>
      <w:r w:rsidRPr="00317406">
        <w:rPr>
          <w:rFonts w:ascii="Arial Narrow" w:hAnsi="Arial Narrow" w:cs="Tahoma"/>
          <w:sz w:val="24"/>
          <w:szCs w:val="24"/>
          <w:lang w:val="fr-FR"/>
        </w:rPr>
        <w:t xml:space="preserve"> </w:t>
      </w:r>
    </w:p>
    <w:p w:rsidR="000C6E95" w:rsidRPr="0027308D" w:rsidRDefault="00A1647F" w:rsidP="00D96522">
      <w:pPr>
        <w:jc w:val="both"/>
        <w:rPr>
          <w:rFonts w:ascii="Arial Narrow" w:hAnsi="Arial Narrow" w:cs="Tahoma"/>
          <w:sz w:val="24"/>
          <w:szCs w:val="24"/>
          <w:lang w:val="fr-FR"/>
        </w:rPr>
      </w:pPr>
      <w:r w:rsidRPr="00317406">
        <w:rPr>
          <w:rFonts w:ascii="Arial Narrow" w:hAnsi="Arial Narrow" w:cs="Tahoma"/>
          <w:sz w:val="24"/>
          <w:szCs w:val="24"/>
          <w:lang w:val="fr-FR"/>
        </w:rPr>
        <w:t xml:space="preserve"> </w:t>
      </w:r>
      <w:r w:rsidR="003D41B6" w:rsidRPr="00317406">
        <w:rPr>
          <w:rFonts w:ascii="Arial Narrow" w:hAnsi="Arial Narrow" w:cs="Tahoma"/>
          <w:sz w:val="24"/>
          <w:szCs w:val="24"/>
          <w:lang w:val="fr-FR"/>
        </w:rPr>
        <w:t xml:space="preserve">La baza piciorului terasei din partea de est  a satelor Goanta si Branistea se gasesc numeroase izvoare de terasa cu debite importante care pot fi captate.  </w:t>
      </w:r>
      <w:r w:rsidR="003D41B6" w:rsidRPr="0027308D">
        <w:rPr>
          <w:rFonts w:ascii="Arial Narrow" w:hAnsi="Arial Narrow" w:cs="Tahoma"/>
          <w:sz w:val="24"/>
          <w:szCs w:val="24"/>
          <w:lang w:val="fr-FR"/>
        </w:rPr>
        <w:t xml:space="preserve">Apa subterana </w:t>
      </w:r>
      <w:r w:rsidR="00404FE1" w:rsidRPr="0027308D">
        <w:rPr>
          <w:rFonts w:ascii="Arial Narrow" w:hAnsi="Arial Narrow" w:cs="Tahoma"/>
          <w:sz w:val="24"/>
          <w:szCs w:val="24"/>
          <w:lang w:val="fr-FR"/>
        </w:rPr>
        <w:t>i</w:t>
      </w:r>
      <w:r w:rsidRPr="0027308D">
        <w:rPr>
          <w:rFonts w:ascii="Arial Narrow" w:hAnsi="Arial Narrow" w:cs="Tahoma"/>
          <w:sz w:val="24"/>
          <w:szCs w:val="24"/>
          <w:lang w:val="fr-FR"/>
        </w:rPr>
        <w:t xml:space="preserve">n zona </w:t>
      </w:r>
      <w:r w:rsidR="003D41B6" w:rsidRPr="0027308D">
        <w:rPr>
          <w:rFonts w:ascii="Arial Narrow" w:hAnsi="Arial Narrow" w:cs="Tahoma"/>
          <w:sz w:val="24"/>
          <w:szCs w:val="24"/>
          <w:lang w:val="fr-FR"/>
        </w:rPr>
        <w:t>Goanta –Branistea</w:t>
      </w:r>
      <w:r w:rsidRPr="0027308D">
        <w:rPr>
          <w:rFonts w:ascii="Arial Narrow" w:hAnsi="Arial Narrow" w:cs="Tahoma"/>
          <w:sz w:val="24"/>
          <w:szCs w:val="24"/>
          <w:lang w:val="fr-FR"/>
        </w:rPr>
        <w:t>,</w:t>
      </w:r>
      <w:r w:rsidR="003D41B6" w:rsidRPr="0027308D">
        <w:rPr>
          <w:rFonts w:ascii="Arial Narrow" w:hAnsi="Arial Narrow" w:cs="Tahoma"/>
          <w:sz w:val="24"/>
          <w:szCs w:val="24"/>
          <w:lang w:val="fr-FR"/>
        </w:rPr>
        <w:t xml:space="preserve"> se gaseste </w:t>
      </w:r>
      <w:r w:rsidRPr="0027308D">
        <w:rPr>
          <w:rFonts w:ascii="Arial Narrow" w:hAnsi="Arial Narrow" w:cs="Tahoma"/>
          <w:sz w:val="24"/>
          <w:szCs w:val="24"/>
          <w:lang w:val="fr-FR"/>
        </w:rPr>
        <w:t xml:space="preserve"> la adincim</w:t>
      </w:r>
      <w:r w:rsidR="003D41B6" w:rsidRPr="0027308D">
        <w:rPr>
          <w:rFonts w:ascii="Arial Narrow" w:hAnsi="Arial Narrow" w:cs="Tahoma"/>
          <w:sz w:val="24"/>
          <w:szCs w:val="24"/>
          <w:lang w:val="fr-FR"/>
        </w:rPr>
        <w:t>i cuprinse  intre</w:t>
      </w:r>
      <w:r w:rsidRPr="0027308D">
        <w:rPr>
          <w:rFonts w:ascii="Arial Narrow" w:hAnsi="Arial Narrow" w:cs="Tahoma"/>
          <w:sz w:val="24"/>
          <w:szCs w:val="24"/>
          <w:lang w:val="fr-FR"/>
        </w:rPr>
        <w:t xml:space="preserve"> </w:t>
      </w:r>
      <w:r w:rsidR="00E021D3" w:rsidRPr="0027308D">
        <w:rPr>
          <w:rFonts w:ascii="Arial Narrow" w:hAnsi="Arial Narrow" w:cs="Tahoma"/>
          <w:sz w:val="24"/>
          <w:szCs w:val="24"/>
          <w:lang w:val="fr-FR"/>
        </w:rPr>
        <w:t>2,5</w:t>
      </w:r>
      <w:r w:rsidRPr="0027308D">
        <w:rPr>
          <w:rFonts w:ascii="Arial Narrow" w:hAnsi="Arial Narrow" w:cs="Tahoma"/>
          <w:sz w:val="24"/>
          <w:szCs w:val="24"/>
          <w:lang w:val="fr-FR"/>
        </w:rPr>
        <w:t xml:space="preserve">.- </w:t>
      </w:r>
      <w:r w:rsidR="00E021D3" w:rsidRPr="0027308D">
        <w:rPr>
          <w:rFonts w:ascii="Arial Narrow" w:hAnsi="Arial Narrow" w:cs="Tahoma"/>
          <w:sz w:val="24"/>
          <w:szCs w:val="24"/>
          <w:lang w:val="fr-FR"/>
        </w:rPr>
        <w:t>3,5</w:t>
      </w:r>
      <w:r w:rsidRPr="0027308D">
        <w:rPr>
          <w:rFonts w:ascii="Arial Narrow" w:hAnsi="Arial Narrow" w:cs="Tahoma"/>
          <w:sz w:val="24"/>
          <w:szCs w:val="24"/>
          <w:lang w:val="fr-FR"/>
        </w:rPr>
        <w:t>m</w:t>
      </w:r>
      <w:r w:rsidR="003D41B6" w:rsidRPr="0027308D">
        <w:rPr>
          <w:rFonts w:ascii="Arial Narrow" w:hAnsi="Arial Narrow" w:cs="Tahoma"/>
          <w:sz w:val="24"/>
          <w:szCs w:val="24"/>
          <w:lang w:val="fr-FR"/>
        </w:rPr>
        <w:t>.</w:t>
      </w:r>
    </w:p>
    <w:p w:rsidR="00D96522" w:rsidRPr="00317406" w:rsidRDefault="00A1647F" w:rsidP="00D96522">
      <w:pPr>
        <w:jc w:val="both"/>
        <w:rPr>
          <w:rFonts w:ascii="Arial Narrow" w:hAnsi="Arial Narrow" w:cs="Tahoma"/>
          <w:sz w:val="24"/>
          <w:szCs w:val="24"/>
          <w:lang w:val="fr-FR"/>
        </w:rPr>
      </w:pPr>
      <w:r w:rsidRPr="0027308D">
        <w:rPr>
          <w:rFonts w:ascii="Arial Narrow" w:hAnsi="Arial Narrow" w:cs="Tahoma"/>
          <w:sz w:val="24"/>
          <w:szCs w:val="24"/>
          <w:lang w:val="fr-FR"/>
        </w:rPr>
        <w:t xml:space="preserve"> </w:t>
      </w:r>
      <w:r w:rsidR="003D41B6" w:rsidRPr="00317406">
        <w:rPr>
          <w:rFonts w:ascii="Arial Narrow" w:hAnsi="Arial Narrow" w:cs="Tahoma"/>
          <w:sz w:val="24"/>
          <w:szCs w:val="24"/>
          <w:lang w:val="fr-FR"/>
        </w:rPr>
        <w:t xml:space="preserve">Apa freatica este constanta  in orizonturi acvifere alcatuite din nisipuri si pietrisuri; </w:t>
      </w:r>
    </w:p>
    <w:p w:rsidR="00F3565F" w:rsidRPr="00317406" w:rsidRDefault="003D41B6" w:rsidP="00F3565F">
      <w:pPr>
        <w:jc w:val="both"/>
        <w:rPr>
          <w:rFonts w:ascii="Arial Narrow" w:hAnsi="Arial Narrow" w:cs="Tahoma"/>
          <w:sz w:val="24"/>
          <w:szCs w:val="24"/>
          <w:lang w:val="fr-FR"/>
        </w:rPr>
      </w:pPr>
      <w:r w:rsidRPr="00317406">
        <w:rPr>
          <w:rFonts w:ascii="Arial Narrow" w:hAnsi="Arial Narrow" w:cs="Tahoma"/>
          <w:sz w:val="24"/>
          <w:szCs w:val="24"/>
          <w:lang w:val="fr-FR"/>
        </w:rPr>
        <w:lastRenderedPageBreak/>
        <w:t xml:space="preserve">Un foraj hidrogeologic  de observatie a fost executat la sud de satul Goanta si Branistea </w:t>
      </w:r>
      <w:r w:rsidR="00A1647F" w:rsidRPr="00317406">
        <w:rPr>
          <w:rFonts w:ascii="Arial Narrow" w:hAnsi="Arial Narrow" w:cs="Tahoma"/>
          <w:sz w:val="24"/>
          <w:szCs w:val="24"/>
          <w:lang w:val="fr-FR"/>
        </w:rPr>
        <w:t xml:space="preserve"> </w:t>
      </w:r>
      <w:r w:rsidRPr="00317406">
        <w:rPr>
          <w:rFonts w:ascii="Arial Narrow" w:hAnsi="Arial Narrow" w:cs="Tahoma"/>
          <w:sz w:val="24"/>
          <w:szCs w:val="24"/>
          <w:lang w:val="fr-FR"/>
        </w:rPr>
        <w:t>si s-au obtinut datele: NH</w:t>
      </w:r>
      <w:r w:rsidR="003925BD" w:rsidRPr="00317406">
        <w:rPr>
          <w:rFonts w:ascii="Arial Narrow" w:hAnsi="Arial Narrow" w:cs="Tahoma"/>
          <w:sz w:val="24"/>
          <w:szCs w:val="24"/>
          <w:lang w:val="fr-FR"/>
        </w:rPr>
        <w:t>= 2,4m, orizont acvifer 2,4 – 49,0m, debit 1,8l la o den ivelare de 1,5m.</w:t>
      </w:r>
    </w:p>
    <w:p w:rsidR="00EF442B" w:rsidRDefault="00E021D3" w:rsidP="00EF442B">
      <w:pPr>
        <w:jc w:val="both"/>
        <w:rPr>
          <w:rFonts w:ascii="Arial Narrow" w:hAnsi="Arial Narrow" w:cs="Tahoma"/>
          <w:sz w:val="24"/>
          <w:szCs w:val="24"/>
          <w:lang w:val="fr-FR"/>
        </w:rPr>
      </w:pPr>
      <w:r w:rsidRPr="00317406">
        <w:rPr>
          <w:rFonts w:ascii="Arial Narrow" w:hAnsi="Arial Narrow" w:cs="Tahoma"/>
          <w:sz w:val="24"/>
          <w:szCs w:val="24"/>
          <w:lang w:val="fr-FR"/>
        </w:rPr>
        <w:t>La viiturile</w:t>
      </w:r>
      <w:r w:rsidR="003925BD" w:rsidRPr="00317406">
        <w:rPr>
          <w:rFonts w:ascii="Arial Narrow" w:hAnsi="Arial Narrow" w:cs="Tahoma"/>
          <w:sz w:val="24"/>
          <w:szCs w:val="24"/>
          <w:lang w:val="fr-FR"/>
        </w:rPr>
        <w:t xml:space="preserve"> </w:t>
      </w:r>
      <w:r w:rsidR="003D41B6" w:rsidRPr="00317406">
        <w:rPr>
          <w:rFonts w:ascii="Arial Narrow" w:hAnsi="Arial Narrow" w:cs="Tahoma"/>
          <w:sz w:val="24"/>
          <w:szCs w:val="24"/>
          <w:lang w:val="fr-FR"/>
        </w:rPr>
        <w:t xml:space="preserve">paraelor </w:t>
      </w:r>
      <w:r w:rsidRPr="00317406">
        <w:rPr>
          <w:rFonts w:ascii="Arial Narrow" w:hAnsi="Arial Narrow" w:cs="Tahoma"/>
          <w:sz w:val="24"/>
          <w:szCs w:val="24"/>
          <w:lang w:val="fr-FR"/>
        </w:rPr>
        <w:t xml:space="preserve">Drincei si Corlatelului, nivelul apei freatice creste foarte mult, ajungand la nivelul terenului natural.  </w:t>
      </w:r>
      <w:r w:rsidR="00F3565F" w:rsidRPr="00317406">
        <w:rPr>
          <w:rFonts w:ascii="Arial Narrow" w:hAnsi="Arial Narrow" w:cs="Tahoma"/>
          <w:sz w:val="24"/>
          <w:szCs w:val="24"/>
          <w:lang w:val="fr-FR"/>
        </w:rPr>
        <w:t xml:space="preserve">  </w:t>
      </w:r>
    </w:p>
    <w:p w:rsidR="00871B36" w:rsidRDefault="00F3565F" w:rsidP="00871B36">
      <w:pPr>
        <w:jc w:val="both"/>
        <w:rPr>
          <w:rFonts w:ascii="Arial Narrow" w:hAnsi="Arial Narrow" w:cs="Tahoma"/>
          <w:b/>
          <w:sz w:val="24"/>
          <w:szCs w:val="24"/>
        </w:rPr>
      </w:pPr>
      <w:r w:rsidRPr="003426E8">
        <w:rPr>
          <w:rFonts w:ascii="Arial Narrow" w:hAnsi="Arial Narrow" w:cs="Tahoma"/>
          <w:b/>
          <w:sz w:val="24"/>
          <w:szCs w:val="24"/>
        </w:rPr>
        <w:t>Clima</w:t>
      </w:r>
    </w:p>
    <w:p w:rsidR="00FE3795" w:rsidRDefault="00EF442B" w:rsidP="00FE3795">
      <w:pPr>
        <w:jc w:val="both"/>
        <w:rPr>
          <w:rFonts w:ascii="Arial Narrow" w:hAnsi="Arial Narrow" w:cs="Tahoma"/>
          <w:sz w:val="24"/>
          <w:szCs w:val="24"/>
        </w:rPr>
      </w:pPr>
      <w:r w:rsidRPr="003426E8">
        <w:rPr>
          <w:rFonts w:ascii="Arial Narrow" w:hAnsi="Arial Narrow" w:cs="Tahoma"/>
          <w:sz w:val="24"/>
          <w:szCs w:val="24"/>
        </w:rPr>
        <w:t>Clima este temperat continentala cu influente submediteraneene</w:t>
      </w:r>
      <w:r>
        <w:rPr>
          <w:rFonts w:ascii="Arial Narrow" w:hAnsi="Arial Narrow" w:cs="Tahoma"/>
          <w:sz w:val="24"/>
          <w:szCs w:val="24"/>
        </w:rPr>
        <w:t>, caracterizate de veri calduroase, ierni blande dar cu precipitatii.</w:t>
      </w:r>
      <w:r w:rsidRPr="003426E8">
        <w:rPr>
          <w:rFonts w:ascii="Arial Narrow" w:hAnsi="Arial Narrow" w:cs="Tahoma"/>
          <w:sz w:val="24"/>
          <w:szCs w:val="24"/>
        </w:rPr>
        <w:t xml:space="preserve"> </w:t>
      </w:r>
      <w:r>
        <w:rPr>
          <w:rFonts w:ascii="Arial Narrow" w:hAnsi="Arial Narrow" w:cs="Tahoma"/>
          <w:sz w:val="24"/>
          <w:szCs w:val="24"/>
        </w:rPr>
        <w:t xml:space="preserve"> </w:t>
      </w:r>
      <w:r w:rsidRPr="003426E8">
        <w:rPr>
          <w:rFonts w:ascii="Arial Narrow" w:hAnsi="Arial Narrow" w:cs="Tahoma"/>
          <w:sz w:val="24"/>
          <w:szCs w:val="24"/>
        </w:rPr>
        <w:t xml:space="preserve">Regimul vanturilor </w:t>
      </w:r>
      <w:r>
        <w:rPr>
          <w:rFonts w:ascii="Arial Narrow" w:hAnsi="Arial Narrow" w:cs="Tahoma"/>
          <w:sz w:val="24"/>
          <w:szCs w:val="24"/>
        </w:rPr>
        <w:t>sunt predominante din vest, nord-vest si nord-est.</w:t>
      </w:r>
      <w:r w:rsidR="00871B36">
        <w:rPr>
          <w:rFonts w:ascii="Arial Narrow" w:hAnsi="Arial Narrow" w:cs="Tahoma"/>
          <w:sz w:val="24"/>
          <w:szCs w:val="24"/>
        </w:rPr>
        <w:t xml:space="preserve">    </w:t>
      </w:r>
      <w:r w:rsidR="00871B36" w:rsidRPr="003426E8">
        <w:rPr>
          <w:rFonts w:ascii="Arial Narrow" w:hAnsi="Arial Narrow" w:cs="Tahoma"/>
          <w:sz w:val="24"/>
          <w:szCs w:val="24"/>
        </w:rPr>
        <w:t>Temperatur</w:t>
      </w:r>
      <w:r w:rsidR="00871B36">
        <w:rPr>
          <w:rFonts w:ascii="Arial Narrow" w:hAnsi="Arial Narrow" w:cs="Tahoma"/>
          <w:sz w:val="24"/>
          <w:szCs w:val="24"/>
        </w:rPr>
        <w:t>a</w:t>
      </w:r>
      <w:r w:rsidR="00871B36" w:rsidRPr="003426E8">
        <w:rPr>
          <w:rFonts w:ascii="Arial Narrow" w:hAnsi="Arial Narrow" w:cs="Tahoma"/>
          <w:sz w:val="24"/>
          <w:szCs w:val="24"/>
        </w:rPr>
        <w:t xml:space="preserve"> medi</w:t>
      </w:r>
      <w:r w:rsidR="00871B36">
        <w:rPr>
          <w:rFonts w:ascii="Arial Narrow" w:hAnsi="Arial Narrow" w:cs="Tahoma"/>
          <w:sz w:val="24"/>
          <w:szCs w:val="24"/>
        </w:rPr>
        <w:t>e</w:t>
      </w:r>
      <w:r w:rsidR="00871B36" w:rsidRPr="003426E8">
        <w:rPr>
          <w:rFonts w:ascii="Arial Narrow" w:hAnsi="Arial Narrow" w:cs="Tahoma"/>
          <w:sz w:val="24"/>
          <w:szCs w:val="24"/>
        </w:rPr>
        <w:t xml:space="preserve"> anual</w:t>
      </w:r>
      <w:r w:rsidR="00871B36">
        <w:rPr>
          <w:rFonts w:ascii="Arial Narrow" w:hAnsi="Arial Narrow" w:cs="Tahoma"/>
          <w:sz w:val="24"/>
          <w:szCs w:val="24"/>
        </w:rPr>
        <w:t>a</w:t>
      </w:r>
      <w:r w:rsidR="00871B36" w:rsidRPr="003426E8">
        <w:rPr>
          <w:rFonts w:ascii="Arial Narrow" w:hAnsi="Arial Narrow" w:cs="Tahoma"/>
          <w:sz w:val="24"/>
          <w:szCs w:val="24"/>
        </w:rPr>
        <w:t xml:space="preserve"> </w:t>
      </w:r>
      <w:r w:rsidR="00871B36">
        <w:rPr>
          <w:rFonts w:ascii="Arial Narrow" w:hAnsi="Arial Narrow" w:cs="Tahoma"/>
          <w:sz w:val="24"/>
          <w:szCs w:val="24"/>
        </w:rPr>
        <w:t>a aerului este</w:t>
      </w:r>
      <w:r w:rsidR="00871B36" w:rsidRPr="003426E8">
        <w:rPr>
          <w:rFonts w:ascii="Arial Narrow" w:hAnsi="Arial Narrow" w:cs="Tahoma"/>
          <w:sz w:val="24"/>
          <w:szCs w:val="24"/>
        </w:rPr>
        <w:t xml:space="preserve"> </w:t>
      </w:r>
      <w:r w:rsidR="00871B36">
        <w:rPr>
          <w:rFonts w:ascii="Arial Narrow" w:hAnsi="Arial Narrow" w:cs="Tahoma"/>
          <w:sz w:val="24"/>
          <w:szCs w:val="24"/>
        </w:rPr>
        <w:t>de 11,7</w:t>
      </w:r>
      <w:r w:rsidR="00871B36">
        <w:rPr>
          <w:rFonts w:ascii="Arial Narrow" w:hAnsi="Arial Narrow" w:cs="Tahoma"/>
          <w:sz w:val="24"/>
          <w:szCs w:val="24"/>
          <w:vertAlign w:val="superscript"/>
        </w:rPr>
        <w:t>0</w:t>
      </w:r>
      <w:r w:rsidR="00871B36">
        <w:rPr>
          <w:rFonts w:ascii="Arial Narrow" w:hAnsi="Arial Narrow" w:cs="Tahoma"/>
          <w:sz w:val="24"/>
          <w:szCs w:val="24"/>
        </w:rPr>
        <w:t>C,</w:t>
      </w:r>
      <w:r w:rsidR="00871B36" w:rsidRPr="003426E8">
        <w:rPr>
          <w:rFonts w:ascii="Arial Narrow" w:hAnsi="Arial Narrow" w:cs="Tahoma"/>
          <w:sz w:val="24"/>
          <w:szCs w:val="24"/>
        </w:rPr>
        <w:t xml:space="preserve"> verile sunt calduroase (temperatura medie a lunii iu</w:t>
      </w:r>
      <w:r w:rsidR="00871B36">
        <w:rPr>
          <w:rFonts w:ascii="Arial Narrow" w:hAnsi="Arial Narrow" w:cs="Tahoma"/>
          <w:sz w:val="24"/>
          <w:szCs w:val="24"/>
        </w:rPr>
        <w:t>n</w:t>
      </w:r>
      <w:r w:rsidR="00871B36" w:rsidRPr="003426E8">
        <w:rPr>
          <w:rFonts w:ascii="Arial Narrow" w:hAnsi="Arial Narrow" w:cs="Tahoma"/>
          <w:sz w:val="24"/>
          <w:szCs w:val="24"/>
        </w:rPr>
        <w:t>ie este</w:t>
      </w:r>
      <w:r w:rsidR="00871B36">
        <w:rPr>
          <w:rFonts w:ascii="Arial Narrow" w:hAnsi="Arial Narrow" w:cs="Tahoma"/>
          <w:sz w:val="24"/>
          <w:szCs w:val="24"/>
        </w:rPr>
        <w:t xml:space="preserve"> </w:t>
      </w:r>
      <w:r w:rsidR="00871B36" w:rsidRPr="00317406">
        <w:rPr>
          <w:rFonts w:ascii="Arial Narrow" w:hAnsi="Arial Narrow" w:cs="Tahoma"/>
          <w:sz w:val="24"/>
          <w:szCs w:val="24"/>
        </w:rPr>
        <w:t>+</w:t>
      </w:r>
      <w:r w:rsidR="00871B36" w:rsidRPr="003426E8">
        <w:rPr>
          <w:rFonts w:ascii="Arial Narrow" w:hAnsi="Arial Narrow" w:cs="Tahoma"/>
          <w:sz w:val="24"/>
          <w:szCs w:val="24"/>
        </w:rPr>
        <w:t>2</w:t>
      </w:r>
      <w:r w:rsidR="00871B36">
        <w:rPr>
          <w:rFonts w:ascii="Arial Narrow" w:hAnsi="Arial Narrow" w:cs="Tahoma"/>
          <w:sz w:val="24"/>
          <w:szCs w:val="24"/>
        </w:rPr>
        <w:t xml:space="preserve">3 </w:t>
      </w:r>
      <w:r w:rsidR="00871B36" w:rsidRPr="003426E8">
        <w:rPr>
          <w:rFonts w:ascii="Arial Narrow" w:hAnsi="Arial Narrow" w:cs="Tahoma"/>
          <w:sz w:val="24"/>
          <w:szCs w:val="24"/>
        </w:rPr>
        <w:t>C)</w:t>
      </w:r>
      <w:r w:rsidR="00871B36">
        <w:rPr>
          <w:rFonts w:ascii="Arial Narrow" w:hAnsi="Arial Narrow" w:cs="Tahoma"/>
          <w:sz w:val="24"/>
          <w:szCs w:val="24"/>
        </w:rPr>
        <w:t xml:space="preserve"> umezeala relativa a aerului, media anuala 80 -90%</w:t>
      </w:r>
      <w:r w:rsidR="00871B36" w:rsidRPr="003426E8">
        <w:rPr>
          <w:rFonts w:ascii="Arial Narrow" w:hAnsi="Arial Narrow" w:cs="Tahoma"/>
          <w:sz w:val="24"/>
          <w:szCs w:val="24"/>
        </w:rPr>
        <w:t>, iernile sunt relativ blande (temperatura medie a lunii ianuarie -</w:t>
      </w:r>
      <w:r w:rsidR="00871B36">
        <w:rPr>
          <w:rFonts w:ascii="Arial Narrow" w:hAnsi="Arial Narrow" w:cs="Tahoma"/>
          <w:sz w:val="24"/>
          <w:szCs w:val="24"/>
        </w:rPr>
        <w:t>1</w:t>
      </w:r>
      <w:r w:rsidR="00871B36">
        <w:rPr>
          <w:rFonts w:ascii="Arial Narrow" w:hAnsi="Arial Narrow" w:cs="Tahoma"/>
          <w:sz w:val="24"/>
          <w:szCs w:val="24"/>
          <w:vertAlign w:val="superscript"/>
        </w:rPr>
        <w:t>0</w:t>
      </w:r>
      <w:r w:rsidR="00871B36">
        <w:rPr>
          <w:rFonts w:ascii="Arial Narrow" w:hAnsi="Arial Narrow" w:cs="Tahoma"/>
          <w:sz w:val="24"/>
          <w:szCs w:val="24"/>
        </w:rPr>
        <w:t>C</w:t>
      </w:r>
      <w:r w:rsidR="00871B36" w:rsidRPr="003426E8">
        <w:rPr>
          <w:rFonts w:ascii="Arial Narrow" w:hAnsi="Arial Narrow" w:cs="Tahoma"/>
          <w:sz w:val="24"/>
          <w:szCs w:val="24"/>
        </w:rPr>
        <w:t xml:space="preserve">), in general primele </w:t>
      </w:r>
      <w:r w:rsidR="00871B36" w:rsidRPr="00317406">
        <w:rPr>
          <w:rFonts w:ascii="Arial Narrow" w:hAnsi="Arial Narrow" w:cs="Tahoma"/>
          <w:sz w:val="24"/>
          <w:szCs w:val="24"/>
        </w:rPr>
        <w:t>z</w:t>
      </w:r>
      <w:r w:rsidR="00871B36">
        <w:rPr>
          <w:rFonts w:ascii="Arial Narrow" w:hAnsi="Arial Narrow" w:cs="Tahoma"/>
          <w:sz w:val="24"/>
          <w:szCs w:val="24"/>
        </w:rPr>
        <w:t xml:space="preserve">apezi </w:t>
      </w:r>
      <w:r w:rsidR="00871B36" w:rsidRPr="003426E8">
        <w:rPr>
          <w:rFonts w:ascii="Arial Narrow" w:hAnsi="Arial Narrow" w:cs="Tahoma"/>
          <w:sz w:val="24"/>
          <w:szCs w:val="24"/>
        </w:rPr>
        <w:t>apar la m</w:t>
      </w:r>
      <w:r w:rsidR="00871B36">
        <w:rPr>
          <w:rFonts w:ascii="Arial Narrow" w:hAnsi="Arial Narrow" w:cs="Tahoma"/>
          <w:sz w:val="24"/>
          <w:szCs w:val="24"/>
        </w:rPr>
        <w:t>ijlocul</w:t>
      </w:r>
      <w:r w:rsidR="00871B36" w:rsidRPr="003426E8">
        <w:rPr>
          <w:rFonts w:ascii="Arial Narrow" w:hAnsi="Arial Narrow" w:cs="Tahoma"/>
          <w:sz w:val="24"/>
          <w:szCs w:val="24"/>
        </w:rPr>
        <w:t xml:space="preserve"> lunii </w:t>
      </w:r>
      <w:r w:rsidR="00871B36">
        <w:rPr>
          <w:rFonts w:ascii="Arial Narrow" w:hAnsi="Arial Narrow" w:cs="Tahoma"/>
          <w:sz w:val="24"/>
          <w:szCs w:val="24"/>
        </w:rPr>
        <w:t>decembrie si se mentine pina in martie</w:t>
      </w:r>
      <w:r w:rsidR="00871B36" w:rsidRPr="003426E8">
        <w:rPr>
          <w:rFonts w:ascii="Arial Narrow" w:hAnsi="Arial Narrow" w:cs="Tahoma"/>
          <w:sz w:val="24"/>
          <w:szCs w:val="24"/>
        </w:rPr>
        <w:t xml:space="preserve">. Intervalul de timp </w:t>
      </w:r>
      <w:r w:rsidR="00871B36">
        <w:rPr>
          <w:rFonts w:ascii="Arial Narrow" w:hAnsi="Arial Narrow" w:cs="Tahoma"/>
          <w:sz w:val="24"/>
          <w:szCs w:val="24"/>
        </w:rPr>
        <w:t>fara inghet este de 220</w:t>
      </w:r>
      <w:r w:rsidR="00871B36" w:rsidRPr="00317406">
        <w:rPr>
          <w:rFonts w:ascii="Arial Narrow" w:hAnsi="Arial Narrow" w:cs="Tahoma"/>
          <w:sz w:val="24"/>
          <w:szCs w:val="24"/>
          <w:lang w:val="fr-FR"/>
        </w:rPr>
        <w:t>(zile/an), iar intervalul cu</w:t>
      </w:r>
      <w:r w:rsidR="00871B36" w:rsidRPr="003426E8">
        <w:rPr>
          <w:rFonts w:ascii="Arial Narrow" w:hAnsi="Arial Narrow" w:cs="Tahoma"/>
          <w:sz w:val="24"/>
          <w:szCs w:val="24"/>
        </w:rPr>
        <w:t xml:space="preserve"> strat de zapada este de </w:t>
      </w:r>
      <w:r w:rsidR="00871B36">
        <w:rPr>
          <w:rFonts w:ascii="Arial Narrow" w:hAnsi="Arial Narrow" w:cs="Tahoma"/>
          <w:sz w:val="24"/>
          <w:szCs w:val="24"/>
        </w:rPr>
        <w:t>6</w:t>
      </w:r>
      <w:r w:rsidR="00871B36" w:rsidRPr="003426E8">
        <w:rPr>
          <w:rFonts w:ascii="Arial Narrow" w:hAnsi="Arial Narrow" w:cs="Tahoma"/>
          <w:sz w:val="24"/>
          <w:szCs w:val="24"/>
        </w:rPr>
        <w:t>0</w:t>
      </w:r>
      <w:r w:rsidR="00871B36">
        <w:rPr>
          <w:rFonts w:ascii="Arial Narrow" w:hAnsi="Arial Narrow" w:cs="Tahoma"/>
          <w:sz w:val="24"/>
          <w:szCs w:val="24"/>
        </w:rPr>
        <w:t>-70</w:t>
      </w:r>
      <w:r w:rsidR="00871B36" w:rsidRPr="003426E8">
        <w:rPr>
          <w:rFonts w:ascii="Arial Narrow" w:hAnsi="Arial Narrow" w:cs="Tahoma"/>
          <w:sz w:val="24"/>
          <w:szCs w:val="24"/>
        </w:rPr>
        <w:t xml:space="preserve">zile.Cantitatea de precipitatii este de </w:t>
      </w:r>
      <w:r w:rsidR="00871B36">
        <w:rPr>
          <w:rFonts w:ascii="Arial Narrow" w:hAnsi="Arial Narrow" w:cs="Tahoma"/>
          <w:sz w:val="24"/>
          <w:szCs w:val="24"/>
        </w:rPr>
        <w:t>600-7</w:t>
      </w:r>
      <w:r w:rsidR="00871B36" w:rsidRPr="003426E8">
        <w:rPr>
          <w:rFonts w:ascii="Arial Narrow" w:hAnsi="Arial Narrow" w:cs="Tahoma"/>
          <w:sz w:val="24"/>
          <w:szCs w:val="24"/>
        </w:rPr>
        <w:t>00mm/an, in special la inceputul verii si toamna, media anuala a umiditatii relative este 74%</w:t>
      </w:r>
      <w:r w:rsidR="00871B36">
        <w:rPr>
          <w:rFonts w:ascii="Arial Narrow" w:hAnsi="Arial Narrow" w:cs="Tahoma"/>
          <w:sz w:val="24"/>
          <w:szCs w:val="24"/>
        </w:rPr>
        <w:t>.</w:t>
      </w:r>
      <w:r w:rsidR="00871B36" w:rsidRPr="003426E8">
        <w:rPr>
          <w:rFonts w:ascii="Arial Narrow" w:hAnsi="Arial Narrow" w:cs="Tahoma"/>
          <w:sz w:val="24"/>
          <w:szCs w:val="24"/>
        </w:rPr>
        <w:t xml:space="preserve">  </w:t>
      </w:r>
      <w:r w:rsidR="00871B36">
        <w:rPr>
          <w:rFonts w:ascii="Arial Narrow" w:hAnsi="Arial Narrow" w:cs="Tahoma"/>
          <w:sz w:val="24"/>
          <w:szCs w:val="24"/>
        </w:rPr>
        <w:t>Viteza maxima anuala a vantului depaseste 20 -30m/s, cu o circulatie generala a maselor de aer din directia vest, sud-vest.</w:t>
      </w:r>
    </w:p>
    <w:p w:rsidR="004F5C58" w:rsidRPr="00FE3795" w:rsidRDefault="004F2335" w:rsidP="00FE3795">
      <w:pPr>
        <w:jc w:val="both"/>
        <w:rPr>
          <w:rFonts w:ascii="Arial Narrow" w:hAnsi="Arial Narrow"/>
          <w:sz w:val="24"/>
          <w:szCs w:val="24"/>
          <w:lang w:eastAsia="en-US"/>
        </w:rPr>
      </w:pPr>
      <w:r w:rsidRPr="004F2335">
        <w:rPr>
          <w:rFonts w:ascii="Arial Narrow" w:hAnsi="Arial Narrow"/>
          <w:sz w:val="24"/>
          <w:szCs w:val="24"/>
          <w:lang w:eastAsia="en-US"/>
        </w:rPr>
        <w:t xml:space="preserve">  </w:t>
      </w:r>
      <w:r w:rsidR="004F5C58">
        <w:rPr>
          <w:rFonts w:ascii="Arial Narrow" w:hAnsi="Arial Narrow"/>
          <w:sz w:val="24"/>
          <w:szCs w:val="24"/>
          <w:lang w:eastAsia="en-US"/>
        </w:rPr>
        <w:t xml:space="preserve">    </w:t>
      </w:r>
      <w:r w:rsidRPr="004F2335">
        <w:rPr>
          <w:rFonts w:ascii="Arial Narrow" w:hAnsi="Arial Narrow"/>
          <w:sz w:val="24"/>
          <w:szCs w:val="24"/>
          <w:lang w:eastAsia="en-US"/>
        </w:rPr>
        <w:t xml:space="preserve">Din </w:t>
      </w:r>
      <w:r>
        <w:rPr>
          <w:rFonts w:ascii="Arial Narrow" w:hAnsi="Arial Narrow"/>
          <w:sz w:val="24"/>
          <w:szCs w:val="24"/>
          <w:lang w:eastAsia="en-US"/>
        </w:rPr>
        <w:t xml:space="preserve">punct de vedere climatic, perioada ultima 15ani s-a caracterizat prin importante modificari ale parametrilor hidrometeorologici  si geo- climatici in majoritatea zonelor inclusiv in judetul Mehedinti. Aceste perturbari climatice  </w:t>
      </w:r>
      <w:r w:rsidR="004F5C58">
        <w:rPr>
          <w:rFonts w:ascii="Arial Narrow" w:hAnsi="Arial Narrow"/>
          <w:sz w:val="24"/>
          <w:szCs w:val="24"/>
          <w:lang w:eastAsia="en-US"/>
        </w:rPr>
        <w:t>se datoreaza in mare masura activitatilor antropice desfasurate in cadrul industriilor poluante din economia nationala. Emisiile de substante acidifiante, precursori ai ozonului, gazele cu efect de sera si metalele grele, conduc la o incalzire evidenta a tropos ferei, fapt care determina efecte dezastruoase asupra mediului de viata terestru, marin si aerian. Pentru realizarea unei dezvoltari durabile, reducerea   emisiilor de gaze cu efect de sera</w:t>
      </w:r>
      <w:r w:rsidR="008768A2">
        <w:rPr>
          <w:rFonts w:ascii="Arial Narrow" w:hAnsi="Arial Narrow"/>
          <w:sz w:val="24"/>
          <w:szCs w:val="24"/>
          <w:lang w:eastAsia="en-US"/>
        </w:rPr>
        <w:t xml:space="preserve">, </w:t>
      </w:r>
      <w:r w:rsidR="001C32EA">
        <w:rPr>
          <w:rFonts w:ascii="Arial Narrow" w:hAnsi="Arial Narrow"/>
          <w:sz w:val="24"/>
          <w:szCs w:val="24"/>
          <w:lang w:eastAsia="en-US"/>
        </w:rPr>
        <w:t xml:space="preserve">promovarea si valorificarea formelor noi de energie regenerabila, a tehnologiilor noi favorabile protectiei mediului si pentru cresterea eficientei energetice in anul 1997 a fost intocmit Protocolul de la Kyoto, la Conventia –Cadru a ONU, asupra schimbarilor climatice, adoptata la New York in 1992. </w:t>
      </w:r>
      <w:r w:rsidR="004F5C58">
        <w:rPr>
          <w:rFonts w:ascii="Arial Narrow" w:hAnsi="Arial Narrow"/>
          <w:sz w:val="24"/>
          <w:szCs w:val="24"/>
          <w:lang w:eastAsia="en-US"/>
        </w:rPr>
        <w:t xml:space="preserve"> </w:t>
      </w:r>
      <w:r w:rsidR="00FE3795">
        <w:rPr>
          <w:rFonts w:ascii="Arial Narrow" w:hAnsi="Arial Narrow"/>
          <w:sz w:val="24"/>
          <w:szCs w:val="24"/>
          <w:lang w:eastAsia="en-US"/>
        </w:rPr>
        <w:t>Strategia EUROPEANA 2020 impune o noua abordare a sprijinului oferit prin PNDR si finantat prin FEADR, si enumera cateva tinte clare</w:t>
      </w:r>
      <w:r w:rsidR="00FE3795" w:rsidRPr="00FE3795">
        <w:rPr>
          <w:rFonts w:ascii="Arial Narrow" w:hAnsi="Arial Narrow"/>
          <w:sz w:val="24"/>
          <w:szCs w:val="24"/>
          <w:lang w:val="fr-FR" w:eastAsia="en-US"/>
        </w:rPr>
        <w:t>: r</w:t>
      </w:r>
      <w:r w:rsidR="009D0E40">
        <w:rPr>
          <w:rFonts w:ascii="Arial Narrow" w:hAnsi="Arial Narrow"/>
          <w:sz w:val="24"/>
          <w:szCs w:val="24"/>
          <w:lang w:eastAsia="en-US"/>
        </w:rPr>
        <w:t>educerea cu 20% a emisiilor de ga</w:t>
      </w:r>
      <w:r w:rsidR="009D0E40" w:rsidRPr="00FE3795">
        <w:rPr>
          <w:rFonts w:ascii="Arial Narrow" w:hAnsi="Arial Narrow"/>
          <w:sz w:val="24"/>
          <w:szCs w:val="24"/>
          <w:lang w:eastAsia="en-US"/>
        </w:rPr>
        <w:t>z</w:t>
      </w:r>
      <w:r w:rsidR="009D0E40">
        <w:rPr>
          <w:rFonts w:ascii="Arial Narrow" w:hAnsi="Arial Narrow"/>
          <w:sz w:val="24"/>
          <w:szCs w:val="24"/>
          <w:lang w:eastAsia="en-US"/>
        </w:rPr>
        <w:t>e cu efect de sera, cresterea ponderii surselor de energie regenerabile pana la 20%</w:t>
      </w:r>
      <w:r w:rsidR="00FE3795">
        <w:rPr>
          <w:rFonts w:ascii="Arial Narrow" w:hAnsi="Arial Narrow"/>
          <w:sz w:val="24"/>
          <w:szCs w:val="24"/>
          <w:lang w:eastAsia="en-US"/>
        </w:rPr>
        <w:t xml:space="preserve"> si</w:t>
      </w:r>
      <w:r w:rsidR="009D0E40">
        <w:rPr>
          <w:rFonts w:ascii="Arial Narrow" w:hAnsi="Arial Narrow"/>
          <w:sz w:val="24"/>
          <w:szCs w:val="24"/>
          <w:lang w:eastAsia="en-US"/>
        </w:rPr>
        <w:t xml:space="preserve"> cresterea cu 20</w:t>
      </w:r>
      <w:r w:rsidR="009D0E40" w:rsidRPr="00FE3795">
        <w:rPr>
          <w:rFonts w:ascii="Arial Narrow" w:hAnsi="Arial Narrow"/>
          <w:sz w:val="24"/>
          <w:szCs w:val="24"/>
          <w:lang w:eastAsia="en-US"/>
        </w:rPr>
        <w:t>% a eficientei energetic</w:t>
      </w:r>
      <w:r w:rsidR="00FE3795">
        <w:rPr>
          <w:rFonts w:ascii="Arial Narrow" w:hAnsi="Arial Narrow"/>
          <w:sz w:val="24"/>
          <w:szCs w:val="24"/>
          <w:lang w:eastAsia="en-US"/>
        </w:rPr>
        <w:t>e</w:t>
      </w:r>
      <w:r w:rsidR="009D0E40" w:rsidRPr="00FE3795">
        <w:rPr>
          <w:rFonts w:ascii="Arial Narrow" w:hAnsi="Arial Narrow"/>
          <w:sz w:val="24"/>
          <w:szCs w:val="24"/>
          <w:lang w:eastAsia="en-US"/>
        </w:rPr>
        <w:t>.</w:t>
      </w:r>
    </w:p>
    <w:p w:rsidR="009D0E40" w:rsidRDefault="004F5C58" w:rsidP="009D0E40">
      <w:pPr>
        <w:rPr>
          <w:rFonts w:ascii="Arial Narrow" w:hAnsi="Arial Narrow" w:cs="Tahoma"/>
          <w:b/>
          <w:sz w:val="24"/>
          <w:szCs w:val="24"/>
        </w:rPr>
      </w:pPr>
      <w:r>
        <w:rPr>
          <w:rFonts w:ascii="Arial Narrow" w:hAnsi="Arial Narrow"/>
          <w:sz w:val="24"/>
          <w:szCs w:val="24"/>
          <w:lang w:eastAsia="en-US"/>
        </w:rPr>
        <w:t xml:space="preserve"> </w:t>
      </w:r>
      <w:r w:rsidR="004F2335">
        <w:rPr>
          <w:rFonts w:ascii="Arial Narrow" w:hAnsi="Arial Narrow"/>
          <w:sz w:val="24"/>
          <w:szCs w:val="24"/>
          <w:lang w:eastAsia="en-US"/>
        </w:rPr>
        <w:t xml:space="preserve">   </w:t>
      </w:r>
      <w:r w:rsidR="002F012D" w:rsidRPr="003426E8">
        <w:rPr>
          <w:rFonts w:ascii="Arial Narrow" w:hAnsi="Arial Narrow" w:cs="Tahoma"/>
          <w:b/>
          <w:sz w:val="24"/>
          <w:szCs w:val="24"/>
        </w:rPr>
        <w:t>Caracteristici geotehnice</w:t>
      </w:r>
      <w:r w:rsidR="009D0E40">
        <w:rPr>
          <w:rFonts w:ascii="Arial Narrow" w:hAnsi="Arial Narrow" w:cs="Tahoma"/>
          <w:b/>
          <w:sz w:val="24"/>
          <w:szCs w:val="24"/>
        </w:rPr>
        <w:t xml:space="preserve">  </w:t>
      </w:r>
    </w:p>
    <w:p w:rsidR="002F012D" w:rsidRDefault="00FE3795" w:rsidP="00E4292C">
      <w:pPr>
        <w:jc w:val="both"/>
        <w:rPr>
          <w:rFonts w:ascii="Arial Narrow" w:hAnsi="Arial Narrow" w:cs="Tahoma"/>
          <w:sz w:val="24"/>
          <w:szCs w:val="24"/>
        </w:rPr>
      </w:pPr>
      <w:r>
        <w:rPr>
          <w:rFonts w:ascii="Arial Narrow" w:hAnsi="Arial Narrow" w:cs="Tahoma"/>
          <w:sz w:val="24"/>
          <w:szCs w:val="24"/>
        </w:rPr>
        <w:t xml:space="preserve"> </w:t>
      </w:r>
      <w:r w:rsidR="002F012D" w:rsidRPr="003426E8">
        <w:rPr>
          <w:rFonts w:ascii="Arial Narrow" w:hAnsi="Arial Narrow" w:cs="Tahoma"/>
          <w:sz w:val="24"/>
          <w:szCs w:val="24"/>
        </w:rPr>
        <w:t xml:space="preserve">Comuna  </w:t>
      </w:r>
      <w:r w:rsidR="002F012D">
        <w:rPr>
          <w:rFonts w:ascii="Arial Narrow" w:hAnsi="Arial Narrow" w:cs="Tahoma"/>
          <w:sz w:val="24"/>
          <w:szCs w:val="24"/>
        </w:rPr>
        <w:t>Branistea</w:t>
      </w:r>
      <w:r w:rsidR="002F012D" w:rsidRPr="003426E8">
        <w:rPr>
          <w:rFonts w:ascii="Arial Narrow" w:hAnsi="Arial Narrow" w:cs="Tahoma"/>
          <w:sz w:val="24"/>
          <w:szCs w:val="24"/>
        </w:rPr>
        <w:t xml:space="preserve">  se incadreaza in zona  de risc seismic  avand </w:t>
      </w:r>
      <w:r w:rsidR="002F012D">
        <w:rPr>
          <w:rFonts w:ascii="Arial Narrow" w:hAnsi="Arial Narrow" w:cs="Tahoma"/>
          <w:sz w:val="24"/>
          <w:szCs w:val="24"/>
        </w:rPr>
        <w:t xml:space="preserve">gradul de intensitate seismica 7, zona seismica de calcul E, </w:t>
      </w:r>
      <w:r w:rsidR="002F012D" w:rsidRPr="003426E8">
        <w:rPr>
          <w:rFonts w:ascii="Arial Narrow" w:hAnsi="Arial Narrow" w:cs="Tahoma"/>
          <w:sz w:val="24"/>
          <w:szCs w:val="24"/>
        </w:rPr>
        <w:t xml:space="preserve"> ag = 0,12g si  Tc= </w:t>
      </w:r>
      <w:r w:rsidR="002F012D">
        <w:rPr>
          <w:rFonts w:ascii="Arial Narrow" w:hAnsi="Arial Narrow" w:cs="Tahoma"/>
          <w:sz w:val="24"/>
          <w:szCs w:val="24"/>
        </w:rPr>
        <w:t>1,0</w:t>
      </w:r>
      <w:r w:rsidR="002F012D" w:rsidRPr="003426E8">
        <w:rPr>
          <w:rFonts w:ascii="Arial Narrow" w:hAnsi="Arial Narrow" w:cs="Tahoma"/>
          <w:sz w:val="24"/>
          <w:szCs w:val="24"/>
        </w:rPr>
        <w:t>secunde.</w:t>
      </w:r>
      <w:r w:rsidR="002F012D">
        <w:rPr>
          <w:rFonts w:ascii="Arial Narrow" w:hAnsi="Arial Narrow" w:cs="Tahoma"/>
          <w:sz w:val="24"/>
          <w:szCs w:val="24"/>
        </w:rPr>
        <w:t xml:space="preserve"> Geotehnic teritoriul comunei face parte din Campia Punghina, in care presiunea admisibila este mica </w:t>
      </w:r>
      <w:r w:rsidR="002F012D" w:rsidRPr="00317406">
        <w:rPr>
          <w:rFonts w:ascii="Arial Narrow" w:hAnsi="Arial Narrow" w:cs="Tahoma"/>
          <w:sz w:val="24"/>
          <w:szCs w:val="24"/>
        </w:rPr>
        <w:t>(</w:t>
      </w:r>
      <w:r w:rsidR="002F012D">
        <w:rPr>
          <w:rFonts w:ascii="Arial Narrow" w:hAnsi="Arial Narrow" w:cs="Tahoma"/>
          <w:sz w:val="24"/>
          <w:szCs w:val="24"/>
        </w:rPr>
        <w:t>necesare fundatii late la constructii</w:t>
      </w:r>
      <w:r w:rsidR="002F012D" w:rsidRPr="00317406">
        <w:rPr>
          <w:rFonts w:ascii="Arial Narrow" w:hAnsi="Arial Narrow" w:cs="Tahoma"/>
          <w:sz w:val="24"/>
          <w:szCs w:val="24"/>
        </w:rPr>
        <w:t>) iar tasarea specifica la umezire este de 4 -7 cm ( la presiuni mai mici sau egale cu 3kg/cm</w:t>
      </w:r>
      <w:r w:rsidR="002F012D" w:rsidRPr="00317406">
        <w:rPr>
          <w:rFonts w:ascii="Arial Narrow" w:hAnsi="Arial Narrow" w:cs="Tahoma"/>
          <w:sz w:val="24"/>
          <w:szCs w:val="24"/>
          <w:vertAlign w:val="superscript"/>
        </w:rPr>
        <w:t>2</w:t>
      </w:r>
      <w:r w:rsidR="002F012D" w:rsidRPr="00317406">
        <w:rPr>
          <w:rFonts w:ascii="Arial Narrow" w:hAnsi="Arial Narrow" w:cs="Tahoma"/>
          <w:sz w:val="24"/>
          <w:szCs w:val="24"/>
        </w:rPr>
        <w:t xml:space="preserve">).  </w:t>
      </w:r>
      <w:r w:rsidR="002F012D" w:rsidRPr="00317406">
        <w:rPr>
          <w:rFonts w:ascii="Arial Narrow" w:hAnsi="Arial Narrow" w:cs="Tahoma"/>
          <w:sz w:val="24"/>
          <w:szCs w:val="24"/>
          <w:lang w:val="fr-FR"/>
        </w:rPr>
        <w:t>Adincimea de inghet este de 70cm.</w:t>
      </w:r>
      <w:r w:rsidR="002F012D">
        <w:rPr>
          <w:rFonts w:ascii="Arial Narrow" w:hAnsi="Arial Narrow" w:cs="Tahoma"/>
          <w:sz w:val="24"/>
          <w:szCs w:val="24"/>
        </w:rPr>
        <w:t xml:space="preserve"> In vetrele satelor, c</w:t>
      </w:r>
      <w:r w:rsidR="002F012D" w:rsidRPr="003426E8">
        <w:rPr>
          <w:rFonts w:ascii="Arial Narrow" w:hAnsi="Arial Narrow" w:cs="Tahoma"/>
          <w:sz w:val="24"/>
          <w:szCs w:val="24"/>
        </w:rPr>
        <w:t>onditiile generale de fundare sunt normale: terenul de fundare de tip bun</w:t>
      </w:r>
      <w:r w:rsidR="002F012D">
        <w:rPr>
          <w:rFonts w:ascii="Arial Narrow" w:hAnsi="Arial Narrow" w:cs="Tahoma"/>
          <w:sz w:val="24"/>
          <w:szCs w:val="24"/>
        </w:rPr>
        <w:t>, permite fundarea directa</w:t>
      </w:r>
      <w:r w:rsidR="002F012D" w:rsidRPr="003426E8">
        <w:rPr>
          <w:rFonts w:ascii="Arial Narrow" w:hAnsi="Arial Narrow" w:cs="Tahoma"/>
          <w:sz w:val="24"/>
          <w:szCs w:val="24"/>
        </w:rPr>
        <w:t>(STAS 3300/2-85), adancimea minima de fundare 0,</w:t>
      </w:r>
      <w:r w:rsidR="002F012D">
        <w:rPr>
          <w:rFonts w:ascii="Arial Narrow" w:hAnsi="Arial Narrow" w:cs="Tahoma"/>
          <w:sz w:val="24"/>
          <w:szCs w:val="24"/>
        </w:rPr>
        <w:t>8</w:t>
      </w:r>
      <w:r w:rsidR="002F012D" w:rsidRPr="003426E8">
        <w:rPr>
          <w:rFonts w:ascii="Arial Narrow" w:hAnsi="Arial Narrow" w:cs="Tahoma"/>
          <w:sz w:val="24"/>
          <w:szCs w:val="24"/>
        </w:rPr>
        <w:t>0m</w:t>
      </w:r>
      <w:r w:rsidR="002F012D">
        <w:rPr>
          <w:rFonts w:ascii="Arial Narrow" w:hAnsi="Arial Narrow" w:cs="Tahoma"/>
          <w:sz w:val="24"/>
          <w:szCs w:val="24"/>
        </w:rPr>
        <w:t>-1,0m</w:t>
      </w:r>
      <w:r w:rsidR="002F012D" w:rsidRPr="003426E8">
        <w:rPr>
          <w:rFonts w:ascii="Arial Narrow" w:hAnsi="Arial Narrow" w:cs="Tahoma"/>
          <w:sz w:val="24"/>
          <w:szCs w:val="24"/>
        </w:rPr>
        <w:t>, iar capacitatea portanta a terenului de fundare variaza de la Pconv=</w:t>
      </w:r>
      <w:r w:rsidR="002F012D">
        <w:rPr>
          <w:rFonts w:ascii="Arial Narrow" w:hAnsi="Arial Narrow" w:cs="Tahoma"/>
          <w:sz w:val="24"/>
          <w:szCs w:val="24"/>
        </w:rPr>
        <w:t>300</w:t>
      </w:r>
      <w:r w:rsidR="002F012D" w:rsidRPr="003426E8">
        <w:rPr>
          <w:rFonts w:ascii="Arial Narrow" w:hAnsi="Arial Narrow" w:cs="Tahoma"/>
          <w:sz w:val="24"/>
          <w:szCs w:val="24"/>
        </w:rPr>
        <w:t>Kpa</w:t>
      </w:r>
      <w:r w:rsidR="002F012D">
        <w:rPr>
          <w:rFonts w:ascii="Arial Narrow" w:hAnsi="Arial Narrow" w:cs="Tahoma"/>
          <w:sz w:val="24"/>
          <w:szCs w:val="24"/>
        </w:rPr>
        <w:t xml:space="preserve">, stabilitatea asigurata in zonele de terasa </w:t>
      </w:r>
      <w:r w:rsidR="002F012D" w:rsidRPr="00EF442B">
        <w:rPr>
          <w:rFonts w:ascii="Arial Narrow" w:hAnsi="Arial Narrow" w:cs="Tahoma"/>
          <w:sz w:val="24"/>
          <w:szCs w:val="24"/>
        </w:rPr>
        <w:t>(</w:t>
      </w:r>
      <w:r w:rsidR="002F012D">
        <w:rPr>
          <w:rFonts w:ascii="Arial Narrow" w:hAnsi="Arial Narrow" w:cs="Tahoma"/>
          <w:sz w:val="24"/>
          <w:szCs w:val="24"/>
        </w:rPr>
        <w:t>pante mici</w:t>
      </w:r>
      <w:r w:rsidR="002F012D" w:rsidRPr="00EF442B">
        <w:rPr>
          <w:rFonts w:ascii="Arial Narrow" w:hAnsi="Arial Narrow" w:cs="Tahoma"/>
          <w:sz w:val="24"/>
          <w:szCs w:val="24"/>
        </w:rPr>
        <w:t>)</w:t>
      </w:r>
      <w:r w:rsidR="002F012D">
        <w:rPr>
          <w:rFonts w:ascii="Arial Narrow" w:hAnsi="Arial Narrow" w:cs="Tahoma"/>
          <w:sz w:val="24"/>
          <w:szCs w:val="24"/>
        </w:rPr>
        <w:t>.</w:t>
      </w:r>
    </w:p>
    <w:p w:rsidR="001C32EA" w:rsidRPr="003426E8" w:rsidRDefault="001C32EA" w:rsidP="001C32EA">
      <w:pPr>
        <w:pStyle w:val="Heading2"/>
        <w:ind w:left="0"/>
        <w:jc w:val="both"/>
        <w:rPr>
          <w:rFonts w:ascii="Arial Narrow" w:hAnsi="Arial Narrow" w:cs="Tahoma"/>
          <w:b/>
          <w:sz w:val="24"/>
          <w:szCs w:val="24"/>
        </w:rPr>
      </w:pPr>
      <w:r>
        <w:t xml:space="preserve">  </w:t>
      </w:r>
      <w:r w:rsidRPr="003426E8">
        <w:rPr>
          <w:rFonts w:ascii="Arial Narrow" w:hAnsi="Arial Narrow" w:cs="Tahoma"/>
          <w:b/>
          <w:sz w:val="24"/>
          <w:szCs w:val="24"/>
        </w:rPr>
        <w:t>Riscuri  naturale</w:t>
      </w:r>
    </w:p>
    <w:p w:rsidR="001C32EA" w:rsidRDefault="001C32EA" w:rsidP="001C32EA">
      <w:pPr>
        <w:pStyle w:val="Heading2"/>
        <w:ind w:left="720"/>
        <w:jc w:val="both"/>
        <w:rPr>
          <w:rFonts w:ascii="Arial Narrow" w:hAnsi="Arial Narrow" w:cs="Tahoma"/>
          <w:sz w:val="24"/>
          <w:szCs w:val="24"/>
        </w:rPr>
      </w:pPr>
      <w:r>
        <w:rPr>
          <w:rFonts w:ascii="Arial Narrow" w:hAnsi="Arial Narrow" w:cs="Tahoma"/>
          <w:sz w:val="24"/>
          <w:szCs w:val="24"/>
        </w:rPr>
        <w:t xml:space="preserve">    </w:t>
      </w:r>
      <w:r w:rsidRPr="005A5469">
        <w:rPr>
          <w:rFonts w:ascii="Arial Narrow" w:hAnsi="Arial Narrow" w:cs="Tahoma"/>
          <w:sz w:val="24"/>
          <w:szCs w:val="24"/>
        </w:rPr>
        <w:t xml:space="preserve">Conform Legii 575/2001 pentru aprobarea PATN sectiunea V- Zone de risc natural, teritoriul comunei se incadreaza in categoria unitatilor administrative ce  prezinta riscuri naturale, asa cum sunt ele prevazute de lege, </w:t>
      </w:r>
      <w:r w:rsidRPr="005A5469">
        <w:rPr>
          <w:rFonts w:ascii="Arial Narrow" w:hAnsi="Arial Narrow" w:cs="Tahoma"/>
          <w:b/>
          <w:sz w:val="24"/>
          <w:szCs w:val="24"/>
        </w:rPr>
        <w:t>comuna prezinta risc de inundatii pe cursuri de apa</w:t>
      </w:r>
      <w:r w:rsidRPr="005A5469">
        <w:rPr>
          <w:rFonts w:ascii="Arial Narrow" w:hAnsi="Arial Narrow" w:cs="Tahoma"/>
          <w:sz w:val="24"/>
          <w:szCs w:val="24"/>
        </w:rPr>
        <w:t xml:space="preserve">. </w:t>
      </w:r>
    </w:p>
    <w:p w:rsidR="001C32EA" w:rsidRDefault="001C32EA" w:rsidP="001C32EA">
      <w:pPr>
        <w:pStyle w:val="Heading2"/>
        <w:ind w:left="720"/>
        <w:jc w:val="both"/>
        <w:rPr>
          <w:rFonts w:ascii="Arial Narrow" w:hAnsi="Arial Narrow" w:cs="Tahoma"/>
          <w:sz w:val="24"/>
          <w:szCs w:val="24"/>
        </w:rPr>
      </w:pPr>
      <w:r>
        <w:rPr>
          <w:rFonts w:ascii="Arial Narrow" w:hAnsi="Arial Narrow" w:cs="Tahoma"/>
          <w:sz w:val="24"/>
          <w:szCs w:val="24"/>
        </w:rPr>
        <w:t xml:space="preserve">   In anii precedenti au avut loc inundatii in l</w:t>
      </w:r>
      <w:r w:rsidRPr="005A5469">
        <w:rPr>
          <w:rFonts w:ascii="Arial Narrow" w:hAnsi="Arial Narrow" w:cs="Tahoma"/>
          <w:sz w:val="24"/>
          <w:szCs w:val="24"/>
        </w:rPr>
        <w:t>ocalitatea Branistea</w:t>
      </w:r>
      <w:r>
        <w:rPr>
          <w:rFonts w:ascii="Arial Narrow" w:hAnsi="Arial Narrow" w:cs="Tahoma"/>
          <w:sz w:val="24"/>
          <w:szCs w:val="24"/>
        </w:rPr>
        <w:t xml:space="preserve">, ca urmare a revarsarii apelor </w:t>
      </w:r>
      <w:r w:rsidRPr="005A5469">
        <w:rPr>
          <w:rFonts w:ascii="Arial Narrow" w:hAnsi="Arial Narrow" w:cs="Tahoma"/>
          <w:sz w:val="24"/>
          <w:szCs w:val="24"/>
        </w:rPr>
        <w:t>raul</w:t>
      </w:r>
      <w:r>
        <w:rPr>
          <w:rFonts w:ascii="Arial Narrow" w:hAnsi="Arial Narrow" w:cs="Tahoma"/>
          <w:sz w:val="24"/>
          <w:szCs w:val="24"/>
        </w:rPr>
        <w:t>ui</w:t>
      </w:r>
      <w:r w:rsidRPr="005A5469">
        <w:rPr>
          <w:rFonts w:ascii="Arial Narrow" w:hAnsi="Arial Narrow" w:cs="Tahoma"/>
          <w:sz w:val="24"/>
          <w:szCs w:val="24"/>
        </w:rPr>
        <w:t xml:space="preserve"> Drincea</w:t>
      </w:r>
      <w:r>
        <w:rPr>
          <w:rFonts w:ascii="Arial Narrow" w:hAnsi="Arial Narrow" w:cs="Tahoma"/>
          <w:sz w:val="24"/>
          <w:szCs w:val="24"/>
        </w:rPr>
        <w:t xml:space="preserve"> 2, ducand la inundarea a 13 locuinte si 30 ha</w:t>
      </w:r>
      <w:r w:rsidRPr="005A5469">
        <w:rPr>
          <w:rFonts w:ascii="Arial Narrow" w:hAnsi="Arial Narrow" w:cs="Tahoma"/>
          <w:sz w:val="24"/>
          <w:szCs w:val="24"/>
        </w:rPr>
        <w:t xml:space="preserve"> teren a</w:t>
      </w:r>
      <w:r>
        <w:rPr>
          <w:rFonts w:ascii="Arial Narrow" w:hAnsi="Arial Narrow" w:cs="Tahoma"/>
          <w:sz w:val="24"/>
          <w:szCs w:val="24"/>
        </w:rPr>
        <w:t>rabil</w:t>
      </w:r>
      <w:r w:rsidRPr="005A5469">
        <w:rPr>
          <w:rFonts w:ascii="Arial Narrow" w:hAnsi="Arial Narrow" w:cs="Tahoma"/>
          <w:sz w:val="24"/>
          <w:szCs w:val="24"/>
        </w:rPr>
        <w:t xml:space="preserve">. </w:t>
      </w:r>
      <w:r>
        <w:rPr>
          <w:rFonts w:ascii="Arial Narrow" w:hAnsi="Arial Narrow" w:cs="Tahoma"/>
          <w:sz w:val="24"/>
          <w:szCs w:val="24"/>
        </w:rPr>
        <w:t xml:space="preserve">In perioada 2006+2007 a fost recalibrata albia raului Drancea 2 in </w:t>
      </w:r>
      <w:r>
        <w:rPr>
          <w:rFonts w:ascii="Arial Narrow" w:hAnsi="Arial Narrow" w:cs="Tahoma"/>
          <w:sz w:val="24"/>
          <w:szCs w:val="24"/>
          <w:lang w:val="en-US"/>
        </w:rPr>
        <w:t>z</w:t>
      </w:r>
      <w:r>
        <w:rPr>
          <w:rFonts w:ascii="Arial Narrow" w:hAnsi="Arial Narrow" w:cs="Tahoma"/>
          <w:sz w:val="24"/>
          <w:szCs w:val="24"/>
        </w:rPr>
        <w:t>ona amonte localitatii Branistea</w:t>
      </w:r>
      <w:r w:rsidRPr="005A5469">
        <w:rPr>
          <w:rFonts w:ascii="Arial Narrow" w:hAnsi="Arial Narrow" w:cs="Tahoma"/>
          <w:sz w:val="24"/>
          <w:szCs w:val="24"/>
        </w:rPr>
        <w:t xml:space="preserve">. </w:t>
      </w:r>
    </w:p>
    <w:p w:rsidR="001C32EA" w:rsidRPr="005A5469" w:rsidRDefault="001C32EA" w:rsidP="001C32EA">
      <w:pPr>
        <w:pStyle w:val="Heading2"/>
        <w:numPr>
          <w:ilvl w:val="0"/>
          <w:numId w:val="55"/>
        </w:numPr>
        <w:jc w:val="both"/>
        <w:rPr>
          <w:rFonts w:ascii="Arial Narrow" w:hAnsi="Arial Narrow" w:cs="Tahoma"/>
          <w:sz w:val="24"/>
          <w:szCs w:val="24"/>
        </w:rPr>
      </w:pPr>
      <w:r w:rsidRPr="005A5469">
        <w:rPr>
          <w:rFonts w:ascii="Arial Narrow" w:hAnsi="Arial Narrow" w:cs="Tahoma"/>
          <w:sz w:val="24"/>
          <w:szCs w:val="24"/>
        </w:rPr>
        <w:t>S</w:t>
      </w:r>
      <w:r>
        <w:rPr>
          <w:rFonts w:ascii="Arial Narrow" w:hAnsi="Arial Narrow" w:cs="Tahoma"/>
          <w:sz w:val="24"/>
          <w:szCs w:val="24"/>
        </w:rPr>
        <w:t xml:space="preserve">e propune gasirea unei solutii urgente pentru recalibrarea albiei raului Drancea 2 in intravilanul  localitatii Branistea.  </w:t>
      </w:r>
    </w:p>
    <w:p w:rsidR="00A51FBB" w:rsidRPr="00A51FBB" w:rsidRDefault="00A51FBB" w:rsidP="00A51FBB">
      <w:pPr>
        <w:rPr>
          <w:lang w:eastAsia="en-US"/>
        </w:rPr>
      </w:pPr>
    </w:p>
    <w:p w:rsidR="002F012D" w:rsidRDefault="002F012D" w:rsidP="002F012D">
      <w:pPr>
        <w:pStyle w:val="Heading2"/>
        <w:ind w:left="0"/>
        <w:jc w:val="both"/>
        <w:rPr>
          <w:rFonts w:ascii="Arial Narrow" w:hAnsi="Arial Narrow" w:cs="Tahoma"/>
          <w:sz w:val="24"/>
          <w:szCs w:val="24"/>
          <w:lang w:val="en-US"/>
        </w:rPr>
      </w:pPr>
      <w:r>
        <w:rPr>
          <w:rFonts w:ascii="Arial Narrow" w:hAnsi="Arial Narrow" w:cs="Tahoma"/>
          <w:sz w:val="24"/>
          <w:szCs w:val="24"/>
        </w:rPr>
        <w:lastRenderedPageBreak/>
        <w:t xml:space="preserve">  In teritoriu exista urmatoarele fenomene de degradare semnalate</w:t>
      </w:r>
      <w:r>
        <w:rPr>
          <w:rFonts w:ascii="Arial Narrow" w:hAnsi="Arial Narrow" w:cs="Tahoma"/>
          <w:sz w:val="24"/>
          <w:szCs w:val="24"/>
          <w:lang w:val="en-US"/>
        </w:rPr>
        <w:t xml:space="preserve">:   </w:t>
      </w:r>
    </w:p>
    <w:p w:rsidR="002F012D" w:rsidRDefault="002F012D" w:rsidP="002F012D">
      <w:pPr>
        <w:pStyle w:val="Heading2"/>
        <w:numPr>
          <w:ilvl w:val="0"/>
          <w:numId w:val="2"/>
        </w:numPr>
        <w:jc w:val="both"/>
        <w:rPr>
          <w:rFonts w:ascii="Arial Narrow" w:hAnsi="Arial Narrow" w:cs="Tahoma"/>
          <w:sz w:val="24"/>
          <w:szCs w:val="24"/>
        </w:rPr>
      </w:pPr>
      <w:r>
        <w:rPr>
          <w:rFonts w:ascii="Arial Narrow" w:hAnsi="Arial Narrow" w:cs="Tahoma"/>
          <w:sz w:val="24"/>
          <w:szCs w:val="24"/>
        </w:rPr>
        <w:t xml:space="preserve"> In sectorul sud- estic al vetrei satului Branistea se gaseste o zona expusa la procese de alunecari de teren de mica amploare, rape de prabusire, care conjugate cu pericolul de inundatii pericliteaza stabilitatea terenului;</w:t>
      </w:r>
    </w:p>
    <w:p w:rsidR="002F012D" w:rsidRDefault="002F012D" w:rsidP="002F012D">
      <w:pPr>
        <w:pStyle w:val="Heading2"/>
        <w:numPr>
          <w:ilvl w:val="0"/>
          <w:numId w:val="2"/>
        </w:numPr>
        <w:jc w:val="both"/>
        <w:rPr>
          <w:rFonts w:ascii="Arial Narrow" w:hAnsi="Arial Narrow" w:cs="Tahoma"/>
          <w:sz w:val="24"/>
          <w:szCs w:val="24"/>
        </w:rPr>
      </w:pPr>
      <w:r>
        <w:rPr>
          <w:rFonts w:ascii="Arial Narrow" w:hAnsi="Arial Narrow" w:cs="Tahoma"/>
          <w:sz w:val="24"/>
          <w:szCs w:val="24"/>
        </w:rPr>
        <w:t xml:space="preserve"> in afara vetrei satului, pe partea estica exista numeroase rape de prabusire, alunecari de teren, procese de eroziune torentiala;</w:t>
      </w:r>
    </w:p>
    <w:p w:rsidR="002F012D" w:rsidRDefault="002F012D" w:rsidP="002F012D">
      <w:pPr>
        <w:pStyle w:val="Heading2"/>
        <w:numPr>
          <w:ilvl w:val="0"/>
          <w:numId w:val="2"/>
        </w:numPr>
        <w:jc w:val="both"/>
        <w:rPr>
          <w:rFonts w:ascii="Arial Narrow" w:hAnsi="Arial Narrow" w:cs="Tahoma"/>
          <w:sz w:val="24"/>
          <w:szCs w:val="24"/>
        </w:rPr>
      </w:pPr>
      <w:r>
        <w:rPr>
          <w:rFonts w:ascii="Arial Narrow" w:hAnsi="Arial Narrow" w:cs="Tahoma"/>
          <w:sz w:val="24"/>
          <w:szCs w:val="24"/>
        </w:rPr>
        <w:t xml:space="preserve">  In satul Goanta, la limita vetrei satului in partea central estica se inregistreaza acumulari pluviale realizate prin trei conuri de dejectie care afecteaza cateva gospodarii;</w:t>
      </w:r>
    </w:p>
    <w:p w:rsidR="002F012D" w:rsidRDefault="002F012D" w:rsidP="002F012D">
      <w:pPr>
        <w:pStyle w:val="Heading2"/>
        <w:numPr>
          <w:ilvl w:val="0"/>
          <w:numId w:val="2"/>
        </w:numPr>
        <w:jc w:val="both"/>
        <w:rPr>
          <w:rFonts w:ascii="Arial Narrow" w:hAnsi="Arial Narrow" w:cs="Tahoma"/>
          <w:sz w:val="24"/>
          <w:szCs w:val="24"/>
        </w:rPr>
      </w:pPr>
      <w:r w:rsidRPr="005A5469">
        <w:rPr>
          <w:rFonts w:ascii="Arial Narrow" w:hAnsi="Arial Narrow" w:cs="Tahoma"/>
          <w:sz w:val="24"/>
          <w:szCs w:val="24"/>
        </w:rPr>
        <w:t xml:space="preserve"> </w:t>
      </w:r>
      <w:r w:rsidR="00A51FBB">
        <w:rPr>
          <w:rFonts w:ascii="Arial Narrow" w:hAnsi="Arial Narrow" w:cs="Tahoma"/>
          <w:sz w:val="24"/>
          <w:szCs w:val="24"/>
        </w:rPr>
        <w:t xml:space="preserve"> </w:t>
      </w:r>
      <w:r w:rsidRPr="005A5469">
        <w:rPr>
          <w:rFonts w:ascii="Arial Narrow" w:hAnsi="Arial Narrow" w:cs="Tahoma"/>
          <w:sz w:val="24"/>
          <w:szCs w:val="24"/>
        </w:rPr>
        <w:t xml:space="preserve">fenomene de eroziuni in suprafata, manifestate prin siroiri in perioade ploioasecu directia perpendiculara pe curbele de nivel; procesul de siroire se extinde pana in zona de lunca. </w:t>
      </w:r>
    </w:p>
    <w:p w:rsidR="00EF442B" w:rsidRPr="003426E8" w:rsidRDefault="00EF442B" w:rsidP="00EF442B">
      <w:pPr>
        <w:pStyle w:val="Heading2"/>
        <w:ind w:left="0"/>
        <w:jc w:val="both"/>
        <w:rPr>
          <w:rFonts w:ascii="Arial Narrow" w:hAnsi="Arial Narrow" w:cs="Tahoma"/>
          <w:b/>
          <w:sz w:val="24"/>
          <w:szCs w:val="24"/>
        </w:rPr>
      </w:pPr>
    </w:p>
    <w:p w:rsidR="00EC0684" w:rsidRPr="00EC0684" w:rsidRDefault="002F012D" w:rsidP="00A1647F">
      <w:pPr>
        <w:pStyle w:val="Heading2"/>
        <w:numPr>
          <w:ilvl w:val="0"/>
          <w:numId w:val="2"/>
        </w:numPr>
        <w:ind w:left="0"/>
        <w:jc w:val="both"/>
        <w:rPr>
          <w:rFonts w:ascii="Arial Narrow" w:hAnsi="Arial Narrow" w:cs="Tahoma"/>
          <w:b/>
          <w:sz w:val="24"/>
          <w:szCs w:val="24"/>
        </w:rPr>
      </w:pPr>
      <w:r>
        <w:rPr>
          <w:rFonts w:ascii="Arial Narrow" w:hAnsi="Arial Narrow" w:cs="Tahoma"/>
          <w:sz w:val="24"/>
          <w:szCs w:val="24"/>
        </w:rPr>
        <w:t xml:space="preserve">    </w:t>
      </w:r>
      <w:r w:rsidR="00A1647F" w:rsidRPr="00EC0684">
        <w:rPr>
          <w:rFonts w:ascii="Arial Narrow" w:hAnsi="Arial Narrow" w:cs="Tahoma"/>
          <w:sz w:val="24"/>
          <w:szCs w:val="24"/>
        </w:rPr>
        <w:t xml:space="preserve">In </w:t>
      </w:r>
      <w:r w:rsidR="005A5469" w:rsidRPr="00EC0684">
        <w:rPr>
          <w:rFonts w:ascii="Arial Narrow" w:hAnsi="Arial Narrow" w:cs="Tahoma"/>
          <w:sz w:val="24"/>
          <w:szCs w:val="24"/>
        </w:rPr>
        <w:t>afara v</w:t>
      </w:r>
      <w:r w:rsidR="00A1647F" w:rsidRPr="00EC0684">
        <w:rPr>
          <w:rFonts w:ascii="Arial Narrow" w:hAnsi="Arial Narrow" w:cs="Tahoma"/>
          <w:sz w:val="24"/>
          <w:szCs w:val="24"/>
        </w:rPr>
        <w:t>et</w:t>
      </w:r>
      <w:r w:rsidR="005A5469" w:rsidRPr="00EC0684">
        <w:rPr>
          <w:rFonts w:ascii="Arial Narrow" w:hAnsi="Arial Narrow" w:cs="Tahoma"/>
          <w:sz w:val="24"/>
          <w:szCs w:val="24"/>
        </w:rPr>
        <w:t>r</w:t>
      </w:r>
      <w:r w:rsidR="00A1647F" w:rsidRPr="00EC0684">
        <w:rPr>
          <w:rFonts w:ascii="Arial Narrow" w:hAnsi="Arial Narrow" w:cs="Tahoma"/>
          <w:sz w:val="24"/>
          <w:szCs w:val="24"/>
        </w:rPr>
        <w:t>e</w:t>
      </w:r>
      <w:r w:rsidR="005A5469" w:rsidRPr="00EC0684">
        <w:rPr>
          <w:rFonts w:ascii="Arial Narrow" w:hAnsi="Arial Narrow" w:cs="Tahoma"/>
          <w:sz w:val="24"/>
          <w:szCs w:val="24"/>
        </w:rPr>
        <w:t>i</w:t>
      </w:r>
      <w:r w:rsidR="00A1647F" w:rsidRPr="00EC0684">
        <w:rPr>
          <w:rFonts w:ascii="Arial Narrow" w:hAnsi="Arial Narrow" w:cs="Tahoma"/>
          <w:sz w:val="24"/>
          <w:szCs w:val="24"/>
        </w:rPr>
        <w:t xml:space="preserve"> satului </w:t>
      </w:r>
      <w:r w:rsidR="005A5469" w:rsidRPr="00EC0684">
        <w:rPr>
          <w:rFonts w:ascii="Arial Narrow" w:hAnsi="Arial Narrow" w:cs="Tahoma"/>
          <w:sz w:val="24"/>
          <w:szCs w:val="24"/>
        </w:rPr>
        <w:t xml:space="preserve">Goanta, in partea estica exista rape de surpare cu inaltimi de 1- 3m care pericliteaza stabilitatea versantului. </w:t>
      </w:r>
      <w:r w:rsidR="00A1647F" w:rsidRPr="00EC0684">
        <w:rPr>
          <w:rFonts w:ascii="Arial Narrow" w:hAnsi="Arial Narrow" w:cs="Tahoma"/>
          <w:sz w:val="24"/>
          <w:szCs w:val="24"/>
        </w:rPr>
        <w:t xml:space="preserve"> </w:t>
      </w:r>
      <w:r w:rsidR="005A5469" w:rsidRPr="00EC0684">
        <w:rPr>
          <w:rFonts w:ascii="Arial Narrow" w:hAnsi="Arial Narrow" w:cs="Tahoma"/>
          <w:sz w:val="24"/>
          <w:szCs w:val="24"/>
        </w:rPr>
        <w:t>In partea de sud si est la cca. 200m distanta s-au format doua zone de alunecari de teren temporar stabilizate.</w:t>
      </w:r>
    </w:p>
    <w:p w:rsidR="00EC0684" w:rsidRPr="00EC0684" w:rsidRDefault="00EC0684" w:rsidP="00EC0684">
      <w:pPr>
        <w:pStyle w:val="Heading2"/>
        <w:ind w:left="0"/>
        <w:jc w:val="both"/>
        <w:rPr>
          <w:rFonts w:ascii="Arial Narrow" w:hAnsi="Arial Narrow" w:cs="Tahoma"/>
          <w:b/>
          <w:sz w:val="24"/>
          <w:szCs w:val="24"/>
        </w:rPr>
      </w:pPr>
    </w:p>
    <w:p w:rsidR="00A1647F" w:rsidRPr="00EC0684" w:rsidRDefault="00A1647F" w:rsidP="00A1647F">
      <w:pPr>
        <w:pStyle w:val="Heading2"/>
        <w:numPr>
          <w:ilvl w:val="0"/>
          <w:numId w:val="2"/>
        </w:numPr>
        <w:ind w:left="0"/>
        <w:jc w:val="both"/>
        <w:rPr>
          <w:rFonts w:ascii="Arial Narrow" w:hAnsi="Arial Narrow" w:cs="Tahoma"/>
          <w:b/>
          <w:sz w:val="24"/>
          <w:szCs w:val="24"/>
        </w:rPr>
      </w:pPr>
      <w:r w:rsidRPr="00EC0684">
        <w:rPr>
          <w:rFonts w:ascii="Arial Narrow" w:hAnsi="Arial Narrow" w:cs="Tahoma"/>
          <w:b/>
          <w:sz w:val="24"/>
          <w:szCs w:val="24"/>
        </w:rPr>
        <w:t>2.3.  Relatii in teritoriu</w:t>
      </w:r>
    </w:p>
    <w:p w:rsidR="00A1647F" w:rsidRPr="003426E8" w:rsidRDefault="00A1647F" w:rsidP="003774C1">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Teritoriului administrativ al comunei </w:t>
      </w:r>
      <w:r w:rsidR="004A4F73">
        <w:rPr>
          <w:rFonts w:ascii="Arial Narrow" w:hAnsi="Arial Narrow" w:cs="Tahoma"/>
          <w:sz w:val="24"/>
          <w:szCs w:val="24"/>
        </w:rPr>
        <w:t>Branistea</w:t>
      </w:r>
      <w:r>
        <w:rPr>
          <w:rFonts w:ascii="Arial Narrow" w:hAnsi="Arial Narrow" w:cs="Tahoma"/>
          <w:sz w:val="24"/>
          <w:szCs w:val="24"/>
        </w:rPr>
        <w:t xml:space="preserve"> </w:t>
      </w:r>
      <w:r w:rsidRPr="003426E8">
        <w:rPr>
          <w:rFonts w:ascii="Arial Narrow" w:hAnsi="Arial Narrow" w:cs="Tahoma"/>
          <w:sz w:val="24"/>
          <w:szCs w:val="24"/>
        </w:rPr>
        <w:t xml:space="preserve"> are o suprafata de </w:t>
      </w:r>
      <w:r w:rsidR="004A4F73">
        <w:rPr>
          <w:rFonts w:ascii="Arial Narrow" w:hAnsi="Arial Narrow" w:cs="Tahoma"/>
          <w:sz w:val="24"/>
          <w:szCs w:val="24"/>
        </w:rPr>
        <w:t>3</w:t>
      </w:r>
      <w:r>
        <w:rPr>
          <w:rFonts w:ascii="Arial Narrow" w:hAnsi="Arial Narrow" w:cs="Tahoma"/>
          <w:sz w:val="24"/>
          <w:szCs w:val="24"/>
        </w:rPr>
        <w:t>.</w:t>
      </w:r>
      <w:r w:rsidR="004A4F73">
        <w:rPr>
          <w:rFonts w:ascii="Arial Narrow" w:hAnsi="Arial Narrow" w:cs="Tahoma"/>
          <w:sz w:val="24"/>
          <w:szCs w:val="24"/>
        </w:rPr>
        <w:t>361</w:t>
      </w:r>
      <w:r w:rsidRPr="003426E8">
        <w:rPr>
          <w:rFonts w:ascii="Arial Narrow" w:hAnsi="Arial Narrow" w:cs="Tahoma"/>
          <w:sz w:val="24"/>
          <w:szCs w:val="24"/>
        </w:rPr>
        <w:t xml:space="preserve">ha si o populatie stabila </w:t>
      </w:r>
      <w:r>
        <w:rPr>
          <w:rFonts w:ascii="Arial Narrow" w:hAnsi="Arial Narrow" w:cs="Tahoma"/>
          <w:sz w:val="24"/>
          <w:szCs w:val="24"/>
        </w:rPr>
        <w:t xml:space="preserve"> </w:t>
      </w:r>
      <w:r w:rsidRPr="003426E8">
        <w:rPr>
          <w:rFonts w:ascii="Arial Narrow" w:hAnsi="Arial Narrow" w:cs="Tahoma"/>
          <w:sz w:val="24"/>
          <w:szCs w:val="24"/>
        </w:rPr>
        <w:t xml:space="preserve">de </w:t>
      </w:r>
      <w:r>
        <w:rPr>
          <w:rFonts w:ascii="Arial Narrow" w:hAnsi="Arial Narrow" w:cs="Tahoma"/>
          <w:sz w:val="24"/>
          <w:szCs w:val="24"/>
        </w:rPr>
        <w:t xml:space="preserve"> 1.</w:t>
      </w:r>
      <w:r w:rsidR="00E42C6E">
        <w:rPr>
          <w:rFonts w:ascii="Arial Narrow" w:hAnsi="Arial Narrow" w:cs="Tahoma"/>
          <w:sz w:val="24"/>
          <w:szCs w:val="24"/>
        </w:rPr>
        <w:t>933</w:t>
      </w:r>
      <w:r w:rsidRPr="003426E8">
        <w:rPr>
          <w:rFonts w:ascii="Arial Narrow" w:hAnsi="Arial Narrow" w:cs="Tahoma"/>
          <w:sz w:val="24"/>
          <w:szCs w:val="24"/>
        </w:rPr>
        <w:t>locuitori</w:t>
      </w:r>
      <w:r>
        <w:rPr>
          <w:rFonts w:ascii="Arial Narrow" w:hAnsi="Arial Narrow" w:cs="Tahoma"/>
          <w:sz w:val="24"/>
          <w:szCs w:val="24"/>
        </w:rPr>
        <w:t>,</w:t>
      </w:r>
      <w:r w:rsidR="00404FE1">
        <w:rPr>
          <w:rFonts w:ascii="Arial Narrow" w:hAnsi="Arial Narrow" w:cs="Tahoma"/>
          <w:sz w:val="24"/>
          <w:szCs w:val="24"/>
        </w:rPr>
        <w:t xml:space="preserve"> </w:t>
      </w:r>
      <w:r w:rsidR="007D2B3B">
        <w:rPr>
          <w:rFonts w:ascii="Arial Narrow" w:hAnsi="Arial Narrow" w:cs="Tahoma"/>
          <w:sz w:val="24"/>
          <w:szCs w:val="24"/>
        </w:rPr>
        <w:t>si 827gospodarii</w:t>
      </w:r>
      <w:r>
        <w:rPr>
          <w:rFonts w:ascii="Arial Narrow" w:hAnsi="Arial Narrow" w:cs="Tahoma"/>
          <w:sz w:val="24"/>
          <w:szCs w:val="24"/>
        </w:rPr>
        <w:t xml:space="preserve"> in anul 201</w:t>
      </w:r>
      <w:r w:rsidR="00A76906">
        <w:rPr>
          <w:rFonts w:ascii="Arial Narrow" w:hAnsi="Arial Narrow" w:cs="Tahoma"/>
          <w:sz w:val="24"/>
          <w:szCs w:val="24"/>
        </w:rPr>
        <w:t>1</w:t>
      </w:r>
      <w:r w:rsidR="007D2B3B">
        <w:rPr>
          <w:rFonts w:ascii="Arial Narrow" w:hAnsi="Arial Narrow" w:cs="Tahoma"/>
          <w:sz w:val="24"/>
          <w:szCs w:val="24"/>
        </w:rPr>
        <w:t>,</w:t>
      </w:r>
      <w:r w:rsidRPr="003426E8">
        <w:rPr>
          <w:rFonts w:ascii="Arial Narrow" w:hAnsi="Arial Narrow" w:cs="Tahoma"/>
          <w:sz w:val="24"/>
          <w:szCs w:val="24"/>
        </w:rPr>
        <w:t xml:space="preserve"> conform datelor </w:t>
      </w:r>
      <w:r>
        <w:rPr>
          <w:rFonts w:ascii="Arial Narrow" w:hAnsi="Arial Narrow" w:cs="Tahoma"/>
          <w:sz w:val="24"/>
          <w:szCs w:val="24"/>
        </w:rPr>
        <w:t>statistice</w:t>
      </w:r>
      <w:r w:rsidRPr="003426E8">
        <w:rPr>
          <w:rFonts w:ascii="Arial Narrow" w:hAnsi="Arial Narrow" w:cs="Tahoma"/>
          <w:sz w:val="24"/>
          <w:szCs w:val="24"/>
        </w:rPr>
        <w:t>.</w:t>
      </w:r>
    </w:p>
    <w:p w:rsidR="00A1647F" w:rsidRDefault="00BF1540" w:rsidP="003774C1">
      <w:pPr>
        <w:pStyle w:val="Heading2"/>
        <w:ind w:left="0" w:firstLine="720"/>
        <w:jc w:val="both"/>
        <w:rPr>
          <w:rFonts w:ascii="Arial Narrow" w:hAnsi="Arial Narrow" w:cs="Tahoma"/>
          <w:sz w:val="24"/>
          <w:szCs w:val="24"/>
        </w:rPr>
      </w:pPr>
      <w:r>
        <w:rPr>
          <w:rFonts w:ascii="Arial Narrow" w:hAnsi="Arial Narrow" w:cs="Tahoma"/>
          <w:sz w:val="24"/>
          <w:szCs w:val="24"/>
        </w:rPr>
        <w:t xml:space="preserve">Localitatile </w:t>
      </w:r>
      <w:r w:rsidR="00A1647F" w:rsidRPr="003426E8">
        <w:rPr>
          <w:rFonts w:ascii="Arial Narrow" w:hAnsi="Arial Narrow" w:cs="Tahoma"/>
          <w:sz w:val="24"/>
          <w:szCs w:val="24"/>
        </w:rPr>
        <w:t>comun</w:t>
      </w:r>
      <w:r>
        <w:rPr>
          <w:rFonts w:ascii="Arial Narrow" w:hAnsi="Arial Narrow" w:cs="Tahoma"/>
          <w:sz w:val="24"/>
          <w:szCs w:val="24"/>
        </w:rPr>
        <w:t xml:space="preserve">ei </w:t>
      </w:r>
      <w:r w:rsidR="00BF3643">
        <w:rPr>
          <w:rFonts w:ascii="Arial Narrow" w:hAnsi="Arial Narrow" w:cs="Tahoma"/>
          <w:sz w:val="24"/>
          <w:szCs w:val="24"/>
        </w:rPr>
        <w:t>Branistea</w:t>
      </w:r>
      <w:r w:rsidR="00A1647F" w:rsidRPr="003426E8">
        <w:rPr>
          <w:rFonts w:ascii="Arial Narrow" w:hAnsi="Arial Narrow" w:cs="Tahoma"/>
          <w:sz w:val="24"/>
          <w:szCs w:val="24"/>
        </w:rPr>
        <w:t xml:space="preserve"> </w:t>
      </w:r>
      <w:r>
        <w:rPr>
          <w:rFonts w:ascii="Arial Narrow" w:hAnsi="Arial Narrow" w:cs="Tahoma"/>
          <w:sz w:val="24"/>
          <w:szCs w:val="24"/>
        </w:rPr>
        <w:t>sunt</w:t>
      </w:r>
      <w:r w:rsidR="00A1647F" w:rsidRPr="003426E8">
        <w:rPr>
          <w:rFonts w:ascii="Arial Narrow" w:hAnsi="Arial Narrow" w:cs="Tahoma"/>
          <w:sz w:val="24"/>
          <w:szCs w:val="24"/>
        </w:rPr>
        <w:t xml:space="preserve"> s</w:t>
      </w:r>
      <w:r>
        <w:rPr>
          <w:rFonts w:ascii="Arial Narrow" w:hAnsi="Arial Narrow" w:cs="Tahoma"/>
          <w:sz w:val="24"/>
          <w:szCs w:val="24"/>
        </w:rPr>
        <w:t>ituate la 2 km de localitatea Vinatori</w:t>
      </w:r>
      <w:r w:rsidR="00A1647F">
        <w:rPr>
          <w:rFonts w:ascii="Arial Narrow" w:hAnsi="Arial Narrow" w:cs="Tahoma"/>
          <w:sz w:val="24"/>
          <w:szCs w:val="24"/>
        </w:rPr>
        <w:t>,</w:t>
      </w:r>
      <w:r w:rsidR="00ED4BB7">
        <w:rPr>
          <w:rFonts w:ascii="Arial Narrow" w:hAnsi="Arial Narrow" w:cs="Tahoma"/>
          <w:sz w:val="24"/>
          <w:szCs w:val="24"/>
        </w:rPr>
        <w:t xml:space="preserve"> </w:t>
      </w:r>
      <w:r w:rsidR="00A1647F">
        <w:rPr>
          <w:rFonts w:ascii="Arial Narrow" w:hAnsi="Arial Narrow" w:cs="Tahoma"/>
          <w:sz w:val="24"/>
          <w:szCs w:val="24"/>
        </w:rPr>
        <w:t xml:space="preserve"> </w:t>
      </w:r>
      <w:r w:rsidR="003A306E">
        <w:rPr>
          <w:rFonts w:ascii="Arial Narrow" w:hAnsi="Arial Narrow" w:cs="Tahoma"/>
          <w:sz w:val="24"/>
          <w:szCs w:val="24"/>
        </w:rPr>
        <w:t>sunt</w:t>
      </w:r>
      <w:r w:rsidR="00A1647F">
        <w:rPr>
          <w:rFonts w:ascii="Arial Narrow" w:hAnsi="Arial Narrow" w:cs="Tahoma"/>
          <w:sz w:val="24"/>
          <w:szCs w:val="24"/>
        </w:rPr>
        <w:t xml:space="preserve"> st</w:t>
      </w:r>
      <w:r>
        <w:rPr>
          <w:rFonts w:ascii="Arial Narrow" w:hAnsi="Arial Narrow" w:cs="Tahoma"/>
          <w:sz w:val="24"/>
          <w:szCs w:val="24"/>
        </w:rPr>
        <w:t>r</w:t>
      </w:r>
      <w:r w:rsidR="00A1647F">
        <w:rPr>
          <w:rFonts w:ascii="Arial Narrow" w:hAnsi="Arial Narrow" w:cs="Tahoma"/>
          <w:sz w:val="24"/>
          <w:szCs w:val="24"/>
        </w:rPr>
        <w:t>abatut</w:t>
      </w:r>
      <w:r w:rsidR="003A306E">
        <w:rPr>
          <w:rFonts w:ascii="Arial Narrow" w:hAnsi="Arial Narrow" w:cs="Tahoma"/>
          <w:sz w:val="24"/>
          <w:szCs w:val="24"/>
        </w:rPr>
        <w:t>e</w:t>
      </w:r>
      <w:r w:rsidR="00A1647F">
        <w:rPr>
          <w:rFonts w:ascii="Arial Narrow" w:hAnsi="Arial Narrow" w:cs="Tahoma"/>
          <w:sz w:val="24"/>
          <w:szCs w:val="24"/>
        </w:rPr>
        <w:t xml:space="preserve"> de drumul </w:t>
      </w:r>
      <w:r w:rsidR="006B1F2D">
        <w:rPr>
          <w:rFonts w:ascii="Arial Narrow" w:hAnsi="Arial Narrow" w:cs="Tahoma"/>
          <w:sz w:val="24"/>
          <w:szCs w:val="24"/>
        </w:rPr>
        <w:t>comunal</w:t>
      </w:r>
      <w:r>
        <w:rPr>
          <w:rFonts w:ascii="Arial Narrow" w:hAnsi="Arial Narrow" w:cs="Tahoma"/>
          <w:sz w:val="24"/>
          <w:szCs w:val="24"/>
        </w:rPr>
        <w:t xml:space="preserve"> </w:t>
      </w:r>
      <w:r w:rsidR="00A1647F">
        <w:rPr>
          <w:rFonts w:ascii="Arial Narrow" w:hAnsi="Arial Narrow" w:cs="Tahoma"/>
          <w:sz w:val="24"/>
          <w:szCs w:val="24"/>
        </w:rPr>
        <w:t xml:space="preserve"> D</w:t>
      </w:r>
      <w:r>
        <w:rPr>
          <w:rFonts w:ascii="Arial Narrow" w:hAnsi="Arial Narrow" w:cs="Tahoma"/>
          <w:sz w:val="24"/>
          <w:szCs w:val="24"/>
        </w:rPr>
        <w:t>C9</w:t>
      </w:r>
      <w:r w:rsidR="00210193">
        <w:rPr>
          <w:rFonts w:ascii="Arial Narrow" w:hAnsi="Arial Narrow" w:cs="Tahoma"/>
          <w:sz w:val="24"/>
          <w:szCs w:val="24"/>
        </w:rPr>
        <w:t>8</w:t>
      </w:r>
      <w:r>
        <w:rPr>
          <w:rFonts w:ascii="Arial Narrow" w:hAnsi="Arial Narrow" w:cs="Tahoma"/>
          <w:sz w:val="24"/>
          <w:szCs w:val="24"/>
        </w:rPr>
        <w:t xml:space="preserve">  prin care se asigura legatura directa cu comuna Dirvari si prin DC100</w:t>
      </w:r>
      <w:r w:rsidR="00A1647F">
        <w:rPr>
          <w:rFonts w:ascii="Arial Narrow" w:hAnsi="Arial Narrow" w:cs="Tahoma"/>
          <w:sz w:val="24"/>
          <w:szCs w:val="24"/>
        </w:rPr>
        <w:t xml:space="preserve"> </w:t>
      </w:r>
      <w:r>
        <w:rPr>
          <w:rFonts w:ascii="Arial Narrow" w:hAnsi="Arial Narrow" w:cs="Tahoma"/>
          <w:sz w:val="24"/>
          <w:szCs w:val="24"/>
        </w:rPr>
        <w:t>cu localitatea Cujmir,</w:t>
      </w:r>
      <w:r w:rsidR="00A1647F">
        <w:rPr>
          <w:rFonts w:ascii="Arial Narrow" w:hAnsi="Arial Narrow" w:cs="Tahoma"/>
          <w:sz w:val="24"/>
          <w:szCs w:val="24"/>
        </w:rPr>
        <w:t xml:space="preserve"> cu locuinte amplasate </w:t>
      </w:r>
      <w:r w:rsidR="00791868">
        <w:rPr>
          <w:rFonts w:ascii="Arial Narrow" w:hAnsi="Arial Narrow" w:cs="Tahoma"/>
          <w:sz w:val="24"/>
          <w:szCs w:val="24"/>
        </w:rPr>
        <w:t>compact</w:t>
      </w:r>
      <w:r w:rsidR="00A1647F">
        <w:rPr>
          <w:rFonts w:ascii="Arial Narrow" w:hAnsi="Arial Narrow" w:cs="Tahoma"/>
          <w:sz w:val="24"/>
          <w:szCs w:val="24"/>
        </w:rPr>
        <w:t xml:space="preserve">, in zona de campie. </w:t>
      </w:r>
    </w:p>
    <w:p w:rsidR="00ED4BB7" w:rsidRPr="00ED4BB7" w:rsidRDefault="00A1647F" w:rsidP="003774C1">
      <w:pPr>
        <w:pStyle w:val="Heading2"/>
        <w:ind w:left="0" w:firstLine="720"/>
        <w:jc w:val="both"/>
      </w:pPr>
      <w:r w:rsidRPr="003426E8">
        <w:rPr>
          <w:rFonts w:ascii="Arial Narrow" w:hAnsi="Arial Narrow" w:cs="Tahoma"/>
          <w:sz w:val="24"/>
          <w:szCs w:val="24"/>
        </w:rPr>
        <w:t>In teritoriu, sat</w:t>
      </w:r>
      <w:r>
        <w:rPr>
          <w:rFonts w:ascii="Arial Narrow" w:hAnsi="Arial Narrow" w:cs="Tahoma"/>
          <w:sz w:val="24"/>
          <w:szCs w:val="24"/>
        </w:rPr>
        <w:t>ul</w:t>
      </w:r>
      <w:r w:rsidRPr="003426E8">
        <w:rPr>
          <w:rFonts w:ascii="Arial Narrow" w:hAnsi="Arial Narrow" w:cs="Tahoma"/>
          <w:sz w:val="24"/>
          <w:szCs w:val="24"/>
        </w:rPr>
        <w:t xml:space="preserve"> component</w:t>
      </w:r>
      <w:r>
        <w:rPr>
          <w:rFonts w:ascii="Arial Narrow" w:hAnsi="Arial Narrow" w:cs="Tahoma"/>
          <w:sz w:val="24"/>
          <w:szCs w:val="24"/>
        </w:rPr>
        <w:t xml:space="preserve"> </w:t>
      </w:r>
      <w:r w:rsidR="00B61554">
        <w:rPr>
          <w:rFonts w:ascii="Arial Narrow" w:hAnsi="Arial Narrow" w:cs="Tahoma"/>
          <w:sz w:val="24"/>
          <w:szCs w:val="24"/>
        </w:rPr>
        <w:t>Goanta</w:t>
      </w:r>
      <w:r>
        <w:rPr>
          <w:rFonts w:ascii="Arial Narrow" w:hAnsi="Arial Narrow" w:cs="Tahoma"/>
          <w:sz w:val="24"/>
          <w:szCs w:val="24"/>
        </w:rPr>
        <w:t xml:space="preserve">, </w:t>
      </w:r>
      <w:r w:rsidR="00630A84">
        <w:rPr>
          <w:rFonts w:ascii="Arial Narrow" w:hAnsi="Arial Narrow" w:cs="Tahoma"/>
          <w:sz w:val="24"/>
          <w:szCs w:val="24"/>
        </w:rPr>
        <w:t xml:space="preserve"> </w:t>
      </w:r>
      <w:r>
        <w:rPr>
          <w:rFonts w:ascii="Arial Narrow" w:hAnsi="Arial Narrow" w:cs="Tahoma"/>
          <w:sz w:val="24"/>
          <w:szCs w:val="24"/>
        </w:rPr>
        <w:t xml:space="preserve">este asezat in sudul localitatii </w:t>
      </w:r>
      <w:r w:rsidR="006B1F2D">
        <w:rPr>
          <w:rFonts w:ascii="Arial Narrow" w:hAnsi="Arial Narrow" w:cs="Tahoma"/>
          <w:sz w:val="24"/>
          <w:szCs w:val="24"/>
        </w:rPr>
        <w:t>Branistea</w:t>
      </w:r>
      <w:r>
        <w:rPr>
          <w:rFonts w:ascii="Arial Narrow" w:hAnsi="Arial Narrow" w:cs="Tahoma"/>
          <w:sz w:val="24"/>
          <w:szCs w:val="24"/>
        </w:rPr>
        <w:t xml:space="preserve">, </w:t>
      </w:r>
      <w:r w:rsidR="006B1F2D">
        <w:rPr>
          <w:rFonts w:ascii="Arial Narrow" w:hAnsi="Arial Narrow" w:cs="Tahoma"/>
          <w:sz w:val="24"/>
          <w:szCs w:val="24"/>
        </w:rPr>
        <w:t>s-a</w:t>
      </w:r>
      <w:r w:rsidR="003A306E">
        <w:rPr>
          <w:rFonts w:ascii="Arial Narrow" w:hAnsi="Arial Narrow" w:cs="Tahoma"/>
          <w:sz w:val="24"/>
          <w:szCs w:val="24"/>
        </w:rPr>
        <w:t>u</w:t>
      </w:r>
      <w:r w:rsidR="006B1F2D">
        <w:rPr>
          <w:rFonts w:ascii="Arial Narrow" w:hAnsi="Arial Narrow" w:cs="Tahoma"/>
          <w:sz w:val="24"/>
          <w:szCs w:val="24"/>
        </w:rPr>
        <w:t xml:space="preserve"> dezvoltat una in continuarea celeilalte</w:t>
      </w:r>
      <w:r w:rsidR="00557CE4">
        <w:rPr>
          <w:rFonts w:ascii="Arial Narrow" w:hAnsi="Arial Narrow" w:cs="Tahoma"/>
          <w:sz w:val="24"/>
          <w:szCs w:val="24"/>
        </w:rPr>
        <w:t>,</w:t>
      </w:r>
      <w:r w:rsidR="006B1F2D">
        <w:rPr>
          <w:rFonts w:ascii="Arial Narrow" w:hAnsi="Arial Narrow" w:cs="Tahoma"/>
          <w:sz w:val="24"/>
          <w:szCs w:val="24"/>
        </w:rPr>
        <w:t xml:space="preserve"> </w:t>
      </w:r>
      <w:r w:rsidRPr="003426E8">
        <w:rPr>
          <w:rFonts w:ascii="Arial Narrow" w:hAnsi="Arial Narrow" w:cs="Tahoma"/>
          <w:sz w:val="24"/>
          <w:szCs w:val="24"/>
        </w:rPr>
        <w:t>iar legatur</w:t>
      </w:r>
      <w:r>
        <w:rPr>
          <w:rFonts w:ascii="Arial Narrow" w:hAnsi="Arial Narrow" w:cs="Tahoma"/>
          <w:sz w:val="24"/>
          <w:szCs w:val="24"/>
        </w:rPr>
        <w:t>a</w:t>
      </w:r>
      <w:r w:rsidRPr="003426E8">
        <w:rPr>
          <w:rFonts w:ascii="Arial Narrow" w:hAnsi="Arial Narrow" w:cs="Tahoma"/>
          <w:sz w:val="24"/>
          <w:szCs w:val="24"/>
        </w:rPr>
        <w:t xml:space="preserve"> se asigura pe D</w:t>
      </w:r>
      <w:r>
        <w:rPr>
          <w:rFonts w:ascii="Arial Narrow" w:hAnsi="Arial Narrow" w:cs="Tahoma"/>
          <w:sz w:val="24"/>
          <w:szCs w:val="24"/>
        </w:rPr>
        <w:t>C</w:t>
      </w:r>
      <w:r w:rsidR="00630A84">
        <w:rPr>
          <w:rFonts w:ascii="Arial Narrow" w:hAnsi="Arial Narrow" w:cs="Tahoma"/>
          <w:sz w:val="24"/>
          <w:szCs w:val="24"/>
        </w:rPr>
        <w:t>9</w:t>
      </w:r>
      <w:r w:rsidR="00377EF6">
        <w:rPr>
          <w:rFonts w:ascii="Arial Narrow" w:hAnsi="Arial Narrow" w:cs="Tahoma"/>
          <w:sz w:val="24"/>
          <w:szCs w:val="24"/>
        </w:rPr>
        <w:t>8</w:t>
      </w:r>
      <w:r w:rsidRPr="003426E8">
        <w:rPr>
          <w:rFonts w:ascii="Arial Narrow" w:hAnsi="Arial Narrow" w:cs="Tahoma"/>
          <w:sz w:val="24"/>
          <w:szCs w:val="24"/>
        </w:rPr>
        <w:t xml:space="preserve"> </w:t>
      </w:r>
      <w:r>
        <w:rPr>
          <w:rFonts w:ascii="Arial Narrow" w:hAnsi="Arial Narrow" w:cs="Tahoma"/>
          <w:sz w:val="24"/>
          <w:szCs w:val="24"/>
        </w:rPr>
        <w:t>care face leg</w:t>
      </w:r>
      <w:r w:rsidR="00630A84">
        <w:rPr>
          <w:rFonts w:ascii="Arial Narrow" w:hAnsi="Arial Narrow" w:cs="Tahoma"/>
          <w:sz w:val="24"/>
          <w:szCs w:val="24"/>
        </w:rPr>
        <w:t>a</w:t>
      </w:r>
      <w:r>
        <w:rPr>
          <w:rFonts w:ascii="Arial Narrow" w:hAnsi="Arial Narrow" w:cs="Tahoma"/>
          <w:sz w:val="24"/>
          <w:szCs w:val="24"/>
        </w:rPr>
        <w:t>tura cu DN56A</w:t>
      </w:r>
      <w:r w:rsidR="00377EF6">
        <w:rPr>
          <w:rFonts w:ascii="Arial Narrow" w:hAnsi="Arial Narrow" w:cs="Tahoma"/>
          <w:sz w:val="24"/>
          <w:szCs w:val="24"/>
        </w:rPr>
        <w:t xml:space="preserve"> in localit</w:t>
      </w:r>
      <w:r w:rsidR="00C00D65">
        <w:rPr>
          <w:rFonts w:ascii="Arial Narrow" w:hAnsi="Arial Narrow" w:cs="Tahoma"/>
          <w:sz w:val="24"/>
          <w:szCs w:val="24"/>
        </w:rPr>
        <w:t>at</w:t>
      </w:r>
      <w:r w:rsidR="00377EF6">
        <w:rPr>
          <w:rFonts w:ascii="Arial Narrow" w:hAnsi="Arial Narrow" w:cs="Tahoma"/>
          <w:sz w:val="24"/>
          <w:szCs w:val="24"/>
        </w:rPr>
        <w:t>ea Vinatori</w:t>
      </w:r>
      <w:r>
        <w:rPr>
          <w:rFonts w:ascii="Arial Narrow" w:hAnsi="Arial Narrow" w:cs="Tahoma"/>
          <w:sz w:val="24"/>
          <w:szCs w:val="24"/>
        </w:rPr>
        <w:t xml:space="preserve">.  </w:t>
      </w:r>
      <w:r w:rsidR="00ED4BB7">
        <w:rPr>
          <w:rFonts w:ascii="Arial Narrow" w:hAnsi="Arial Narrow" w:cs="Tahoma"/>
          <w:sz w:val="24"/>
          <w:szCs w:val="24"/>
        </w:rPr>
        <w:t xml:space="preserve">Localitatile Branistea si Goanta sunt situate in partea de sud - vest a teritoriului administrativ in imediata apropiere a localitatii Cujmir, viitor centru de dezvoltare intercomunala. </w:t>
      </w:r>
      <w:r w:rsidR="00ED4BB7">
        <w:t xml:space="preserve"> </w:t>
      </w:r>
    </w:p>
    <w:p w:rsidR="00A1647F" w:rsidRDefault="00A1647F" w:rsidP="003774C1">
      <w:pPr>
        <w:pStyle w:val="Heading2"/>
        <w:ind w:left="0" w:firstLine="720"/>
        <w:jc w:val="both"/>
        <w:rPr>
          <w:rFonts w:ascii="Arial Narrow" w:hAnsi="Arial Narrow" w:cs="Tahoma"/>
          <w:sz w:val="24"/>
          <w:szCs w:val="24"/>
        </w:rPr>
      </w:pPr>
      <w:r w:rsidRPr="003426E8">
        <w:rPr>
          <w:rFonts w:ascii="Arial Narrow" w:hAnsi="Arial Narrow" w:cs="Tahoma"/>
          <w:sz w:val="24"/>
          <w:szCs w:val="24"/>
        </w:rPr>
        <w:t>Pe teritoriul comunei nu exista cale ferata,</w:t>
      </w:r>
      <w:r>
        <w:rPr>
          <w:rFonts w:ascii="Arial Narrow" w:hAnsi="Arial Narrow" w:cs="Tahoma"/>
          <w:sz w:val="24"/>
          <w:szCs w:val="24"/>
        </w:rPr>
        <w:t xml:space="preserve"> deservirea feroviara se asigura prin</w:t>
      </w:r>
      <w:r w:rsidRPr="003426E8">
        <w:rPr>
          <w:rFonts w:ascii="Arial Narrow" w:hAnsi="Arial Narrow" w:cs="Tahoma"/>
          <w:sz w:val="24"/>
          <w:szCs w:val="24"/>
        </w:rPr>
        <w:t xml:space="preserve"> stati</w:t>
      </w:r>
      <w:r>
        <w:rPr>
          <w:rFonts w:ascii="Arial Narrow" w:hAnsi="Arial Narrow" w:cs="Tahoma"/>
          <w:sz w:val="24"/>
          <w:szCs w:val="24"/>
        </w:rPr>
        <w:t>a</w:t>
      </w:r>
      <w:r w:rsidRPr="003426E8">
        <w:rPr>
          <w:rFonts w:ascii="Arial Narrow" w:hAnsi="Arial Narrow" w:cs="Tahoma"/>
          <w:sz w:val="24"/>
          <w:szCs w:val="24"/>
        </w:rPr>
        <w:t xml:space="preserve"> feroviara </w:t>
      </w:r>
      <w:r>
        <w:rPr>
          <w:rFonts w:ascii="Arial Narrow" w:hAnsi="Arial Narrow" w:cs="Tahoma"/>
          <w:sz w:val="24"/>
          <w:szCs w:val="24"/>
        </w:rPr>
        <w:t>Dr. Tr. Severin situata la 5</w:t>
      </w:r>
      <w:r w:rsidR="003A306E">
        <w:rPr>
          <w:rFonts w:ascii="Arial Narrow" w:hAnsi="Arial Narrow" w:cs="Tahoma"/>
          <w:sz w:val="24"/>
          <w:szCs w:val="24"/>
        </w:rPr>
        <w:t>6</w:t>
      </w:r>
      <w:r>
        <w:rPr>
          <w:rFonts w:ascii="Arial Narrow" w:hAnsi="Arial Narrow" w:cs="Tahoma"/>
          <w:sz w:val="24"/>
          <w:szCs w:val="24"/>
        </w:rPr>
        <w:t>km</w:t>
      </w:r>
      <w:r w:rsidRPr="003426E8">
        <w:rPr>
          <w:rFonts w:ascii="Arial Narrow" w:hAnsi="Arial Narrow" w:cs="Tahoma"/>
          <w:sz w:val="24"/>
          <w:szCs w:val="24"/>
        </w:rPr>
        <w:t xml:space="preserve">. </w:t>
      </w:r>
    </w:p>
    <w:p w:rsidR="00A1647F" w:rsidRDefault="00A1647F" w:rsidP="003774C1">
      <w:pPr>
        <w:pStyle w:val="Heading2"/>
        <w:ind w:left="0" w:firstLine="720"/>
        <w:jc w:val="both"/>
        <w:rPr>
          <w:rFonts w:ascii="Arial Narrow" w:hAnsi="Arial Narrow" w:cs="Tahoma"/>
          <w:sz w:val="24"/>
          <w:szCs w:val="24"/>
        </w:rPr>
      </w:pPr>
      <w:r>
        <w:rPr>
          <w:rFonts w:ascii="Arial Narrow" w:hAnsi="Arial Narrow" w:cs="Tahoma"/>
          <w:sz w:val="24"/>
          <w:szCs w:val="24"/>
        </w:rPr>
        <w:t>Legatura comunei cu resedinta judetului este asigurata de  drumu</w:t>
      </w:r>
      <w:r w:rsidR="00210193">
        <w:rPr>
          <w:rFonts w:ascii="Arial Narrow" w:hAnsi="Arial Narrow" w:cs="Tahoma"/>
          <w:sz w:val="24"/>
          <w:szCs w:val="24"/>
        </w:rPr>
        <w:t xml:space="preserve">l comunal DC98 care se uneste cu drumul national </w:t>
      </w:r>
      <w:r>
        <w:rPr>
          <w:rFonts w:ascii="Arial Narrow" w:hAnsi="Arial Narrow" w:cs="Tahoma"/>
          <w:sz w:val="24"/>
          <w:szCs w:val="24"/>
        </w:rPr>
        <w:t xml:space="preserve"> D</w:t>
      </w:r>
      <w:r w:rsidR="00210193">
        <w:rPr>
          <w:rFonts w:ascii="Arial Narrow" w:hAnsi="Arial Narrow" w:cs="Tahoma"/>
          <w:sz w:val="24"/>
          <w:szCs w:val="24"/>
        </w:rPr>
        <w:t>N</w:t>
      </w:r>
      <w:r>
        <w:rPr>
          <w:rFonts w:ascii="Arial Narrow" w:hAnsi="Arial Narrow" w:cs="Tahoma"/>
          <w:sz w:val="24"/>
          <w:szCs w:val="24"/>
        </w:rPr>
        <w:t xml:space="preserve">56A </w:t>
      </w:r>
      <w:r w:rsidR="00210193">
        <w:rPr>
          <w:rFonts w:ascii="Arial Narrow" w:hAnsi="Arial Narrow" w:cs="Tahoma"/>
          <w:sz w:val="24"/>
          <w:szCs w:val="24"/>
        </w:rPr>
        <w:t>in localitatea Vinatori</w:t>
      </w:r>
      <w:r>
        <w:rPr>
          <w:rFonts w:ascii="Arial Narrow" w:hAnsi="Arial Narrow" w:cs="Tahoma"/>
          <w:sz w:val="24"/>
          <w:szCs w:val="24"/>
        </w:rPr>
        <w:t xml:space="preserve">, drum care face legatura cu  Drobeta Tr. Severin.  </w:t>
      </w:r>
    </w:p>
    <w:p w:rsidR="00A1647F" w:rsidRPr="00B439C1" w:rsidRDefault="00A1647F" w:rsidP="003774C1">
      <w:pPr>
        <w:pStyle w:val="Heading2"/>
        <w:ind w:left="0" w:firstLine="720"/>
        <w:jc w:val="both"/>
        <w:rPr>
          <w:rFonts w:ascii="Arial Narrow" w:hAnsi="Arial Narrow" w:cs="Tahoma"/>
          <w:sz w:val="24"/>
          <w:szCs w:val="24"/>
          <w:lang w:val="en-US"/>
        </w:rPr>
      </w:pPr>
      <w:r w:rsidRPr="003426E8">
        <w:rPr>
          <w:rFonts w:ascii="Arial Narrow" w:hAnsi="Arial Narrow" w:cs="Tahoma"/>
          <w:sz w:val="24"/>
          <w:szCs w:val="24"/>
        </w:rPr>
        <w:t xml:space="preserve">Teritoriul administrativ </w:t>
      </w:r>
      <w:r>
        <w:rPr>
          <w:rFonts w:ascii="Arial Narrow" w:hAnsi="Arial Narrow" w:cs="Tahoma"/>
          <w:sz w:val="24"/>
          <w:szCs w:val="24"/>
        </w:rPr>
        <w:t xml:space="preserve">al comunei </w:t>
      </w:r>
      <w:r w:rsidR="00210193">
        <w:rPr>
          <w:rFonts w:ascii="Arial Narrow" w:hAnsi="Arial Narrow" w:cs="Tahoma"/>
          <w:sz w:val="24"/>
          <w:szCs w:val="24"/>
        </w:rPr>
        <w:t>Branistea</w:t>
      </w:r>
      <w:r>
        <w:rPr>
          <w:rFonts w:ascii="Arial Narrow" w:hAnsi="Arial Narrow" w:cs="Tahoma"/>
          <w:sz w:val="24"/>
          <w:szCs w:val="24"/>
        </w:rPr>
        <w:t xml:space="preserve">  </w:t>
      </w:r>
      <w:r w:rsidRPr="003426E8">
        <w:rPr>
          <w:rFonts w:ascii="Arial Narrow" w:hAnsi="Arial Narrow" w:cs="Tahoma"/>
          <w:sz w:val="24"/>
          <w:szCs w:val="24"/>
        </w:rPr>
        <w:t>se invecineaza cu urmatoarele terit</w:t>
      </w:r>
      <w:r>
        <w:rPr>
          <w:rFonts w:ascii="Arial Narrow" w:hAnsi="Arial Narrow" w:cs="Tahoma"/>
          <w:sz w:val="24"/>
          <w:szCs w:val="24"/>
        </w:rPr>
        <w:t xml:space="preserve">orii </w:t>
      </w:r>
      <w:r w:rsidRPr="003426E8">
        <w:rPr>
          <w:rFonts w:ascii="Arial Narrow" w:hAnsi="Arial Narrow" w:cs="Tahoma"/>
          <w:sz w:val="24"/>
          <w:szCs w:val="24"/>
        </w:rPr>
        <w:t xml:space="preserve"> adm</w:t>
      </w:r>
      <w:r>
        <w:rPr>
          <w:rFonts w:ascii="Arial Narrow" w:hAnsi="Arial Narrow" w:cs="Tahoma"/>
          <w:sz w:val="24"/>
          <w:szCs w:val="24"/>
        </w:rPr>
        <w:t>inistrative</w:t>
      </w:r>
      <w:r>
        <w:rPr>
          <w:rFonts w:ascii="Arial Narrow" w:hAnsi="Arial Narrow" w:cs="Tahoma"/>
          <w:sz w:val="24"/>
          <w:szCs w:val="24"/>
          <w:lang w:val="en-US"/>
        </w:rPr>
        <w:t>:</w:t>
      </w:r>
    </w:p>
    <w:p w:rsidR="00A1647F" w:rsidRPr="003426E8" w:rsidRDefault="00A1647F" w:rsidP="003774C1">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t xml:space="preserve">nord –  comuna </w:t>
      </w:r>
      <w:r w:rsidR="00ED4BB7">
        <w:rPr>
          <w:rFonts w:ascii="Arial Narrow" w:hAnsi="Arial Narrow" w:cs="Tahoma"/>
          <w:sz w:val="24"/>
          <w:szCs w:val="24"/>
        </w:rPr>
        <w:t>Oprisor</w:t>
      </w:r>
    </w:p>
    <w:p w:rsidR="00A1647F" w:rsidRPr="003426E8" w:rsidRDefault="00A1647F" w:rsidP="003774C1">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t xml:space="preserve">sud –   </w:t>
      </w:r>
      <w:r>
        <w:rPr>
          <w:rFonts w:ascii="Arial Narrow" w:hAnsi="Arial Narrow" w:cs="Tahoma"/>
          <w:sz w:val="24"/>
          <w:szCs w:val="24"/>
        </w:rPr>
        <w:t xml:space="preserve">comuna </w:t>
      </w:r>
      <w:r w:rsidR="00ED4BB7">
        <w:rPr>
          <w:rFonts w:ascii="Arial Narrow" w:hAnsi="Arial Narrow" w:cs="Tahoma"/>
          <w:sz w:val="24"/>
          <w:szCs w:val="24"/>
        </w:rPr>
        <w:t>Cujmir</w:t>
      </w:r>
    </w:p>
    <w:p w:rsidR="00A1647F" w:rsidRPr="003426E8" w:rsidRDefault="00A1647F" w:rsidP="003774C1">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t xml:space="preserve">est –    comuna </w:t>
      </w:r>
      <w:r w:rsidR="00ED4BB7">
        <w:rPr>
          <w:rFonts w:ascii="Arial Narrow" w:hAnsi="Arial Narrow" w:cs="Tahoma"/>
          <w:sz w:val="24"/>
          <w:szCs w:val="24"/>
        </w:rPr>
        <w:t>Darvari</w:t>
      </w:r>
    </w:p>
    <w:p w:rsidR="00A1647F" w:rsidRPr="003426E8" w:rsidRDefault="00A1647F" w:rsidP="003774C1">
      <w:pPr>
        <w:pStyle w:val="Heading2"/>
        <w:numPr>
          <w:ilvl w:val="0"/>
          <w:numId w:val="4"/>
        </w:numPr>
        <w:jc w:val="both"/>
        <w:rPr>
          <w:rFonts w:ascii="Arial Narrow" w:hAnsi="Arial Narrow" w:cs="Tahoma"/>
          <w:sz w:val="24"/>
          <w:szCs w:val="24"/>
        </w:rPr>
      </w:pPr>
      <w:r w:rsidRPr="003426E8">
        <w:rPr>
          <w:rFonts w:ascii="Arial Narrow" w:hAnsi="Arial Narrow" w:cs="Tahoma"/>
          <w:sz w:val="24"/>
          <w:szCs w:val="24"/>
        </w:rPr>
        <w:t xml:space="preserve">vest –  </w:t>
      </w:r>
      <w:r>
        <w:rPr>
          <w:rFonts w:ascii="Arial Narrow" w:hAnsi="Arial Narrow" w:cs="Tahoma"/>
          <w:sz w:val="24"/>
          <w:szCs w:val="24"/>
        </w:rPr>
        <w:t xml:space="preserve">comuna </w:t>
      </w:r>
      <w:r w:rsidR="00ED4BB7">
        <w:rPr>
          <w:rFonts w:ascii="Arial Narrow" w:hAnsi="Arial Narrow" w:cs="Tahoma"/>
          <w:sz w:val="24"/>
          <w:szCs w:val="24"/>
        </w:rPr>
        <w:t>Vanatori</w:t>
      </w:r>
    </w:p>
    <w:p w:rsidR="00A1647F" w:rsidRPr="003426E8" w:rsidRDefault="00A1647F" w:rsidP="003774C1">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Conform PAT jud Mehedinti, functia localitatilor dupa ocupatia locuitorilor si activitatea desfasurata este agricola – </w:t>
      </w:r>
      <w:r>
        <w:rPr>
          <w:rFonts w:ascii="Arial Narrow" w:hAnsi="Arial Narrow" w:cs="Tahoma"/>
          <w:sz w:val="24"/>
          <w:szCs w:val="24"/>
        </w:rPr>
        <w:t xml:space="preserve">favorabila </w:t>
      </w:r>
      <w:r w:rsidRPr="003426E8">
        <w:rPr>
          <w:rFonts w:ascii="Arial Narrow" w:hAnsi="Arial Narrow" w:cs="Tahoma"/>
          <w:sz w:val="24"/>
          <w:szCs w:val="24"/>
        </w:rPr>
        <w:t>cultur</w:t>
      </w:r>
      <w:r>
        <w:rPr>
          <w:rFonts w:ascii="Arial Narrow" w:hAnsi="Arial Narrow" w:cs="Tahoma"/>
          <w:sz w:val="24"/>
          <w:szCs w:val="24"/>
        </w:rPr>
        <w:t>ilor de</w:t>
      </w:r>
      <w:r w:rsidRPr="003426E8">
        <w:rPr>
          <w:rFonts w:ascii="Arial Narrow" w:hAnsi="Arial Narrow" w:cs="Tahoma"/>
          <w:sz w:val="24"/>
          <w:szCs w:val="24"/>
        </w:rPr>
        <w:t xml:space="preserve"> </w:t>
      </w:r>
      <w:r>
        <w:rPr>
          <w:rFonts w:ascii="Arial Narrow" w:hAnsi="Arial Narrow" w:cs="Tahoma"/>
          <w:sz w:val="24"/>
          <w:szCs w:val="24"/>
        </w:rPr>
        <w:t>porumb,</w:t>
      </w:r>
      <w:r w:rsidRPr="003426E8">
        <w:rPr>
          <w:rFonts w:ascii="Arial Narrow" w:hAnsi="Arial Narrow" w:cs="Tahoma"/>
          <w:sz w:val="24"/>
          <w:szCs w:val="24"/>
        </w:rPr>
        <w:t xml:space="preserve"> </w:t>
      </w:r>
      <w:r>
        <w:rPr>
          <w:rFonts w:ascii="Arial Narrow" w:hAnsi="Arial Narrow" w:cs="Tahoma"/>
          <w:sz w:val="24"/>
          <w:szCs w:val="24"/>
        </w:rPr>
        <w:t>grau</w:t>
      </w:r>
      <w:r w:rsidRPr="003426E8">
        <w:rPr>
          <w:rFonts w:ascii="Arial Narrow" w:hAnsi="Arial Narrow" w:cs="Tahoma"/>
          <w:sz w:val="24"/>
          <w:szCs w:val="24"/>
        </w:rPr>
        <w:t xml:space="preserve">, </w:t>
      </w:r>
      <w:r>
        <w:rPr>
          <w:rFonts w:ascii="Arial Narrow" w:hAnsi="Arial Narrow" w:cs="Tahoma"/>
          <w:sz w:val="24"/>
          <w:szCs w:val="24"/>
        </w:rPr>
        <w:t xml:space="preserve">floarea soarelui, </w:t>
      </w:r>
      <w:r w:rsidR="0084070F">
        <w:rPr>
          <w:rFonts w:ascii="Arial Narrow" w:hAnsi="Arial Narrow" w:cs="Tahoma"/>
          <w:sz w:val="24"/>
          <w:szCs w:val="24"/>
        </w:rPr>
        <w:t xml:space="preserve">legume </w:t>
      </w:r>
      <w:r w:rsidRPr="003426E8">
        <w:rPr>
          <w:rFonts w:ascii="Arial Narrow" w:hAnsi="Arial Narrow" w:cs="Tahoma"/>
          <w:sz w:val="24"/>
          <w:szCs w:val="24"/>
        </w:rPr>
        <w:t xml:space="preserve">dar si cresterea animalelor. </w:t>
      </w:r>
    </w:p>
    <w:p w:rsidR="00A1647F" w:rsidRPr="003426E8" w:rsidRDefault="00A1647F" w:rsidP="003774C1">
      <w:pPr>
        <w:pStyle w:val="Heading2"/>
        <w:ind w:left="0" w:firstLine="720"/>
        <w:jc w:val="both"/>
        <w:rPr>
          <w:rFonts w:ascii="Arial Narrow" w:hAnsi="Arial Narrow" w:cs="Tahoma"/>
          <w:sz w:val="24"/>
          <w:szCs w:val="24"/>
        </w:rPr>
      </w:pPr>
      <w:r>
        <w:rPr>
          <w:rFonts w:ascii="Arial Narrow" w:hAnsi="Arial Narrow" w:cs="Tahoma"/>
          <w:sz w:val="24"/>
          <w:szCs w:val="24"/>
        </w:rPr>
        <w:t>D</w:t>
      </w:r>
      <w:r w:rsidR="0084070F">
        <w:rPr>
          <w:rFonts w:ascii="Arial Narrow" w:hAnsi="Arial Narrow" w:cs="Tahoma"/>
          <w:sz w:val="24"/>
          <w:szCs w:val="24"/>
        </w:rPr>
        <w:t xml:space="preserve">upa numarul  de locuitori </w:t>
      </w:r>
      <w:r>
        <w:rPr>
          <w:rFonts w:ascii="Arial Narrow" w:hAnsi="Arial Narrow" w:cs="Tahoma"/>
          <w:sz w:val="24"/>
          <w:szCs w:val="24"/>
        </w:rPr>
        <w:t>s</w:t>
      </w:r>
      <w:r w:rsidRPr="003426E8">
        <w:rPr>
          <w:rFonts w:ascii="Arial Narrow" w:hAnsi="Arial Narrow" w:cs="Tahoma"/>
          <w:sz w:val="24"/>
          <w:szCs w:val="24"/>
        </w:rPr>
        <w:t>at</w:t>
      </w:r>
      <w:r w:rsidR="0084070F">
        <w:rPr>
          <w:rFonts w:ascii="Arial Narrow" w:hAnsi="Arial Narrow" w:cs="Tahoma"/>
          <w:sz w:val="24"/>
          <w:szCs w:val="24"/>
        </w:rPr>
        <w:t xml:space="preserve">ul Branistea </w:t>
      </w:r>
      <w:r w:rsidRPr="003426E8">
        <w:rPr>
          <w:rFonts w:ascii="Arial Narrow" w:hAnsi="Arial Narrow" w:cs="Tahoma"/>
          <w:sz w:val="24"/>
          <w:szCs w:val="24"/>
        </w:rPr>
        <w:t>se incadreaza in categoria localitatilor m</w:t>
      </w:r>
      <w:r w:rsidR="0084070F">
        <w:rPr>
          <w:rFonts w:ascii="Arial Narrow" w:hAnsi="Arial Narrow" w:cs="Tahoma"/>
          <w:sz w:val="24"/>
          <w:szCs w:val="24"/>
        </w:rPr>
        <w:t>ari</w:t>
      </w:r>
      <w:r w:rsidRPr="003426E8">
        <w:rPr>
          <w:rFonts w:ascii="Arial Narrow" w:hAnsi="Arial Narrow" w:cs="Tahoma"/>
          <w:sz w:val="24"/>
          <w:szCs w:val="24"/>
        </w:rPr>
        <w:t xml:space="preserve"> cu populatia  </w:t>
      </w:r>
      <w:r>
        <w:rPr>
          <w:rFonts w:ascii="Arial Narrow" w:hAnsi="Arial Narrow" w:cs="Tahoma"/>
          <w:sz w:val="24"/>
          <w:szCs w:val="24"/>
        </w:rPr>
        <w:t>cuprinsa intre 1000</w:t>
      </w:r>
      <w:r w:rsidR="0084070F">
        <w:rPr>
          <w:rFonts w:ascii="Arial Narrow" w:hAnsi="Arial Narrow" w:cs="Tahoma"/>
          <w:sz w:val="24"/>
          <w:szCs w:val="24"/>
        </w:rPr>
        <w:t xml:space="preserve"> - 2000</w:t>
      </w:r>
      <w:r w:rsidRPr="003426E8">
        <w:rPr>
          <w:rFonts w:ascii="Arial Narrow" w:hAnsi="Arial Narrow" w:cs="Tahoma"/>
          <w:sz w:val="24"/>
          <w:szCs w:val="24"/>
        </w:rPr>
        <w:t>locuitori (</w:t>
      </w:r>
      <w:r w:rsidR="0084070F">
        <w:rPr>
          <w:rFonts w:ascii="Arial Narrow" w:hAnsi="Arial Narrow" w:cs="Tahoma"/>
          <w:sz w:val="24"/>
          <w:szCs w:val="24"/>
        </w:rPr>
        <w:t>Branistea</w:t>
      </w:r>
      <w:r w:rsidRPr="003426E8">
        <w:rPr>
          <w:rFonts w:ascii="Arial Narrow" w:hAnsi="Arial Narrow" w:cs="Tahoma"/>
          <w:sz w:val="24"/>
          <w:szCs w:val="24"/>
        </w:rPr>
        <w:t xml:space="preserve">), </w:t>
      </w:r>
      <w:r w:rsidR="0084070F">
        <w:rPr>
          <w:rFonts w:ascii="Arial Narrow" w:hAnsi="Arial Narrow" w:cs="Tahoma"/>
          <w:sz w:val="24"/>
          <w:szCs w:val="24"/>
        </w:rPr>
        <w:t>iar</w:t>
      </w:r>
      <w:r>
        <w:rPr>
          <w:rFonts w:ascii="Arial Narrow" w:hAnsi="Arial Narrow" w:cs="Tahoma"/>
          <w:sz w:val="24"/>
          <w:szCs w:val="24"/>
        </w:rPr>
        <w:t xml:space="preserve"> sat</w:t>
      </w:r>
      <w:r w:rsidR="0084070F">
        <w:rPr>
          <w:rFonts w:ascii="Arial Narrow" w:hAnsi="Arial Narrow" w:cs="Tahoma"/>
          <w:sz w:val="24"/>
          <w:szCs w:val="24"/>
        </w:rPr>
        <w:t>ul Goanta</w:t>
      </w:r>
      <w:r w:rsidRPr="003426E8">
        <w:rPr>
          <w:rFonts w:ascii="Arial Narrow" w:hAnsi="Arial Narrow" w:cs="Tahoma"/>
          <w:sz w:val="24"/>
          <w:szCs w:val="24"/>
        </w:rPr>
        <w:t xml:space="preserve"> </w:t>
      </w:r>
      <w:r>
        <w:rPr>
          <w:rFonts w:ascii="Arial Narrow" w:hAnsi="Arial Narrow" w:cs="Tahoma"/>
          <w:sz w:val="24"/>
          <w:szCs w:val="24"/>
        </w:rPr>
        <w:t>se incadreaza in categoria localitatilor mici</w:t>
      </w:r>
      <w:r w:rsidRPr="003426E8">
        <w:rPr>
          <w:rFonts w:ascii="Arial Narrow" w:hAnsi="Arial Narrow" w:cs="Tahoma"/>
          <w:sz w:val="24"/>
          <w:szCs w:val="24"/>
        </w:rPr>
        <w:t xml:space="preserve">- cu populatia cuprinsa intre  500 </w:t>
      </w:r>
      <w:r>
        <w:rPr>
          <w:rFonts w:ascii="Arial Narrow" w:hAnsi="Arial Narrow" w:cs="Tahoma"/>
          <w:sz w:val="24"/>
          <w:szCs w:val="24"/>
        </w:rPr>
        <w:t>- 1000</w:t>
      </w:r>
      <w:r w:rsidRPr="003426E8">
        <w:rPr>
          <w:rFonts w:ascii="Arial Narrow" w:hAnsi="Arial Narrow" w:cs="Tahoma"/>
          <w:sz w:val="24"/>
          <w:szCs w:val="24"/>
        </w:rPr>
        <w:t xml:space="preserve">locuitori. </w:t>
      </w:r>
    </w:p>
    <w:p w:rsidR="00A1647F" w:rsidRPr="003426E8" w:rsidRDefault="00A1647F" w:rsidP="003774C1">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sidR="001B7592">
        <w:rPr>
          <w:rFonts w:ascii="Arial Narrow" w:hAnsi="Arial Narrow" w:cs="Tahoma"/>
          <w:sz w:val="24"/>
          <w:szCs w:val="24"/>
        </w:rPr>
        <w:t xml:space="preserve">Branistea </w:t>
      </w:r>
      <w:r w:rsidRPr="003426E8">
        <w:rPr>
          <w:rFonts w:ascii="Arial Narrow" w:hAnsi="Arial Narrow" w:cs="Tahoma"/>
          <w:sz w:val="24"/>
          <w:szCs w:val="24"/>
        </w:rPr>
        <w:t>are o pozitie geografica favorabila in cadrul judetului si relatiile cu localitatile din judet sunt asigurate prin:</w:t>
      </w:r>
    </w:p>
    <w:p w:rsidR="00A1647F" w:rsidRDefault="00A1647F" w:rsidP="003774C1">
      <w:pPr>
        <w:pStyle w:val="Heading2"/>
        <w:numPr>
          <w:ilvl w:val="0"/>
          <w:numId w:val="5"/>
        </w:numPr>
        <w:jc w:val="both"/>
        <w:rPr>
          <w:rFonts w:ascii="Arial Narrow" w:hAnsi="Arial Narrow" w:cs="Tahoma"/>
          <w:sz w:val="24"/>
          <w:szCs w:val="24"/>
        </w:rPr>
      </w:pPr>
      <w:r w:rsidRPr="000A74FD">
        <w:rPr>
          <w:rFonts w:ascii="Arial Narrow" w:hAnsi="Arial Narrow" w:cs="Tahoma"/>
          <w:sz w:val="24"/>
          <w:szCs w:val="24"/>
        </w:rPr>
        <w:t>D</w:t>
      </w:r>
      <w:r w:rsidR="001B7592">
        <w:rPr>
          <w:rFonts w:ascii="Arial Narrow" w:hAnsi="Arial Narrow" w:cs="Tahoma"/>
          <w:sz w:val="24"/>
          <w:szCs w:val="24"/>
        </w:rPr>
        <w:t>N</w:t>
      </w:r>
      <w:r w:rsidRPr="000A74FD">
        <w:rPr>
          <w:rFonts w:ascii="Arial Narrow" w:hAnsi="Arial Narrow" w:cs="Tahoma"/>
          <w:sz w:val="24"/>
          <w:szCs w:val="24"/>
        </w:rPr>
        <w:t>56</w:t>
      </w:r>
      <w:r>
        <w:rPr>
          <w:rFonts w:ascii="Arial Narrow" w:hAnsi="Arial Narrow" w:cs="Tahoma"/>
          <w:sz w:val="24"/>
          <w:szCs w:val="24"/>
        </w:rPr>
        <w:t xml:space="preserve"> A</w:t>
      </w:r>
      <w:r w:rsidRPr="000A74FD">
        <w:rPr>
          <w:rFonts w:ascii="Arial Narrow" w:hAnsi="Arial Narrow" w:cs="Tahoma"/>
          <w:sz w:val="24"/>
          <w:szCs w:val="24"/>
        </w:rPr>
        <w:t xml:space="preserve"> - </w:t>
      </w:r>
      <w:r w:rsidR="001B7592">
        <w:rPr>
          <w:rFonts w:ascii="Arial Narrow" w:hAnsi="Arial Narrow" w:cs="Tahoma"/>
          <w:sz w:val="24"/>
          <w:szCs w:val="24"/>
        </w:rPr>
        <w:t>5</w:t>
      </w:r>
      <w:r w:rsidRPr="000A74FD">
        <w:rPr>
          <w:rFonts w:ascii="Arial Narrow" w:hAnsi="Arial Narrow" w:cs="Tahoma"/>
          <w:sz w:val="24"/>
          <w:szCs w:val="24"/>
        </w:rPr>
        <w:t>6 km  pana la</w:t>
      </w:r>
      <w:r>
        <w:rPr>
          <w:rFonts w:ascii="Arial Narrow" w:hAnsi="Arial Narrow" w:cs="Tahoma"/>
          <w:sz w:val="24"/>
          <w:szCs w:val="24"/>
        </w:rPr>
        <w:t xml:space="preserve">  resedinta de judet </w:t>
      </w:r>
      <w:r w:rsidRPr="000A74FD">
        <w:rPr>
          <w:rFonts w:ascii="Arial Narrow" w:hAnsi="Arial Narrow" w:cs="Tahoma"/>
          <w:sz w:val="24"/>
          <w:szCs w:val="24"/>
        </w:rPr>
        <w:t xml:space="preserve"> Dr. Tr. Severin</w:t>
      </w:r>
    </w:p>
    <w:p w:rsidR="00A1647F" w:rsidRPr="003426E8" w:rsidRDefault="00A1647F" w:rsidP="003774C1">
      <w:pPr>
        <w:pStyle w:val="Heading2"/>
        <w:ind w:left="0" w:firstLine="360"/>
        <w:jc w:val="both"/>
        <w:rPr>
          <w:rFonts w:ascii="Arial Narrow" w:hAnsi="Arial Narrow" w:cs="Tahoma"/>
          <w:sz w:val="24"/>
          <w:szCs w:val="24"/>
        </w:rPr>
      </w:pPr>
      <w:r>
        <w:rPr>
          <w:rFonts w:ascii="Arial Narrow" w:hAnsi="Arial Narrow" w:cs="Tahoma"/>
          <w:sz w:val="24"/>
          <w:szCs w:val="24"/>
        </w:rPr>
        <w:t xml:space="preserve">Cele </w:t>
      </w:r>
      <w:r w:rsidR="001B7592">
        <w:rPr>
          <w:rFonts w:ascii="Arial Narrow" w:hAnsi="Arial Narrow" w:cs="Tahoma"/>
          <w:sz w:val="24"/>
          <w:szCs w:val="24"/>
        </w:rPr>
        <w:t>doua</w:t>
      </w:r>
      <w:r w:rsidRPr="003426E8">
        <w:rPr>
          <w:rFonts w:ascii="Arial Narrow" w:hAnsi="Arial Narrow" w:cs="Tahoma"/>
          <w:sz w:val="24"/>
          <w:szCs w:val="24"/>
        </w:rPr>
        <w:t xml:space="preserve"> localitati sunt electrificate, </w:t>
      </w:r>
      <w:r w:rsidR="00472A61">
        <w:rPr>
          <w:rFonts w:ascii="Arial Narrow" w:hAnsi="Arial Narrow" w:cs="Tahoma"/>
          <w:sz w:val="24"/>
          <w:szCs w:val="24"/>
        </w:rPr>
        <w:t xml:space="preserve">nu </w:t>
      </w:r>
      <w:r>
        <w:rPr>
          <w:rFonts w:ascii="Arial Narrow" w:hAnsi="Arial Narrow" w:cs="Tahoma"/>
          <w:sz w:val="24"/>
          <w:szCs w:val="24"/>
        </w:rPr>
        <w:t>au</w:t>
      </w:r>
      <w:r w:rsidRPr="003426E8">
        <w:rPr>
          <w:rFonts w:ascii="Arial Narrow" w:hAnsi="Arial Narrow" w:cs="Tahoma"/>
          <w:sz w:val="24"/>
          <w:szCs w:val="24"/>
        </w:rPr>
        <w:t xml:space="preserve"> </w:t>
      </w:r>
      <w:r>
        <w:rPr>
          <w:rFonts w:ascii="Arial Narrow" w:hAnsi="Arial Narrow" w:cs="Tahoma"/>
          <w:sz w:val="24"/>
          <w:szCs w:val="24"/>
        </w:rPr>
        <w:t xml:space="preserve"> </w:t>
      </w:r>
      <w:r w:rsidRPr="003426E8">
        <w:rPr>
          <w:rFonts w:ascii="Arial Narrow" w:hAnsi="Arial Narrow" w:cs="Tahoma"/>
          <w:sz w:val="24"/>
          <w:szCs w:val="24"/>
        </w:rPr>
        <w:t>alimentare cu apa in sistem centralizat</w:t>
      </w:r>
      <w:r w:rsidR="00472A61">
        <w:rPr>
          <w:rFonts w:ascii="Arial Narrow" w:hAnsi="Arial Narrow" w:cs="Tahoma"/>
          <w:sz w:val="24"/>
          <w:szCs w:val="24"/>
        </w:rPr>
        <w:t>,</w:t>
      </w:r>
      <w:r w:rsidR="003D372E">
        <w:rPr>
          <w:rFonts w:ascii="Arial Narrow" w:hAnsi="Arial Narrow" w:cs="Tahoma"/>
          <w:sz w:val="24"/>
          <w:szCs w:val="24"/>
        </w:rPr>
        <w:t>nu au canalizare</w:t>
      </w:r>
      <w:r>
        <w:rPr>
          <w:rFonts w:ascii="Arial Narrow" w:hAnsi="Arial Narrow" w:cs="Tahoma"/>
          <w:sz w:val="24"/>
          <w:szCs w:val="24"/>
        </w:rPr>
        <w:t xml:space="preserve"> localitatile </w:t>
      </w:r>
      <w:r w:rsidR="001B7592">
        <w:rPr>
          <w:rFonts w:ascii="Arial Narrow" w:hAnsi="Arial Narrow" w:cs="Tahoma"/>
          <w:sz w:val="24"/>
          <w:szCs w:val="24"/>
        </w:rPr>
        <w:t>Branistea si Goanta</w:t>
      </w:r>
      <w:r w:rsidRPr="003426E8">
        <w:rPr>
          <w:rFonts w:ascii="Arial Narrow" w:hAnsi="Arial Narrow" w:cs="Tahoma"/>
          <w:sz w:val="24"/>
          <w:szCs w:val="24"/>
        </w:rPr>
        <w:t>.</w:t>
      </w:r>
    </w:p>
    <w:p w:rsidR="00A1647F" w:rsidRPr="003426E8" w:rsidRDefault="00A1647F" w:rsidP="003774C1">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In teritoriu, relatiile se vor dezvolta si amplifica in coroborare cu Strategia de dezvoltare a comunei </w:t>
      </w:r>
      <w:r w:rsidR="001B7592">
        <w:rPr>
          <w:rFonts w:ascii="Arial Narrow" w:hAnsi="Arial Narrow" w:cs="Tahoma"/>
          <w:sz w:val="24"/>
          <w:szCs w:val="24"/>
        </w:rPr>
        <w:t>Branistea</w:t>
      </w:r>
      <w:r w:rsidRPr="003426E8">
        <w:rPr>
          <w:rFonts w:ascii="Arial Narrow" w:hAnsi="Arial Narrow" w:cs="Tahoma"/>
          <w:sz w:val="24"/>
          <w:szCs w:val="24"/>
        </w:rPr>
        <w:t xml:space="preserve"> elaborata </w:t>
      </w:r>
      <w:r>
        <w:rPr>
          <w:rFonts w:ascii="Arial Narrow" w:hAnsi="Arial Narrow" w:cs="Tahoma"/>
          <w:sz w:val="24"/>
          <w:szCs w:val="24"/>
        </w:rPr>
        <w:t>pentru perioada</w:t>
      </w:r>
      <w:r w:rsidRPr="003426E8">
        <w:rPr>
          <w:rFonts w:ascii="Arial Narrow" w:hAnsi="Arial Narrow" w:cs="Tahoma"/>
          <w:sz w:val="24"/>
          <w:szCs w:val="24"/>
        </w:rPr>
        <w:t xml:space="preserve"> 201</w:t>
      </w:r>
      <w:r>
        <w:rPr>
          <w:rFonts w:ascii="Arial Narrow" w:hAnsi="Arial Narrow" w:cs="Tahoma"/>
          <w:sz w:val="24"/>
          <w:szCs w:val="24"/>
        </w:rPr>
        <w:t>4-2020</w:t>
      </w:r>
      <w:r w:rsidRPr="003426E8">
        <w:rPr>
          <w:rFonts w:ascii="Arial Narrow" w:hAnsi="Arial Narrow" w:cs="Tahoma"/>
          <w:sz w:val="24"/>
          <w:szCs w:val="24"/>
        </w:rPr>
        <w:t>, prevederile Planului de amenajare a teritoriului judetean aprobat, dar si cu prevederile Planului de amenajare a teritoriului national – sectiunile aprobate. Astfel:</w:t>
      </w:r>
    </w:p>
    <w:p w:rsidR="00A1647F" w:rsidRDefault="00A1647F" w:rsidP="003774C1">
      <w:pPr>
        <w:pStyle w:val="Heading2"/>
        <w:numPr>
          <w:ilvl w:val="0"/>
          <w:numId w:val="6"/>
        </w:numPr>
        <w:jc w:val="both"/>
        <w:rPr>
          <w:rFonts w:ascii="Arial Narrow" w:hAnsi="Arial Narrow" w:cs="Tahoma"/>
          <w:sz w:val="24"/>
          <w:szCs w:val="24"/>
        </w:rPr>
      </w:pPr>
      <w:r w:rsidRPr="003426E8">
        <w:rPr>
          <w:rFonts w:ascii="Arial Narrow" w:hAnsi="Arial Narrow" w:cs="Tahoma"/>
          <w:sz w:val="24"/>
          <w:szCs w:val="24"/>
        </w:rPr>
        <w:t xml:space="preserve">Planul de amenajare a teritoriului judetean prevede cinci zone de dezvoltare economico– sociale, iar PATJ include comuna </w:t>
      </w:r>
      <w:r w:rsidR="001B7592">
        <w:rPr>
          <w:rFonts w:ascii="Arial Narrow" w:hAnsi="Arial Narrow" w:cs="Tahoma"/>
          <w:sz w:val="24"/>
          <w:szCs w:val="24"/>
        </w:rPr>
        <w:t>Branistea</w:t>
      </w:r>
      <w:r w:rsidRPr="003426E8">
        <w:rPr>
          <w:rFonts w:ascii="Arial Narrow" w:hAnsi="Arial Narrow" w:cs="Tahoma"/>
          <w:sz w:val="24"/>
          <w:szCs w:val="24"/>
        </w:rPr>
        <w:t xml:space="preserve"> in microzona  turistica </w:t>
      </w:r>
      <w:r>
        <w:rPr>
          <w:rFonts w:ascii="Arial Narrow" w:hAnsi="Arial Narrow" w:cs="Tahoma"/>
          <w:sz w:val="24"/>
          <w:szCs w:val="24"/>
        </w:rPr>
        <w:t xml:space="preserve">de campie </w:t>
      </w:r>
      <w:r w:rsidRPr="003426E8">
        <w:rPr>
          <w:rFonts w:ascii="Arial Narrow" w:hAnsi="Arial Narrow" w:cs="Tahoma"/>
          <w:sz w:val="24"/>
          <w:szCs w:val="24"/>
        </w:rPr>
        <w:t>a judetului. Coroborat cu Strategia de dezvoltare a comunei, unul din obiective il constituie asigurarea unei dezvoltari durabile a turismului intr-o maniera in care bogatiile de mediu, culturale si de patrimoniu apartinand zonei  sa fie in egala masura apreciate in prezent si pastrate pentru generatiile viitoare.</w:t>
      </w:r>
    </w:p>
    <w:p w:rsidR="00E4292C" w:rsidRDefault="00E4292C" w:rsidP="00E4292C">
      <w:pPr>
        <w:rPr>
          <w:lang w:eastAsia="en-US"/>
        </w:rPr>
      </w:pPr>
    </w:p>
    <w:p w:rsidR="00E4292C" w:rsidRPr="00E4292C" w:rsidRDefault="00E4292C" w:rsidP="00E4292C">
      <w:pPr>
        <w:rPr>
          <w:lang w:eastAsia="en-US"/>
        </w:rPr>
      </w:pPr>
    </w:p>
    <w:p w:rsidR="00A1647F" w:rsidRPr="003426E8" w:rsidRDefault="00472A61" w:rsidP="00A1647F">
      <w:pPr>
        <w:pStyle w:val="Heading2"/>
        <w:numPr>
          <w:ilvl w:val="0"/>
          <w:numId w:val="6"/>
        </w:numPr>
        <w:jc w:val="both"/>
        <w:rPr>
          <w:rFonts w:ascii="Arial Narrow" w:hAnsi="Arial Narrow" w:cs="Tahoma"/>
          <w:sz w:val="24"/>
          <w:szCs w:val="24"/>
        </w:rPr>
      </w:pPr>
      <w:r>
        <w:rPr>
          <w:rFonts w:ascii="Arial Narrow" w:hAnsi="Arial Narrow" w:cs="Tahoma"/>
          <w:sz w:val="24"/>
          <w:szCs w:val="24"/>
        </w:rPr>
        <w:t xml:space="preserve">Clasificarea conform Legii nr. 351/2001 privind aprobarea </w:t>
      </w:r>
      <w:r w:rsidR="00A1647F" w:rsidRPr="003426E8">
        <w:rPr>
          <w:rFonts w:ascii="Arial Narrow" w:hAnsi="Arial Narrow" w:cs="Tahoma"/>
          <w:sz w:val="24"/>
          <w:szCs w:val="24"/>
        </w:rPr>
        <w:t>Planul de amenajare a teritoriului national - sectiunea IV - Reteaua de localitati, prevede principalii indicatori, elemente si nivelurile de dotare prevazute de lege pentru ierarhizarea lor.</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sidR="001B7592">
        <w:rPr>
          <w:rFonts w:ascii="Arial Narrow" w:hAnsi="Arial Narrow" w:cs="Tahoma"/>
          <w:sz w:val="24"/>
          <w:szCs w:val="24"/>
        </w:rPr>
        <w:t xml:space="preserve">Branistea </w:t>
      </w:r>
      <w:r w:rsidRPr="003426E8">
        <w:rPr>
          <w:rFonts w:ascii="Arial Narrow" w:hAnsi="Arial Narrow" w:cs="Tahoma"/>
          <w:sz w:val="24"/>
          <w:szCs w:val="24"/>
        </w:rPr>
        <w:t xml:space="preserve">se inscrie in categoria comunelor in care s-au produs scaderi accentuate de populatie. </w:t>
      </w:r>
    </w:p>
    <w:p w:rsidR="00A1647F" w:rsidRPr="001B7592" w:rsidRDefault="00A1647F" w:rsidP="00A1647F">
      <w:pPr>
        <w:pStyle w:val="Heading2"/>
        <w:ind w:left="0" w:firstLine="720"/>
        <w:jc w:val="both"/>
        <w:rPr>
          <w:rFonts w:ascii="Arial Narrow" w:hAnsi="Arial Narrow" w:cs="Tahoma"/>
          <w:b/>
          <w:sz w:val="24"/>
          <w:szCs w:val="24"/>
        </w:rPr>
      </w:pPr>
      <w:r w:rsidRPr="003426E8">
        <w:rPr>
          <w:rFonts w:ascii="Arial Narrow" w:hAnsi="Arial Narrow" w:cs="Tahoma"/>
          <w:sz w:val="24"/>
          <w:szCs w:val="24"/>
        </w:rPr>
        <w:t xml:space="preserve">Dupa importanta localitatilor, populatie si nivel de dotare, </w:t>
      </w:r>
      <w:r w:rsidRPr="001B7592">
        <w:rPr>
          <w:rFonts w:ascii="Arial Narrow" w:hAnsi="Arial Narrow" w:cs="Tahoma"/>
          <w:b/>
          <w:sz w:val="24"/>
          <w:szCs w:val="24"/>
        </w:rPr>
        <w:t xml:space="preserve">resedinta de comuna </w:t>
      </w:r>
      <w:r w:rsidR="001B7592" w:rsidRPr="001B7592">
        <w:rPr>
          <w:rFonts w:ascii="Arial Narrow" w:hAnsi="Arial Narrow" w:cs="Tahoma"/>
          <w:b/>
          <w:sz w:val="24"/>
          <w:szCs w:val="24"/>
        </w:rPr>
        <w:t>Branistea</w:t>
      </w:r>
      <w:r w:rsidRPr="001B7592">
        <w:rPr>
          <w:rFonts w:ascii="Arial Narrow" w:hAnsi="Arial Narrow" w:cs="Tahoma"/>
          <w:b/>
          <w:sz w:val="24"/>
          <w:szCs w:val="24"/>
        </w:rPr>
        <w:t xml:space="preserve"> este de rang IV, iar </w:t>
      </w:r>
      <w:r w:rsidR="00472A61">
        <w:rPr>
          <w:rFonts w:ascii="Arial Narrow" w:hAnsi="Arial Narrow" w:cs="Tahoma"/>
          <w:b/>
          <w:sz w:val="24"/>
          <w:szCs w:val="24"/>
        </w:rPr>
        <w:t xml:space="preserve">satul component de comuna </w:t>
      </w:r>
      <w:r w:rsidR="001B7592" w:rsidRPr="001B7592">
        <w:rPr>
          <w:rFonts w:ascii="Arial Narrow" w:hAnsi="Arial Narrow" w:cs="Tahoma"/>
          <w:b/>
          <w:sz w:val="24"/>
          <w:szCs w:val="24"/>
        </w:rPr>
        <w:t xml:space="preserve"> Goanta  este</w:t>
      </w:r>
      <w:r w:rsidRPr="001B7592">
        <w:rPr>
          <w:rFonts w:ascii="Arial Narrow" w:hAnsi="Arial Narrow" w:cs="Tahoma"/>
          <w:b/>
          <w:sz w:val="24"/>
          <w:szCs w:val="24"/>
        </w:rPr>
        <w:t xml:space="preserve"> de rang V.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Aceasta ierarhizare impune si echiparea cu dotarile minime necesare satelor pentru servirea locuitorilor in teritoriu, cu consecinte pozitive in cresterea calitati vietii si a stabilizarii populatiei.</w:t>
      </w:r>
    </w:p>
    <w:p w:rsidR="00A1647F" w:rsidRDefault="00A1647F" w:rsidP="00A1647F">
      <w:pPr>
        <w:pStyle w:val="Heading2"/>
        <w:jc w:val="both"/>
        <w:rPr>
          <w:rFonts w:ascii="Arial Narrow" w:hAnsi="Arial Narrow" w:cs="Tahoma"/>
          <w:sz w:val="24"/>
          <w:szCs w:val="24"/>
        </w:rPr>
      </w:pP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sz w:val="24"/>
          <w:szCs w:val="24"/>
        </w:rPr>
        <w:t>2.4.  Activitati economice</w:t>
      </w:r>
    </w:p>
    <w:p w:rsidR="00A1647F" w:rsidRPr="003426E8" w:rsidRDefault="00A1647F" w:rsidP="00A1647F">
      <w:pPr>
        <w:pStyle w:val="Heading2"/>
        <w:ind w:left="0" w:firstLine="630"/>
        <w:jc w:val="both"/>
        <w:rPr>
          <w:rFonts w:ascii="Arial Narrow" w:hAnsi="Arial Narrow" w:cs="Tahoma"/>
          <w:sz w:val="24"/>
          <w:szCs w:val="24"/>
        </w:rPr>
      </w:pPr>
      <w:r>
        <w:rPr>
          <w:rFonts w:ascii="Arial Narrow" w:hAnsi="Arial Narrow" w:cs="Tahoma"/>
          <w:sz w:val="24"/>
          <w:szCs w:val="24"/>
        </w:rPr>
        <w:t>C</w:t>
      </w:r>
      <w:r w:rsidRPr="003426E8">
        <w:rPr>
          <w:rFonts w:ascii="Arial Narrow" w:hAnsi="Arial Narrow" w:cs="Tahoma"/>
          <w:sz w:val="24"/>
          <w:szCs w:val="24"/>
        </w:rPr>
        <w:t>omun</w:t>
      </w:r>
      <w:r>
        <w:rPr>
          <w:rFonts w:ascii="Arial Narrow" w:hAnsi="Arial Narrow" w:cs="Tahoma"/>
          <w:sz w:val="24"/>
          <w:szCs w:val="24"/>
        </w:rPr>
        <w:t>a</w:t>
      </w:r>
      <w:r w:rsidRPr="003426E8">
        <w:rPr>
          <w:rFonts w:ascii="Arial Narrow" w:hAnsi="Arial Narrow" w:cs="Tahoma"/>
          <w:sz w:val="24"/>
          <w:szCs w:val="24"/>
        </w:rPr>
        <w:t xml:space="preserve"> </w:t>
      </w:r>
      <w:r w:rsidR="00235FFD">
        <w:rPr>
          <w:rFonts w:ascii="Arial Narrow" w:hAnsi="Arial Narrow" w:cs="Tahoma"/>
          <w:sz w:val="24"/>
          <w:szCs w:val="24"/>
        </w:rPr>
        <w:t>Branistea</w:t>
      </w:r>
      <w:r>
        <w:rPr>
          <w:rFonts w:ascii="Arial Narrow" w:hAnsi="Arial Narrow" w:cs="Tahoma"/>
          <w:sz w:val="24"/>
          <w:szCs w:val="24"/>
        </w:rPr>
        <w:t xml:space="preserve"> este situata in sudul judetului, in </w:t>
      </w:r>
      <w:r w:rsidRPr="00317406">
        <w:rPr>
          <w:rFonts w:ascii="Arial Narrow" w:hAnsi="Arial Narrow" w:cs="Tahoma"/>
          <w:sz w:val="24"/>
          <w:szCs w:val="24"/>
        </w:rPr>
        <w:t>z</w:t>
      </w:r>
      <w:r>
        <w:rPr>
          <w:rFonts w:ascii="Arial Narrow" w:hAnsi="Arial Narrow" w:cs="Tahoma"/>
          <w:sz w:val="24"/>
          <w:szCs w:val="24"/>
        </w:rPr>
        <w:t xml:space="preserve">ona cu profil  dominant agricol, culturile vegetale si cresterea animalelor fiind activitatile principale pentru locuitorii comunei. </w:t>
      </w:r>
    </w:p>
    <w:p w:rsidR="00A1647F" w:rsidRPr="00317406" w:rsidRDefault="00A1647F" w:rsidP="00A1647F">
      <w:pPr>
        <w:pStyle w:val="Heading2"/>
        <w:ind w:left="0" w:firstLine="630"/>
        <w:jc w:val="both"/>
        <w:rPr>
          <w:rFonts w:ascii="Arial Narrow" w:hAnsi="Arial Narrow" w:cs="Tahoma"/>
          <w:sz w:val="24"/>
          <w:szCs w:val="24"/>
          <w:lang w:val="fr-FR"/>
        </w:rPr>
      </w:pPr>
      <w:r w:rsidRPr="003426E8">
        <w:rPr>
          <w:rFonts w:ascii="Arial Narrow" w:hAnsi="Arial Narrow" w:cs="Tahoma"/>
          <w:sz w:val="24"/>
          <w:szCs w:val="24"/>
        </w:rPr>
        <w:t xml:space="preserve">Potentialul natural al solului este reprezentat de suprafetele de teren agricol - </w:t>
      </w:r>
      <w:r w:rsidR="00235FFD">
        <w:rPr>
          <w:rFonts w:ascii="Arial Narrow" w:hAnsi="Arial Narrow" w:cs="Tahoma"/>
          <w:sz w:val="24"/>
          <w:szCs w:val="24"/>
        </w:rPr>
        <w:t>3208</w:t>
      </w:r>
      <w:r w:rsidRPr="003426E8">
        <w:rPr>
          <w:rFonts w:ascii="Arial Narrow" w:hAnsi="Arial Narrow" w:cs="Tahoma"/>
          <w:sz w:val="24"/>
          <w:szCs w:val="24"/>
        </w:rPr>
        <w:t xml:space="preserve">ha care reprezinta </w:t>
      </w:r>
      <w:r>
        <w:rPr>
          <w:rFonts w:ascii="Arial Narrow" w:hAnsi="Arial Narrow" w:cs="Tahoma"/>
          <w:sz w:val="24"/>
          <w:szCs w:val="24"/>
        </w:rPr>
        <w:t>9</w:t>
      </w:r>
      <w:r w:rsidR="00235FFD">
        <w:rPr>
          <w:rFonts w:ascii="Arial Narrow" w:hAnsi="Arial Narrow" w:cs="Tahoma"/>
          <w:sz w:val="24"/>
          <w:szCs w:val="24"/>
        </w:rPr>
        <w:t>5</w:t>
      </w:r>
      <w:r>
        <w:rPr>
          <w:rFonts w:ascii="Arial Narrow" w:hAnsi="Arial Narrow" w:cs="Tahoma"/>
          <w:sz w:val="24"/>
          <w:szCs w:val="24"/>
        </w:rPr>
        <w:t>,</w:t>
      </w:r>
      <w:r w:rsidR="00235FFD">
        <w:rPr>
          <w:rFonts w:ascii="Arial Narrow" w:hAnsi="Arial Narrow" w:cs="Tahoma"/>
          <w:sz w:val="24"/>
          <w:szCs w:val="24"/>
        </w:rPr>
        <w:t>45</w:t>
      </w:r>
      <w:r w:rsidRPr="003426E8">
        <w:rPr>
          <w:rFonts w:ascii="Arial Narrow" w:hAnsi="Arial Narrow" w:cs="Tahoma"/>
          <w:sz w:val="24"/>
          <w:szCs w:val="24"/>
        </w:rPr>
        <w:t>% din suprafata intregii comune</w:t>
      </w:r>
      <w:r>
        <w:rPr>
          <w:rFonts w:ascii="Arial Narrow" w:hAnsi="Arial Narrow" w:cs="Tahoma"/>
          <w:sz w:val="24"/>
          <w:szCs w:val="24"/>
        </w:rPr>
        <w:t xml:space="preserve">. </w:t>
      </w:r>
      <w:r w:rsidRPr="003426E8">
        <w:rPr>
          <w:rFonts w:ascii="Arial Narrow" w:hAnsi="Arial Narrow" w:cs="Tahoma"/>
          <w:sz w:val="24"/>
          <w:szCs w:val="24"/>
        </w:rPr>
        <w:t xml:space="preserve">Datorita amplasarii comunei </w:t>
      </w:r>
      <w:r>
        <w:rPr>
          <w:rFonts w:ascii="Arial Narrow" w:hAnsi="Arial Narrow" w:cs="Tahoma"/>
          <w:sz w:val="24"/>
          <w:szCs w:val="24"/>
        </w:rPr>
        <w:t xml:space="preserve">in apropierea unor poli de atractie urbana </w:t>
      </w:r>
      <w:r w:rsidRPr="00317406">
        <w:rPr>
          <w:rFonts w:ascii="Arial Narrow" w:hAnsi="Arial Narrow" w:cs="Tahoma"/>
          <w:sz w:val="24"/>
          <w:szCs w:val="24"/>
          <w:lang w:val="fr-FR"/>
        </w:rPr>
        <w:t>(Dr. Tr. Severin, C</w:t>
      </w:r>
      <w:r w:rsidR="00235FFD" w:rsidRPr="00317406">
        <w:rPr>
          <w:rFonts w:ascii="Arial Narrow" w:hAnsi="Arial Narrow" w:cs="Tahoma"/>
          <w:sz w:val="24"/>
          <w:szCs w:val="24"/>
          <w:lang w:val="fr-FR"/>
        </w:rPr>
        <w:t>ujmir</w:t>
      </w:r>
      <w:r w:rsidRPr="00317406">
        <w:rPr>
          <w:rFonts w:ascii="Arial Narrow" w:hAnsi="Arial Narrow" w:cs="Tahoma"/>
          <w:sz w:val="24"/>
          <w:szCs w:val="24"/>
          <w:lang w:val="fr-FR"/>
        </w:rPr>
        <w:t xml:space="preserve">, Vinju Mare), cu accese la caile de comunicatie principale, confera comunei </w:t>
      </w:r>
      <w:r w:rsidR="00235FFD" w:rsidRPr="00317406">
        <w:rPr>
          <w:rFonts w:ascii="Arial Narrow" w:hAnsi="Arial Narrow" w:cs="Tahoma"/>
          <w:sz w:val="24"/>
          <w:szCs w:val="24"/>
          <w:lang w:val="fr-FR"/>
        </w:rPr>
        <w:t>Branistea</w:t>
      </w:r>
      <w:r w:rsidRPr="00317406">
        <w:rPr>
          <w:rFonts w:ascii="Arial Narrow" w:hAnsi="Arial Narrow" w:cs="Tahoma"/>
          <w:sz w:val="24"/>
          <w:szCs w:val="24"/>
          <w:lang w:val="fr-FR"/>
        </w:rPr>
        <w:t xml:space="preserve"> un impact pozitiv asupra schimburilor comunitatii locale cu exteriorul (marfuri, educatie, locuri de munca) si numeroase avantaje economice.</w:t>
      </w:r>
      <w:r w:rsidR="00164AE2" w:rsidRPr="00317406">
        <w:rPr>
          <w:rFonts w:ascii="Arial Narrow" w:hAnsi="Arial Narrow" w:cs="Tahoma"/>
          <w:sz w:val="24"/>
          <w:szCs w:val="24"/>
          <w:lang w:val="fr-FR"/>
        </w:rPr>
        <w:t xml:space="preserve"> Localitatile sunt deservite partial de centrul de polarizare Cujmir.</w:t>
      </w:r>
    </w:p>
    <w:p w:rsidR="00A1647F" w:rsidRPr="003426E8" w:rsidRDefault="00A1647F" w:rsidP="00A1647F">
      <w:pPr>
        <w:pStyle w:val="Heading2"/>
        <w:ind w:left="0" w:firstLine="630"/>
        <w:jc w:val="both"/>
        <w:rPr>
          <w:rFonts w:ascii="Arial Narrow" w:hAnsi="Arial Narrow" w:cs="Tahoma"/>
          <w:sz w:val="24"/>
          <w:szCs w:val="24"/>
        </w:rPr>
      </w:pPr>
      <w:r w:rsidRPr="00317406">
        <w:rPr>
          <w:rFonts w:ascii="Arial Narrow" w:hAnsi="Arial Narrow" w:cs="Tahoma"/>
          <w:sz w:val="24"/>
          <w:szCs w:val="24"/>
          <w:lang w:val="fr-FR"/>
        </w:rPr>
        <w:t>Arta populara, stravechile obiceiuri si datini, posibilitatea de a se afla in mijlocul evenimentelor specifica locului (sezatori, serbari, targuri, festivaluri), obiective</w:t>
      </w:r>
      <w:r w:rsidRPr="003426E8">
        <w:rPr>
          <w:rFonts w:ascii="Arial Narrow" w:hAnsi="Arial Narrow" w:cs="Tahoma"/>
          <w:sz w:val="24"/>
          <w:szCs w:val="24"/>
        </w:rPr>
        <w:t xml:space="preserve"> de patrimoniu protejate incluse, constituie </w:t>
      </w:r>
      <w:r>
        <w:rPr>
          <w:rFonts w:ascii="Arial Narrow" w:hAnsi="Arial Narrow" w:cs="Tahoma"/>
          <w:sz w:val="24"/>
          <w:szCs w:val="24"/>
        </w:rPr>
        <w:t>puncte de atractie c</w:t>
      </w:r>
      <w:r w:rsidRPr="003426E8">
        <w:rPr>
          <w:rFonts w:ascii="Arial Narrow" w:hAnsi="Arial Narrow" w:cs="Tahoma"/>
          <w:sz w:val="24"/>
          <w:szCs w:val="24"/>
        </w:rPr>
        <w:t xml:space="preserve">u potential turistic insuficient exploatat. </w:t>
      </w:r>
    </w:p>
    <w:p w:rsidR="00A1647F" w:rsidRPr="003426E8" w:rsidRDefault="00A1647F" w:rsidP="00A1647F">
      <w:pPr>
        <w:pStyle w:val="Heading2"/>
        <w:ind w:left="0" w:firstLine="630"/>
        <w:jc w:val="both"/>
        <w:rPr>
          <w:rFonts w:ascii="Arial Narrow" w:hAnsi="Arial Narrow" w:cs="Tahoma"/>
          <w:sz w:val="24"/>
          <w:szCs w:val="24"/>
        </w:rPr>
      </w:pPr>
      <w:r w:rsidRPr="003426E8">
        <w:rPr>
          <w:rFonts w:ascii="Arial Narrow" w:hAnsi="Arial Narrow" w:cs="Tahoma"/>
          <w:sz w:val="24"/>
          <w:szCs w:val="24"/>
        </w:rPr>
        <w:t>Subsolul este sarac, principalele bogatii sunt rezervele de nisip</w:t>
      </w:r>
      <w:r>
        <w:rPr>
          <w:rFonts w:ascii="Arial Narrow" w:hAnsi="Arial Narrow" w:cs="Tahoma"/>
          <w:sz w:val="24"/>
          <w:szCs w:val="24"/>
        </w:rPr>
        <w:t>uri,</w:t>
      </w:r>
      <w:r w:rsidRPr="003426E8">
        <w:rPr>
          <w:rFonts w:ascii="Arial Narrow" w:hAnsi="Arial Narrow" w:cs="Tahoma"/>
          <w:sz w:val="24"/>
          <w:szCs w:val="24"/>
        </w:rPr>
        <w:t xml:space="preserve"> pietris</w:t>
      </w:r>
      <w:r>
        <w:rPr>
          <w:rFonts w:ascii="Arial Narrow" w:hAnsi="Arial Narrow" w:cs="Tahoma"/>
          <w:sz w:val="24"/>
          <w:szCs w:val="24"/>
        </w:rPr>
        <w:t xml:space="preserve">uri </w:t>
      </w:r>
      <w:r w:rsidRPr="003426E8">
        <w:rPr>
          <w:rFonts w:ascii="Arial Narrow" w:hAnsi="Arial Narrow" w:cs="Tahoma"/>
          <w:sz w:val="24"/>
          <w:szCs w:val="24"/>
        </w:rPr>
        <w:t xml:space="preserve"> valorificabile in industria constructiilor.</w:t>
      </w:r>
    </w:p>
    <w:p w:rsidR="00A1647F" w:rsidRDefault="00A1647F" w:rsidP="00A1647F">
      <w:pPr>
        <w:pStyle w:val="Heading2"/>
        <w:ind w:left="0" w:firstLine="630"/>
        <w:jc w:val="both"/>
        <w:rPr>
          <w:rFonts w:ascii="Arial Narrow" w:hAnsi="Arial Narrow" w:cs="Tahoma"/>
          <w:sz w:val="24"/>
          <w:szCs w:val="24"/>
        </w:rPr>
      </w:pPr>
      <w:r>
        <w:rPr>
          <w:rFonts w:ascii="Arial Narrow" w:hAnsi="Arial Narrow" w:cs="Tahoma"/>
          <w:sz w:val="24"/>
          <w:szCs w:val="24"/>
        </w:rPr>
        <w:t>Pe teritoriul comunei,</w:t>
      </w:r>
      <w:r w:rsidRPr="003426E8">
        <w:rPr>
          <w:rFonts w:ascii="Arial Narrow" w:hAnsi="Arial Narrow" w:cs="Tahoma"/>
          <w:sz w:val="24"/>
          <w:szCs w:val="24"/>
        </w:rPr>
        <w:t xml:space="preserve"> </w:t>
      </w:r>
      <w:r>
        <w:rPr>
          <w:rFonts w:ascii="Arial Narrow" w:hAnsi="Arial Narrow" w:cs="Tahoma"/>
          <w:sz w:val="24"/>
          <w:szCs w:val="24"/>
        </w:rPr>
        <w:t>nu se desfasoara activitati economice cu caracter industrial si din domeniul serviciilor, sunt reprezentate de obiective de importanta locala</w:t>
      </w:r>
      <w:r w:rsidRPr="00317406">
        <w:rPr>
          <w:rFonts w:ascii="Arial Narrow" w:hAnsi="Arial Narrow" w:cs="Tahoma"/>
          <w:sz w:val="24"/>
          <w:szCs w:val="24"/>
        </w:rPr>
        <w:t xml:space="preserve">: brutarie in </w:t>
      </w:r>
      <w:r>
        <w:rPr>
          <w:rFonts w:ascii="Arial Narrow" w:hAnsi="Arial Narrow" w:cs="Tahoma"/>
          <w:sz w:val="24"/>
          <w:szCs w:val="24"/>
        </w:rPr>
        <w:t xml:space="preserve">localitatea </w:t>
      </w:r>
      <w:r w:rsidR="001E2626">
        <w:rPr>
          <w:rFonts w:ascii="Arial Narrow" w:hAnsi="Arial Narrow" w:cs="Tahoma"/>
          <w:sz w:val="24"/>
          <w:szCs w:val="24"/>
        </w:rPr>
        <w:t>Branistea</w:t>
      </w:r>
      <w:r w:rsidRPr="00317406">
        <w:rPr>
          <w:rFonts w:ascii="Arial Narrow" w:hAnsi="Arial Narrow" w:cs="Tahoma"/>
          <w:sz w:val="24"/>
          <w:szCs w:val="24"/>
        </w:rPr>
        <w:t xml:space="preserve">, </w:t>
      </w:r>
      <w:r w:rsidR="001E2626" w:rsidRPr="00317406">
        <w:rPr>
          <w:rFonts w:ascii="Arial Narrow" w:hAnsi="Arial Narrow" w:cs="Tahoma"/>
          <w:sz w:val="24"/>
          <w:szCs w:val="24"/>
        </w:rPr>
        <w:t>o</w:t>
      </w:r>
      <w:r w:rsidRPr="00317406">
        <w:rPr>
          <w:rFonts w:ascii="Arial Narrow" w:hAnsi="Arial Narrow" w:cs="Tahoma"/>
          <w:sz w:val="24"/>
          <w:szCs w:val="24"/>
        </w:rPr>
        <w:t xml:space="preserve"> mo</w:t>
      </w:r>
      <w:r w:rsidR="001E2626" w:rsidRPr="00317406">
        <w:rPr>
          <w:rFonts w:ascii="Arial Narrow" w:hAnsi="Arial Narrow" w:cs="Tahoma"/>
          <w:sz w:val="24"/>
          <w:szCs w:val="24"/>
        </w:rPr>
        <w:t>a</w:t>
      </w:r>
      <w:r w:rsidRPr="00317406">
        <w:rPr>
          <w:rFonts w:ascii="Arial Narrow" w:hAnsi="Arial Narrow" w:cs="Tahoma"/>
          <w:sz w:val="24"/>
          <w:szCs w:val="24"/>
        </w:rPr>
        <w:t>r</w:t>
      </w:r>
      <w:r w:rsidR="001E2626" w:rsidRPr="00317406">
        <w:rPr>
          <w:rFonts w:ascii="Arial Narrow" w:hAnsi="Arial Narrow" w:cs="Tahoma"/>
          <w:sz w:val="24"/>
          <w:szCs w:val="24"/>
        </w:rPr>
        <w:t>a</w:t>
      </w:r>
      <w:r w:rsidRPr="00317406">
        <w:rPr>
          <w:rFonts w:ascii="Arial Narrow" w:hAnsi="Arial Narrow" w:cs="Tahoma"/>
          <w:sz w:val="24"/>
          <w:szCs w:val="24"/>
        </w:rPr>
        <w:t xml:space="preserve"> </w:t>
      </w:r>
      <w:r>
        <w:rPr>
          <w:rFonts w:ascii="Arial Narrow" w:hAnsi="Arial Narrow" w:cs="Tahoma"/>
          <w:sz w:val="24"/>
          <w:szCs w:val="24"/>
        </w:rPr>
        <w:t xml:space="preserve"> proprietate privata in localitatea </w:t>
      </w:r>
      <w:r w:rsidR="001E2626">
        <w:rPr>
          <w:rFonts w:ascii="Arial Narrow" w:hAnsi="Arial Narrow" w:cs="Tahoma"/>
          <w:sz w:val="24"/>
          <w:szCs w:val="24"/>
        </w:rPr>
        <w:t>Goanta</w:t>
      </w:r>
      <w:r>
        <w:rPr>
          <w:rFonts w:ascii="Arial Narrow" w:hAnsi="Arial Narrow" w:cs="Tahoma"/>
          <w:sz w:val="24"/>
          <w:szCs w:val="24"/>
        </w:rPr>
        <w:t xml:space="preserve">, nu  exista capacitati zootehnice, cresterea animalelor se practica in cadrul </w:t>
      </w:r>
      <w:r w:rsidR="00ED7D76">
        <w:rPr>
          <w:rFonts w:ascii="Arial Narrow" w:hAnsi="Arial Narrow" w:cs="Tahoma"/>
          <w:sz w:val="24"/>
          <w:szCs w:val="24"/>
        </w:rPr>
        <w:t xml:space="preserve"> </w:t>
      </w:r>
      <w:r>
        <w:rPr>
          <w:rFonts w:ascii="Arial Narrow" w:hAnsi="Arial Narrow" w:cs="Tahoma"/>
          <w:sz w:val="24"/>
          <w:szCs w:val="24"/>
        </w:rPr>
        <w:t xml:space="preserve">gospodariilor particulare. </w:t>
      </w:r>
    </w:p>
    <w:p w:rsidR="001E2626" w:rsidRPr="001E2626" w:rsidRDefault="001E2626" w:rsidP="003D372E">
      <w:pPr>
        <w:pStyle w:val="ListParagraph"/>
        <w:numPr>
          <w:ilvl w:val="0"/>
          <w:numId w:val="6"/>
        </w:numPr>
        <w:jc w:val="both"/>
      </w:pPr>
      <w:r w:rsidRPr="00317406">
        <w:rPr>
          <w:rFonts w:ascii="Arial Narrow" w:hAnsi="Arial Narrow" w:cs="Tahoma"/>
          <w:sz w:val="24"/>
          <w:szCs w:val="24"/>
          <w:lang w:val="fr-FR"/>
        </w:rPr>
        <w:t xml:space="preserve">O preocupare speciala a proprietarilor de teren </w:t>
      </w:r>
      <w:r w:rsidR="00A5505E" w:rsidRPr="00317406">
        <w:rPr>
          <w:rFonts w:ascii="Arial Narrow" w:hAnsi="Arial Narrow" w:cs="Tahoma"/>
          <w:sz w:val="24"/>
          <w:szCs w:val="24"/>
          <w:lang w:val="fr-FR"/>
        </w:rPr>
        <w:t>o reprezinta cultura zarzavaturilor (</w:t>
      </w:r>
      <w:r w:rsidR="00A5505E">
        <w:rPr>
          <w:rFonts w:ascii="Arial Narrow" w:hAnsi="Arial Narrow" w:cs="Tahoma"/>
          <w:sz w:val="24"/>
          <w:szCs w:val="24"/>
        </w:rPr>
        <w:t>gradinaritul</w:t>
      </w:r>
      <w:r w:rsidR="00A5505E" w:rsidRPr="00317406">
        <w:rPr>
          <w:rFonts w:ascii="Arial Narrow" w:hAnsi="Arial Narrow" w:cs="Tahoma"/>
          <w:sz w:val="24"/>
          <w:szCs w:val="24"/>
          <w:lang w:val="fr-FR"/>
        </w:rPr>
        <w:t>), insa zona este favorabila si pentru cultura de porumb, struguri, sfecla de zahar, soia</w:t>
      </w:r>
      <w:r w:rsidR="00F47BAF" w:rsidRPr="00317406">
        <w:rPr>
          <w:rFonts w:ascii="Arial Narrow" w:hAnsi="Arial Narrow" w:cs="Tahoma"/>
          <w:sz w:val="24"/>
          <w:szCs w:val="24"/>
          <w:lang w:val="fr-FR"/>
        </w:rPr>
        <w:t>, si cresterea bovinelor</w:t>
      </w:r>
      <w:r w:rsidR="00A5505E" w:rsidRPr="00317406">
        <w:rPr>
          <w:rFonts w:ascii="Arial Narrow" w:hAnsi="Arial Narrow" w:cs="Tahoma"/>
          <w:sz w:val="24"/>
          <w:szCs w:val="24"/>
          <w:lang w:val="fr-FR"/>
        </w:rPr>
        <w:t xml:space="preserve">.   </w:t>
      </w:r>
      <w:r w:rsidRPr="00317406">
        <w:rPr>
          <w:rFonts w:ascii="Arial Narrow" w:hAnsi="Arial Narrow" w:cs="Tahoma"/>
          <w:sz w:val="24"/>
          <w:szCs w:val="24"/>
          <w:lang w:val="fr-FR"/>
        </w:rPr>
        <w:t xml:space="preserve"> </w:t>
      </w:r>
      <w:r>
        <w:t xml:space="preserve"> </w:t>
      </w:r>
    </w:p>
    <w:p w:rsidR="00A1647F" w:rsidRPr="00015182" w:rsidRDefault="00A1647F" w:rsidP="003D372E">
      <w:pPr>
        <w:pStyle w:val="ListParagraph"/>
        <w:numPr>
          <w:ilvl w:val="0"/>
          <w:numId w:val="6"/>
        </w:numPr>
        <w:jc w:val="both"/>
      </w:pPr>
      <w:r w:rsidRPr="00317406">
        <w:rPr>
          <w:rFonts w:ascii="Arial Narrow" w:hAnsi="Arial Narrow" w:cs="Tahoma"/>
          <w:sz w:val="24"/>
          <w:szCs w:val="24"/>
          <w:lang w:val="fr-FR"/>
        </w:rPr>
        <w:t>Unitatile de tip agroindustrial</w:t>
      </w:r>
      <w:r w:rsidR="00F47BAF" w:rsidRPr="00317406">
        <w:rPr>
          <w:rFonts w:ascii="Arial Narrow" w:hAnsi="Arial Narrow" w:cs="Tahoma"/>
          <w:sz w:val="24"/>
          <w:szCs w:val="24"/>
          <w:lang w:val="fr-FR"/>
        </w:rPr>
        <w:t>, depozitare, nu exista</w:t>
      </w:r>
      <w:r w:rsidRPr="00317406">
        <w:rPr>
          <w:rFonts w:ascii="Arial Narrow" w:hAnsi="Arial Narrow" w:cs="Tahoma"/>
          <w:sz w:val="24"/>
          <w:szCs w:val="24"/>
          <w:lang w:val="fr-FR"/>
        </w:rPr>
        <w:t xml:space="preserve"> </w:t>
      </w:r>
      <w:r w:rsidR="00A5505E" w:rsidRPr="00317406">
        <w:rPr>
          <w:rFonts w:ascii="Arial Narrow" w:hAnsi="Arial Narrow" w:cs="Tahoma"/>
          <w:sz w:val="24"/>
          <w:szCs w:val="24"/>
          <w:lang w:val="fr-FR"/>
        </w:rPr>
        <w:t xml:space="preserve"> sunt reprezentate </w:t>
      </w:r>
      <w:r w:rsidR="009A2B09" w:rsidRPr="00317406">
        <w:rPr>
          <w:rFonts w:ascii="Arial Narrow" w:hAnsi="Arial Narrow" w:cs="Tahoma"/>
          <w:sz w:val="24"/>
          <w:szCs w:val="24"/>
          <w:lang w:val="fr-FR"/>
        </w:rPr>
        <w:t>numai de gospodaria particulara</w:t>
      </w:r>
      <w:r w:rsidR="00F47BAF" w:rsidRPr="00317406">
        <w:rPr>
          <w:rFonts w:ascii="Arial Narrow" w:hAnsi="Arial Narrow" w:cs="Tahoma"/>
          <w:sz w:val="24"/>
          <w:szCs w:val="24"/>
          <w:lang w:val="fr-FR"/>
        </w:rPr>
        <w:t>, localitatea Branistea fiind deservita partial de central de polarizare Cujmir.</w:t>
      </w:r>
    </w:p>
    <w:p w:rsidR="003232BD" w:rsidRPr="003232BD" w:rsidRDefault="00A1647F" w:rsidP="003D372E">
      <w:pPr>
        <w:pStyle w:val="ListParagraph"/>
        <w:numPr>
          <w:ilvl w:val="0"/>
          <w:numId w:val="7"/>
        </w:numPr>
        <w:jc w:val="both"/>
        <w:rPr>
          <w:rFonts w:ascii="Arial Narrow" w:hAnsi="Arial Narrow" w:cs="Tahoma"/>
          <w:sz w:val="24"/>
          <w:szCs w:val="24"/>
        </w:rPr>
      </w:pPr>
      <w:r w:rsidRPr="00317406">
        <w:rPr>
          <w:rFonts w:ascii="Arial Narrow" w:hAnsi="Arial Narrow" w:cs="Tahoma"/>
          <w:sz w:val="24"/>
          <w:szCs w:val="24"/>
          <w:lang w:val="fr-FR"/>
        </w:rPr>
        <w:t xml:space="preserve"> </w:t>
      </w:r>
      <w:r w:rsidR="008C2AC9">
        <w:rPr>
          <w:rFonts w:ascii="Arial Narrow" w:hAnsi="Arial Narrow" w:cs="Tahoma"/>
          <w:sz w:val="24"/>
          <w:szCs w:val="24"/>
          <w:lang w:val="en-US"/>
        </w:rPr>
        <w:t>S-au</w:t>
      </w:r>
      <w:r>
        <w:rPr>
          <w:rFonts w:ascii="Arial Narrow" w:hAnsi="Arial Narrow" w:cs="Tahoma"/>
          <w:sz w:val="24"/>
          <w:szCs w:val="24"/>
          <w:lang w:val="en-US"/>
        </w:rPr>
        <w:t xml:space="preserve"> dezvolta</w:t>
      </w:r>
      <w:r w:rsidR="008C2AC9">
        <w:rPr>
          <w:rFonts w:ascii="Arial Narrow" w:hAnsi="Arial Narrow" w:cs="Tahoma"/>
          <w:sz w:val="24"/>
          <w:szCs w:val="24"/>
          <w:lang w:val="en-US"/>
        </w:rPr>
        <w:t>t</w:t>
      </w:r>
      <w:r>
        <w:rPr>
          <w:rFonts w:ascii="Arial Narrow" w:hAnsi="Arial Narrow" w:cs="Tahoma"/>
          <w:sz w:val="24"/>
          <w:szCs w:val="24"/>
          <w:lang w:val="en-US"/>
        </w:rPr>
        <w:t xml:space="preserve"> unitati economice din initiativa privata, pe baze noi</w:t>
      </w:r>
      <w:r w:rsidR="008C2AC9">
        <w:rPr>
          <w:rFonts w:ascii="Arial Narrow" w:hAnsi="Arial Narrow" w:cs="Tahoma"/>
          <w:sz w:val="24"/>
          <w:szCs w:val="24"/>
          <w:lang w:val="en-US"/>
        </w:rPr>
        <w:t>, S.C. AGRIDUNAREA SRL</w:t>
      </w:r>
      <w:r w:rsidR="003232BD">
        <w:rPr>
          <w:rFonts w:ascii="Arial Narrow" w:hAnsi="Arial Narrow" w:cs="Tahoma"/>
          <w:sz w:val="24"/>
          <w:szCs w:val="24"/>
          <w:lang w:val="en-US"/>
        </w:rPr>
        <w:t>;</w:t>
      </w:r>
    </w:p>
    <w:p w:rsidR="008C2AC9" w:rsidRDefault="008C2AC9" w:rsidP="003D372E">
      <w:pPr>
        <w:pStyle w:val="ListParagraph"/>
        <w:jc w:val="both"/>
        <w:rPr>
          <w:rFonts w:ascii="Arial Narrow" w:hAnsi="Arial Narrow" w:cs="Tahoma"/>
          <w:sz w:val="24"/>
          <w:szCs w:val="24"/>
        </w:rPr>
      </w:pPr>
      <w:r>
        <w:rPr>
          <w:rFonts w:ascii="Arial Narrow" w:hAnsi="Arial Narrow" w:cs="Tahoma"/>
          <w:sz w:val="24"/>
          <w:szCs w:val="24"/>
          <w:lang w:val="en-US"/>
        </w:rPr>
        <w:t xml:space="preserve">  </w:t>
      </w:r>
      <w:r>
        <w:rPr>
          <w:rFonts w:ascii="Arial Narrow" w:hAnsi="Arial Narrow" w:cs="Tahoma"/>
          <w:sz w:val="24"/>
          <w:szCs w:val="24"/>
        </w:rPr>
        <w:t>S.C. AGROEURO MAR CRIS SRL .</w:t>
      </w:r>
      <w:r w:rsidRPr="00936C9D">
        <w:rPr>
          <w:rFonts w:ascii="Arial Narrow" w:hAnsi="Arial Narrow" w:cs="Tahoma"/>
          <w:sz w:val="24"/>
          <w:szCs w:val="24"/>
        </w:rPr>
        <w:t xml:space="preserve"> </w:t>
      </w:r>
    </w:p>
    <w:p w:rsidR="00FA740B" w:rsidRDefault="00A1647F" w:rsidP="003D372E">
      <w:pPr>
        <w:pStyle w:val="ListParagraph"/>
        <w:ind w:left="630"/>
        <w:jc w:val="both"/>
        <w:rPr>
          <w:rFonts w:ascii="Arial Narrow" w:hAnsi="Arial Narrow" w:cs="Tahoma"/>
          <w:color w:val="000000"/>
          <w:sz w:val="24"/>
          <w:szCs w:val="24"/>
        </w:rPr>
      </w:pPr>
      <w:r w:rsidRPr="00936C9D">
        <w:rPr>
          <w:rFonts w:ascii="Arial Narrow" w:hAnsi="Arial Narrow" w:cs="Tahoma"/>
          <w:sz w:val="24"/>
          <w:szCs w:val="24"/>
        </w:rPr>
        <w:t xml:space="preserve">   </w:t>
      </w:r>
      <w:r w:rsidRPr="00936C9D">
        <w:rPr>
          <w:rFonts w:ascii="Arial Narrow" w:hAnsi="Arial Narrow" w:cs="Tahoma"/>
          <w:color w:val="000000"/>
          <w:sz w:val="24"/>
          <w:szCs w:val="24"/>
        </w:rPr>
        <w:t xml:space="preserve">In prezent in aceasta comuna functioneaza societati </w:t>
      </w:r>
      <w:r>
        <w:rPr>
          <w:rFonts w:ascii="Arial Narrow" w:hAnsi="Arial Narrow" w:cs="Tahoma"/>
          <w:color w:val="000000"/>
          <w:sz w:val="24"/>
          <w:szCs w:val="24"/>
        </w:rPr>
        <w:t xml:space="preserve">agricole si doi specialisti agricoli in cadrul primariei </w:t>
      </w:r>
      <w:r w:rsidRPr="00936C9D">
        <w:rPr>
          <w:rFonts w:ascii="Arial Narrow" w:hAnsi="Arial Narrow" w:cs="Tahoma"/>
          <w:color w:val="000000"/>
          <w:sz w:val="24"/>
          <w:szCs w:val="24"/>
        </w:rPr>
        <w:t>si societati (inclusiv asociatiile familiale si persoanele independente) in domeniului comertului :</w:t>
      </w:r>
    </w:p>
    <w:p w:rsidR="00A1647F" w:rsidRDefault="008C2AC9" w:rsidP="003D372E">
      <w:pPr>
        <w:pStyle w:val="ListParagraph"/>
        <w:ind w:left="630"/>
        <w:jc w:val="both"/>
        <w:rPr>
          <w:rFonts w:ascii="Arial Narrow" w:hAnsi="Arial Narrow" w:cs="Tahoma"/>
          <w:i/>
          <w:sz w:val="24"/>
          <w:szCs w:val="24"/>
        </w:rPr>
      </w:pPr>
      <w:r>
        <w:rPr>
          <w:rFonts w:ascii="Arial Narrow" w:hAnsi="Arial Narrow" w:cs="Tahoma"/>
          <w:i/>
          <w:sz w:val="24"/>
          <w:szCs w:val="24"/>
        </w:rPr>
        <w:t>Branistea</w:t>
      </w:r>
      <w:r w:rsidR="00A1647F" w:rsidRPr="003426E8">
        <w:rPr>
          <w:rFonts w:ascii="Arial Narrow" w:hAnsi="Arial Narrow" w:cs="Tahoma"/>
          <w:i/>
          <w:sz w:val="24"/>
          <w:szCs w:val="24"/>
        </w:rPr>
        <w:t>:</w:t>
      </w:r>
    </w:p>
    <w:p w:rsidR="003232BD" w:rsidRDefault="008C2AC9" w:rsidP="003D372E">
      <w:pPr>
        <w:pStyle w:val="ListParagraph"/>
        <w:numPr>
          <w:ilvl w:val="0"/>
          <w:numId w:val="7"/>
        </w:numPr>
        <w:jc w:val="both"/>
        <w:rPr>
          <w:rFonts w:ascii="Arial Narrow" w:hAnsi="Arial Narrow" w:cs="Tahoma"/>
          <w:sz w:val="24"/>
          <w:szCs w:val="24"/>
        </w:rPr>
      </w:pPr>
      <w:r>
        <w:rPr>
          <w:rFonts w:ascii="Arial Narrow" w:hAnsi="Arial Narrow" w:cs="Tahoma"/>
          <w:sz w:val="24"/>
          <w:szCs w:val="24"/>
          <w:lang w:val="en-US"/>
        </w:rPr>
        <w:t xml:space="preserve">S.C. AGRIDUNAREA SRL </w:t>
      </w:r>
      <w:r w:rsidR="00A1647F" w:rsidRPr="00936C9D">
        <w:rPr>
          <w:rFonts w:ascii="Arial Narrow" w:hAnsi="Arial Narrow" w:cs="Tahoma"/>
          <w:sz w:val="24"/>
          <w:szCs w:val="24"/>
        </w:rPr>
        <w:t xml:space="preserve"> – activitate </w:t>
      </w:r>
      <w:r w:rsidR="00A1647F">
        <w:rPr>
          <w:rFonts w:ascii="Arial Narrow" w:hAnsi="Arial Narrow" w:cs="Tahoma"/>
          <w:sz w:val="24"/>
          <w:szCs w:val="24"/>
        </w:rPr>
        <w:t>agricultura</w:t>
      </w:r>
      <w:r w:rsidR="003232BD">
        <w:rPr>
          <w:rFonts w:ascii="Arial Narrow" w:hAnsi="Arial Narrow" w:cs="Tahoma"/>
          <w:sz w:val="24"/>
          <w:szCs w:val="24"/>
        </w:rPr>
        <w:t>,</w:t>
      </w:r>
      <w:r>
        <w:rPr>
          <w:rFonts w:ascii="Arial Narrow" w:hAnsi="Arial Narrow" w:cs="Tahoma"/>
          <w:sz w:val="24"/>
          <w:szCs w:val="24"/>
        </w:rPr>
        <w:t xml:space="preserve"> cultivarea cerealelor, plantelor leguminoase si a plantelor prod. de seminte oleaginoase, </w:t>
      </w:r>
    </w:p>
    <w:p w:rsidR="00AF4806" w:rsidRPr="00D96522" w:rsidRDefault="008C2AC9" w:rsidP="003D372E">
      <w:pPr>
        <w:pStyle w:val="ListParagraph"/>
        <w:numPr>
          <w:ilvl w:val="0"/>
          <w:numId w:val="7"/>
        </w:numPr>
        <w:jc w:val="both"/>
        <w:rPr>
          <w:rFonts w:ascii="Arial Narrow" w:hAnsi="Arial Narrow" w:cs="Tahoma"/>
          <w:sz w:val="24"/>
          <w:szCs w:val="24"/>
        </w:rPr>
      </w:pPr>
      <w:r w:rsidRPr="00D96522">
        <w:rPr>
          <w:rFonts w:ascii="Arial Narrow" w:hAnsi="Arial Narrow" w:cs="Tahoma"/>
          <w:sz w:val="24"/>
          <w:szCs w:val="24"/>
        </w:rPr>
        <w:t>S.C. AGROEURO MAR CRIS SRL</w:t>
      </w:r>
      <w:r w:rsidR="003232BD" w:rsidRPr="00D96522">
        <w:rPr>
          <w:rFonts w:ascii="Arial Narrow" w:hAnsi="Arial Narrow" w:cs="Tahoma"/>
          <w:sz w:val="24"/>
          <w:szCs w:val="24"/>
        </w:rPr>
        <w:t xml:space="preserve"> – activitate Transporturi rutiere de marfuri  </w:t>
      </w:r>
    </w:p>
    <w:p w:rsidR="00AF4806" w:rsidRDefault="00A1647F" w:rsidP="003D372E">
      <w:pPr>
        <w:pStyle w:val="ListParagraph"/>
        <w:jc w:val="both"/>
        <w:rPr>
          <w:rFonts w:ascii="Arial Narrow" w:hAnsi="Arial Narrow" w:cs="Tahoma"/>
          <w:sz w:val="24"/>
          <w:szCs w:val="24"/>
        </w:rPr>
      </w:pPr>
      <w:r w:rsidRPr="00AF4806">
        <w:rPr>
          <w:rFonts w:ascii="Arial Narrow" w:hAnsi="Arial Narrow" w:cs="Tahoma"/>
          <w:sz w:val="24"/>
          <w:szCs w:val="24"/>
        </w:rPr>
        <w:t>Agricultura este activitatea de baza in teritoriu, terenul agricol are ponderea de 9</w:t>
      </w:r>
      <w:r w:rsidR="003232BD" w:rsidRPr="00AF4806">
        <w:rPr>
          <w:rFonts w:ascii="Arial Narrow" w:hAnsi="Arial Narrow" w:cs="Tahoma"/>
          <w:sz w:val="24"/>
          <w:szCs w:val="24"/>
        </w:rPr>
        <w:t>5</w:t>
      </w:r>
      <w:r w:rsidRPr="00AF4806">
        <w:rPr>
          <w:rFonts w:ascii="Arial Narrow" w:hAnsi="Arial Narrow" w:cs="Tahoma"/>
          <w:sz w:val="24"/>
          <w:szCs w:val="24"/>
        </w:rPr>
        <w:t>,</w:t>
      </w:r>
      <w:r w:rsidR="003232BD" w:rsidRPr="00AF4806">
        <w:rPr>
          <w:rFonts w:ascii="Arial Narrow" w:hAnsi="Arial Narrow" w:cs="Tahoma"/>
          <w:sz w:val="24"/>
          <w:szCs w:val="24"/>
        </w:rPr>
        <w:t>45</w:t>
      </w:r>
      <w:r w:rsidRPr="00AF4806">
        <w:rPr>
          <w:rFonts w:ascii="Arial Narrow" w:hAnsi="Arial Narrow" w:cs="Tahoma"/>
          <w:sz w:val="24"/>
          <w:szCs w:val="24"/>
        </w:rPr>
        <w:t>% din suprafata comunei (</w:t>
      </w:r>
      <w:r w:rsidR="003232BD" w:rsidRPr="00AF4806">
        <w:rPr>
          <w:rFonts w:ascii="Arial Narrow" w:hAnsi="Arial Narrow" w:cs="Tahoma"/>
          <w:sz w:val="24"/>
          <w:szCs w:val="24"/>
        </w:rPr>
        <w:t>3361</w:t>
      </w:r>
      <w:r w:rsidRPr="00AF4806">
        <w:rPr>
          <w:rFonts w:ascii="Arial Narrow" w:hAnsi="Arial Narrow" w:cs="Tahoma"/>
          <w:sz w:val="24"/>
          <w:szCs w:val="24"/>
        </w:rPr>
        <w:t>ha) din care 9</w:t>
      </w:r>
      <w:r w:rsidR="003232BD" w:rsidRPr="00AF4806">
        <w:rPr>
          <w:rFonts w:ascii="Arial Narrow" w:hAnsi="Arial Narrow" w:cs="Tahoma"/>
          <w:sz w:val="24"/>
          <w:szCs w:val="24"/>
        </w:rPr>
        <w:t>0,65</w:t>
      </w:r>
      <w:r w:rsidRPr="00AF4806">
        <w:rPr>
          <w:rFonts w:ascii="Arial Narrow" w:hAnsi="Arial Narrow" w:cs="Tahoma"/>
          <w:sz w:val="24"/>
          <w:szCs w:val="24"/>
        </w:rPr>
        <w:t>% este teren arabil (</w:t>
      </w:r>
      <w:r w:rsidR="003232BD" w:rsidRPr="00AF4806">
        <w:rPr>
          <w:rFonts w:ascii="Arial Narrow" w:hAnsi="Arial Narrow" w:cs="Tahoma"/>
          <w:sz w:val="24"/>
          <w:szCs w:val="24"/>
        </w:rPr>
        <w:t>2908</w:t>
      </w:r>
      <w:r w:rsidRPr="00AF4806">
        <w:rPr>
          <w:rFonts w:ascii="Arial Narrow" w:hAnsi="Arial Narrow" w:cs="Tahoma"/>
          <w:sz w:val="24"/>
          <w:szCs w:val="24"/>
        </w:rPr>
        <w:t>ha).</w:t>
      </w:r>
    </w:p>
    <w:p w:rsidR="00AF4806" w:rsidRDefault="00A1647F" w:rsidP="00AF4806">
      <w:pPr>
        <w:pStyle w:val="ListParagraph"/>
        <w:jc w:val="both"/>
        <w:rPr>
          <w:rFonts w:ascii="Arial Narrow" w:hAnsi="Arial Narrow" w:cs="Tahoma"/>
          <w:sz w:val="24"/>
          <w:szCs w:val="24"/>
        </w:rPr>
      </w:pPr>
      <w:r w:rsidRPr="00DA441F">
        <w:rPr>
          <w:rFonts w:ascii="Arial Narrow" w:hAnsi="Arial Narrow" w:cs="Tahoma"/>
          <w:sz w:val="24"/>
          <w:szCs w:val="24"/>
        </w:rPr>
        <w:t xml:space="preserve">Terenul agricol al comunei apartine grupelor III (arabil, </w:t>
      </w:r>
      <w:r>
        <w:rPr>
          <w:rFonts w:ascii="Arial Narrow" w:hAnsi="Arial Narrow" w:cs="Tahoma"/>
          <w:sz w:val="24"/>
          <w:szCs w:val="24"/>
        </w:rPr>
        <w:t xml:space="preserve">pasuni, fanete, </w:t>
      </w:r>
      <w:r w:rsidRPr="00DA441F">
        <w:rPr>
          <w:rFonts w:ascii="Arial Narrow" w:hAnsi="Arial Narrow" w:cs="Tahoma"/>
          <w:sz w:val="24"/>
          <w:szCs w:val="24"/>
        </w:rPr>
        <w:t>livezi) si II (viile) de fertilitate, este neirigat si este exploatat  in principal:</w:t>
      </w:r>
    </w:p>
    <w:p w:rsidR="00AF4806" w:rsidRDefault="00A1647F" w:rsidP="008C2568">
      <w:pPr>
        <w:pStyle w:val="ListParagraph"/>
        <w:numPr>
          <w:ilvl w:val="0"/>
          <w:numId w:val="30"/>
        </w:numPr>
        <w:jc w:val="both"/>
        <w:rPr>
          <w:rFonts w:ascii="Arial Narrow" w:hAnsi="Arial Narrow" w:cs="Tahoma"/>
          <w:sz w:val="24"/>
          <w:szCs w:val="24"/>
        </w:rPr>
      </w:pPr>
      <w:r w:rsidRPr="00AF4806">
        <w:rPr>
          <w:rFonts w:ascii="Arial Narrow" w:hAnsi="Arial Narrow" w:cs="Tahoma"/>
          <w:sz w:val="24"/>
          <w:szCs w:val="24"/>
        </w:rPr>
        <w:t xml:space="preserve">de persoane fizice -  </w:t>
      </w:r>
      <w:r w:rsidR="00F47BAF" w:rsidRPr="00AF4806">
        <w:rPr>
          <w:rFonts w:ascii="Arial Narrow" w:hAnsi="Arial Narrow" w:cs="Tahoma"/>
          <w:sz w:val="24"/>
          <w:szCs w:val="24"/>
        </w:rPr>
        <w:t>2733</w:t>
      </w:r>
      <w:r w:rsidRPr="00AF4806">
        <w:rPr>
          <w:rFonts w:ascii="Arial Narrow" w:hAnsi="Arial Narrow" w:cs="Tahoma"/>
          <w:sz w:val="24"/>
          <w:szCs w:val="24"/>
        </w:rPr>
        <w:t xml:space="preserve"> ha (</w:t>
      </w:r>
      <w:r w:rsidR="00F47BAF" w:rsidRPr="00AF4806">
        <w:rPr>
          <w:rFonts w:ascii="Arial Narrow" w:hAnsi="Arial Narrow" w:cs="Tahoma"/>
          <w:sz w:val="24"/>
          <w:szCs w:val="24"/>
        </w:rPr>
        <w:t>2</w:t>
      </w:r>
      <w:r w:rsidRPr="00AF4806">
        <w:rPr>
          <w:rFonts w:ascii="Arial Narrow" w:hAnsi="Arial Narrow" w:cs="Tahoma"/>
          <w:sz w:val="24"/>
          <w:szCs w:val="24"/>
        </w:rPr>
        <w:t>70</w:t>
      </w:r>
      <w:r w:rsidR="00F47BAF" w:rsidRPr="00AF4806">
        <w:rPr>
          <w:rFonts w:ascii="Arial Narrow" w:hAnsi="Arial Narrow" w:cs="Tahoma"/>
          <w:sz w:val="24"/>
          <w:szCs w:val="24"/>
        </w:rPr>
        <w:t>0</w:t>
      </w:r>
      <w:r w:rsidRPr="00AF4806">
        <w:rPr>
          <w:rFonts w:ascii="Arial Narrow" w:hAnsi="Arial Narrow" w:cs="Tahoma"/>
          <w:sz w:val="24"/>
          <w:szCs w:val="24"/>
        </w:rPr>
        <w:t xml:space="preserve"> arabil)</w:t>
      </w:r>
    </w:p>
    <w:p w:rsidR="00AF4806" w:rsidRPr="00AF4806" w:rsidRDefault="00A1647F" w:rsidP="008C2568">
      <w:pPr>
        <w:pStyle w:val="ListParagraph"/>
        <w:numPr>
          <w:ilvl w:val="0"/>
          <w:numId w:val="30"/>
        </w:numPr>
        <w:jc w:val="both"/>
        <w:rPr>
          <w:rFonts w:ascii="Arial Narrow" w:hAnsi="Arial Narrow" w:cs="Tahoma"/>
          <w:sz w:val="24"/>
          <w:szCs w:val="24"/>
        </w:rPr>
      </w:pPr>
      <w:r w:rsidRPr="00AF4806">
        <w:rPr>
          <w:rFonts w:ascii="Arial Narrow" w:hAnsi="Arial Narrow" w:cs="Tahoma"/>
          <w:sz w:val="24"/>
          <w:szCs w:val="24"/>
        </w:rPr>
        <w:t xml:space="preserve">de consiliul local (proprietatea privata a comunei)  </w:t>
      </w:r>
    </w:p>
    <w:p w:rsidR="00A1647F" w:rsidRPr="00AF4806" w:rsidRDefault="00A1647F" w:rsidP="00AF4806">
      <w:pPr>
        <w:pStyle w:val="ListParagraph"/>
        <w:jc w:val="both"/>
        <w:rPr>
          <w:rFonts w:ascii="Arial Narrow" w:hAnsi="Arial Narrow" w:cs="Tahoma"/>
          <w:sz w:val="24"/>
          <w:szCs w:val="24"/>
        </w:rPr>
      </w:pPr>
      <w:r w:rsidRPr="00AF4806">
        <w:rPr>
          <w:rFonts w:ascii="Arial Narrow" w:hAnsi="Arial Narrow" w:cs="Tahoma"/>
          <w:sz w:val="24"/>
          <w:szCs w:val="24"/>
        </w:rPr>
        <w:t>In medie o gospodarie detine cca. 3,</w:t>
      </w:r>
      <w:r w:rsidR="00F47BAF" w:rsidRPr="00AF4806">
        <w:rPr>
          <w:rFonts w:ascii="Arial Narrow" w:hAnsi="Arial Narrow" w:cs="Tahoma"/>
          <w:sz w:val="24"/>
          <w:szCs w:val="24"/>
        </w:rPr>
        <w:t>2</w:t>
      </w:r>
      <w:r w:rsidRPr="00AF4806">
        <w:rPr>
          <w:rFonts w:ascii="Arial Narrow" w:hAnsi="Arial Narrow" w:cs="Tahoma"/>
          <w:sz w:val="24"/>
          <w:szCs w:val="24"/>
        </w:rPr>
        <w:t>0 ha teren agricol si nu se inregistreaza forme asociative de lucrare a pamantului.</w:t>
      </w:r>
    </w:p>
    <w:p w:rsidR="00A1647F" w:rsidRDefault="00A1647F" w:rsidP="00A1647F">
      <w:pPr>
        <w:pStyle w:val="Heading2"/>
        <w:ind w:left="0" w:firstLine="720"/>
        <w:jc w:val="both"/>
        <w:rPr>
          <w:rFonts w:ascii="Arial Narrow" w:hAnsi="Arial Narrow" w:cs="Tahoma"/>
          <w:sz w:val="24"/>
          <w:szCs w:val="24"/>
        </w:rPr>
      </w:pPr>
      <w:r w:rsidRPr="00DA441F">
        <w:rPr>
          <w:rFonts w:ascii="Arial Narrow" w:hAnsi="Arial Narrow" w:cs="Tahoma"/>
          <w:sz w:val="24"/>
          <w:szCs w:val="24"/>
        </w:rPr>
        <w:lastRenderedPageBreak/>
        <w:t xml:space="preserve">Suprafetele arabile sunt cultivate </w:t>
      </w:r>
      <w:r>
        <w:rPr>
          <w:rFonts w:ascii="Arial Narrow" w:hAnsi="Arial Narrow" w:cs="Tahoma"/>
          <w:sz w:val="24"/>
          <w:szCs w:val="24"/>
        </w:rPr>
        <w:t xml:space="preserve">cea mai mare parte </w:t>
      </w:r>
      <w:r w:rsidRPr="00DA441F">
        <w:rPr>
          <w:rFonts w:ascii="Arial Narrow" w:hAnsi="Arial Narrow" w:cs="Tahoma"/>
          <w:sz w:val="24"/>
          <w:szCs w:val="24"/>
        </w:rPr>
        <w:t>cu</w:t>
      </w:r>
      <w:r>
        <w:rPr>
          <w:rFonts w:ascii="Arial Narrow" w:hAnsi="Arial Narrow" w:cs="Tahoma"/>
          <w:sz w:val="24"/>
          <w:szCs w:val="24"/>
        </w:rPr>
        <w:t xml:space="preserve"> </w:t>
      </w:r>
      <w:r w:rsidR="00304DE1">
        <w:rPr>
          <w:rFonts w:ascii="Arial Narrow" w:hAnsi="Arial Narrow" w:cs="Tahoma"/>
          <w:sz w:val="24"/>
          <w:szCs w:val="24"/>
        </w:rPr>
        <w:t>porumb</w:t>
      </w:r>
      <w:r>
        <w:rPr>
          <w:rFonts w:ascii="Arial Narrow" w:hAnsi="Arial Narrow" w:cs="Tahoma"/>
          <w:sz w:val="24"/>
          <w:szCs w:val="24"/>
        </w:rPr>
        <w:t xml:space="preserve"> intr-un procent de </w:t>
      </w:r>
      <w:r w:rsidR="002621D5">
        <w:rPr>
          <w:rFonts w:ascii="Arial Narrow" w:hAnsi="Arial Narrow" w:cs="Tahoma"/>
          <w:sz w:val="24"/>
          <w:szCs w:val="24"/>
        </w:rPr>
        <w:t>70</w:t>
      </w:r>
      <w:r w:rsidR="00304DE1">
        <w:rPr>
          <w:rFonts w:ascii="Arial Narrow" w:hAnsi="Arial Narrow" w:cs="Tahoma"/>
          <w:sz w:val="24"/>
          <w:szCs w:val="24"/>
        </w:rPr>
        <w:t xml:space="preserve">  </w:t>
      </w:r>
      <w:r>
        <w:rPr>
          <w:rFonts w:ascii="Arial Narrow" w:hAnsi="Arial Narrow" w:cs="Tahoma"/>
          <w:sz w:val="24"/>
          <w:szCs w:val="24"/>
        </w:rPr>
        <w:t xml:space="preserve">%, urmata de  </w:t>
      </w:r>
      <w:r w:rsidR="002621D5">
        <w:rPr>
          <w:rFonts w:ascii="Arial Narrow" w:hAnsi="Arial Narrow" w:cs="Tahoma"/>
          <w:sz w:val="24"/>
          <w:szCs w:val="24"/>
        </w:rPr>
        <w:t xml:space="preserve">grau </w:t>
      </w:r>
      <w:r>
        <w:rPr>
          <w:rFonts w:ascii="Arial Narrow" w:hAnsi="Arial Narrow" w:cs="Tahoma"/>
          <w:sz w:val="24"/>
          <w:szCs w:val="24"/>
        </w:rPr>
        <w:t>cu un procent de 3</w:t>
      </w:r>
      <w:r w:rsidR="002621D5">
        <w:rPr>
          <w:rFonts w:ascii="Arial Narrow" w:hAnsi="Arial Narrow" w:cs="Tahoma"/>
          <w:sz w:val="24"/>
          <w:szCs w:val="24"/>
        </w:rPr>
        <w:t>0</w:t>
      </w:r>
      <w:r w:rsidRPr="00317406">
        <w:rPr>
          <w:rFonts w:ascii="Arial Narrow" w:hAnsi="Arial Narrow" w:cs="Tahoma"/>
          <w:sz w:val="24"/>
          <w:szCs w:val="24"/>
          <w:lang w:val="fr-FR"/>
        </w:rPr>
        <w:t xml:space="preserve">% </w:t>
      </w:r>
      <w:r w:rsidRPr="00DA441F">
        <w:rPr>
          <w:rFonts w:ascii="Arial Narrow" w:hAnsi="Arial Narrow" w:cs="Tahoma"/>
          <w:sz w:val="24"/>
          <w:szCs w:val="24"/>
        </w:rPr>
        <w:t xml:space="preserve">.  </w:t>
      </w:r>
      <w:r w:rsidR="00304DE1">
        <w:rPr>
          <w:rFonts w:ascii="Arial Narrow" w:hAnsi="Arial Narrow" w:cs="Tahoma"/>
          <w:sz w:val="24"/>
          <w:szCs w:val="24"/>
        </w:rPr>
        <w:t>Nu e</w:t>
      </w:r>
      <w:r w:rsidRPr="00DA441F">
        <w:rPr>
          <w:rFonts w:ascii="Arial Narrow" w:hAnsi="Arial Narrow" w:cs="Tahoma"/>
          <w:sz w:val="24"/>
          <w:szCs w:val="24"/>
        </w:rPr>
        <w:t xml:space="preserve">xista plantatii de vita de vie, </w:t>
      </w:r>
      <w:r w:rsidR="00304DE1">
        <w:rPr>
          <w:rFonts w:ascii="Arial Narrow" w:hAnsi="Arial Narrow" w:cs="Tahoma"/>
          <w:sz w:val="24"/>
          <w:szCs w:val="24"/>
        </w:rPr>
        <w:t>exista</w:t>
      </w:r>
      <w:r w:rsidRPr="00DA441F">
        <w:rPr>
          <w:rFonts w:ascii="Arial Narrow" w:hAnsi="Arial Narrow" w:cs="Tahoma"/>
          <w:sz w:val="24"/>
          <w:szCs w:val="24"/>
        </w:rPr>
        <w:t xml:space="preserve"> plantatii de livezi pe </w:t>
      </w:r>
      <w:r w:rsidR="00304DE1">
        <w:rPr>
          <w:rFonts w:ascii="Arial Narrow" w:hAnsi="Arial Narrow" w:cs="Tahoma"/>
          <w:sz w:val="24"/>
          <w:szCs w:val="24"/>
        </w:rPr>
        <w:t>33</w:t>
      </w:r>
      <w:r w:rsidRPr="00DA441F">
        <w:rPr>
          <w:rFonts w:ascii="Arial Narrow" w:hAnsi="Arial Narrow" w:cs="Tahoma"/>
          <w:sz w:val="24"/>
          <w:szCs w:val="24"/>
        </w:rPr>
        <w:t>ha in proprietate particulara.</w:t>
      </w:r>
    </w:p>
    <w:p w:rsidR="00A1647F" w:rsidRDefault="00A1647F" w:rsidP="00A1647F">
      <w:pPr>
        <w:pStyle w:val="Heading2"/>
        <w:ind w:left="0" w:firstLine="720"/>
        <w:jc w:val="both"/>
        <w:rPr>
          <w:rFonts w:ascii="Arial Narrow" w:hAnsi="Arial Narrow" w:cs="Tahoma"/>
          <w:sz w:val="24"/>
          <w:szCs w:val="24"/>
        </w:rPr>
      </w:pPr>
      <w:r w:rsidRPr="00DA441F">
        <w:rPr>
          <w:rFonts w:ascii="Arial Narrow" w:hAnsi="Arial Narrow" w:cs="Tahoma"/>
          <w:sz w:val="24"/>
          <w:szCs w:val="24"/>
        </w:rPr>
        <w:t>Valorificarea suprafetei agricole dupa modul de folosinta, suprafete cultivate, productii obtinute:</w:t>
      </w:r>
      <w:r>
        <w:rPr>
          <w:rFonts w:ascii="Arial Narrow" w:hAnsi="Arial Narrow" w:cs="Tahoma"/>
          <w:sz w:val="24"/>
          <w:szCs w:val="24"/>
        </w:rPr>
        <w:t xml:space="preserve">   </w:t>
      </w:r>
    </w:p>
    <w:p w:rsidR="00A1647F" w:rsidRDefault="00A1647F" w:rsidP="000A096C">
      <w:pPr>
        <w:pStyle w:val="Heading2"/>
        <w:ind w:left="0" w:firstLine="720"/>
        <w:jc w:val="both"/>
        <w:rPr>
          <w:rFonts w:ascii="Arial Narrow" w:hAnsi="Arial Narrow" w:cs="Tahoma"/>
          <w:b/>
          <w:i/>
          <w:sz w:val="24"/>
          <w:szCs w:val="24"/>
        </w:rPr>
      </w:pPr>
      <w:r>
        <w:rPr>
          <w:rFonts w:ascii="Arial Narrow" w:hAnsi="Arial Narrow" w:cs="Tahoma"/>
          <w:sz w:val="24"/>
          <w:szCs w:val="24"/>
        </w:rPr>
        <w:t>Asocierea proprietarilor de terenuri permite aplicarea unei agriculturi moderne, cu re</w:t>
      </w:r>
      <w:r w:rsidRPr="00317406">
        <w:rPr>
          <w:rFonts w:ascii="Arial Narrow" w:hAnsi="Arial Narrow" w:cs="Tahoma"/>
          <w:sz w:val="24"/>
          <w:szCs w:val="24"/>
          <w:lang w:val="fr-FR"/>
        </w:rPr>
        <w:t>z</w:t>
      </w:r>
      <w:r>
        <w:rPr>
          <w:rFonts w:ascii="Arial Narrow" w:hAnsi="Arial Narrow" w:cs="Tahoma"/>
          <w:sz w:val="24"/>
          <w:szCs w:val="24"/>
        </w:rPr>
        <w:t>ultate de productie bune. In anul 201</w:t>
      </w:r>
      <w:r w:rsidR="00C00D65">
        <w:rPr>
          <w:rFonts w:ascii="Arial Narrow" w:hAnsi="Arial Narrow" w:cs="Tahoma"/>
          <w:sz w:val="24"/>
          <w:szCs w:val="24"/>
        </w:rPr>
        <w:t>0</w:t>
      </w:r>
      <w:r>
        <w:rPr>
          <w:rFonts w:ascii="Arial Narrow" w:hAnsi="Arial Narrow" w:cs="Tahoma"/>
          <w:sz w:val="24"/>
          <w:szCs w:val="24"/>
        </w:rPr>
        <w:t xml:space="preserve"> suprafata cultivata cu cereale a fost de </w:t>
      </w:r>
      <w:r w:rsidR="00304DE1">
        <w:rPr>
          <w:rFonts w:ascii="Arial Narrow" w:hAnsi="Arial Narrow" w:cs="Tahoma"/>
          <w:sz w:val="24"/>
          <w:szCs w:val="24"/>
        </w:rPr>
        <w:t xml:space="preserve"> </w:t>
      </w:r>
      <w:r w:rsidR="00C00D65">
        <w:rPr>
          <w:rFonts w:ascii="Arial Narrow" w:hAnsi="Arial Narrow" w:cs="Tahoma"/>
          <w:sz w:val="24"/>
          <w:szCs w:val="24"/>
        </w:rPr>
        <w:t>1446,05</w:t>
      </w:r>
      <w:r>
        <w:rPr>
          <w:rFonts w:ascii="Arial Narrow" w:hAnsi="Arial Narrow" w:cs="Tahoma"/>
          <w:sz w:val="24"/>
          <w:szCs w:val="24"/>
        </w:rPr>
        <w:t>ha</w:t>
      </w:r>
      <w:r w:rsidR="00C00D65">
        <w:rPr>
          <w:rFonts w:ascii="Arial Narrow" w:hAnsi="Arial Narrow" w:cs="Tahoma"/>
          <w:sz w:val="24"/>
          <w:szCs w:val="24"/>
        </w:rPr>
        <w:t>.</w:t>
      </w:r>
      <w:r>
        <w:rPr>
          <w:rFonts w:ascii="Arial Narrow" w:hAnsi="Arial Narrow" w:cs="Tahoma"/>
          <w:sz w:val="24"/>
          <w:szCs w:val="24"/>
        </w:rPr>
        <w:t xml:space="preserve"> </w:t>
      </w:r>
      <w:r>
        <w:rPr>
          <w:rFonts w:ascii="Arial Narrow" w:hAnsi="Arial Narrow" w:cs="Tahoma"/>
          <w:sz w:val="24"/>
          <w:szCs w:val="24"/>
          <w:lang w:val="en-US"/>
        </w:rPr>
        <w:t xml:space="preserve">  </w:t>
      </w:r>
    </w:p>
    <w:p w:rsidR="00543CA2" w:rsidRPr="00543CA2" w:rsidRDefault="00A1647F" w:rsidP="00A1647F">
      <w:pPr>
        <w:pStyle w:val="Heading2"/>
        <w:ind w:left="0" w:firstLine="720"/>
        <w:jc w:val="both"/>
        <w:rPr>
          <w:rFonts w:ascii="Arial Narrow" w:hAnsi="Arial Narrow" w:cs="Tahoma"/>
          <w:i/>
          <w:sz w:val="24"/>
          <w:szCs w:val="24"/>
          <w:lang w:val="en-US"/>
        </w:rPr>
      </w:pPr>
      <w:r w:rsidRPr="00543CA2">
        <w:rPr>
          <w:rFonts w:ascii="Arial Narrow" w:hAnsi="Arial Narrow" w:cs="Tahoma"/>
          <w:i/>
          <w:sz w:val="24"/>
          <w:szCs w:val="24"/>
        </w:rPr>
        <w:t xml:space="preserve">  </w:t>
      </w:r>
      <w:r w:rsidR="00543CA2" w:rsidRPr="00543CA2">
        <w:rPr>
          <w:rFonts w:ascii="Arial Narrow" w:hAnsi="Arial Narrow" w:cs="Tahoma"/>
          <w:i/>
          <w:sz w:val="24"/>
          <w:szCs w:val="24"/>
        </w:rPr>
        <w:t>In medie se obtin</w:t>
      </w:r>
      <w:r w:rsidR="00500175">
        <w:rPr>
          <w:rFonts w:ascii="Arial Narrow" w:hAnsi="Arial Narrow" w:cs="Tahoma"/>
          <w:i/>
          <w:sz w:val="24"/>
          <w:szCs w:val="24"/>
        </w:rPr>
        <w:t xml:space="preserve"> productii</w:t>
      </w:r>
      <w:r w:rsidR="00543CA2" w:rsidRPr="00543CA2">
        <w:rPr>
          <w:rFonts w:ascii="Arial Narrow" w:hAnsi="Arial Narrow" w:cs="Tahoma"/>
          <w:i/>
          <w:sz w:val="24"/>
          <w:szCs w:val="24"/>
          <w:lang w:val="en-US"/>
        </w:rPr>
        <w:t xml:space="preserve">: </w:t>
      </w:r>
    </w:p>
    <w:p w:rsidR="00543CA2" w:rsidRDefault="000A096C" w:rsidP="008C2568">
      <w:pPr>
        <w:pStyle w:val="Heading2"/>
        <w:numPr>
          <w:ilvl w:val="0"/>
          <w:numId w:val="30"/>
        </w:numPr>
        <w:jc w:val="both"/>
        <w:rPr>
          <w:rFonts w:ascii="Arial Narrow" w:hAnsi="Arial Narrow" w:cs="Tahoma"/>
          <w:i/>
          <w:sz w:val="24"/>
          <w:szCs w:val="24"/>
          <w:lang w:val="en-US"/>
        </w:rPr>
      </w:pPr>
      <w:r>
        <w:rPr>
          <w:rFonts w:ascii="Arial Narrow" w:hAnsi="Arial Narrow" w:cs="Tahoma"/>
          <w:i/>
          <w:sz w:val="24"/>
          <w:szCs w:val="24"/>
          <w:lang w:val="en-US"/>
        </w:rPr>
        <w:t xml:space="preserve"> </w:t>
      </w:r>
      <w:r w:rsidR="00543CA2" w:rsidRPr="00543CA2">
        <w:rPr>
          <w:rFonts w:ascii="Arial Narrow" w:hAnsi="Arial Narrow" w:cs="Tahoma"/>
          <w:i/>
          <w:sz w:val="24"/>
          <w:szCs w:val="24"/>
          <w:lang w:val="en-US"/>
        </w:rPr>
        <w:t xml:space="preserve">la </w:t>
      </w:r>
      <w:r w:rsidR="00500175">
        <w:rPr>
          <w:rFonts w:ascii="Arial Narrow" w:hAnsi="Arial Narrow" w:cs="Tahoma"/>
          <w:i/>
          <w:sz w:val="24"/>
          <w:szCs w:val="24"/>
          <w:lang w:val="en-US"/>
        </w:rPr>
        <w:t xml:space="preserve"> </w:t>
      </w:r>
      <w:r w:rsidR="00543CA2" w:rsidRPr="00543CA2">
        <w:rPr>
          <w:rFonts w:ascii="Arial Narrow" w:hAnsi="Arial Narrow" w:cs="Tahoma"/>
          <w:i/>
          <w:sz w:val="24"/>
          <w:szCs w:val="24"/>
          <w:lang w:val="en-US"/>
        </w:rPr>
        <w:t>grau</w:t>
      </w:r>
      <w:r w:rsidR="00500175">
        <w:rPr>
          <w:rFonts w:ascii="Arial Narrow" w:hAnsi="Arial Narrow" w:cs="Tahoma"/>
          <w:i/>
          <w:sz w:val="24"/>
          <w:szCs w:val="24"/>
          <w:lang w:val="en-US"/>
        </w:rPr>
        <w:t xml:space="preserve"> </w:t>
      </w:r>
      <w:r w:rsidR="00543CA2" w:rsidRPr="00543CA2">
        <w:rPr>
          <w:rFonts w:ascii="Arial Narrow" w:hAnsi="Arial Narrow" w:cs="Tahoma"/>
          <w:i/>
          <w:sz w:val="24"/>
          <w:szCs w:val="24"/>
          <w:lang w:val="en-US"/>
        </w:rPr>
        <w:t xml:space="preserve"> </w:t>
      </w:r>
      <w:r w:rsidR="00500175">
        <w:rPr>
          <w:rFonts w:ascii="Arial Narrow" w:hAnsi="Arial Narrow" w:cs="Tahoma"/>
          <w:i/>
          <w:sz w:val="24"/>
          <w:szCs w:val="24"/>
          <w:lang w:val="en-US"/>
        </w:rPr>
        <w:t>4 -5 tone</w:t>
      </w:r>
      <w:r w:rsidR="00543CA2" w:rsidRPr="00543CA2">
        <w:rPr>
          <w:rFonts w:ascii="Arial Narrow" w:hAnsi="Arial Narrow" w:cs="Tahoma"/>
          <w:i/>
          <w:sz w:val="24"/>
          <w:szCs w:val="24"/>
          <w:lang w:val="en-US"/>
        </w:rPr>
        <w:t>/ha.</w:t>
      </w:r>
    </w:p>
    <w:p w:rsidR="00500175" w:rsidRDefault="00500175" w:rsidP="008C2568">
      <w:pPr>
        <w:pStyle w:val="Heading2"/>
        <w:numPr>
          <w:ilvl w:val="0"/>
          <w:numId w:val="30"/>
        </w:numPr>
        <w:jc w:val="both"/>
        <w:rPr>
          <w:rFonts w:ascii="Arial Narrow" w:hAnsi="Arial Narrow" w:cs="Tahoma"/>
          <w:i/>
          <w:sz w:val="24"/>
          <w:szCs w:val="24"/>
          <w:lang w:val="en-US"/>
        </w:rPr>
      </w:pPr>
      <w:r>
        <w:rPr>
          <w:lang w:val="en-US"/>
        </w:rPr>
        <w:t xml:space="preserve"> </w:t>
      </w:r>
      <w:r w:rsidRPr="00543CA2">
        <w:rPr>
          <w:rFonts w:ascii="Arial Narrow" w:hAnsi="Arial Narrow" w:cs="Tahoma"/>
          <w:i/>
          <w:sz w:val="24"/>
          <w:szCs w:val="24"/>
          <w:lang w:val="en-US"/>
        </w:rPr>
        <w:t xml:space="preserve">la </w:t>
      </w:r>
      <w:r>
        <w:rPr>
          <w:rFonts w:ascii="Arial Narrow" w:hAnsi="Arial Narrow" w:cs="Tahoma"/>
          <w:i/>
          <w:sz w:val="24"/>
          <w:szCs w:val="24"/>
          <w:lang w:val="en-US"/>
        </w:rPr>
        <w:t xml:space="preserve"> porumb </w:t>
      </w:r>
      <w:r w:rsidRPr="00543CA2">
        <w:rPr>
          <w:rFonts w:ascii="Arial Narrow" w:hAnsi="Arial Narrow" w:cs="Tahoma"/>
          <w:i/>
          <w:sz w:val="24"/>
          <w:szCs w:val="24"/>
          <w:lang w:val="en-US"/>
        </w:rPr>
        <w:t xml:space="preserve"> </w:t>
      </w:r>
      <w:r>
        <w:rPr>
          <w:rFonts w:ascii="Arial Narrow" w:hAnsi="Arial Narrow" w:cs="Tahoma"/>
          <w:i/>
          <w:sz w:val="24"/>
          <w:szCs w:val="24"/>
          <w:lang w:val="en-US"/>
        </w:rPr>
        <w:t>7 -8 tone</w:t>
      </w:r>
      <w:r w:rsidRPr="00543CA2">
        <w:rPr>
          <w:rFonts w:ascii="Arial Narrow" w:hAnsi="Arial Narrow" w:cs="Tahoma"/>
          <w:i/>
          <w:sz w:val="24"/>
          <w:szCs w:val="24"/>
          <w:lang w:val="en-US"/>
        </w:rPr>
        <w:t>/ha.</w:t>
      </w:r>
    </w:p>
    <w:p w:rsidR="00500175" w:rsidRPr="00317406" w:rsidRDefault="00500175" w:rsidP="008C2568">
      <w:pPr>
        <w:pStyle w:val="Heading2"/>
        <w:numPr>
          <w:ilvl w:val="0"/>
          <w:numId w:val="30"/>
        </w:numPr>
        <w:jc w:val="both"/>
        <w:rPr>
          <w:lang w:val="fr-FR"/>
        </w:rPr>
      </w:pPr>
      <w:r w:rsidRPr="00317406">
        <w:rPr>
          <w:lang w:val="fr-FR"/>
        </w:rPr>
        <w:t xml:space="preserve"> </w:t>
      </w:r>
      <w:r w:rsidRPr="00317406">
        <w:rPr>
          <w:rFonts w:ascii="Arial Narrow" w:hAnsi="Arial Narrow" w:cs="Tahoma"/>
          <w:i/>
          <w:sz w:val="24"/>
          <w:szCs w:val="24"/>
          <w:lang w:val="fr-FR"/>
        </w:rPr>
        <w:t>la  pepene verzi   30 tone/ha.</w:t>
      </w:r>
    </w:p>
    <w:p w:rsidR="00543CA2" w:rsidRDefault="00500175" w:rsidP="008C2568">
      <w:pPr>
        <w:pStyle w:val="Heading2"/>
        <w:numPr>
          <w:ilvl w:val="0"/>
          <w:numId w:val="30"/>
        </w:numPr>
        <w:jc w:val="both"/>
        <w:rPr>
          <w:rFonts w:ascii="Arial Narrow" w:hAnsi="Arial Narrow" w:cs="Tahoma"/>
          <w:i/>
          <w:sz w:val="24"/>
          <w:szCs w:val="24"/>
          <w:lang w:val="en-US"/>
        </w:rPr>
      </w:pPr>
      <w:r w:rsidRPr="00317406">
        <w:rPr>
          <w:rFonts w:ascii="Arial Narrow" w:hAnsi="Arial Narrow" w:cs="Tahoma"/>
          <w:i/>
          <w:sz w:val="24"/>
          <w:szCs w:val="24"/>
          <w:lang w:val="fr-FR"/>
        </w:rPr>
        <w:t xml:space="preserve"> </w:t>
      </w:r>
      <w:r w:rsidRPr="00543CA2">
        <w:rPr>
          <w:rFonts w:ascii="Arial Narrow" w:hAnsi="Arial Narrow" w:cs="Tahoma"/>
          <w:i/>
          <w:sz w:val="24"/>
          <w:szCs w:val="24"/>
          <w:lang w:val="en-US"/>
        </w:rPr>
        <w:t>L</w:t>
      </w:r>
      <w:r w:rsidR="00543CA2" w:rsidRPr="00543CA2">
        <w:rPr>
          <w:rFonts w:ascii="Arial Narrow" w:hAnsi="Arial Narrow" w:cs="Tahoma"/>
          <w:i/>
          <w:sz w:val="24"/>
          <w:szCs w:val="24"/>
          <w:lang w:val="en-US"/>
        </w:rPr>
        <w:t>egum</w:t>
      </w:r>
      <w:r>
        <w:rPr>
          <w:rFonts w:ascii="Arial Narrow" w:hAnsi="Arial Narrow" w:cs="Tahoma"/>
          <w:i/>
          <w:sz w:val="24"/>
          <w:szCs w:val="24"/>
          <w:lang w:val="en-US"/>
        </w:rPr>
        <w:t xml:space="preserve">icultura  in solaria: </w:t>
      </w:r>
      <w:r>
        <w:rPr>
          <w:rFonts w:ascii="Arial Narrow" w:hAnsi="Arial Narrow" w:cs="Tahoma"/>
          <w:i/>
          <w:sz w:val="24"/>
          <w:szCs w:val="24"/>
        </w:rPr>
        <w:t>castraveti, rosii, ardei, tomate.</w:t>
      </w:r>
      <w:r>
        <w:rPr>
          <w:rFonts w:ascii="Arial Narrow" w:hAnsi="Arial Narrow" w:cs="Tahoma"/>
          <w:i/>
          <w:sz w:val="24"/>
          <w:szCs w:val="24"/>
          <w:lang w:val="en-US"/>
        </w:rPr>
        <w:t xml:space="preserve"> </w:t>
      </w:r>
      <w:r w:rsidR="00543CA2" w:rsidRPr="00543CA2">
        <w:rPr>
          <w:rFonts w:ascii="Arial Narrow" w:hAnsi="Arial Narrow" w:cs="Tahoma"/>
          <w:i/>
          <w:sz w:val="24"/>
          <w:szCs w:val="24"/>
          <w:lang w:val="en-US"/>
        </w:rPr>
        <w:t xml:space="preserve"> peste 12.000kg/ha.</w:t>
      </w:r>
    </w:p>
    <w:p w:rsidR="00A51FBB" w:rsidRPr="00A51FBB" w:rsidRDefault="00A51FBB" w:rsidP="00A51FBB">
      <w:pPr>
        <w:rPr>
          <w:lang w:val="en-US" w:eastAsia="en-US"/>
        </w:rPr>
      </w:pPr>
    </w:p>
    <w:p w:rsidR="00A1647F" w:rsidRPr="00CD0E67" w:rsidRDefault="00A1647F" w:rsidP="00A1647F">
      <w:pPr>
        <w:rPr>
          <w:rFonts w:ascii="Arial Narrow" w:hAnsi="Arial Narrow" w:cs="Tahoma"/>
        </w:rPr>
      </w:pPr>
      <w:r>
        <w:t xml:space="preserve">          </w:t>
      </w:r>
      <w:r>
        <w:rPr>
          <w:rFonts w:ascii="Arial Narrow" w:hAnsi="Arial Narrow" w:cs="Tahoma"/>
        </w:rPr>
        <w:t xml:space="preserve">           </w:t>
      </w:r>
      <w:r w:rsidRPr="00CD0E67">
        <w:rPr>
          <w:rFonts w:ascii="Arial Narrow" w:hAnsi="Arial Narrow" w:cs="Tahoma"/>
        </w:rPr>
        <w:t xml:space="preserve">Efectivul de animale conform centralizatorului este urmatorul: </w:t>
      </w:r>
    </w:p>
    <w:p w:rsidR="00A1647F" w:rsidRPr="00CD0E67" w:rsidRDefault="00A1647F" w:rsidP="00A1647F">
      <w:pPr>
        <w:rPr>
          <w:b/>
          <w:u w:val="single"/>
        </w:rPr>
      </w:pPr>
      <w:r w:rsidRPr="00CD0E67">
        <w:rPr>
          <w:rFonts w:ascii="Arial Narrow" w:hAnsi="Arial Narrow" w:cs="Tahoma"/>
          <w:u w:val="single"/>
        </w:rPr>
        <w:t xml:space="preserve">       </w:t>
      </w:r>
      <w:r w:rsidRPr="00CD0E67">
        <w:rPr>
          <w:rFonts w:ascii="Arial Narrow" w:hAnsi="Arial Narrow" w:cs="Tahoma"/>
          <w:b/>
          <w:u w:val="single"/>
        </w:rPr>
        <w:t>Cresterea animalelor                                                                    Capete</w:t>
      </w:r>
    </w:p>
    <w:p w:rsidR="00A1647F" w:rsidRDefault="00A1647F" w:rsidP="00A1647F">
      <w:pPr>
        <w:rPr>
          <w:rFonts w:ascii="Arial Narrow" w:hAnsi="Arial Narrow"/>
          <w:b/>
        </w:rPr>
      </w:pPr>
      <w:r w:rsidRPr="00CD0E67">
        <w:rPr>
          <w:rFonts w:ascii="Arial Narrow" w:hAnsi="Arial Narrow"/>
          <w:b/>
        </w:rPr>
        <w:t xml:space="preserve">       B</w:t>
      </w:r>
      <w:r>
        <w:rPr>
          <w:rFonts w:ascii="Arial Narrow" w:hAnsi="Arial Narrow"/>
          <w:b/>
        </w:rPr>
        <w:t xml:space="preserve">ovine   </w:t>
      </w:r>
      <w:r w:rsidR="00C00D65">
        <w:rPr>
          <w:rFonts w:ascii="Arial Narrow" w:hAnsi="Arial Narrow"/>
          <w:b/>
        </w:rPr>
        <w:t xml:space="preserve">                                                                                           84</w:t>
      </w:r>
      <w:r>
        <w:rPr>
          <w:rFonts w:ascii="Arial Narrow" w:hAnsi="Arial Narrow"/>
          <w:b/>
        </w:rPr>
        <w:t xml:space="preserve">                                                                                                         </w:t>
      </w:r>
      <w:r w:rsidR="00304DE1">
        <w:rPr>
          <w:rFonts w:ascii="Arial Narrow" w:hAnsi="Arial Narrow"/>
          <w:b/>
        </w:rPr>
        <w:t xml:space="preserve"> </w:t>
      </w:r>
    </w:p>
    <w:p w:rsidR="00A1647F" w:rsidRDefault="00A1647F" w:rsidP="00A1647F">
      <w:pPr>
        <w:rPr>
          <w:rFonts w:ascii="Arial Narrow" w:hAnsi="Arial Narrow"/>
          <w:b/>
        </w:rPr>
      </w:pPr>
      <w:r>
        <w:rPr>
          <w:rFonts w:ascii="Arial Narrow" w:hAnsi="Arial Narrow"/>
          <w:b/>
        </w:rPr>
        <w:t xml:space="preserve">       Ovine        </w:t>
      </w:r>
      <w:r w:rsidR="00C00D65">
        <w:rPr>
          <w:rFonts w:ascii="Arial Narrow" w:hAnsi="Arial Narrow"/>
          <w:b/>
        </w:rPr>
        <w:t xml:space="preserve">                                                                                       438</w:t>
      </w:r>
      <w:r>
        <w:rPr>
          <w:rFonts w:ascii="Arial Narrow" w:hAnsi="Arial Narrow"/>
          <w:b/>
        </w:rPr>
        <w:t xml:space="preserve">                                                                                  </w:t>
      </w:r>
      <w:r w:rsidR="005B5CC7">
        <w:rPr>
          <w:rFonts w:ascii="Arial Narrow" w:hAnsi="Arial Narrow"/>
          <w:b/>
        </w:rPr>
        <w:t xml:space="preserve">  </w:t>
      </w:r>
      <w:r>
        <w:rPr>
          <w:rFonts w:ascii="Arial Narrow" w:hAnsi="Arial Narrow"/>
          <w:b/>
        </w:rPr>
        <w:t xml:space="preserve"> </w:t>
      </w:r>
    </w:p>
    <w:p w:rsidR="00A1647F" w:rsidRDefault="00A1647F" w:rsidP="00A1647F">
      <w:pPr>
        <w:rPr>
          <w:rFonts w:ascii="Arial Narrow" w:hAnsi="Arial Narrow"/>
          <w:b/>
        </w:rPr>
      </w:pPr>
      <w:r>
        <w:rPr>
          <w:rFonts w:ascii="Arial Narrow" w:hAnsi="Arial Narrow"/>
          <w:b/>
        </w:rPr>
        <w:t xml:space="preserve">       Ca</w:t>
      </w:r>
      <w:r w:rsidR="005B5CC7">
        <w:rPr>
          <w:rFonts w:ascii="Arial Narrow" w:hAnsi="Arial Narrow"/>
          <w:b/>
        </w:rPr>
        <w:t xml:space="preserve">prine  </w:t>
      </w:r>
      <w:r>
        <w:rPr>
          <w:rFonts w:ascii="Arial Narrow" w:hAnsi="Arial Narrow"/>
          <w:b/>
        </w:rPr>
        <w:t xml:space="preserve">                                                                                        </w:t>
      </w:r>
      <w:r w:rsidR="00C00D65">
        <w:rPr>
          <w:rFonts w:ascii="Arial Narrow" w:hAnsi="Arial Narrow"/>
          <w:b/>
        </w:rPr>
        <w:t>1026</w:t>
      </w:r>
      <w:r>
        <w:rPr>
          <w:rFonts w:ascii="Arial Narrow" w:hAnsi="Arial Narrow"/>
          <w:b/>
        </w:rPr>
        <w:t xml:space="preserve">              </w:t>
      </w:r>
      <w:r w:rsidRPr="00CD0E67">
        <w:rPr>
          <w:rFonts w:ascii="Arial Narrow" w:hAnsi="Arial Narrow"/>
          <w:b/>
        </w:rPr>
        <w:t xml:space="preserve"> </w:t>
      </w:r>
    </w:p>
    <w:p w:rsidR="00A1647F" w:rsidRDefault="00A1647F" w:rsidP="00A1647F">
      <w:pPr>
        <w:rPr>
          <w:rFonts w:ascii="Arial Narrow" w:hAnsi="Arial Narrow"/>
          <w:b/>
        </w:rPr>
      </w:pPr>
      <w:r>
        <w:rPr>
          <w:rFonts w:ascii="Arial Narrow" w:hAnsi="Arial Narrow"/>
          <w:b/>
        </w:rPr>
        <w:t xml:space="preserve">       Porcine        </w:t>
      </w:r>
      <w:r w:rsidR="00C00D65">
        <w:rPr>
          <w:rFonts w:ascii="Arial Narrow" w:hAnsi="Arial Narrow"/>
          <w:b/>
        </w:rPr>
        <w:t xml:space="preserve">                                                                                   1407</w:t>
      </w:r>
      <w:r>
        <w:rPr>
          <w:rFonts w:ascii="Arial Narrow" w:hAnsi="Arial Narrow"/>
          <w:b/>
        </w:rPr>
        <w:t xml:space="preserve">                                                                                                   </w:t>
      </w:r>
    </w:p>
    <w:p w:rsidR="00A1647F" w:rsidRPr="00CD0E67" w:rsidRDefault="00A1647F" w:rsidP="00A1647F">
      <w:pPr>
        <w:rPr>
          <w:b/>
          <w:i/>
        </w:rPr>
      </w:pPr>
      <w:r>
        <w:rPr>
          <w:rFonts w:ascii="Arial Narrow" w:hAnsi="Arial Narrow"/>
          <w:b/>
        </w:rPr>
        <w:t xml:space="preserve">       Pasari       </w:t>
      </w:r>
      <w:r w:rsidR="00C00D65">
        <w:rPr>
          <w:rFonts w:ascii="Arial Narrow" w:hAnsi="Arial Narrow"/>
          <w:b/>
        </w:rPr>
        <w:t xml:space="preserve">                                                                                   15 409</w:t>
      </w:r>
      <w:r>
        <w:rPr>
          <w:rFonts w:ascii="Arial Narrow" w:hAnsi="Arial Narrow"/>
          <w:b/>
        </w:rPr>
        <w:t xml:space="preserve">                                                                                                                                            </w:t>
      </w:r>
      <w:r w:rsidRPr="00CD0E67">
        <w:rPr>
          <w:b/>
          <w:i/>
        </w:rPr>
        <w:t xml:space="preserve">   </w:t>
      </w:r>
    </w:p>
    <w:p w:rsidR="000A096C" w:rsidRDefault="00A1647F" w:rsidP="000A096C">
      <w:pPr>
        <w:rPr>
          <w:rFonts w:ascii="Arial Narrow" w:hAnsi="Arial Narrow"/>
          <w:b/>
        </w:rPr>
      </w:pPr>
      <w:r w:rsidRPr="00BA508B">
        <w:rPr>
          <w:rFonts w:ascii="Arial Narrow" w:hAnsi="Arial Narrow"/>
          <w:b/>
          <w:i/>
        </w:rPr>
        <w:t xml:space="preserve">            </w:t>
      </w:r>
      <w:r w:rsidRPr="00BA508B">
        <w:rPr>
          <w:rFonts w:ascii="Arial Narrow" w:hAnsi="Arial Narrow"/>
          <w:b/>
        </w:rPr>
        <w:t xml:space="preserve"> In  </w:t>
      </w:r>
      <w:r>
        <w:rPr>
          <w:rFonts w:ascii="Arial Narrow" w:hAnsi="Arial Narrow"/>
          <w:b/>
        </w:rPr>
        <w:t xml:space="preserve">perioada 2014-2020, se va pune accentul si pe sectorul zootehnic, </w:t>
      </w:r>
      <w:r w:rsidR="00C00D65">
        <w:rPr>
          <w:rFonts w:ascii="Arial Narrow" w:hAnsi="Arial Narrow"/>
          <w:b/>
        </w:rPr>
        <w:t xml:space="preserve"> </w:t>
      </w:r>
      <w:r>
        <w:rPr>
          <w:rFonts w:ascii="Arial Narrow" w:hAnsi="Arial Narrow"/>
          <w:b/>
        </w:rPr>
        <w:t xml:space="preserve">zona de crestere a animalelor pentru lapte va avea o alocare semnificativa in viitorul Program National pentru Dezvoltare Rurala. </w:t>
      </w:r>
      <w:r w:rsidRPr="00BA508B">
        <w:rPr>
          <w:rFonts w:ascii="Arial Narrow" w:hAnsi="Arial Narrow"/>
          <w:b/>
        </w:rPr>
        <w:t xml:space="preserve">  </w:t>
      </w:r>
    </w:p>
    <w:p w:rsidR="00FA740B" w:rsidRPr="00317406" w:rsidRDefault="00A1647F" w:rsidP="000A096C">
      <w:pPr>
        <w:rPr>
          <w:lang w:val="fr-FR" w:eastAsia="en-US"/>
        </w:rPr>
      </w:pPr>
      <w:r w:rsidRPr="00B0192F">
        <w:rPr>
          <w:rFonts w:ascii="Arial Narrow" w:hAnsi="Arial Narrow"/>
          <w:b/>
          <w:sz w:val="24"/>
          <w:szCs w:val="24"/>
        </w:rPr>
        <w:t>Bilantul teritorial pe folosinte si detinatori la nivelul anului</w:t>
      </w:r>
      <w:r>
        <w:rPr>
          <w:rFonts w:ascii="Arial Narrow" w:hAnsi="Arial Narrow"/>
          <w:b/>
          <w:sz w:val="24"/>
          <w:szCs w:val="24"/>
        </w:rPr>
        <w:t xml:space="preserve"> 2015</w:t>
      </w:r>
      <w:r w:rsidRPr="00B0192F">
        <w:rPr>
          <w:rFonts w:ascii="Arial Narrow" w:hAnsi="Arial Narrow"/>
          <w:b/>
          <w:sz w:val="24"/>
          <w:szCs w:val="24"/>
        </w:rPr>
        <w:t>/ha</w:t>
      </w:r>
      <w:r w:rsidRPr="00317406">
        <w:rPr>
          <w:rFonts w:ascii="Arial Narrow" w:hAnsi="Arial Narrow"/>
          <w:b/>
          <w:sz w:val="24"/>
          <w:szCs w:val="24"/>
          <w:lang w:val="fr-FR"/>
        </w:rPr>
        <w:t>:</w:t>
      </w:r>
    </w:p>
    <w:tbl>
      <w:tblPr>
        <w:tblpPr w:leftFromText="180" w:rightFromText="180" w:vertAnchor="text" w:horzAnchor="margin" w:tblpXSpec="right" w:tblpY="135"/>
        <w:tblW w:w="7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417"/>
        <w:gridCol w:w="1451"/>
        <w:gridCol w:w="851"/>
        <w:gridCol w:w="1384"/>
        <w:gridCol w:w="1134"/>
        <w:gridCol w:w="6"/>
      </w:tblGrid>
      <w:tr w:rsidR="00A1647F" w:rsidRPr="00B0192F" w:rsidTr="009B73DA">
        <w:trPr>
          <w:gridAfter w:val="1"/>
          <w:wAfter w:w="6" w:type="dxa"/>
          <w:trHeight w:val="703"/>
        </w:trPr>
        <w:tc>
          <w:tcPr>
            <w:tcW w:w="1668" w:type="dxa"/>
            <w:tcBorders>
              <w:bottom w:val="nil"/>
            </w:tcBorders>
            <w:shd w:val="clear" w:color="auto" w:fill="auto"/>
          </w:tcPr>
          <w:p w:rsidR="00A1647F" w:rsidRPr="005E05F0" w:rsidRDefault="00A1647F" w:rsidP="0064033C">
            <w:pPr>
              <w:pStyle w:val="Heading2"/>
              <w:ind w:left="0"/>
              <w:rPr>
                <w:rFonts w:ascii="Arial Narrow" w:hAnsi="Arial Narrow"/>
                <w:b/>
                <w:sz w:val="24"/>
                <w:szCs w:val="24"/>
              </w:rPr>
            </w:pPr>
            <w:r w:rsidRPr="005E05F0">
              <w:rPr>
                <w:rFonts w:ascii="Arial Narrow" w:hAnsi="Arial Narrow"/>
                <w:b/>
                <w:sz w:val="24"/>
                <w:szCs w:val="24"/>
              </w:rPr>
              <w:t>Categoria</w:t>
            </w:r>
          </w:p>
          <w:p w:rsidR="00A1647F" w:rsidRPr="008F0051" w:rsidRDefault="00A1647F" w:rsidP="0064033C">
            <w:pPr>
              <w:rPr>
                <w:rFonts w:ascii="Arial Narrow" w:hAnsi="Arial Narrow"/>
              </w:rPr>
            </w:pPr>
            <w:r w:rsidRPr="005E05F0">
              <w:rPr>
                <w:rFonts w:ascii="Arial Narrow" w:hAnsi="Arial Narrow"/>
                <w:b/>
              </w:rPr>
              <w:t xml:space="preserve">de folosinta </w:t>
            </w:r>
          </w:p>
        </w:tc>
        <w:tc>
          <w:tcPr>
            <w:tcW w:w="1417" w:type="dxa"/>
            <w:tcBorders>
              <w:bottom w:val="nil"/>
            </w:tcBorders>
            <w:shd w:val="clear" w:color="auto" w:fill="auto"/>
          </w:tcPr>
          <w:p w:rsidR="00A1647F" w:rsidRPr="005E05F0" w:rsidRDefault="00A1647F" w:rsidP="0064033C">
            <w:pPr>
              <w:pStyle w:val="Heading2"/>
              <w:ind w:left="0"/>
              <w:rPr>
                <w:rFonts w:ascii="Arial Narrow" w:hAnsi="Arial Narrow"/>
                <w:b/>
                <w:sz w:val="24"/>
                <w:szCs w:val="24"/>
              </w:rPr>
            </w:pPr>
            <w:r w:rsidRPr="005E05F0">
              <w:rPr>
                <w:rFonts w:ascii="Arial Narrow" w:hAnsi="Arial Narrow"/>
                <w:b/>
                <w:sz w:val="24"/>
                <w:szCs w:val="24"/>
              </w:rPr>
              <w:t>Total -ha</w:t>
            </w:r>
          </w:p>
        </w:tc>
        <w:tc>
          <w:tcPr>
            <w:tcW w:w="1451" w:type="dxa"/>
            <w:tcBorders>
              <w:right w:val="nil"/>
            </w:tcBorders>
            <w:shd w:val="clear" w:color="auto" w:fill="auto"/>
          </w:tcPr>
          <w:p w:rsidR="009B73DA" w:rsidRDefault="00A1647F" w:rsidP="0064033C">
            <w:pPr>
              <w:pStyle w:val="Heading2"/>
              <w:ind w:left="0"/>
              <w:rPr>
                <w:rFonts w:ascii="Arial Narrow" w:hAnsi="Arial Narrow"/>
                <w:b/>
                <w:sz w:val="24"/>
                <w:szCs w:val="24"/>
              </w:rPr>
            </w:pPr>
            <w:r w:rsidRPr="00160578">
              <w:rPr>
                <w:rFonts w:ascii="Arial Narrow" w:hAnsi="Arial Narrow"/>
                <w:b/>
                <w:sz w:val="24"/>
                <w:szCs w:val="24"/>
              </w:rPr>
              <w:t>Proprietat</w:t>
            </w:r>
            <w:r w:rsidR="009B73DA">
              <w:rPr>
                <w:rFonts w:ascii="Arial Narrow" w:hAnsi="Arial Narrow"/>
                <w:b/>
                <w:sz w:val="24"/>
                <w:szCs w:val="24"/>
              </w:rPr>
              <w:t>a</w:t>
            </w:r>
          </w:p>
          <w:p w:rsidR="00A1647F" w:rsidRPr="00160578" w:rsidRDefault="00A1647F" w:rsidP="0064033C">
            <w:pPr>
              <w:pStyle w:val="Heading2"/>
              <w:ind w:left="0"/>
              <w:rPr>
                <w:rFonts w:ascii="Arial Narrow" w:hAnsi="Arial Narrow"/>
                <w:b/>
                <w:sz w:val="24"/>
                <w:szCs w:val="24"/>
              </w:rPr>
            </w:pPr>
            <w:r w:rsidRPr="00160578">
              <w:rPr>
                <w:rFonts w:ascii="Arial Narrow" w:hAnsi="Arial Narrow"/>
                <w:b/>
                <w:sz w:val="24"/>
                <w:szCs w:val="24"/>
              </w:rPr>
              <w:t>privata-ha</w:t>
            </w:r>
          </w:p>
        </w:tc>
        <w:tc>
          <w:tcPr>
            <w:tcW w:w="851" w:type="dxa"/>
            <w:tcBorders>
              <w:left w:val="nil"/>
            </w:tcBorders>
            <w:shd w:val="clear" w:color="auto" w:fill="auto"/>
          </w:tcPr>
          <w:p w:rsidR="00A1647F" w:rsidRPr="00B0192F" w:rsidRDefault="00A1647F" w:rsidP="0064033C">
            <w:pPr>
              <w:pStyle w:val="Heading2"/>
              <w:rPr>
                <w:rFonts w:ascii="Arial Narrow" w:hAnsi="Arial Narrow"/>
                <w:sz w:val="24"/>
                <w:szCs w:val="24"/>
              </w:rPr>
            </w:pPr>
          </w:p>
        </w:tc>
        <w:tc>
          <w:tcPr>
            <w:tcW w:w="1384" w:type="dxa"/>
            <w:tcBorders>
              <w:right w:val="nil"/>
            </w:tcBorders>
            <w:shd w:val="clear" w:color="auto" w:fill="auto"/>
          </w:tcPr>
          <w:p w:rsidR="00A1647F" w:rsidRPr="00160578" w:rsidRDefault="00A1647F" w:rsidP="0064033C">
            <w:pPr>
              <w:pStyle w:val="Heading2"/>
              <w:ind w:left="0"/>
              <w:rPr>
                <w:rFonts w:ascii="Arial Narrow" w:hAnsi="Arial Narrow"/>
                <w:b/>
                <w:sz w:val="24"/>
                <w:szCs w:val="24"/>
              </w:rPr>
            </w:pPr>
            <w:r w:rsidRPr="00160578">
              <w:rPr>
                <w:rFonts w:ascii="Arial Narrow" w:hAnsi="Arial Narrow"/>
                <w:b/>
                <w:sz w:val="24"/>
                <w:szCs w:val="24"/>
              </w:rPr>
              <w:t>Proprietate p</w:t>
            </w:r>
            <w:r>
              <w:rPr>
                <w:rFonts w:ascii="Arial Narrow" w:hAnsi="Arial Narrow"/>
                <w:b/>
                <w:sz w:val="24"/>
                <w:szCs w:val="24"/>
              </w:rPr>
              <w:t>ublica-</w:t>
            </w:r>
            <w:r w:rsidRPr="00160578">
              <w:rPr>
                <w:rFonts w:ascii="Arial Narrow" w:hAnsi="Arial Narrow"/>
                <w:b/>
                <w:sz w:val="24"/>
                <w:szCs w:val="24"/>
              </w:rPr>
              <w:t>ha</w:t>
            </w:r>
          </w:p>
        </w:tc>
        <w:tc>
          <w:tcPr>
            <w:tcW w:w="1134" w:type="dxa"/>
            <w:tcBorders>
              <w:left w:val="nil"/>
              <w:right w:val="single" w:sz="4" w:space="0" w:color="auto"/>
            </w:tcBorders>
            <w:shd w:val="clear" w:color="auto" w:fill="auto"/>
          </w:tcPr>
          <w:p w:rsidR="00A1647F" w:rsidRPr="0024456E" w:rsidRDefault="00A1647F" w:rsidP="0064033C">
            <w:pPr>
              <w:pStyle w:val="Heading2"/>
              <w:rPr>
                <w:rFonts w:ascii="Arial Narrow" w:hAnsi="Arial Narrow"/>
                <w:sz w:val="24"/>
                <w:szCs w:val="24"/>
                <w:vertAlign w:val="superscript"/>
              </w:rPr>
            </w:pPr>
          </w:p>
        </w:tc>
      </w:tr>
      <w:tr w:rsidR="00A1647F" w:rsidRPr="00B0192F" w:rsidTr="009B73DA">
        <w:trPr>
          <w:gridAfter w:val="1"/>
          <w:wAfter w:w="6" w:type="dxa"/>
        </w:trPr>
        <w:tc>
          <w:tcPr>
            <w:tcW w:w="1668" w:type="dxa"/>
            <w:tcBorders>
              <w:top w:val="nil"/>
            </w:tcBorders>
            <w:shd w:val="clear" w:color="auto" w:fill="auto"/>
          </w:tcPr>
          <w:p w:rsidR="00A1647F" w:rsidRPr="00B0192F" w:rsidRDefault="00A1647F" w:rsidP="0064033C">
            <w:pPr>
              <w:pStyle w:val="Heading2"/>
              <w:rPr>
                <w:rFonts w:ascii="Arial Narrow" w:hAnsi="Arial Narrow"/>
                <w:sz w:val="24"/>
                <w:szCs w:val="24"/>
              </w:rPr>
            </w:pPr>
          </w:p>
        </w:tc>
        <w:tc>
          <w:tcPr>
            <w:tcW w:w="1417" w:type="dxa"/>
            <w:tcBorders>
              <w:top w:val="nil"/>
            </w:tcBorders>
            <w:shd w:val="clear" w:color="auto" w:fill="auto"/>
          </w:tcPr>
          <w:p w:rsidR="00A1647F" w:rsidRPr="00B0192F" w:rsidRDefault="00A1647F" w:rsidP="0064033C">
            <w:pPr>
              <w:pStyle w:val="Heading2"/>
              <w:rPr>
                <w:rFonts w:ascii="Arial Narrow" w:hAnsi="Arial Narrow"/>
                <w:sz w:val="24"/>
                <w:szCs w:val="24"/>
              </w:rPr>
            </w:pPr>
          </w:p>
        </w:tc>
        <w:tc>
          <w:tcPr>
            <w:tcW w:w="1451" w:type="dxa"/>
            <w:shd w:val="clear" w:color="auto" w:fill="auto"/>
          </w:tcPr>
          <w:p w:rsidR="00A1647F" w:rsidRPr="00B0192F" w:rsidRDefault="00A1647F" w:rsidP="0064033C">
            <w:pPr>
              <w:pStyle w:val="Heading2"/>
              <w:ind w:left="0"/>
              <w:rPr>
                <w:rFonts w:ascii="Arial Narrow" w:hAnsi="Arial Narrow"/>
                <w:sz w:val="24"/>
                <w:szCs w:val="24"/>
              </w:rPr>
            </w:pPr>
            <w:r>
              <w:rPr>
                <w:rFonts w:ascii="Arial Narrow" w:hAnsi="Arial Narrow"/>
                <w:sz w:val="24"/>
                <w:szCs w:val="24"/>
              </w:rPr>
              <w:t>Total-ha</w:t>
            </w:r>
          </w:p>
        </w:tc>
        <w:tc>
          <w:tcPr>
            <w:tcW w:w="851" w:type="dxa"/>
            <w:shd w:val="clear" w:color="auto" w:fill="auto"/>
          </w:tcPr>
          <w:p w:rsidR="00A1647F" w:rsidRPr="00A52FFE" w:rsidRDefault="00A1647F" w:rsidP="0064033C">
            <w:pPr>
              <w:pStyle w:val="Heading2"/>
              <w:ind w:left="0"/>
              <w:jc w:val="right"/>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690F8C" w:rsidRDefault="00A1647F" w:rsidP="0064033C">
            <w:pPr>
              <w:pStyle w:val="Heading2"/>
              <w:ind w:left="0"/>
              <w:rPr>
                <w:rFonts w:ascii="Arial Narrow" w:hAnsi="Arial Narrow"/>
                <w:i/>
                <w:sz w:val="24"/>
                <w:szCs w:val="24"/>
              </w:rPr>
            </w:pPr>
            <w:r w:rsidRPr="00690F8C">
              <w:rPr>
                <w:rFonts w:ascii="Arial Narrow" w:hAnsi="Arial Narrow"/>
                <w:i/>
                <w:sz w:val="24"/>
                <w:szCs w:val="24"/>
              </w:rPr>
              <w:t>Total-ha</w:t>
            </w:r>
          </w:p>
        </w:tc>
        <w:tc>
          <w:tcPr>
            <w:tcW w:w="1134" w:type="dxa"/>
            <w:shd w:val="clear" w:color="auto" w:fill="auto"/>
          </w:tcPr>
          <w:p w:rsidR="00A1647F" w:rsidRPr="00A52FFE" w:rsidRDefault="00A1647F" w:rsidP="0064033C">
            <w:pPr>
              <w:pStyle w:val="Heading2"/>
              <w:rPr>
                <w:rFonts w:ascii="Arial Narrow" w:hAnsi="Arial Narrow"/>
                <w:sz w:val="24"/>
                <w:szCs w:val="24"/>
                <w:lang w:val="en-US"/>
              </w:rPr>
            </w:pPr>
            <w:r>
              <w:rPr>
                <w:rFonts w:ascii="Arial Narrow" w:hAnsi="Arial Narrow"/>
                <w:sz w:val="24"/>
                <w:szCs w:val="24"/>
                <w:lang w:val="en-US"/>
              </w:rPr>
              <w:t>%</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 xml:space="preserve">Arabil </w:t>
            </w:r>
          </w:p>
        </w:tc>
        <w:tc>
          <w:tcPr>
            <w:tcW w:w="1417" w:type="dxa"/>
            <w:shd w:val="clear" w:color="auto" w:fill="auto"/>
          </w:tcPr>
          <w:p w:rsidR="00A1647F" w:rsidRPr="00B0192F" w:rsidRDefault="009B73DA" w:rsidP="009B73DA">
            <w:pPr>
              <w:pStyle w:val="Heading2"/>
              <w:ind w:left="0"/>
              <w:jc w:val="right"/>
              <w:rPr>
                <w:rFonts w:ascii="Arial Narrow" w:hAnsi="Arial Narrow"/>
                <w:sz w:val="24"/>
                <w:szCs w:val="24"/>
              </w:rPr>
            </w:pPr>
            <w:r>
              <w:rPr>
                <w:rFonts w:ascii="Arial Narrow" w:hAnsi="Arial Narrow"/>
                <w:sz w:val="24"/>
                <w:szCs w:val="24"/>
              </w:rPr>
              <w:t>2908</w:t>
            </w:r>
          </w:p>
        </w:tc>
        <w:tc>
          <w:tcPr>
            <w:tcW w:w="1451" w:type="dxa"/>
            <w:shd w:val="clear" w:color="auto" w:fill="auto"/>
          </w:tcPr>
          <w:p w:rsidR="00A1647F" w:rsidRPr="00EC5DBB" w:rsidRDefault="00A1647F" w:rsidP="000D7A6A">
            <w:pPr>
              <w:pStyle w:val="Heading1"/>
              <w:jc w:val="right"/>
            </w:pPr>
            <w:r>
              <w:t xml:space="preserve">       </w:t>
            </w:r>
            <w:r w:rsidR="000D7A6A">
              <w:rPr>
                <w:rFonts w:ascii="Arial Narrow" w:hAnsi="Arial Narrow"/>
                <w:sz w:val="24"/>
                <w:szCs w:val="24"/>
              </w:rPr>
              <w:t>2898</w:t>
            </w:r>
          </w:p>
        </w:tc>
        <w:tc>
          <w:tcPr>
            <w:tcW w:w="851" w:type="dxa"/>
            <w:shd w:val="clear" w:color="auto" w:fill="auto"/>
          </w:tcPr>
          <w:p w:rsidR="00A1647F" w:rsidRPr="00B0192F" w:rsidRDefault="006F24D7" w:rsidP="0025003A">
            <w:pPr>
              <w:pStyle w:val="Heading2"/>
              <w:ind w:left="0"/>
              <w:jc w:val="right"/>
              <w:rPr>
                <w:rFonts w:ascii="Arial Narrow" w:hAnsi="Arial Narrow"/>
                <w:sz w:val="24"/>
                <w:szCs w:val="24"/>
              </w:rPr>
            </w:pPr>
            <w:r>
              <w:rPr>
                <w:rFonts w:ascii="Arial Narrow" w:hAnsi="Arial Narrow"/>
                <w:sz w:val="24"/>
                <w:szCs w:val="24"/>
              </w:rPr>
              <w:t>9</w:t>
            </w:r>
            <w:r w:rsidR="0025003A">
              <w:rPr>
                <w:rFonts w:ascii="Arial Narrow" w:hAnsi="Arial Narrow"/>
                <w:sz w:val="24"/>
                <w:szCs w:val="24"/>
              </w:rPr>
              <w:t>9</w:t>
            </w:r>
            <w:r>
              <w:rPr>
                <w:rFonts w:ascii="Arial Narrow" w:hAnsi="Arial Narrow"/>
                <w:sz w:val="24"/>
                <w:szCs w:val="24"/>
              </w:rPr>
              <w:t>,</w:t>
            </w:r>
            <w:r w:rsidR="0025003A">
              <w:rPr>
                <w:rFonts w:ascii="Arial Narrow" w:hAnsi="Arial Narrow"/>
                <w:sz w:val="24"/>
                <w:szCs w:val="24"/>
              </w:rPr>
              <w:t>65</w:t>
            </w:r>
          </w:p>
        </w:tc>
        <w:tc>
          <w:tcPr>
            <w:tcW w:w="1384" w:type="dxa"/>
            <w:shd w:val="clear" w:color="auto" w:fill="auto"/>
          </w:tcPr>
          <w:p w:rsidR="00A1647F" w:rsidRPr="002E7E36" w:rsidRDefault="000D7A6A" w:rsidP="0064033C">
            <w:pPr>
              <w:pStyle w:val="Heading2"/>
              <w:ind w:left="0"/>
              <w:jc w:val="right"/>
              <w:rPr>
                <w:rFonts w:ascii="Arial Narrow" w:hAnsi="Arial Narrow"/>
                <w:sz w:val="24"/>
                <w:szCs w:val="24"/>
              </w:rPr>
            </w:pPr>
            <w:r>
              <w:rPr>
                <w:rFonts w:ascii="Arial Narrow" w:hAnsi="Arial Narrow"/>
                <w:sz w:val="24"/>
                <w:szCs w:val="24"/>
              </w:rPr>
              <w:t>10</w:t>
            </w:r>
          </w:p>
        </w:tc>
        <w:tc>
          <w:tcPr>
            <w:tcW w:w="1134" w:type="dxa"/>
            <w:shd w:val="clear" w:color="auto" w:fill="auto"/>
          </w:tcPr>
          <w:p w:rsidR="00A1647F" w:rsidRPr="00B0192F" w:rsidRDefault="0025003A" w:rsidP="0025003A">
            <w:pPr>
              <w:pStyle w:val="Heading2"/>
              <w:ind w:left="0"/>
              <w:jc w:val="right"/>
              <w:rPr>
                <w:rFonts w:ascii="Arial Narrow" w:hAnsi="Arial Narrow"/>
                <w:sz w:val="24"/>
                <w:szCs w:val="24"/>
              </w:rPr>
            </w:pPr>
            <w:r>
              <w:rPr>
                <w:rFonts w:ascii="Arial Narrow" w:hAnsi="Arial Narrow"/>
                <w:sz w:val="24"/>
                <w:szCs w:val="24"/>
              </w:rPr>
              <w:t>0,</w:t>
            </w:r>
            <w:r w:rsidR="006F24D7">
              <w:rPr>
                <w:rFonts w:ascii="Arial Narrow" w:hAnsi="Arial Narrow"/>
                <w:sz w:val="24"/>
                <w:szCs w:val="24"/>
              </w:rPr>
              <w:t>3</w:t>
            </w:r>
            <w:r>
              <w:rPr>
                <w:rFonts w:ascii="Arial Narrow" w:hAnsi="Arial Narrow"/>
                <w:sz w:val="24"/>
                <w:szCs w:val="24"/>
              </w:rPr>
              <w:t>4</w:t>
            </w:r>
          </w:p>
        </w:tc>
      </w:tr>
      <w:tr w:rsidR="00A1647F" w:rsidRPr="00B0192F" w:rsidTr="009B73DA">
        <w:trPr>
          <w:trHeight w:val="276"/>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Pr>
                <w:rFonts w:ascii="Arial Narrow" w:hAnsi="Arial Narrow"/>
                <w:sz w:val="24"/>
                <w:szCs w:val="24"/>
              </w:rPr>
              <w:t>pasu</w:t>
            </w:r>
            <w:r w:rsidRPr="00B0192F">
              <w:rPr>
                <w:rFonts w:ascii="Arial Narrow" w:hAnsi="Arial Narrow"/>
                <w:sz w:val="24"/>
                <w:szCs w:val="24"/>
              </w:rPr>
              <w:t xml:space="preserve">ni </w:t>
            </w:r>
            <w:r w:rsidR="00AD0988">
              <w:rPr>
                <w:rFonts w:ascii="Arial Narrow" w:hAnsi="Arial Narrow"/>
                <w:sz w:val="24"/>
                <w:szCs w:val="24"/>
              </w:rPr>
              <w:t xml:space="preserve">   </w:t>
            </w:r>
          </w:p>
        </w:tc>
        <w:tc>
          <w:tcPr>
            <w:tcW w:w="1417" w:type="dxa"/>
            <w:shd w:val="clear" w:color="auto" w:fill="auto"/>
          </w:tcPr>
          <w:p w:rsidR="00A1647F" w:rsidRPr="00B0192F" w:rsidRDefault="00A1647F" w:rsidP="003173AB">
            <w:pPr>
              <w:pStyle w:val="Heading2"/>
              <w:ind w:left="0"/>
              <w:jc w:val="right"/>
              <w:rPr>
                <w:rFonts w:ascii="Arial Narrow" w:hAnsi="Arial Narrow"/>
                <w:sz w:val="24"/>
                <w:szCs w:val="24"/>
              </w:rPr>
            </w:pPr>
            <w:r>
              <w:rPr>
                <w:rFonts w:ascii="Arial Narrow" w:hAnsi="Arial Narrow"/>
                <w:sz w:val="24"/>
                <w:szCs w:val="24"/>
              </w:rPr>
              <w:t xml:space="preserve">  </w:t>
            </w:r>
            <w:r w:rsidR="003173AB">
              <w:rPr>
                <w:rFonts w:ascii="Arial Narrow" w:hAnsi="Arial Narrow"/>
                <w:sz w:val="24"/>
                <w:szCs w:val="24"/>
              </w:rPr>
              <w:t>-</w:t>
            </w:r>
          </w:p>
        </w:tc>
        <w:tc>
          <w:tcPr>
            <w:tcW w:w="1451"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w:t>
            </w:r>
          </w:p>
        </w:tc>
        <w:tc>
          <w:tcPr>
            <w:tcW w:w="851" w:type="dxa"/>
            <w:shd w:val="clear" w:color="auto" w:fill="auto"/>
          </w:tcPr>
          <w:p w:rsidR="00A1647F" w:rsidRPr="00B0192F" w:rsidRDefault="006F24D7" w:rsidP="00AD0988">
            <w:pPr>
              <w:pStyle w:val="Heading2"/>
              <w:ind w:left="0"/>
              <w:jc w:val="center"/>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2E7E36" w:rsidRDefault="000D7A6A" w:rsidP="00AD0988">
            <w:pPr>
              <w:pStyle w:val="Heading2"/>
              <w:ind w:left="0"/>
              <w:jc w:val="center"/>
              <w:rPr>
                <w:rFonts w:ascii="Arial Narrow" w:hAnsi="Arial Narrow"/>
                <w:sz w:val="24"/>
                <w:szCs w:val="24"/>
              </w:rPr>
            </w:pPr>
            <w:r>
              <w:rPr>
                <w:rFonts w:ascii="Arial Narrow" w:hAnsi="Arial Narrow"/>
                <w:sz w:val="24"/>
                <w:szCs w:val="24"/>
              </w:rPr>
              <w:t>-</w:t>
            </w:r>
          </w:p>
        </w:tc>
        <w:tc>
          <w:tcPr>
            <w:tcW w:w="1140" w:type="dxa"/>
            <w:gridSpan w:val="2"/>
            <w:tcBorders>
              <w:top w:val="nil"/>
              <w:bottom w:val="nil"/>
            </w:tcBorders>
            <w:shd w:val="clear" w:color="auto" w:fill="auto"/>
          </w:tcPr>
          <w:p w:rsidR="00A1647F" w:rsidRPr="00B0192F" w:rsidRDefault="006F24D7" w:rsidP="0064033C">
            <w:pPr>
              <w:jc w:val="right"/>
            </w:pPr>
            <w:r>
              <w:t>-</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Pr>
                <w:rFonts w:ascii="Arial Narrow" w:hAnsi="Arial Narrow"/>
                <w:sz w:val="24"/>
                <w:szCs w:val="24"/>
              </w:rPr>
              <w:t>fa</w:t>
            </w:r>
            <w:r w:rsidRPr="00B0192F">
              <w:rPr>
                <w:rFonts w:ascii="Arial Narrow" w:hAnsi="Arial Narrow"/>
                <w:sz w:val="24"/>
                <w:szCs w:val="24"/>
              </w:rPr>
              <w:t xml:space="preserve">nete </w:t>
            </w:r>
          </w:p>
        </w:tc>
        <w:tc>
          <w:tcPr>
            <w:tcW w:w="1417" w:type="dxa"/>
            <w:shd w:val="clear" w:color="auto" w:fill="auto"/>
          </w:tcPr>
          <w:p w:rsidR="00A1647F" w:rsidRPr="00E60AFD" w:rsidRDefault="00A1647F" w:rsidP="003173AB">
            <w:pPr>
              <w:pStyle w:val="Heading2"/>
              <w:ind w:left="0"/>
              <w:jc w:val="right"/>
              <w:rPr>
                <w:rFonts w:ascii="Arial Narrow" w:hAnsi="Arial Narrow"/>
                <w:sz w:val="24"/>
                <w:szCs w:val="24"/>
                <w:lang w:val="en-US"/>
              </w:rPr>
            </w:pPr>
            <w:r>
              <w:rPr>
                <w:rFonts w:ascii="Arial Narrow" w:hAnsi="Arial Narrow"/>
                <w:sz w:val="24"/>
                <w:szCs w:val="24"/>
              </w:rPr>
              <w:t xml:space="preserve">    </w:t>
            </w:r>
            <w:r w:rsidR="003173AB">
              <w:rPr>
                <w:rFonts w:ascii="Arial Narrow" w:hAnsi="Arial Narrow"/>
                <w:sz w:val="24"/>
                <w:szCs w:val="24"/>
              </w:rPr>
              <w:t>267</w:t>
            </w:r>
          </w:p>
        </w:tc>
        <w:tc>
          <w:tcPr>
            <w:tcW w:w="1451" w:type="dxa"/>
            <w:shd w:val="clear" w:color="auto" w:fill="auto"/>
          </w:tcPr>
          <w:p w:rsidR="00A1647F" w:rsidRPr="00281CC0" w:rsidRDefault="00A1647F" w:rsidP="0064033C">
            <w:pPr>
              <w:pStyle w:val="Heading2"/>
              <w:ind w:left="0"/>
              <w:jc w:val="right"/>
              <w:rPr>
                <w:rFonts w:ascii="Arial Narrow" w:hAnsi="Arial Narrow"/>
                <w:sz w:val="24"/>
                <w:szCs w:val="24"/>
                <w:lang w:val="en-US"/>
              </w:rPr>
            </w:pPr>
            <w:r>
              <w:rPr>
                <w:rFonts w:ascii="Arial Narrow" w:hAnsi="Arial Narrow"/>
                <w:sz w:val="24"/>
                <w:szCs w:val="24"/>
                <w:lang w:val="en-US"/>
              </w:rPr>
              <w:t>-</w:t>
            </w:r>
          </w:p>
        </w:tc>
        <w:tc>
          <w:tcPr>
            <w:tcW w:w="851" w:type="dxa"/>
            <w:shd w:val="clear" w:color="auto" w:fill="auto"/>
          </w:tcPr>
          <w:p w:rsidR="00A1647F" w:rsidRPr="00B0192F" w:rsidRDefault="006F24D7" w:rsidP="0064033C">
            <w:pPr>
              <w:pStyle w:val="Heading2"/>
              <w:jc w:val="right"/>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690F8C" w:rsidRDefault="000D7A6A" w:rsidP="000D7A6A">
            <w:pPr>
              <w:pStyle w:val="Heading2"/>
              <w:jc w:val="right"/>
              <w:rPr>
                <w:rFonts w:ascii="Arial Narrow" w:hAnsi="Arial Narrow"/>
                <w:i/>
                <w:sz w:val="24"/>
                <w:szCs w:val="24"/>
              </w:rPr>
            </w:pPr>
            <w:r w:rsidRPr="000D7A6A">
              <w:rPr>
                <w:rFonts w:ascii="Arial Narrow" w:hAnsi="Arial Narrow"/>
                <w:sz w:val="24"/>
                <w:szCs w:val="24"/>
              </w:rPr>
              <w:t>267</w:t>
            </w:r>
          </w:p>
        </w:tc>
        <w:tc>
          <w:tcPr>
            <w:tcW w:w="1134" w:type="dxa"/>
            <w:shd w:val="clear" w:color="auto" w:fill="auto"/>
          </w:tcPr>
          <w:p w:rsidR="00A1647F" w:rsidRPr="00B0192F" w:rsidRDefault="0025003A" w:rsidP="0025003A">
            <w:pPr>
              <w:pStyle w:val="Heading2"/>
              <w:ind w:left="0"/>
              <w:jc w:val="right"/>
              <w:rPr>
                <w:rFonts w:ascii="Arial Narrow" w:hAnsi="Arial Narrow"/>
                <w:sz w:val="24"/>
                <w:szCs w:val="24"/>
              </w:rPr>
            </w:pPr>
            <w:r>
              <w:rPr>
                <w:rFonts w:ascii="Arial Narrow" w:hAnsi="Arial Narrow"/>
                <w:sz w:val="24"/>
                <w:szCs w:val="24"/>
              </w:rPr>
              <w:t>100</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Pr>
                <w:rFonts w:ascii="Arial Narrow" w:hAnsi="Arial Narrow"/>
                <w:sz w:val="24"/>
                <w:szCs w:val="24"/>
              </w:rPr>
              <w:t>L</w:t>
            </w:r>
            <w:r w:rsidRPr="00B0192F">
              <w:rPr>
                <w:rFonts w:ascii="Arial Narrow" w:hAnsi="Arial Narrow"/>
                <w:sz w:val="24"/>
                <w:szCs w:val="24"/>
              </w:rPr>
              <w:t>i</w:t>
            </w:r>
            <w:r>
              <w:rPr>
                <w:rFonts w:ascii="Arial Narrow" w:hAnsi="Arial Narrow"/>
                <w:sz w:val="24"/>
                <w:szCs w:val="24"/>
              </w:rPr>
              <w:t>vezi</w:t>
            </w:r>
          </w:p>
        </w:tc>
        <w:tc>
          <w:tcPr>
            <w:tcW w:w="1417" w:type="dxa"/>
            <w:shd w:val="clear" w:color="auto" w:fill="auto"/>
          </w:tcPr>
          <w:p w:rsidR="00A1647F" w:rsidRPr="00B0192F" w:rsidRDefault="00A1647F" w:rsidP="003173AB">
            <w:pPr>
              <w:pStyle w:val="Heading2"/>
              <w:ind w:left="0"/>
              <w:jc w:val="right"/>
              <w:rPr>
                <w:rFonts w:ascii="Arial Narrow" w:hAnsi="Arial Narrow"/>
                <w:sz w:val="24"/>
                <w:szCs w:val="24"/>
              </w:rPr>
            </w:pPr>
            <w:r>
              <w:rPr>
                <w:rFonts w:ascii="Arial Narrow" w:hAnsi="Arial Narrow"/>
                <w:sz w:val="24"/>
                <w:szCs w:val="24"/>
              </w:rPr>
              <w:t xml:space="preserve">    </w:t>
            </w:r>
            <w:r w:rsidR="003173AB">
              <w:rPr>
                <w:rFonts w:ascii="Arial Narrow" w:hAnsi="Arial Narrow"/>
                <w:sz w:val="24"/>
                <w:szCs w:val="24"/>
              </w:rPr>
              <w:t>33</w:t>
            </w:r>
          </w:p>
        </w:tc>
        <w:tc>
          <w:tcPr>
            <w:tcW w:w="1451"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33</w:t>
            </w:r>
          </w:p>
        </w:tc>
        <w:tc>
          <w:tcPr>
            <w:tcW w:w="851" w:type="dxa"/>
            <w:shd w:val="clear" w:color="auto" w:fill="auto"/>
          </w:tcPr>
          <w:p w:rsidR="00A1647F" w:rsidRPr="00B0192F" w:rsidRDefault="006F24D7" w:rsidP="0025003A">
            <w:pPr>
              <w:pStyle w:val="Heading2"/>
              <w:ind w:left="0"/>
              <w:jc w:val="right"/>
              <w:rPr>
                <w:rFonts w:ascii="Arial Narrow" w:hAnsi="Arial Narrow"/>
                <w:sz w:val="24"/>
                <w:szCs w:val="24"/>
              </w:rPr>
            </w:pPr>
            <w:r>
              <w:rPr>
                <w:rFonts w:ascii="Arial Narrow" w:hAnsi="Arial Narrow"/>
                <w:sz w:val="24"/>
                <w:szCs w:val="24"/>
              </w:rPr>
              <w:t>1</w:t>
            </w:r>
            <w:r w:rsidR="0025003A">
              <w:rPr>
                <w:rFonts w:ascii="Arial Narrow" w:hAnsi="Arial Narrow"/>
                <w:sz w:val="24"/>
                <w:szCs w:val="24"/>
              </w:rPr>
              <w:t>00</w:t>
            </w:r>
          </w:p>
        </w:tc>
        <w:tc>
          <w:tcPr>
            <w:tcW w:w="1384" w:type="dxa"/>
            <w:shd w:val="clear" w:color="auto" w:fill="auto"/>
          </w:tcPr>
          <w:p w:rsidR="00A1647F" w:rsidRPr="00690F8C" w:rsidRDefault="00A1647F" w:rsidP="0064033C">
            <w:pPr>
              <w:pStyle w:val="Heading2"/>
              <w:ind w:left="0"/>
              <w:jc w:val="right"/>
              <w:rPr>
                <w:rFonts w:ascii="Arial Narrow" w:hAnsi="Arial Narrow"/>
                <w:i/>
                <w:sz w:val="24"/>
                <w:szCs w:val="24"/>
              </w:rPr>
            </w:pPr>
            <w:r>
              <w:rPr>
                <w:rFonts w:ascii="Arial Narrow" w:hAnsi="Arial Narrow"/>
                <w:i/>
                <w:sz w:val="24"/>
                <w:szCs w:val="24"/>
              </w:rPr>
              <w:t>-</w:t>
            </w:r>
          </w:p>
        </w:tc>
        <w:tc>
          <w:tcPr>
            <w:tcW w:w="1134" w:type="dxa"/>
            <w:shd w:val="clear" w:color="auto" w:fill="auto"/>
          </w:tcPr>
          <w:p w:rsidR="00A1647F" w:rsidRPr="00B0192F" w:rsidRDefault="00A1647F" w:rsidP="0064033C">
            <w:pPr>
              <w:pStyle w:val="Heading2"/>
              <w:ind w:left="0"/>
              <w:jc w:val="right"/>
              <w:rPr>
                <w:rFonts w:ascii="Arial Narrow" w:hAnsi="Arial Narrow"/>
                <w:sz w:val="24"/>
                <w:szCs w:val="24"/>
              </w:rPr>
            </w:pPr>
            <w:r>
              <w:rPr>
                <w:rFonts w:ascii="Arial Narrow" w:hAnsi="Arial Narrow"/>
                <w:sz w:val="24"/>
                <w:szCs w:val="24"/>
              </w:rPr>
              <w:t>-</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Pr>
                <w:rFonts w:ascii="Arial Narrow" w:hAnsi="Arial Narrow"/>
                <w:sz w:val="24"/>
                <w:szCs w:val="24"/>
              </w:rPr>
              <w:t xml:space="preserve">     Vii</w:t>
            </w:r>
            <w:r w:rsidRPr="00B0192F">
              <w:rPr>
                <w:rFonts w:ascii="Arial Narrow" w:hAnsi="Arial Narrow"/>
                <w:sz w:val="24"/>
                <w:szCs w:val="24"/>
              </w:rPr>
              <w:t xml:space="preserve"> </w:t>
            </w:r>
          </w:p>
        </w:tc>
        <w:tc>
          <w:tcPr>
            <w:tcW w:w="1417" w:type="dxa"/>
            <w:shd w:val="clear" w:color="auto" w:fill="auto"/>
          </w:tcPr>
          <w:p w:rsidR="00A1647F" w:rsidRPr="00B0192F" w:rsidRDefault="00A1647F" w:rsidP="003173AB">
            <w:pPr>
              <w:pStyle w:val="Heading2"/>
              <w:ind w:left="0"/>
              <w:jc w:val="right"/>
              <w:rPr>
                <w:rFonts w:ascii="Arial Narrow" w:hAnsi="Arial Narrow"/>
                <w:sz w:val="24"/>
                <w:szCs w:val="24"/>
              </w:rPr>
            </w:pPr>
            <w:r>
              <w:rPr>
                <w:rFonts w:ascii="Arial Narrow" w:hAnsi="Arial Narrow"/>
                <w:sz w:val="24"/>
                <w:szCs w:val="24"/>
              </w:rPr>
              <w:t xml:space="preserve">    </w:t>
            </w:r>
            <w:r w:rsidR="003173AB">
              <w:rPr>
                <w:rFonts w:ascii="Arial Narrow" w:hAnsi="Arial Narrow"/>
                <w:sz w:val="24"/>
                <w:szCs w:val="24"/>
              </w:rPr>
              <w:t>-</w:t>
            </w:r>
          </w:p>
        </w:tc>
        <w:tc>
          <w:tcPr>
            <w:tcW w:w="1451"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w:t>
            </w:r>
          </w:p>
        </w:tc>
        <w:tc>
          <w:tcPr>
            <w:tcW w:w="851" w:type="dxa"/>
            <w:shd w:val="clear" w:color="auto" w:fill="auto"/>
          </w:tcPr>
          <w:p w:rsidR="00A1647F" w:rsidRPr="00B0192F" w:rsidRDefault="006F24D7" w:rsidP="0064033C">
            <w:pPr>
              <w:pStyle w:val="Heading2"/>
              <w:ind w:left="0"/>
              <w:jc w:val="right"/>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690F8C" w:rsidRDefault="00A1647F" w:rsidP="0064033C">
            <w:pPr>
              <w:pStyle w:val="Heading2"/>
              <w:ind w:left="0"/>
              <w:jc w:val="right"/>
              <w:rPr>
                <w:rFonts w:ascii="Arial Narrow" w:hAnsi="Arial Narrow"/>
                <w:i/>
                <w:sz w:val="24"/>
                <w:szCs w:val="24"/>
              </w:rPr>
            </w:pPr>
            <w:r>
              <w:rPr>
                <w:rFonts w:ascii="Arial Narrow" w:hAnsi="Arial Narrow"/>
                <w:i/>
                <w:sz w:val="24"/>
                <w:szCs w:val="24"/>
              </w:rPr>
              <w:t>-</w:t>
            </w:r>
          </w:p>
        </w:tc>
        <w:tc>
          <w:tcPr>
            <w:tcW w:w="1134" w:type="dxa"/>
            <w:shd w:val="clear" w:color="auto" w:fill="auto"/>
          </w:tcPr>
          <w:p w:rsidR="00A1647F" w:rsidRPr="00B0192F" w:rsidRDefault="00A1647F" w:rsidP="0064033C">
            <w:pPr>
              <w:pStyle w:val="Heading2"/>
              <w:ind w:left="0"/>
              <w:jc w:val="right"/>
              <w:rPr>
                <w:rFonts w:ascii="Arial Narrow" w:hAnsi="Arial Narrow"/>
                <w:sz w:val="24"/>
                <w:szCs w:val="24"/>
              </w:rPr>
            </w:pPr>
            <w:r>
              <w:rPr>
                <w:rFonts w:ascii="Arial Narrow" w:hAnsi="Arial Narrow"/>
                <w:sz w:val="24"/>
                <w:szCs w:val="24"/>
              </w:rPr>
              <w:t>-</w:t>
            </w:r>
          </w:p>
        </w:tc>
      </w:tr>
      <w:tr w:rsidR="00A1647F" w:rsidRPr="005E05F0" w:rsidTr="009B73DA">
        <w:trPr>
          <w:gridAfter w:val="1"/>
          <w:wAfter w:w="6" w:type="dxa"/>
        </w:trPr>
        <w:tc>
          <w:tcPr>
            <w:tcW w:w="1668" w:type="dxa"/>
            <w:shd w:val="clear" w:color="auto" w:fill="auto"/>
          </w:tcPr>
          <w:p w:rsidR="00A1647F" w:rsidRPr="005E05F0" w:rsidRDefault="00A1647F" w:rsidP="00AD0988">
            <w:pPr>
              <w:pStyle w:val="Heading2"/>
              <w:ind w:left="0"/>
              <w:rPr>
                <w:rFonts w:ascii="Arial Narrow" w:hAnsi="Arial Narrow"/>
                <w:b/>
                <w:sz w:val="24"/>
                <w:szCs w:val="24"/>
              </w:rPr>
            </w:pPr>
            <w:r w:rsidRPr="005E05F0">
              <w:rPr>
                <w:rFonts w:ascii="Arial Narrow" w:hAnsi="Arial Narrow"/>
                <w:b/>
                <w:sz w:val="24"/>
                <w:szCs w:val="24"/>
              </w:rPr>
              <w:t xml:space="preserve">Total </w:t>
            </w:r>
            <w:r>
              <w:rPr>
                <w:rFonts w:ascii="Arial Narrow" w:hAnsi="Arial Narrow"/>
                <w:b/>
                <w:sz w:val="24"/>
                <w:szCs w:val="24"/>
              </w:rPr>
              <w:t>a</w:t>
            </w:r>
            <w:r w:rsidRPr="005E05F0">
              <w:rPr>
                <w:rFonts w:ascii="Arial Narrow" w:hAnsi="Arial Narrow"/>
                <w:b/>
                <w:sz w:val="24"/>
                <w:szCs w:val="24"/>
              </w:rPr>
              <w:t>gricol</w:t>
            </w:r>
          </w:p>
        </w:tc>
        <w:tc>
          <w:tcPr>
            <w:tcW w:w="1417" w:type="dxa"/>
            <w:shd w:val="clear" w:color="auto" w:fill="auto"/>
          </w:tcPr>
          <w:p w:rsidR="00A1647F" w:rsidRPr="005E05F0" w:rsidRDefault="00A1647F" w:rsidP="003173AB">
            <w:pPr>
              <w:pStyle w:val="Heading2"/>
              <w:ind w:left="0"/>
              <w:jc w:val="right"/>
              <w:rPr>
                <w:rFonts w:ascii="Arial Narrow" w:hAnsi="Arial Narrow"/>
                <w:b/>
                <w:sz w:val="24"/>
                <w:szCs w:val="24"/>
              </w:rPr>
            </w:pPr>
            <w:r>
              <w:rPr>
                <w:rFonts w:ascii="Arial Narrow" w:hAnsi="Arial Narrow"/>
                <w:b/>
                <w:sz w:val="24"/>
                <w:szCs w:val="24"/>
              </w:rPr>
              <w:t xml:space="preserve"> </w:t>
            </w:r>
            <w:r w:rsidR="003173AB">
              <w:rPr>
                <w:rFonts w:ascii="Arial Narrow" w:hAnsi="Arial Narrow"/>
                <w:b/>
                <w:sz w:val="24"/>
                <w:szCs w:val="24"/>
              </w:rPr>
              <w:t>3208</w:t>
            </w:r>
          </w:p>
        </w:tc>
        <w:tc>
          <w:tcPr>
            <w:tcW w:w="1451" w:type="dxa"/>
            <w:shd w:val="clear" w:color="auto" w:fill="auto"/>
          </w:tcPr>
          <w:p w:rsidR="00A1647F" w:rsidRPr="005E05F0" w:rsidRDefault="000D7A6A" w:rsidP="000D7A6A">
            <w:pPr>
              <w:pStyle w:val="Heading2"/>
              <w:ind w:left="0"/>
              <w:jc w:val="right"/>
              <w:rPr>
                <w:rFonts w:ascii="Arial Narrow" w:hAnsi="Arial Narrow"/>
                <w:b/>
                <w:sz w:val="24"/>
                <w:szCs w:val="24"/>
              </w:rPr>
            </w:pPr>
            <w:r>
              <w:rPr>
                <w:rFonts w:ascii="Arial Narrow" w:hAnsi="Arial Narrow"/>
                <w:b/>
                <w:sz w:val="24"/>
                <w:szCs w:val="24"/>
              </w:rPr>
              <w:t>2931</w:t>
            </w:r>
          </w:p>
        </w:tc>
        <w:tc>
          <w:tcPr>
            <w:tcW w:w="851" w:type="dxa"/>
            <w:shd w:val="clear" w:color="auto" w:fill="auto"/>
          </w:tcPr>
          <w:p w:rsidR="00A1647F" w:rsidRPr="005E05F0" w:rsidRDefault="00A1647F" w:rsidP="0025003A">
            <w:pPr>
              <w:pStyle w:val="Heading2"/>
              <w:ind w:left="0"/>
              <w:jc w:val="right"/>
              <w:rPr>
                <w:rFonts w:ascii="Arial Narrow" w:hAnsi="Arial Narrow"/>
                <w:b/>
                <w:sz w:val="24"/>
                <w:szCs w:val="24"/>
              </w:rPr>
            </w:pPr>
            <w:r>
              <w:rPr>
                <w:rFonts w:ascii="Arial Narrow" w:hAnsi="Arial Narrow"/>
                <w:b/>
                <w:sz w:val="24"/>
                <w:szCs w:val="24"/>
              </w:rPr>
              <w:t>9</w:t>
            </w:r>
            <w:r w:rsidR="0025003A">
              <w:rPr>
                <w:rFonts w:ascii="Arial Narrow" w:hAnsi="Arial Narrow"/>
                <w:b/>
                <w:sz w:val="24"/>
                <w:szCs w:val="24"/>
              </w:rPr>
              <w:t>1</w:t>
            </w:r>
            <w:r>
              <w:rPr>
                <w:rFonts w:ascii="Arial Narrow" w:hAnsi="Arial Narrow"/>
                <w:b/>
                <w:sz w:val="24"/>
                <w:szCs w:val="24"/>
              </w:rPr>
              <w:t>,</w:t>
            </w:r>
            <w:r w:rsidR="0025003A">
              <w:rPr>
                <w:rFonts w:ascii="Arial Narrow" w:hAnsi="Arial Narrow"/>
                <w:b/>
                <w:sz w:val="24"/>
                <w:szCs w:val="24"/>
              </w:rPr>
              <w:t>36</w:t>
            </w:r>
          </w:p>
        </w:tc>
        <w:tc>
          <w:tcPr>
            <w:tcW w:w="1384" w:type="dxa"/>
            <w:shd w:val="clear" w:color="auto" w:fill="auto"/>
          </w:tcPr>
          <w:p w:rsidR="00A1647F" w:rsidRPr="005E05F0" w:rsidRDefault="00A1647F" w:rsidP="000D7A6A">
            <w:pPr>
              <w:pStyle w:val="Heading2"/>
              <w:ind w:left="0"/>
              <w:jc w:val="right"/>
              <w:rPr>
                <w:rFonts w:ascii="Arial Narrow" w:hAnsi="Arial Narrow"/>
                <w:b/>
                <w:sz w:val="24"/>
                <w:szCs w:val="24"/>
              </w:rPr>
            </w:pPr>
            <w:r>
              <w:rPr>
                <w:rFonts w:ascii="Arial Narrow" w:hAnsi="Arial Narrow"/>
                <w:b/>
                <w:sz w:val="24"/>
                <w:szCs w:val="24"/>
              </w:rPr>
              <w:t>2</w:t>
            </w:r>
            <w:r w:rsidR="000D7A6A">
              <w:rPr>
                <w:rFonts w:ascii="Arial Narrow" w:hAnsi="Arial Narrow"/>
                <w:b/>
                <w:sz w:val="24"/>
                <w:szCs w:val="24"/>
              </w:rPr>
              <w:t>77</w:t>
            </w:r>
          </w:p>
        </w:tc>
        <w:tc>
          <w:tcPr>
            <w:tcW w:w="1134" w:type="dxa"/>
            <w:shd w:val="clear" w:color="auto" w:fill="auto"/>
          </w:tcPr>
          <w:p w:rsidR="00A1647F" w:rsidRPr="005E05F0" w:rsidRDefault="00055F56" w:rsidP="00055F56">
            <w:pPr>
              <w:pStyle w:val="Heading2"/>
              <w:ind w:left="0"/>
              <w:jc w:val="right"/>
              <w:rPr>
                <w:rFonts w:ascii="Arial Narrow" w:hAnsi="Arial Narrow"/>
                <w:b/>
                <w:sz w:val="24"/>
                <w:szCs w:val="24"/>
              </w:rPr>
            </w:pPr>
            <w:r>
              <w:rPr>
                <w:rFonts w:ascii="Arial Narrow" w:hAnsi="Arial Narrow"/>
                <w:b/>
                <w:sz w:val="24"/>
                <w:szCs w:val="24"/>
              </w:rPr>
              <w:t>8</w:t>
            </w:r>
            <w:r w:rsidR="00A1647F">
              <w:rPr>
                <w:rFonts w:ascii="Arial Narrow" w:hAnsi="Arial Narrow"/>
                <w:b/>
                <w:sz w:val="24"/>
                <w:szCs w:val="24"/>
              </w:rPr>
              <w:t>,</w:t>
            </w:r>
            <w:r>
              <w:rPr>
                <w:rFonts w:ascii="Arial Narrow" w:hAnsi="Arial Narrow"/>
                <w:b/>
                <w:sz w:val="24"/>
                <w:szCs w:val="24"/>
              </w:rPr>
              <w:t>64</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Paduri</w:t>
            </w:r>
          </w:p>
        </w:tc>
        <w:tc>
          <w:tcPr>
            <w:tcW w:w="1417" w:type="dxa"/>
            <w:shd w:val="clear" w:color="auto" w:fill="auto"/>
          </w:tcPr>
          <w:p w:rsidR="00A1647F" w:rsidRPr="00B0192F" w:rsidRDefault="00A1647F" w:rsidP="003173AB">
            <w:pPr>
              <w:pStyle w:val="Heading2"/>
              <w:ind w:left="0"/>
              <w:jc w:val="right"/>
              <w:rPr>
                <w:rFonts w:ascii="Arial Narrow" w:hAnsi="Arial Narrow"/>
                <w:sz w:val="24"/>
                <w:szCs w:val="24"/>
              </w:rPr>
            </w:pPr>
            <w:r>
              <w:rPr>
                <w:rFonts w:ascii="Arial Narrow" w:hAnsi="Arial Narrow"/>
                <w:sz w:val="24"/>
                <w:szCs w:val="24"/>
              </w:rPr>
              <w:t xml:space="preserve">    </w:t>
            </w:r>
            <w:r w:rsidR="003173AB">
              <w:rPr>
                <w:rFonts w:ascii="Arial Narrow" w:hAnsi="Arial Narrow"/>
                <w:sz w:val="24"/>
                <w:szCs w:val="24"/>
              </w:rPr>
              <w:t>-</w:t>
            </w:r>
          </w:p>
        </w:tc>
        <w:tc>
          <w:tcPr>
            <w:tcW w:w="1451"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w:t>
            </w:r>
          </w:p>
        </w:tc>
        <w:tc>
          <w:tcPr>
            <w:tcW w:w="851" w:type="dxa"/>
            <w:shd w:val="clear" w:color="auto" w:fill="auto"/>
          </w:tcPr>
          <w:p w:rsidR="00A1647F" w:rsidRPr="00B0192F" w:rsidRDefault="006F24D7" w:rsidP="0064033C">
            <w:pPr>
              <w:pStyle w:val="Heading2"/>
              <w:ind w:left="0"/>
              <w:jc w:val="right"/>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w:t>
            </w:r>
          </w:p>
        </w:tc>
        <w:tc>
          <w:tcPr>
            <w:tcW w:w="1134" w:type="dxa"/>
            <w:shd w:val="clear" w:color="auto" w:fill="auto"/>
          </w:tcPr>
          <w:p w:rsidR="00A1647F" w:rsidRPr="00B0192F" w:rsidRDefault="006F24D7" w:rsidP="0064033C">
            <w:pPr>
              <w:pStyle w:val="Heading2"/>
              <w:ind w:left="0"/>
              <w:jc w:val="right"/>
              <w:rPr>
                <w:rFonts w:ascii="Arial Narrow" w:hAnsi="Arial Narrow"/>
                <w:sz w:val="24"/>
                <w:szCs w:val="24"/>
              </w:rPr>
            </w:pPr>
            <w:r>
              <w:rPr>
                <w:rFonts w:ascii="Arial Narrow" w:hAnsi="Arial Narrow"/>
                <w:sz w:val="24"/>
                <w:szCs w:val="24"/>
              </w:rPr>
              <w:t>-</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Ape</w:t>
            </w:r>
          </w:p>
        </w:tc>
        <w:tc>
          <w:tcPr>
            <w:tcW w:w="1417" w:type="dxa"/>
            <w:shd w:val="clear" w:color="auto" w:fill="auto"/>
          </w:tcPr>
          <w:p w:rsidR="00A1647F" w:rsidRPr="00B0192F" w:rsidRDefault="00A1647F" w:rsidP="003173AB">
            <w:pPr>
              <w:pStyle w:val="Heading2"/>
              <w:ind w:left="0"/>
              <w:jc w:val="right"/>
              <w:rPr>
                <w:rFonts w:ascii="Arial Narrow" w:hAnsi="Arial Narrow"/>
                <w:sz w:val="24"/>
                <w:szCs w:val="24"/>
              </w:rPr>
            </w:pPr>
            <w:r>
              <w:rPr>
                <w:rFonts w:ascii="Arial Narrow" w:hAnsi="Arial Narrow"/>
                <w:sz w:val="24"/>
                <w:szCs w:val="24"/>
              </w:rPr>
              <w:t xml:space="preserve">  </w:t>
            </w:r>
            <w:r w:rsidR="003173AB">
              <w:rPr>
                <w:rFonts w:ascii="Arial Narrow" w:hAnsi="Arial Narrow"/>
                <w:sz w:val="24"/>
                <w:szCs w:val="24"/>
              </w:rPr>
              <w:t>25</w:t>
            </w:r>
          </w:p>
        </w:tc>
        <w:tc>
          <w:tcPr>
            <w:tcW w:w="1451" w:type="dxa"/>
            <w:shd w:val="clear" w:color="auto" w:fill="auto"/>
          </w:tcPr>
          <w:p w:rsidR="00A1647F" w:rsidRPr="00B0192F" w:rsidRDefault="00A1647F" w:rsidP="0064033C">
            <w:pPr>
              <w:pStyle w:val="Heading2"/>
              <w:ind w:left="0"/>
              <w:jc w:val="right"/>
              <w:rPr>
                <w:rFonts w:ascii="Arial Narrow" w:hAnsi="Arial Narrow"/>
                <w:sz w:val="24"/>
                <w:szCs w:val="24"/>
              </w:rPr>
            </w:pPr>
            <w:r>
              <w:rPr>
                <w:rFonts w:ascii="Arial Narrow" w:hAnsi="Arial Narrow"/>
                <w:sz w:val="24"/>
                <w:szCs w:val="24"/>
              </w:rPr>
              <w:t>-</w:t>
            </w:r>
          </w:p>
        </w:tc>
        <w:tc>
          <w:tcPr>
            <w:tcW w:w="851" w:type="dxa"/>
            <w:shd w:val="clear" w:color="auto" w:fill="auto"/>
          </w:tcPr>
          <w:p w:rsidR="00A1647F" w:rsidRPr="00B0192F" w:rsidRDefault="006F24D7" w:rsidP="0064033C">
            <w:pPr>
              <w:pStyle w:val="Heading2"/>
              <w:ind w:left="0"/>
              <w:jc w:val="right"/>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25</w:t>
            </w:r>
          </w:p>
        </w:tc>
        <w:tc>
          <w:tcPr>
            <w:tcW w:w="1134" w:type="dxa"/>
            <w:shd w:val="clear" w:color="auto" w:fill="auto"/>
          </w:tcPr>
          <w:p w:rsidR="00A1647F" w:rsidRPr="00B0192F" w:rsidRDefault="00055F56" w:rsidP="0038605F">
            <w:pPr>
              <w:pStyle w:val="Heading2"/>
              <w:ind w:left="0"/>
              <w:jc w:val="right"/>
              <w:rPr>
                <w:rFonts w:ascii="Arial Narrow" w:hAnsi="Arial Narrow"/>
                <w:sz w:val="24"/>
                <w:szCs w:val="24"/>
              </w:rPr>
            </w:pPr>
            <w:r>
              <w:rPr>
                <w:rFonts w:ascii="Arial Narrow" w:hAnsi="Arial Narrow"/>
                <w:sz w:val="24"/>
                <w:szCs w:val="24"/>
              </w:rPr>
              <w:t>100</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Drumuri</w:t>
            </w:r>
          </w:p>
        </w:tc>
        <w:tc>
          <w:tcPr>
            <w:tcW w:w="1417" w:type="dxa"/>
            <w:shd w:val="clear" w:color="auto" w:fill="auto"/>
          </w:tcPr>
          <w:p w:rsidR="00A1647F" w:rsidRPr="00B0192F" w:rsidRDefault="00A1647F" w:rsidP="003173AB">
            <w:pPr>
              <w:pStyle w:val="Heading2"/>
              <w:ind w:left="0"/>
              <w:jc w:val="right"/>
              <w:rPr>
                <w:rFonts w:ascii="Arial Narrow" w:hAnsi="Arial Narrow"/>
                <w:sz w:val="24"/>
                <w:szCs w:val="24"/>
              </w:rPr>
            </w:pPr>
            <w:r>
              <w:rPr>
                <w:rFonts w:ascii="Arial Narrow" w:hAnsi="Arial Narrow"/>
                <w:sz w:val="24"/>
                <w:szCs w:val="24"/>
              </w:rPr>
              <w:t xml:space="preserve">    </w:t>
            </w:r>
            <w:r w:rsidR="003173AB">
              <w:rPr>
                <w:rFonts w:ascii="Arial Narrow" w:hAnsi="Arial Narrow"/>
                <w:sz w:val="24"/>
                <w:szCs w:val="24"/>
              </w:rPr>
              <w:t>63</w:t>
            </w:r>
          </w:p>
        </w:tc>
        <w:tc>
          <w:tcPr>
            <w:tcW w:w="1451"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w:t>
            </w:r>
          </w:p>
        </w:tc>
        <w:tc>
          <w:tcPr>
            <w:tcW w:w="851" w:type="dxa"/>
            <w:shd w:val="clear" w:color="auto" w:fill="auto"/>
          </w:tcPr>
          <w:p w:rsidR="00A1647F" w:rsidRPr="00B0192F" w:rsidRDefault="006F24D7" w:rsidP="0064033C">
            <w:pPr>
              <w:pStyle w:val="Heading2"/>
              <w:ind w:left="0"/>
              <w:jc w:val="right"/>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B0192F" w:rsidRDefault="00A1647F" w:rsidP="000D7A6A">
            <w:pPr>
              <w:pStyle w:val="Heading2"/>
              <w:ind w:left="0"/>
              <w:jc w:val="right"/>
              <w:rPr>
                <w:rFonts w:ascii="Arial Narrow" w:hAnsi="Arial Narrow"/>
                <w:sz w:val="24"/>
                <w:szCs w:val="24"/>
              </w:rPr>
            </w:pPr>
            <w:r>
              <w:rPr>
                <w:rFonts w:ascii="Arial Narrow" w:hAnsi="Arial Narrow"/>
                <w:sz w:val="24"/>
                <w:szCs w:val="24"/>
              </w:rPr>
              <w:t>6</w:t>
            </w:r>
            <w:r w:rsidR="000D7A6A">
              <w:rPr>
                <w:rFonts w:ascii="Arial Narrow" w:hAnsi="Arial Narrow"/>
                <w:sz w:val="24"/>
                <w:szCs w:val="24"/>
              </w:rPr>
              <w:t>3</w:t>
            </w:r>
          </w:p>
        </w:tc>
        <w:tc>
          <w:tcPr>
            <w:tcW w:w="1134" w:type="dxa"/>
            <w:shd w:val="clear" w:color="auto" w:fill="auto"/>
          </w:tcPr>
          <w:p w:rsidR="00A1647F" w:rsidRPr="00B0192F" w:rsidRDefault="00826198" w:rsidP="0038605F">
            <w:pPr>
              <w:pStyle w:val="Heading2"/>
              <w:ind w:left="0"/>
              <w:jc w:val="right"/>
              <w:rPr>
                <w:rFonts w:ascii="Arial Narrow" w:hAnsi="Arial Narrow"/>
                <w:sz w:val="24"/>
                <w:szCs w:val="24"/>
              </w:rPr>
            </w:pPr>
            <w:r>
              <w:rPr>
                <w:rFonts w:ascii="Arial Narrow" w:hAnsi="Arial Narrow"/>
                <w:sz w:val="24"/>
                <w:szCs w:val="24"/>
              </w:rPr>
              <w:t>100</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Constr.</w:t>
            </w:r>
          </w:p>
        </w:tc>
        <w:tc>
          <w:tcPr>
            <w:tcW w:w="1417" w:type="dxa"/>
            <w:shd w:val="clear" w:color="auto" w:fill="auto"/>
          </w:tcPr>
          <w:p w:rsidR="00A1647F" w:rsidRPr="00B0192F" w:rsidRDefault="00A1647F" w:rsidP="003173AB">
            <w:pPr>
              <w:pStyle w:val="Heading2"/>
              <w:ind w:left="0"/>
              <w:jc w:val="right"/>
              <w:rPr>
                <w:rFonts w:ascii="Arial Narrow" w:hAnsi="Arial Narrow"/>
                <w:sz w:val="24"/>
                <w:szCs w:val="24"/>
              </w:rPr>
            </w:pPr>
            <w:r>
              <w:rPr>
                <w:rFonts w:ascii="Arial Narrow" w:hAnsi="Arial Narrow"/>
                <w:sz w:val="24"/>
                <w:szCs w:val="24"/>
              </w:rPr>
              <w:t xml:space="preserve">    </w:t>
            </w:r>
            <w:r w:rsidR="003173AB">
              <w:rPr>
                <w:rFonts w:ascii="Arial Narrow" w:hAnsi="Arial Narrow"/>
                <w:sz w:val="24"/>
                <w:szCs w:val="24"/>
              </w:rPr>
              <w:t>58</w:t>
            </w:r>
          </w:p>
        </w:tc>
        <w:tc>
          <w:tcPr>
            <w:tcW w:w="1451"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55</w:t>
            </w:r>
          </w:p>
        </w:tc>
        <w:tc>
          <w:tcPr>
            <w:tcW w:w="851" w:type="dxa"/>
            <w:shd w:val="clear" w:color="auto" w:fill="auto"/>
          </w:tcPr>
          <w:p w:rsidR="00A1647F" w:rsidRPr="00B0192F" w:rsidRDefault="00826198" w:rsidP="00826198">
            <w:pPr>
              <w:pStyle w:val="Heading2"/>
              <w:ind w:left="0"/>
              <w:jc w:val="right"/>
              <w:rPr>
                <w:rFonts w:ascii="Arial Narrow" w:hAnsi="Arial Narrow"/>
                <w:sz w:val="24"/>
                <w:szCs w:val="24"/>
              </w:rPr>
            </w:pPr>
            <w:r>
              <w:rPr>
                <w:rFonts w:ascii="Arial Narrow" w:hAnsi="Arial Narrow"/>
                <w:sz w:val="24"/>
                <w:szCs w:val="24"/>
              </w:rPr>
              <w:t>94</w:t>
            </w:r>
            <w:r w:rsidR="006F24D7">
              <w:rPr>
                <w:rFonts w:ascii="Arial Narrow" w:hAnsi="Arial Narrow"/>
                <w:sz w:val="24"/>
                <w:szCs w:val="24"/>
              </w:rPr>
              <w:t>,8</w:t>
            </w:r>
            <w:r>
              <w:rPr>
                <w:rFonts w:ascii="Arial Narrow" w:hAnsi="Arial Narrow"/>
                <w:sz w:val="24"/>
                <w:szCs w:val="24"/>
              </w:rPr>
              <w:t>2</w:t>
            </w:r>
          </w:p>
        </w:tc>
        <w:tc>
          <w:tcPr>
            <w:tcW w:w="1384"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3</w:t>
            </w:r>
          </w:p>
        </w:tc>
        <w:tc>
          <w:tcPr>
            <w:tcW w:w="1134" w:type="dxa"/>
            <w:shd w:val="clear" w:color="auto" w:fill="auto"/>
          </w:tcPr>
          <w:p w:rsidR="00A1647F" w:rsidRPr="00B0192F" w:rsidRDefault="00826198" w:rsidP="00826198">
            <w:pPr>
              <w:pStyle w:val="Heading2"/>
              <w:ind w:left="0"/>
              <w:jc w:val="right"/>
              <w:rPr>
                <w:rFonts w:ascii="Arial Narrow" w:hAnsi="Arial Narrow"/>
                <w:sz w:val="24"/>
                <w:szCs w:val="24"/>
              </w:rPr>
            </w:pPr>
            <w:r>
              <w:rPr>
                <w:rFonts w:ascii="Arial Narrow" w:hAnsi="Arial Narrow"/>
                <w:sz w:val="24"/>
                <w:szCs w:val="24"/>
              </w:rPr>
              <w:t>5</w:t>
            </w:r>
            <w:r w:rsidR="006F24D7">
              <w:rPr>
                <w:rFonts w:ascii="Arial Narrow" w:hAnsi="Arial Narrow"/>
                <w:sz w:val="24"/>
                <w:szCs w:val="24"/>
              </w:rPr>
              <w:t>,</w:t>
            </w:r>
            <w:r>
              <w:rPr>
                <w:rFonts w:ascii="Arial Narrow" w:hAnsi="Arial Narrow"/>
                <w:sz w:val="24"/>
                <w:szCs w:val="24"/>
              </w:rPr>
              <w:t>17</w:t>
            </w:r>
          </w:p>
        </w:tc>
      </w:tr>
      <w:tr w:rsidR="00A1647F" w:rsidRPr="00B0192F" w:rsidTr="009B73DA">
        <w:trPr>
          <w:gridAfter w:val="1"/>
          <w:wAfter w:w="6" w:type="dxa"/>
        </w:trPr>
        <w:tc>
          <w:tcPr>
            <w:tcW w:w="1668" w:type="dxa"/>
            <w:shd w:val="clear" w:color="auto" w:fill="auto"/>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Neprod.</w:t>
            </w:r>
          </w:p>
        </w:tc>
        <w:tc>
          <w:tcPr>
            <w:tcW w:w="1417" w:type="dxa"/>
            <w:shd w:val="clear" w:color="auto" w:fill="auto"/>
          </w:tcPr>
          <w:p w:rsidR="00A1647F" w:rsidRPr="00B0192F" w:rsidRDefault="003173AB" w:rsidP="0064033C">
            <w:pPr>
              <w:pStyle w:val="Heading2"/>
              <w:ind w:left="0"/>
              <w:jc w:val="right"/>
              <w:rPr>
                <w:rFonts w:ascii="Arial Narrow" w:hAnsi="Arial Narrow"/>
                <w:sz w:val="24"/>
                <w:szCs w:val="24"/>
              </w:rPr>
            </w:pPr>
            <w:r>
              <w:rPr>
                <w:rFonts w:ascii="Arial Narrow" w:hAnsi="Arial Narrow"/>
                <w:sz w:val="24"/>
                <w:szCs w:val="24"/>
              </w:rPr>
              <w:t>7</w:t>
            </w:r>
            <w:r w:rsidR="00A1647F">
              <w:rPr>
                <w:rFonts w:ascii="Arial Narrow" w:hAnsi="Arial Narrow"/>
                <w:sz w:val="24"/>
                <w:szCs w:val="24"/>
              </w:rPr>
              <w:t xml:space="preserve">    </w:t>
            </w:r>
          </w:p>
        </w:tc>
        <w:tc>
          <w:tcPr>
            <w:tcW w:w="1451"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w:t>
            </w:r>
          </w:p>
        </w:tc>
        <w:tc>
          <w:tcPr>
            <w:tcW w:w="851" w:type="dxa"/>
            <w:shd w:val="clear" w:color="auto" w:fill="auto"/>
          </w:tcPr>
          <w:p w:rsidR="00A1647F" w:rsidRPr="00B0192F" w:rsidRDefault="006F24D7" w:rsidP="0064033C">
            <w:pPr>
              <w:pStyle w:val="Heading2"/>
              <w:ind w:left="0"/>
              <w:jc w:val="right"/>
              <w:rPr>
                <w:rFonts w:ascii="Arial Narrow" w:hAnsi="Arial Narrow"/>
                <w:sz w:val="24"/>
                <w:szCs w:val="24"/>
              </w:rPr>
            </w:pPr>
            <w:r>
              <w:rPr>
                <w:rFonts w:ascii="Arial Narrow" w:hAnsi="Arial Narrow"/>
                <w:sz w:val="24"/>
                <w:szCs w:val="24"/>
              </w:rPr>
              <w:t>-</w:t>
            </w:r>
          </w:p>
        </w:tc>
        <w:tc>
          <w:tcPr>
            <w:tcW w:w="1384" w:type="dxa"/>
            <w:shd w:val="clear" w:color="auto" w:fill="auto"/>
          </w:tcPr>
          <w:p w:rsidR="00A1647F" w:rsidRPr="00B0192F" w:rsidRDefault="000D7A6A" w:rsidP="0064033C">
            <w:pPr>
              <w:pStyle w:val="Heading2"/>
              <w:ind w:left="0"/>
              <w:jc w:val="right"/>
              <w:rPr>
                <w:rFonts w:ascii="Arial Narrow" w:hAnsi="Arial Narrow"/>
                <w:sz w:val="24"/>
                <w:szCs w:val="24"/>
              </w:rPr>
            </w:pPr>
            <w:r>
              <w:rPr>
                <w:rFonts w:ascii="Arial Narrow" w:hAnsi="Arial Narrow"/>
                <w:sz w:val="24"/>
                <w:szCs w:val="24"/>
              </w:rPr>
              <w:t>7</w:t>
            </w:r>
          </w:p>
        </w:tc>
        <w:tc>
          <w:tcPr>
            <w:tcW w:w="1134" w:type="dxa"/>
            <w:shd w:val="clear" w:color="auto" w:fill="auto"/>
          </w:tcPr>
          <w:p w:rsidR="00A1647F" w:rsidRPr="00B0192F" w:rsidRDefault="0038605F" w:rsidP="0038605F">
            <w:pPr>
              <w:pStyle w:val="Heading2"/>
              <w:ind w:left="0"/>
              <w:jc w:val="right"/>
              <w:rPr>
                <w:rFonts w:ascii="Arial Narrow" w:hAnsi="Arial Narrow"/>
                <w:sz w:val="24"/>
                <w:szCs w:val="24"/>
              </w:rPr>
            </w:pPr>
            <w:r>
              <w:rPr>
                <w:rFonts w:ascii="Arial Narrow" w:hAnsi="Arial Narrow"/>
                <w:sz w:val="24"/>
                <w:szCs w:val="24"/>
              </w:rPr>
              <w:t>7</w:t>
            </w:r>
            <w:r w:rsidR="006F24D7">
              <w:rPr>
                <w:rFonts w:ascii="Arial Narrow" w:hAnsi="Arial Narrow"/>
                <w:sz w:val="24"/>
                <w:szCs w:val="24"/>
              </w:rPr>
              <w:t>,</w:t>
            </w:r>
            <w:r>
              <w:rPr>
                <w:rFonts w:ascii="Arial Narrow" w:hAnsi="Arial Narrow"/>
                <w:sz w:val="24"/>
                <w:szCs w:val="24"/>
              </w:rPr>
              <w:t>14</w:t>
            </w:r>
          </w:p>
        </w:tc>
      </w:tr>
      <w:tr w:rsidR="00A1647F" w:rsidRPr="00B0192F" w:rsidTr="009B73DA">
        <w:trPr>
          <w:gridAfter w:val="1"/>
          <w:wAfter w:w="6" w:type="dxa"/>
          <w:trHeight w:val="70"/>
        </w:trPr>
        <w:tc>
          <w:tcPr>
            <w:tcW w:w="1668" w:type="dxa"/>
            <w:shd w:val="clear" w:color="auto" w:fill="auto"/>
          </w:tcPr>
          <w:p w:rsidR="00A1647F" w:rsidRPr="00B0192F" w:rsidRDefault="00A1647F" w:rsidP="000A096C">
            <w:pPr>
              <w:pStyle w:val="Heading2"/>
              <w:ind w:left="0"/>
              <w:rPr>
                <w:rFonts w:ascii="Arial Narrow" w:hAnsi="Arial Narrow"/>
                <w:sz w:val="24"/>
                <w:szCs w:val="24"/>
              </w:rPr>
            </w:pPr>
            <w:r w:rsidRPr="005E05F0">
              <w:rPr>
                <w:rFonts w:ascii="Arial Narrow" w:hAnsi="Arial Narrow"/>
                <w:b/>
                <w:sz w:val="24"/>
                <w:szCs w:val="24"/>
              </w:rPr>
              <w:t xml:space="preserve">Total </w:t>
            </w:r>
            <w:r>
              <w:rPr>
                <w:rFonts w:ascii="Arial Narrow" w:hAnsi="Arial Narrow"/>
                <w:b/>
                <w:sz w:val="24"/>
                <w:szCs w:val="24"/>
              </w:rPr>
              <w:t>nea</w:t>
            </w:r>
            <w:r w:rsidRPr="005E05F0">
              <w:rPr>
                <w:rFonts w:ascii="Arial Narrow" w:hAnsi="Arial Narrow"/>
                <w:b/>
                <w:sz w:val="24"/>
                <w:szCs w:val="24"/>
              </w:rPr>
              <w:t>gricol</w:t>
            </w:r>
          </w:p>
        </w:tc>
        <w:tc>
          <w:tcPr>
            <w:tcW w:w="1417" w:type="dxa"/>
            <w:shd w:val="clear" w:color="auto" w:fill="auto"/>
          </w:tcPr>
          <w:p w:rsidR="00A1647F" w:rsidRPr="005E05F0" w:rsidRDefault="00A1647F" w:rsidP="003173AB">
            <w:pPr>
              <w:pStyle w:val="Heading2"/>
              <w:ind w:left="0"/>
              <w:jc w:val="right"/>
              <w:rPr>
                <w:rFonts w:ascii="Arial Narrow" w:hAnsi="Arial Narrow"/>
                <w:b/>
                <w:sz w:val="24"/>
                <w:szCs w:val="24"/>
              </w:rPr>
            </w:pPr>
            <w:r w:rsidRPr="005E05F0">
              <w:rPr>
                <w:rFonts w:ascii="Arial Narrow" w:hAnsi="Arial Narrow"/>
                <w:b/>
                <w:sz w:val="24"/>
                <w:szCs w:val="24"/>
              </w:rPr>
              <w:t xml:space="preserve">    </w:t>
            </w:r>
            <w:r w:rsidR="003173AB">
              <w:rPr>
                <w:rFonts w:ascii="Arial Narrow" w:hAnsi="Arial Narrow"/>
                <w:b/>
                <w:sz w:val="24"/>
                <w:szCs w:val="24"/>
              </w:rPr>
              <w:t>153</w:t>
            </w:r>
          </w:p>
        </w:tc>
        <w:tc>
          <w:tcPr>
            <w:tcW w:w="1451" w:type="dxa"/>
            <w:shd w:val="clear" w:color="auto" w:fill="auto"/>
          </w:tcPr>
          <w:p w:rsidR="00A1647F" w:rsidRPr="00B8310E" w:rsidRDefault="00A1647F" w:rsidP="000D7A6A">
            <w:pPr>
              <w:pStyle w:val="Heading2"/>
              <w:ind w:left="0"/>
              <w:jc w:val="right"/>
              <w:rPr>
                <w:rFonts w:ascii="Arial Narrow" w:hAnsi="Arial Narrow"/>
                <w:b/>
                <w:sz w:val="24"/>
                <w:szCs w:val="24"/>
              </w:rPr>
            </w:pPr>
            <w:r w:rsidRPr="00B8310E">
              <w:rPr>
                <w:rFonts w:ascii="Arial Narrow" w:hAnsi="Arial Narrow"/>
                <w:b/>
                <w:sz w:val="24"/>
                <w:szCs w:val="24"/>
              </w:rPr>
              <w:t>5</w:t>
            </w:r>
            <w:r w:rsidR="000D7A6A">
              <w:rPr>
                <w:rFonts w:ascii="Arial Narrow" w:hAnsi="Arial Narrow"/>
                <w:b/>
                <w:sz w:val="24"/>
                <w:szCs w:val="24"/>
              </w:rPr>
              <w:t>5</w:t>
            </w:r>
          </w:p>
        </w:tc>
        <w:tc>
          <w:tcPr>
            <w:tcW w:w="851" w:type="dxa"/>
            <w:shd w:val="clear" w:color="auto" w:fill="auto"/>
          </w:tcPr>
          <w:p w:rsidR="00A1647F" w:rsidRPr="00A52FFE" w:rsidRDefault="00826198" w:rsidP="00826198">
            <w:pPr>
              <w:pStyle w:val="Heading2"/>
              <w:ind w:left="0"/>
              <w:jc w:val="right"/>
              <w:rPr>
                <w:rFonts w:ascii="Arial Narrow" w:hAnsi="Arial Narrow"/>
                <w:b/>
                <w:sz w:val="24"/>
                <w:szCs w:val="24"/>
              </w:rPr>
            </w:pPr>
            <w:r>
              <w:rPr>
                <w:rFonts w:ascii="Arial Narrow" w:hAnsi="Arial Narrow"/>
                <w:b/>
                <w:sz w:val="24"/>
                <w:szCs w:val="24"/>
              </w:rPr>
              <w:t>35</w:t>
            </w:r>
            <w:r w:rsidR="00A1647F" w:rsidRPr="00A52FFE">
              <w:rPr>
                <w:rFonts w:ascii="Arial Narrow" w:hAnsi="Arial Narrow"/>
                <w:b/>
                <w:sz w:val="24"/>
                <w:szCs w:val="24"/>
              </w:rPr>
              <w:t>,</w:t>
            </w:r>
            <w:r>
              <w:rPr>
                <w:rFonts w:ascii="Arial Narrow" w:hAnsi="Arial Narrow"/>
                <w:b/>
                <w:sz w:val="24"/>
                <w:szCs w:val="24"/>
              </w:rPr>
              <w:t>9</w:t>
            </w:r>
            <w:r w:rsidR="00A1647F" w:rsidRPr="00A52FFE">
              <w:rPr>
                <w:rFonts w:ascii="Arial Narrow" w:hAnsi="Arial Narrow"/>
                <w:b/>
                <w:sz w:val="24"/>
                <w:szCs w:val="24"/>
              </w:rPr>
              <w:t>5</w:t>
            </w:r>
          </w:p>
        </w:tc>
        <w:tc>
          <w:tcPr>
            <w:tcW w:w="1384" w:type="dxa"/>
            <w:shd w:val="clear" w:color="auto" w:fill="auto"/>
          </w:tcPr>
          <w:p w:rsidR="00A1647F" w:rsidRPr="00CB2489" w:rsidRDefault="000D7A6A" w:rsidP="0064033C">
            <w:pPr>
              <w:pStyle w:val="Heading2"/>
              <w:ind w:left="0"/>
              <w:jc w:val="right"/>
              <w:rPr>
                <w:rFonts w:ascii="Arial Narrow" w:hAnsi="Arial Narrow"/>
                <w:b/>
                <w:sz w:val="24"/>
                <w:szCs w:val="24"/>
              </w:rPr>
            </w:pPr>
            <w:r>
              <w:rPr>
                <w:rFonts w:ascii="Arial Narrow" w:hAnsi="Arial Narrow"/>
                <w:b/>
                <w:sz w:val="24"/>
                <w:szCs w:val="24"/>
              </w:rPr>
              <w:t>98</w:t>
            </w:r>
          </w:p>
        </w:tc>
        <w:tc>
          <w:tcPr>
            <w:tcW w:w="1134" w:type="dxa"/>
            <w:shd w:val="clear" w:color="auto" w:fill="auto"/>
          </w:tcPr>
          <w:p w:rsidR="00A1647F" w:rsidRPr="00A52FFE" w:rsidRDefault="006F24D7" w:rsidP="00826198">
            <w:pPr>
              <w:pStyle w:val="Heading2"/>
              <w:ind w:left="0"/>
              <w:jc w:val="right"/>
              <w:rPr>
                <w:rFonts w:ascii="Arial Narrow" w:hAnsi="Arial Narrow"/>
                <w:b/>
                <w:sz w:val="24"/>
                <w:szCs w:val="24"/>
              </w:rPr>
            </w:pPr>
            <w:r>
              <w:rPr>
                <w:rFonts w:ascii="Arial Narrow" w:hAnsi="Arial Narrow"/>
                <w:b/>
                <w:sz w:val="24"/>
                <w:szCs w:val="24"/>
              </w:rPr>
              <w:t>6</w:t>
            </w:r>
            <w:r w:rsidR="00826198">
              <w:rPr>
                <w:rFonts w:ascii="Arial Narrow" w:hAnsi="Arial Narrow"/>
                <w:b/>
                <w:sz w:val="24"/>
                <w:szCs w:val="24"/>
              </w:rPr>
              <w:t>4</w:t>
            </w:r>
            <w:r w:rsidR="00A1647F" w:rsidRPr="00A52FFE">
              <w:rPr>
                <w:rFonts w:ascii="Arial Narrow" w:hAnsi="Arial Narrow"/>
                <w:b/>
                <w:sz w:val="24"/>
                <w:szCs w:val="24"/>
              </w:rPr>
              <w:t>,</w:t>
            </w:r>
            <w:r w:rsidR="00826198">
              <w:rPr>
                <w:rFonts w:ascii="Arial Narrow" w:hAnsi="Arial Narrow"/>
                <w:b/>
                <w:sz w:val="24"/>
                <w:szCs w:val="24"/>
              </w:rPr>
              <w:t>05</w:t>
            </w:r>
          </w:p>
        </w:tc>
      </w:tr>
      <w:tr w:rsidR="00A1647F" w:rsidRPr="00B0192F" w:rsidTr="009B73DA">
        <w:trPr>
          <w:gridAfter w:val="1"/>
          <w:wAfter w:w="6" w:type="dxa"/>
        </w:trPr>
        <w:tc>
          <w:tcPr>
            <w:tcW w:w="1668" w:type="dxa"/>
            <w:shd w:val="clear" w:color="auto" w:fill="auto"/>
          </w:tcPr>
          <w:p w:rsidR="00A1647F" w:rsidRDefault="00A1647F" w:rsidP="0064033C">
            <w:pPr>
              <w:pStyle w:val="Heading2"/>
              <w:ind w:left="0"/>
              <w:rPr>
                <w:rFonts w:ascii="Arial Narrow" w:hAnsi="Arial Narrow"/>
                <w:sz w:val="24"/>
                <w:szCs w:val="24"/>
              </w:rPr>
            </w:pPr>
            <w:r w:rsidRPr="00B0192F">
              <w:rPr>
                <w:rFonts w:ascii="Arial Narrow" w:hAnsi="Arial Narrow"/>
                <w:sz w:val="24"/>
                <w:szCs w:val="24"/>
              </w:rPr>
              <w:t>TOTAL</w:t>
            </w:r>
          </w:p>
          <w:p w:rsidR="00A1647F" w:rsidRPr="00B0192F" w:rsidRDefault="00A1647F" w:rsidP="0064033C">
            <w:pPr>
              <w:pStyle w:val="Heading2"/>
              <w:ind w:left="0"/>
              <w:rPr>
                <w:rFonts w:ascii="Arial Narrow" w:hAnsi="Arial Narrow"/>
                <w:sz w:val="24"/>
                <w:szCs w:val="24"/>
              </w:rPr>
            </w:pPr>
            <w:r>
              <w:rPr>
                <w:rFonts w:ascii="Arial Narrow" w:hAnsi="Arial Narrow"/>
                <w:sz w:val="24"/>
                <w:szCs w:val="24"/>
              </w:rPr>
              <w:t xml:space="preserve"> COMUNA</w:t>
            </w:r>
          </w:p>
        </w:tc>
        <w:tc>
          <w:tcPr>
            <w:tcW w:w="1417" w:type="dxa"/>
            <w:shd w:val="clear" w:color="auto" w:fill="auto"/>
          </w:tcPr>
          <w:p w:rsidR="00A1647F" w:rsidRPr="005E05F0" w:rsidRDefault="00A1647F" w:rsidP="003173AB">
            <w:pPr>
              <w:pStyle w:val="Heading2"/>
              <w:ind w:left="0"/>
              <w:jc w:val="right"/>
              <w:rPr>
                <w:rFonts w:ascii="Arial Narrow" w:hAnsi="Arial Narrow"/>
                <w:b/>
                <w:sz w:val="24"/>
                <w:szCs w:val="24"/>
              </w:rPr>
            </w:pPr>
            <w:r>
              <w:rPr>
                <w:rFonts w:ascii="Arial Narrow" w:hAnsi="Arial Narrow"/>
                <w:sz w:val="24"/>
                <w:szCs w:val="24"/>
              </w:rPr>
              <w:t xml:space="preserve"> </w:t>
            </w:r>
            <w:r w:rsidR="003173AB">
              <w:rPr>
                <w:rFonts w:ascii="Arial Narrow" w:hAnsi="Arial Narrow"/>
                <w:b/>
                <w:sz w:val="24"/>
                <w:szCs w:val="24"/>
              </w:rPr>
              <w:t>3361</w:t>
            </w:r>
          </w:p>
        </w:tc>
        <w:tc>
          <w:tcPr>
            <w:tcW w:w="1451" w:type="dxa"/>
            <w:shd w:val="clear" w:color="auto" w:fill="auto"/>
          </w:tcPr>
          <w:p w:rsidR="00A1647F" w:rsidRPr="00EC5DBB" w:rsidRDefault="00A1647F" w:rsidP="000D7A6A">
            <w:pPr>
              <w:pStyle w:val="Heading2"/>
              <w:ind w:left="0"/>
              <w:jc w:val="right"/>
              <w:rPr>
                <w:rFonts w:ascii="Arial Narrow" w:hAnsi="Arial Narrow"/>
                <w:b/>
                <w:sz w:val="24"/>
                <w:szCs w:val="24"/>
              </w:rPr>
            </w:pPr>
            <w:r>
              <w:rPr>
                <w:rFonts w:ascii="Arial Narrow" w:hAnsi="Arial Narrow"/>
                <w:sz w:val="24"/>
                <w:szCs w:val="24"/>
              </w:rPr>
              <w:t xml:space="preserve"> </w:t>
            </w:r>
            <w:r w:rsidR="000D7A6A">
              <w:rPr>
                <w:rFonts w:ascii="Arial Narrow" w:hAnsi="Arial Narrow"/>
                <w:b/>
                <w:sz w:val="24"/>
                <w:szCs w:val="24"/>
              </w:rPr>
              <w:t>2986</w:t>
            </w:r>
          </w:p>
        </w:tc>
        <w:tc>
          <w:tcPr>
            <w:tcW w:w="851" w:type="dxa"/>
            <w:shd w:val="clear" w:color="auto" w:fill="auto"/>
          </w:tcPr>
          <w:p w:rsidR="00A1647F" w:rsidRPr="00A52FFE" w:rsidRDefault="00826198" w:rsidP="0064033C">
            <w:pPr>
              <w:pStyle w:val="Heading2"/>
              <w:ind w:left="0"/>
              <w:jc w:val="right"/>
              <w:rPr>
                <w:rFonts w:ascii="Arial Narrow" w:hAnsi="Arial Narrow"/>
                <w:b/>
                <w:sz w:val="24"/>
                <w:szCs w:val="24"/>
              </w:rPr>
            </w:pPr>
            <w:r>
              <w:rPr>
                <w:rFonts w:ascii="Arial Narrow" w:hAnsi="Arial Narrow"/>
                <w:b/>
                <w:sz w:val="24"/>
                <w:szCs w:val="24"/>
              </w:rPr>
              <w:t>88,84</w:t>
            </w:r>
          </w:p>
        </w:tc>
        <w:tc>
          <w:tcPr>
            <w:tcW w:w="1384" w:type="dxa"/>
            <w:shd w:val="clear" w:color="auto" w:fill="auto"/>
          </w:tcPr>
          <w:p w:rsidR="00A1647F" w:rsidRPr="00CB2489" w:rsidRDefault="00A1647F" w:rsidP="000D7A6A">
            <w:pPr>
              <w:pStyle w:val="Heading2"/>
              <w:ind w:left="0"/>
              <w:jc w:val="right"/>
              <w:rPr>
                <w:rFonts w:ascii="Arial Narrow" w:hAnsi="Arial Narrow"/>
                <w:b/>
                <w:sz w:val="24"/>
                <w:szCs w:val="24"/>
              </w:rPr>
            </w:pPr>
            <w:r>
              <w:rPr>
                <w:rFonts w:ascii="Arial Narrow" w:hAnsi="Arial Narrow"/>
                <w:sz w:val="24"/>
                <w:szCs w:val="24"/>
              </w:rPr>
              <w:t xml:space="preserve">  </w:t>
            </w:r>
            <w:r w:rsidRPr="00CB2489">
              <w:rPr>
                <w:rFonts w:ascii="Arial Narrow" w:hAnsi="Arial Narrow"/>
                <w:b/>
                <w:sz w:val="24"/>
                <w:szCs w:val="24"/>
              </w:rPr>
              <w:t>37</w:t>
            </w:r>
            <w:r w:rsidR="000D7A6A">
              <w:rPr>
                <w:rFonts w:ascii="Arial Narrow" w:hAnsi="Arial Narrow"/>
                <w:b/>
                <w:sz w:val="24"/>
                <w:szCs w:val="24"/>
              </w:rPr>
              <w:t>5</w:t>
            </w:r>
          </w:p>
        </w:tc>
        <w:tc>
          <w:tcPr>
            <w:tcW w:w="1134" w:type="dxa"/>
            <w:shd w:val="clear" w:color="auto" w:fill="auto"/>
          </w:tcPr>
          <w:p w:rsidR="00A1647F" w:rsidRPr="00A52FFE" w:rsidRDefault="00A1647F" w:rsidP="00826198">
            <w:pPr>
              <w:pStyle w:val="Heading2"/>
              <w:ind w:left="0"/>
              <w:jc w:val="right"/>
              <w:rPr>
                <w:rFonts w:ascii="Arial Narrow" w:hAnsi="Arial Narrow"/>
                <w:b/>
                <w:sz w:val="24"/>
                <w:szCs w:val="24"/>
              </w:rPr>
            </w:pPr>
            <w:r>
              <w:rPr>
                <w:rFonts w:ascii="Arial Narrow" w:hAnsi="Arial Narrow"/>
                <w:sz w:val="24"/>
                <w:szCs w:val="24"/>
              </w:rPr>
              <w:t xml:space="preserve">  </w:t>
            </w:r>
            <w:r w:rsidRPr="00A52FFE">
              <w:rPr>
                <w:rFonts w:ascii="Arial Narrow" w:hAnsi="Arial Narrow"/>
                <w:b/>
                <w:sz w:val="24"/>
                <w:szCs w:val="24"/>
              </w:rPr>
              <w:t>1</w:t>
            </w:r>
            <w:r w:rsidR="00826198">
              <w:rPr>
                <w:rFonts w:ascii="Arial Narrow" w:hAnsi="Arial Narrow"/>
                <w:b/>
                <w:sz w:val="24"/>
                <w:szCs w:val="24"/>
              </w:rPr>
              <w:t>1,16</w:t>
            </w:r>
          </w:p>
        </w:tc>
      </w:tr>
    </w:tbl>
    <w:p w:rsidR="00A1647F" w:rsidRDefault="00A1647F" w:rsidP="00A1647F">
      <w:pPr>
        <w:pStyle w:val="Heading2"/>
        <w:rPr>
          <w:rFonts w:ascii="Arial Narrow" w:hAnsi="Arial Narrow"/>
          <w:b/>
          <w:sz w:val="24"/>
          <w:szCs w:val="24"/>
        </w:rPr>
      </w:pPr>
    </w:p>
    <w:p w:rsidR="00A1647F" w:rsidRPr="00B0192F" w:rsidRDefault="00A1647F" w:rsidP="00A1647F">
      <w:pPr>
        <w:pStyle w:val="Heading2"/>
        <w:rPr>
          <w:rFonts w:ascii="Arial Narrow" w:hAnsi="Arial Narrow"/>
          <w:b/>
          <w:sz w:val="24"/>
          <w:szCs w:val="24"/>
        </w:rPr>
      </w:pPr>
    </w:p>
    <w:p w:rsidR="00A1647F" w:rsidRDefault="00A1647F" w:rsidP="00A1647F">
      <w:pPr>
        <w:pStyle w:val="Heading2"/>
        <w:rPr>
          <w:rFonts w:ascii="Arial Narrow" w:hAnsi="Arial Narrow"/>
          <w:sz w:val="24"/>
          <w:szCs w:val="24"/>
        </w:rPr>
      </w:pPr>
    </w:p>
    <w:p w:rsidR="00A1647F" w:rsidRPr="004420F6" w:rsidRDefault="00A1647F" w:rsidP="00A1647F"/>
    <w:p w:rsidR="00A1647F" w:rsidRPr="00B0192F" w:rsidRDefault="00A1647F" w:rsidP="00A1647F">
      <w:pPr>
        <w:pStyle w:val="Heading2"/>
        <w:rPr>
          <w:rFonts w:ascii="Arial Narrow" w:hAnsi="Arial Narrow"/>
          <w:sz w:val="24"/>
          <w:szCs w:val="24"/>
        </w:rPr>
      </w:pPr>
    </w:p>
    <w:p w:rsidR="00A1647F" w:rsidRDefault="00A1647F" w:rsidP="00A1647F">
      <w:pPr>
        <w:pStyle w:val="Heading2"/>
        <w:rPr>
          <w:rFonts w:ascii="Arial Narrow" w:hAnsi="Arial Narrow"/>
          <w:sz w:val="24"/>
          <w:szCs w:val="24"/>
        </w:rPr>
      </w:pPr>
    </w:p>
    <w:p w:rsidR="00A1647F" w:rsidRDefault="00A1647F" w:rsidP="00A1647F"/>
    <w:p w:rsidR="00A1647F" w:rsidRPr="00AA3331" w:rsidRDefault="00A1647F" w:rsidP="00A1647F"/>
    <w:p w:rsidR="00A1647F" w:rsidRDefault="00A1647F" w:rsidP="00A1647F">
      <w:pPr>
        <w:rPr>
          <w:rFonts w:ascii="Arial Narrow" w:hAnsi="Arial Narrow"/>
        </w:rPr>
      </w:pPr>
    </w:p>
    <w:p w:rsidR="00A1647F" w:rsidRDefault="00A1647F" w:rsidP="00A1647F">
      <w:pPr>
        <w:rPr>
          <w:rFonts w:ascii="Arial Narrow" w:hAnsi="Arial Narrow"/>
        </w:rPr>
      </w:pPr>
    </w:p>
    <w:p w:rsidR="00A1647F" w:rsidRDefault="00A1647F" w:rsidP="00A1647F">
      <w:pPr>
        <w:rPr>
          <w:rFonts w:ascii="Arial Narrow" w:hAnsi="Arial Narrow"/>
        </w:rPr>
      </w:pPr>
    </w:p>
    <w:p w:rsidR="00A1647F" w:rsidRDefault="00A1647F" w:rsidP="00A1647F">
      <w:pPr>
        <w:rPr>
          <w:rFonts w:ascii="Arial Narrow" w:hAnsi="Arial Narrow"/>
        </w:rPr>
      </w:pPr>
    </w:p>
    <w:p w:rsidR="00A1647F" w:rsidRDefault="00A1647F" w:rsidP="00A1647F">
      <w:pPr>
        <w:rPr>
          <w:rFonts w:ascii="Arial Narrow" w:hAnsi="Arial Narrow"/>
        </w:rPr>
      </w:pPr>
    </w:p>
    <w:p w:rsidR="00A51FBB" w:rsidRDefault="00A51FBB" w:rsidP="00A1647F">
      <w:pPr>
        <w:rPr>
          <w:rFonts w:ascii="Arial Narrow" w:hAnsi="Arial Narrow"/>
        </w:rPr>
      </w:pPr>
    </w:p>
    <w:p w:rsidR="00A51FBB" w:rsidRPr="00B0192F" w:rsidRDefault="00A51FBB" w:rsidP="00A51FBB">
      <w:pPr>
        <w:pStyle w:val="Heading2"/>
        <w:rPr>
          <w:rFonts w:ascii="Arial Narrow" w:hAnsi="Arial Narrow"/>
          <w:sz w:val="24"/>
          <w:szCs w:val="24"/>
        </w:rPr>
      </w:pPr>
      <w:r w:rsidRPr="00B0192F">
        <w:rPr>
          <w:rFonts w:ascii="Arial Narrow" w:hAnsi="Arial Narrow"/>
          <w:sz w:val="24"/>
          <w:szCs w:val="24"/>
        </w:rPr>
        <w:lastRenderedPageBreak/>
        <w:t>In general se mentine folosinta terenurilor, aceleasi suprafete, culturile practicate sunt in principal</w:t>
      </w:r>
      <w:r>
        <w:rPr>
          <w:rFonts w:ascii="Arial Narrow" w:hAnsi="Arial Narrow"/>
          <w:sz w:val="24"/>
          <w:szCs w:val="24"/>
          <w:lang w:val="en-US"/>
        </w:rPr>
        <w:t>:</w:t>
      </w:r>
      <w:r w:rsidRPr="00B0192F">
        <w:rPr>
          <w:rFonts w:ascii="Arial Narrow" w:hAnsi="Arial Narrow"/>
          <w:sz w:val="24"/>
          <w:szCs w:val="24"/>
        </w:rPr>
        <w:t xml:space="preserve"> </w:t>
      </w:r>
      <w:r>
        <w:rPr>
          <w:rFonts w:ascii="Arial Narrow" w:hAnsi="Arial Narrow"/>
          <w:sz w:val="24"/>
          <w:szCs w:val="24"/>
        </w:rPr>
        <w:t>legume</w:t>
      </w:r>
      <w:r w:rsidRPr="00B0192F">
        <w:rPr>
          <w:rFonts w:ascii="Arial Narrow" w:hAnsi="Arial Narrow"/>
          <w:sz w:val="24"/>
          <w:szCs w:val="24"/>
        </w:rPr>
        <w:t xml:space="preserve">,  </w:t>
      </w:r>
      <w:r>
        <w:rPr>
          <w:rFonts w:ascii="Arial Narrow" w:hAnsi="Arial Narrow"/>
          <w:sz w:val="24"/>
          <w:szCs w:val="24"/>
        </w:rPr>
        <w:t>porumb, sfecla de zahar, soia</w:t>
      </w:r>
      <w:r w:rsidRPr="00B0192F">
        <w:rPr>
          <w:rFonts w:ascii="Arial Narrow" w:hAnsi="Arial Narrow"/>
          <w:sz w:val="24"/>
          <w:szCs w:val="24"/>
        </w:rPr>
        <w:t>.</w:t>
      </w:r>
    </w:p>
    <w:p w:rsidR="00A51FBB" w:rsidRPr="00DA441F" w:rsidRDefault="00A51FBB" w:rsidP="00A51FBB">
      <w:pPr>
        <w:pStyle w:val="Heading2"/>
        <w:ind w:left="0" w:firstLine="720"/>
        <w:jc w:val="both"/>
        <w:rPr>
          <w:rFonts w:ascii="Arial Narrow" w:hAnsi="Arial Narrow"/>
          <w:sz w:val="24"/>
          <w:szCs w:val="24"/>
        </w:rPr>
      </w:pPr>
      <w:r w:rsidRPr="00DA441F">
        <w:rPr>
          <w:rFonts w:ascii="Arial Narrow" w:hAnsi="Arial Narrow"/>
          <w:sz w:val="24"/>
          <w:szCs w:val="24"/>
        </w:rPr>
        <w:t xml:space="preserve">Cantitatile recoltate sunt </w:t>
      </w:r>
      <w:r>
        <w:rPr>
          <w:rFonts w:ascii="Arial Narrow" w:hAnsi="Arial Narrow"/>
          <w:sz w:val="24"/>
          <w:szCs w:val="24"/>
        </w:rPr>
        <w:t>medii</w:t>
      </w:r>
      <w:r w:rsidRPr="00DA441F">
        <w:rPr>
          <w:rFonts w:ascii="Arial Narrow" w:hAnsi="Arial Narrow"/>
          <w:sz w:val="24"/>
          <w:szCs w:val="24"/>
        </w:rPr>
        <w:t xml:space="preserve">, sub posibilitatile potentialului terenurilor si datorate in principal neefectuarii la timp a lucrarilor de chimizare, fertilizare, lipsei utilajelor, lipsa irigatiilor si in general lipseste o strategie in sectorul agricol; agricultura se practica in gospodaria privata care detine suprafete mici de teren agricol, nu este suficient subventionata, nu este pus la punct un sistem de prelucrare, colectare a produselor agricole, si nu se manifesta tendinta de asociere pentru realizarea de ferme agricole. </w:t>
      </w:r>
    </w:p>
    <w:p w:rsidR="00A51FBB" w:rsidRPr="00DA441F" w:rsidRDefault="00A51FBB" w:rsidP="00A51FBB">
      <w:pPr>
        <w:pStyle w:val="Heading2"/>
        <w:ind w:left="0" w:firstLine="720"/>
        <w:jc w:val="both"/>
        <w:rPr>
          <w:rFonts w:ascii="Arial Narrow" w:hAnsi="Arial Narrow"/>
          <w:sz w:val="24"/>
          <w:szCs w:val="24"/>
        </w:rPr>
      </w:pPr>
      <w:r w:rsidRPr="00DA441F">
        <w:rPr>
          <w:rFonts w:ascii="Arial Narrow" w:hAnsi="Arial Narrow"/>
          <w:sz w:val="24"/>
          <w:szCs w:val="24"/>
        </w:rPr>
        <w:t xml:space="preserve">Gospodaria particulara ca principalul detinator al terenului arabil, prin modul de exploatare si valorificare a terenurilor, prin productiile obtinute, nu asigura un trai decent populatiei. </w:t>
      </w:r>
    </w:p>
    <w:p w:rsidR="00A51FBB" w:rsidRPr="00DA441F" w:rsidRDefault="00A51FBB" w:rsidP="00A51FBB">
      <w:pPr>
        <w:pStyle w:val="Heading2"/>
        <w:ind w:left="0" w:firstLine="720"/>
        <w:jc w:val="both"/>
        <w:rPr>
          <w:rFonts w:ascii="Arial Narrow" w:hAnsi="Arial Narrow"/>
          <w:sz w:val="24"/>
          <w:szCs w:val="24"/>
        </w:rPr>
      </w:pPr>
      <w:r>
        <w:rPr>
          <w:rFonts w:ascii="Arial Narrow" w:hAnsi="Arial Narrow"/>
        </w:rPr>
        <w:t xml:space="preserve"> </w:t>
      </w:r>
      <w:r w:rsidRPr="0060201B">
        <w:rPr>
          <w:rFonts w:ascii="Arial Narrow" w:hAnsi="Arial Narrow"/>
          <w:i/>
          <w:sz w:val="24"/>
          <w:szCs w:val="24"/>
        </w:rPr>
        <w:t xml:space="preserve">Sectorul zootehnic </w:t>
      </w:r>
      <w:r w:rsidRPr="00DA441F">
        <w:rPr>
          <w:rFonts w:ascii="Arial Narrow" w:hAnsi="Arial Narrow"/>
          <w:sz w:val="24"/>
          <w:szCs w:val="24"/>
        </w:rPr>
        <w:t xml:space="preserve">dispune de un numar redus de animale, cresterea animalelor se practica in gospodaria particulara, dar in general media este de 1 animal la 2-3 gospodarii. </w:t>
      </w:r>
    </w:p>
    <w:p w:rsidR="00A51FBB" w:rsidRPr="00DA441F" w:rsidRDefault="00A51FBB" w:rsidP="00A51FBB">
      <w:pPr>
        <w:pStyle w:val="Heading2"/>
        <w:ind w:left="0" w:firstLine="720"/>
        <w:jc w:val="both"/>
        <w:rPr>
          <w:rFonts w:ascii="Arial Narrow" w:hAnsi="Arial Narrow"/>
          <w:sz w:val="24"/>
          <w:szCs w:val="24"/>
        </w:rPr>
      </w:pPr>
      <w:r w:rsidRPr="00DA441F">
        <w:rPr>
          <w:rFonts w:ascii="Arial Narrow" w:hAnsi="Arial Narrow"/>
          <w:sz w:val="24"/>
          <w:szCs w:val="24"/>
        </w:rPr>
        <w:t>Trebuie mentionat</w:t>
      </w:r>
      <w:r>
        <w:rPr>
          <w:rFonts w:ascii="Arial Narrow" w:hAnsi="Arial Narrow"/>
          <w:sz w:val="24"/>
          <w:szCs w:val="24"/>
        </w:rPr>
        <w:t xml:space="preserve"> ca nu  exista activitati de tip industrial, depozitare, a existat </w:t>
      </w:r>
      <w:r w:rsidRPr="00DA441F">
        <w:rPr>
          <w:rFonts w:ascii="Arial Narrow" w:hAnsi="Arial Narrow"/>
          <w:sz w:val="24"/>
          <w:szCs w:val="24"/>
        </w:rPr>
        <w:t xml:space="preserve"> </w:t>
      </w:r>
      <w:r>
        <w:rPr>
          <w:rFonts w:ascii="Arial Narrow" w:hAnsi="Arial Narrow"/>
          <w:sz w:val="24"/>
          <w:szCs w:val="24"/>
        </w:rPr>
        <w:t>o unitate de producere folie, dar care nu mai functioneaza,</w:t>
      </w:r>
      <w:r w:rsidRPr="00DA441F">
        <w:rPr>
          <w:rFonts w:ascii="Arial Narrow" w:hAnsi="Arial Narrow"/>
          <w:sz w:val="24"/>
          <w:szCs w:val="24"/>
        </w:rPr>
        <w:t xml:space="preserve"> proprietate privata. </w:t>
      </w:r>
    </w:p>
    <w:p w:rsidR="00A51FBB" w:rsidRPr="00DA441F" w:rsidRDefault="00A51FBB" w:rsidP="00A51FBB">
      <w:pPr>
        <w:pStyle w:val="Heading2"/>
        <w:ind w:left="0" w:firstLine="720"/>
        <w:jc w:val="both"/>
        <w:rPr>
          <w:rFonts w:ascii="Arial Narrow" w:hAnsi="Arial Narrow"/>
          <w:sz w:val="24"/>
          <w:szCs w:val="24"/>
        </w:rPr>
      </w:pPr>
      <w:r>
        <w:rPr>
          <w:rFonts w:ascii="Arial Narrow" w:hAnsi="Arial Narrow"/>
          <w:sz w:val="24"/>
          <w:szCs w:val="24"/>
        </w:rPr>
        <w:t>La nivel national, s</w:t>
      </w:r>
      <w:r w:rsidRPr="00DA441F">
        <w:rPr>
          <w:rFonts w:ascii="Arial Narrow" w:hAnsi="Arial Narrow"/>
          <w:sz w:val="24"/>
          <w:szCs w:val="24"/>
        </w:rPr>
        <w:t>e observa scaderea interesului pentru cresterea animalelor in gospodaria privata.</w:t>
      </w:r>
    </w:p>
    <w:p w:rsidR="00A1647F" w:rsidRPr="00DA441F" w:rsidRDefault="00623CE6" w:rsidP="00A1647F">
      <w:pPr>
        <w:pStyle w:val="Heading2"/>
        <w:ind w:left="0" w:firstLine="720"/>
        <w:jc w:val="both"/>
        <w:rPr>
          <w:rFonts w:ascii="Arial Narrow" w:hAnsi="Arial Narrow"/>
          <w:sz w:val="24"/>
          <w:szCs w:val="24"/>
        </w:rPr>
      </w:pPr>
      <w:r>
        <w:rPr>
          <w:rFonts w:ascii="Arial Narrow" w:hAnsi="Arial Narrow"/>
          <w:sz w:val="24"/>
          <w:szCs w:val="24"/>
        </w:rPr>
        <w:t xml:space="preserve">Fanete </w:t>
      </w:r>
      <w:r w:rsidR="00A1647F" w:rsidRPr="00DA441F">
        <w:rPr>
          <w:rFonts w:ascii="Arial Narrow" w:hAnsi="Arial Narrow"/>
          <w:sz w:val="24"/>
          <w:szCs w:val="24"/>
        </w:rPr>
        <w:t>proprietate p</w:t>
      </w:r>
      <w:r>
        <w:rPr>
          <w:rFonts w:ascii="Arial Narrow" w:hAnsi="Arial Narrow"/>
          <w:sz w:val="24"/>
          <w:szCs w:val="24"/>
        </w:rPr>
        <w:t>ublica</w:t>
      </w:r>
      <w:r w:rsidR="00A1647F" w:rsidRPr="00DA441F">
        <w:rPr>
          <w:rFonts w:ascii="Arial Narrow" w:hAnsi="Arial Narrow"/>
          <w:sz w:val="24"/>
          <w:szCs w:val="24"/>
        </w:rPr>
        <w:t xml:space="preserve"> in suprafata de </w:t>
      </w:r>
      <w:r>
        <w:rPr>
          <w:rFonts w:ascii="Arial Narrow" w:hAnsi="Arial Narrow"/>
          <w:sz w:val="24"/>
          <w:szCs w:val="24"/>
        </w:rPr>
        <w:t>2</w:t>
      </w:r>
      <w:r w:rsidR="00A1647F">
        <w:rPr>
          <w:rFonts w:ascii="Arial Narrow" w:hAnsi="Arial Narrow"/>
          <w:sz w:val="24"/>
          <w:szCs w:val="24"/>
        </w:rPr>
        <w:t>6</w:t>
      </w:r>
      <w:r>
        <w:rPr>
          <w:rFonts w:ascii="Arial Narrow" w:hAnsi="Arial Narrow"/>
          <w:sz w:val="24"/>
          <w:szCs w:val="24"/>
        </w:rPr>
        <w:t>7</w:t>
      </w:r>
      <w:r w:rsidR="00A1647F" w:rsidRPr="00DA441F">
        <w:rPr>
          <w:rFonts w:ascii="Arial Narrow" w:hAnsi="Arial Narrow"/>
          <w:sz w:val="24"/>
          <w:szCs w:val="24"/>
        </w:rPr>
        <w:t xml:space="preserve">ha reprezinta  </w:t>
      </w:r>
      <w:r w:rsidR="00426CF6">
        <w:rPr>
          <w:rFonts w:ascii="Arial Narrow" w:hAnsi="Arial Narrow"/>
          <w:sz w:val="24"/>
          <w:szCs w:val="24"/>
        </w:rPr>
        <w:t>8,3</w:t>
      </w:r>
      <w:r w:rsidR="00A1647F" w:rsidRPr="00DA441F">
        <w:rPr>
          <w:rFonts w:ascii="Arial Narrow" w:hAnsi="Arial Narrow"/>
          <w:sz w:val="24"/>
          <w:szCs w:val="24"/>
        </w:rPr>
        <w:t xml:space="preserve">% din suprafata agricola detinuta de </w:t>
      </w:r>
      <w:r w:rsidR="00CC3EDC">
        <w:rPr>
          <w:rFonts w:ascii="Arial Narrow" w:hAnsi="Arial Narrow"/>
          <w:sz w:val="24"/>
          <w:szCs w:val="24"/>
        </w:rPr>
        <w:t>unitatea administrativ teritoriala Branistea</w:t>
      </w:r>
      <w:r w:rsidR="00A1647F">
        <w:rPr>
          <w:rFonts w:ascii="Arial Narrow" w:hAnsi="Arial Narrow"/>
          <w:sz w:val="24"/>
          <w:szCs w:val="24"/>
        </w:rPr>
        <w:t>,</w:t>
      </w:r>
      <w:r w:rsidR="00A1647F" w:rsidRPr="00DA441F">
        <w:rPr>
          <w:rFonts w:ascii="Arial Narrow" w:hAnsi="Arial Narrow"/>
          <w:sz w:val="24"/>
          <w:szCs w:val="24"/>
        </w:rPr>
        <w:t xml:space="preserve"> </w:t>
      </w:r>
      <w:r w:rsidR="00A1647F">
        <w:rPr>
          <w:rFonts w:ascii="Arial Narrow" w:hAnsi="Arial Narrow"/>
          <w:sz w:val="24"/>
          <w:szCs w:val="24"/>
        </w:rPr>
        <w:t xml:space="preserve">ceea ce reprezinta un potential privind cresterea animalelor, </w:t>
      </w:r>
      <w:r w:rsidR="00A1647F" w:rsidRPr="00DA441F">
        <w:rPr>
          <w:rFonts w:ascii="Arial Narrow" w:hAnsi="Arial Narrow"/>
          <w:sz w:val="24"/>
          <w:szCs w:val="24"/>
        </w:rPr>
        <w:t>dar sunt exploatate ineficient din cauza fertilitatii scăzute a solului si a lipsei lucrarilor de amendare.</w:t>
      </w:r>
    </w:p>
    <w:p w:rsidR="00A1647F" w:rsidRDefault="00A1647F" w:rsidP="00E4292C">
      <w:pPr>
        <w:pStyle w:val="Heading2"/>
        <w:ind w:left="0" w:firstLine="720"/>
        <w:jc w:val="both"/>
        <w:rPr>
          <w:rFonts w:ascii="Arial Narrow" w:hAnsi="Arial Narrow"/>
          <w:sz w:val="24"/>
          <w:szCs w:val="24"/>
        </w:rPr>
      </w:pPr>
      <w:r w:rsidRPr="00DA441F">
        <w:rPr>
          <w:rFonts w:ascii="Arial Narrow" w:hAnsi="Arial Narrow"/>
          <w:sz w:val="24"/>
          <w:szCs w:val="24"/>
        </w:rPr>
        <w:t xml:space="preserve">In concluzie activitatea agricola este </w:t>
      </w:r>
      <w:r>
        <w:rPr>
          <w:rFonts w:ascii="Arial Narrow" w:hAnsi="Arial Narrow"/>
          <w:sz w:val="24"/>
          <w:szCs w:val="24"/>
        </w:rPr>
        <w:t>bine</w:t>
      </w:r>
      <w:r w:rsidRPr="00DA441F">
        <w:rPr>
          <w:rFonts w:ascii="Arial Narrow" w:hAnsi="Arial Narrow"/>
          <w:sz w:val="24"/>
          <w:szCs w:val="24"/>
        </w:rPr>
        <w:t xml:space="preserve"> dezvoltata chiar daca exista resurse materiale si umane, si asigura in general cu produse nevoile proprii, si  putin piata</w:t>
      </w:r>
      <w:r w:rsidR="00CC3EDC">
        <w:rPr>
          <w:rFonts w:ascii="Arial Narrow" w:hAnsi="Arial Narrow"/>
          <w:sz w:val="24"/>
          <w:szCs w:val="24"/>
        </w:rPr>
        <w:t>, mai ales sectorul legumicol.</w:t>
      </w:r>
    </w:p>
    <w:p w:rsidR="00FC31C8" w:rsidRPr="00317406" w:rsidRDefault="009D009B" w:rsidP="00E4292C">
      <w:pPr>
        <w:jc w:val="both"/>
        <w:rPr>
          <w:rFonts w:ascii="Arial Narrow" w:hAnsi="Arial Narrow"/>
          <w:sz w:val="24"/>
          <w:szCs w:val="24"/>
          <w:lang w:val="fr-FR"/>
        </w:rPr>
      </w:pPr>
      <w:r>
        <w:rPr>
          <w:lang w:eastAsia="en-US"/>
        </w:rPr>
        <w:t xml:space="preserve">               O</w:t>
      </w:r>
      <w:r w:rsidRPr="00DA441F">
        <w:rPr>
          <w:rFonts w:ascii="Arial Narrow" w:hAnsi="Arial Narrow"/>
          <w:sz w:val="24"/>
          <w:szCs w:val="24"/>
        </w:rPr>
        <w:t xml:space="preserve"> </w:t>
      </w:r>
      <w:r>
        <w:rPr>
          <w:rFonts w:ascii="Arial Narrow" w:hAnsi="Arial Narrow"/>
          <w:sz w:val="24"/>
          <w:szCs w:val="24"/>
        </w:rPr>
        <w:t>preocupare speciala a proprietarilor de teren o reprezinta cultura zarzavaturilor</w:t>
      </w:r>
      <w:r w:rsidRPr="00317406">
        <w:rPr>
          <w:rFonts w:ascii="Arial Narrow" w:hAnsi="Arial Narrow"/>
          <w:sz w:val="24"/>
          <w:szCs w:val="24"/>
          <w:lang w:val="fr-FR"/>
        </w:rPr>
        <w:t>(gradinaritul)</w:t>
      </w:r>
      <w:r w:rsidR="00E72987" w:rsidRPr="00317406">
        <w:rPr>
          <w:rFonts w:ascii="Arial Narrow" w:hAnsi="Arial Narrow"/>
          <w:sz w:val="24"/>
          <w:szCs w:val="24"/>
          <w:lang w:val="fr-FR"/>
        </w:rPr>
        <w:t xml:space="preserve"> in solarii,  insa zona este favorabila si pentru cultura de porumb, sfecla de zahar, struguri si cresterea bovinelor.</w:t>
      </w:r>
      <w:r w:rsidR="00803797" w:rsidRPr="00317406">
        <w:rPr>
          <w:rFonts w:ascii="Arial Narrow" w:hAnsi="Arial Narrow"/>
          <w:sz w:val="24"/>
          <w:szCs w:val="24"/>
          <w:lang w:val="fr-FR"/>
        </w:rPr>
        <w:t xml:space="preserve"> </w:t>
      </w:r>
    </w:p>
    <w:p w:rsidR="009D009B" w:rsidRPr="009D009B" w:rsidRDefault="00FC31C8" w:rsidP="009D009B">
      <w:pPr>
        <w:rPr>
          <w:lang w:eastAsia="en-US"/>
        </w:rPr>
      </w:pPr>
      <w:r w:rsidRPr="00317406">
        <w:rPr>
          <w:rFonts w:ascii="Arial Narrow" w:hAnsi="Arial Narrow"/>
          <w:sz w:val="24"/>
          <w:szCs w:val="24"/>
          <w:lang w:val="fr-FR"/>
        </w:rPr>
        <w:t xml:space="preserve">    </w:t>
      </w:r>
      <w:r w:rsidR="00803797" w:rsidRPr="00317406">
        <w:rPr>
          <w:rFonts w:ascii="Arial Narrow" w:hAnsi="Arial Narrow"/>
          <w:sz w:val="24"/>
          <w:szCs w:val="24"/>
          <w:lang w:val="fr-FR"/>
        </w:rPr>
        <w:t xml:space="preserve">         Comuna a aderat  la Asociatia Grup  de Actiune  Locala “ Dunarea Albastra” </w:t>
      </w:r>
      <w:r w:rsidR="00DC5BAC" w:rsidRPr="00317406">
        <w:rPr>
          <w:rFonts w:ascii="Arial Narrow" w:hAnsi="Arial Narrow"/>
          <w:sz w:val="24"/>
          <w:szCs w:val="24"/>
          <w:lang w:val="fr-FR"/>
        </w:rPr>
        <w:t xml:space="preserve">in scopul dezvoltarii unor proiecte. </w:t>
      </w:r>
      <w:r w:rsidR="00803797" w:rsidRPr="00317406">
        <w:rPr>
          <w:rFonts w:ascii="Arial Narrow" w:hAnsi="Arial Narrow"/>
          <w:sz w:val="24"/>
          <w:szCs w:val="24"/>
          <w:lang w:val="fr-FR"/>
        </w:rPr>
        <w:t xml:space="preserve">    </w:t>
      </w:r>
      <w:r w:rsidR="009D009B" w:rsidRPr="00317406">
        <w:rPr>
          <w:rFonts w:ascii="Arial Narrow" w:hAnsi="Arial Narrow"/>
          <w:sz w:val="24"/>
          <w:szCs w:val="24"/>
          <w:lang w:val="fr-FR"/>
        </w:rPr>
        <w:t xml:space="preserve">   </w:t>
      </w:r>
      <w:r w:rsidR="009D009B">
        <w:rPr>
          <w:rFonts w:ascii="Arial Narrow" w:hAnsi="Arial Narrow"/>
          <w:sz w:val="24"/>
          <w:szCs w:val="24"/>
        </w:rPr>
        <w:t xml:space="preserve">  </w:t>
      </w:r>
    </w:p>
    <w:p w:rsidR="00A1647F" w:rsidRPr="00DA441F" w:rsidRDefault="00A1647F" w:rsidP="005D0719">
      <w:pPr>
        <w:pStyle w:val="Heading2"/>
        <w:ind w:left="0"/>
        <w:jc w:val="both"/>
        <w:rPr>
          <w:rFonts w:ascii="Arial Narrow" w:hAnsi="Arial Narrow"/>
          <w:sz w:val="24"/>
          <w:szCs w:val="24"/>
        </w:rPr>
      </w:pPr>
      <w:r w:rsidRPr="00DA441F">
        <w:rPr>
          <w:rFonts w:ascii="Arial Narrow" w:hAnsi="Arial Narrow"/>
          <w:i/>
          <w:sz w:val="24"/>
          <w:szCs w:val="24"/>
        </w:rPr>
        <w:t>Fondul  forestier</w:t>
      </w:r>
      <w:r w:rsidRPr="00DA441F">
        <w:rPr>
          <w:rFonts w:ascii="Arial Narrow" w:hAnsi="Arial Narrow"/>
          <w:sz w:val="24"/>
          <w:szCs w:val="24"/>
        </w:rPr>
        <w:t xml:space="preserve"> - </w:t>
      </w:r>
      <w:r w:rsidR="00111879">
        <w:rPr>
          <w:rFonts w:ascii="Arial Narrow" w:hAnsi="Arial Narrow"/>
          <w:sz w:val="24"/>
          <w:szCs w:val="24"/>
        </w:rPr>
        <w:t xml:space="preserve"> pe teritoriul </w:t>
      </w:r>
      <w:r w:rsidRPr="00DA441F">
        <w:rPr>
          <w:rFonts w:ascii="Arial Narrow" w:hAnsi="Arial Narrow"/>
          <w:sz w:val="24"/>
          <w:szCs w:val="24"/>
        </w:rPr>
        <w:t xml:space="preserve"> comunei</w:t>
      </w:r>
      <w:r w:rsidR="00111879">
        <w:rPr>
          <w:rFonts w:ascii="Arial Narrow" w:hAnsi="Arial Narrow"/>
          <w:sz w:val="24"/>
          <w:szCs w:val="24"/>
        </w:rPr>
        <w:t xml:space="preserve"> Branistea</w:t>
      </w:r>
      <w:r w:rsidR="000E4675">
        <w:rPr>
          <w:rFonts w:ascii="Arial Narrow" w:hAnsi="Arial Narrow"/>
          <w:sz w:val="24"/>
          <w:szCs w:val="24"/>
        </w:rPr>
        <w:t>, exista citeva petice de padure.</w:t>
      </w:r>
      <w:r w:rsidR="00111879">
        <w:rPr>
          <w:rFonts w:ascii="Arial Narrow" w:hAnsi="Arial Narrow"/>
          <w:sz w:val="24"/>
          <w:szCs w:val="24"/>
        </w:rPr>
        <w:t xml:space="preserve"> </w:t>
      </w:r>
      <w:r>
        <w:rPr>
          <w:rFonts w:ascii="Arial Narrow" w:hAnsi="Arial Narrow"/>
          <w:sz w:val="24"/>
          <w:szCs w:val="24"/>
        </w:rPr>
        <w:t xml:space="preserve">  </w:t>
      </w:r>
    </w:p>
    <w:p w:rsidR="00A1647F" w:rsidRPr="003426E8" w:rsidRDefault="00A1647F" w:rsidP="00A1647F">
      <w:pPr>
        <w:pStyle w:val="BodyText"/>
        <w:ind w:firstLine="720"/>
        <w:jc w:val="both"/>
        <w:rPr>
          <w:rFonts w:ascii="Arial Narrow" w:hAnsi="Arial Narrow" w:cs="Tahoma"/>
          <w:sz w:val="24"/>
          <w:szCs w:val="24"/>
        </w:rPr>
      </w:pPr>
      <w:r w:rsidRPr="003426E8">
        <w:rPr>
          <w:rFonts w:ascii="Arial Narrow" w:hAnsi="Arial Narrow" w:cs="Tahoma"/>
          <w:sz w:val="24"/>
          <w:szCs w:val="24"/>
        </w:rPr>
        <w:t xml:space="preserve">Pentru mentinerea echilibrului ecologic sunt necesare actiuni de exploatare rationala a fondului forestier, respectarea planurilor de taiere, a programului de impadurire, rationalizarea pasunatului, amenajarea si intretinerea drumurilor forestiere si infiintarea unor centre de desfacere a lemnului de foc la preturi accesibile pentru limitarea actiunilor de taieri ilegale. </w:t>
      </w:r>
    </w:p>
    <w:p w:rsidR="00A1647F" w:rsidRPr="003426E8" w:rsidRDefault="00A1647F" w:rsidP="00A1647F">
      <w:pPr>
        <w:pStyle w:val="BodyText"/>
        <w:ind w:firstLine="720"/>
        <w:jc w:val="both"/>
        <w:rPr>
          <w:rFonts w:ascii="Arial Narrow" w:hAnsi="Arial Narrow" w:cs="Tahoma"/>
          <w:i/>
          <w:sz w:val="24"/>
          <w:szCs w:val="24"/>
        </w:rPr>
      </w:pPr>
    </w:p>
    <w:p w:rsidR="00A1647F" w:rsidRDefault="00A1647F" w:rsidP="00A1647F">
      <w:pPr>
        <w:pStyle w:val="BodyText"/>
        <w:jc w:val="both"/>
        <w:rPr>
          <w:rStyle w:val="arttext"/>
          <w:rFonts w:ascii="Arial Narrow" w:hAnsi="Arial Narrow" w:cs="Tahoma"/>
          <w:sz w:val="24"/>
          <w:szCs w:val="24"/>
        </w:rPr>
      </w:pPr>
      <w:r w:rsidRPr="003426E8">
        <w:rPr>
          <w:rFonts w:ascii="Arial Narrow" w:hAnsi="Arial Narrow" w:cs="Tahoma"/>
          <w:i/>
          <w:sz w:val="24"/>
          <w:szCs w:val="24"/>
        </w:rPr>
        <w:t xml:space="preserve">Piscicultura– </w:t>
      </w:r>
      <w:r w:rsidRPr="003426E8">
        <w:rPr>
          <w:rFonts w:ascii="Arial Narrow" w:hAnsi="Arial Narrow" w:cs="Tahoma"/>
          <w:sz w:val="24"/>
          <w:szCs w:val="24"/>
        </w:rPr>
        <w:t xml:space="preserve">pe teritoriul comunei suprafata ocupata de ape este </w:t>
      </w:r>
      <w:r>
        <w:rPr>
          <w:rFonts w:ascii="Arial Narrow" w:hAnsi="Arial Narrow" w:cs="Tahoma"/>
          <w:sz w:val="24"/>
          <w:szCs w:val="24"/>
        </w:rPr>
        <w:t xml:space="preserve">mic, </w:t>
      </w:r>
      <w:r w:rsidRPr="003426E8">
        <w:rPr>
          <w:rFonts w:ascii="Arial Narrow" w:hAnsi="Arial Narrow" w:cs="Tahoma"/>
          <w:sz w:val="24"/>
          <w:szCs w:val="24"/>
        </w:rPr>
        <w:t xml:space="preserve">de </w:t>
      </w:r>
      <w:r w:rsidR="00A25319">
        <w:rPr>
          <w:rFonts w:ascii="Arial Narrow" w:hAnsi="Arial Narrow" w:cs="Tahoma"/>
          <w:sz w:val="24"/>
          <w:szCs w:val="24"/>
        </w:rPr>
        <w:t>25</w:t>
      </w:r>
      <w:r w:rsidRPr="003426E8">
        <w:rPr>
          <w:rFonts w:ascii="Arial Narrow" w:hAnsi="Arial Narrow" w:cs="Tahoma"/>
          <w:sz w:val="24"/>
          <w:szCs w:val="24"/>
        </w:rPr>
        <w:t xml:space="preserve">ha, principalul curs de apa este </w:t>
      </w:r>
      <w:r w:rsidR="00A25319">
        <w:rPr>
          <w:rFonts w:ascii="Arial Narrow" w:hAnsi="Arial Narrow" w:cs="Tahoma"/>
          <w:sz w:val="24"/>
          <w:szCs w:val="24"/>
        </w:rPr>
        <w:t>pa</w:t>
      </w:r>
      <w:r>
        <w:rPr>
          <w:rFonts w:ascii="Arial Narrow" w:hAnsi="Arial Narrow" w:cs="Tahoma"/>
          <w:sz w:val="24"/>
          <w:szCs w:val="24"/>
        </w:rPr>
        <w:t xml:space="preserve">raul </w:t>
      </w:r>
      <w:r w:rsidRPr="003426E8">
        <w:rPr>
          <w:rFonts w:ascii="Arial Narrow" w:hAnsi="Arial Narrow" w:cs="Tahoma"/>
          <w:sz w:val="24"/>
          <w:szCs w:val="24"/>
        </w:rPr>
        <w:t>D</w:t>
      </w:r>
      <w:r>
        <w:rPr>
          <w:rFonts w:ascii="Arial Narrow" w:hAnsi="Arial Narrow" w:cs="Tahoma"/>
          <w:sz w:val="24"/>
          <w:szCs w:val="24"/>
        </w:rPr>
        <w:t>rincea</w:t>
      </w:r>
      <w:r w:rsidR="00A25319">
        <w:rPr>
          <w:rFonts w:ascii="Arial Narrow" w:hAnsi="Arial Narrow" w:cs="Tahoma"/>
          <w:sz w:val="24"/>
          <w:szCs w:val="24"/>
        </w:rPr>
        <w:t xml:space="preserve"> si afluientul lui paraul Corlatel</w:t>
      </w:r>
      <w:r w:rsidRPr="003426E8">
        <w:rPr>
          <w:rStyle w:val="arttext"/>
          <w:rFonts w:ascii="Arial Narrow" w:hAnsi="Arial Narrow" w:cs="Tahoma"/>
          <w:sz w:val="24"/>
          <w:szCs w:val="24"/>
        </w:rPr>
        <w:t xml:space="preserve">; </w:t>
      </w:r>
      <w:r w:rsidR="00DC3178">
        <w:rPr>
          <w:rStyle w:val="arttext"/>
          <w:rFonts w:ascii="Arial Narrow" w:hAnsi="Arial Narrow" w:cs="Tahoma"/>
          <w:sz w:val="24"/>
          <w:szCs w:val="24"/>
        </w:rPr>
        <w:t>n</w:t>
      </w:r>
      <w:r>
        <w:rPr>
          <w:rStyle w:val="arttext"/>
          <w:rFonts w:ascii="Arial Narrow" w:hAnsi="Arial Narrow" w:cs="Tahoma"/>
          <w:sz w:val="24"/>
          <w:szCs w:val="24"/>
        </w:rPr>
        <w:t xml:space="preserve">u se practica </w:t>
      </w:r>
      <w:r w:rsidRPr="003426E8">
        <w:rPr>
          <w:rStyle w:val="arttext"/>
          <w:rFonts w:ascii="Arial Narrow" w:hAnsi="Arial Narrow" w:cs="Tahoma"/>
          <w:sz w:val="24"/>
          <w:szCs w:val="24"/>
        </w:rPr>
        <w:t xml:space="preserve"> pescuitul </w:t>
      </w:r>
      <w:r>
        <w:rPr>
          <w:rStyle w:val="arttext"/>
          <w:rFonts w:ascii="Arial Narrow" w:hAnsi="Arial Narrow" w:cs="Tahoma"/>
          <w:sz w:val="24"/>
          <w:szCs w:val="24"/>
        </w:rPr>
        <w:t>in comuna.</w:t>
      </w:r>
    </w:p>
    <w:p w:rsidR="00A1647F" w:rsidRPr="003426E8" w:rsidRDefault="00A1647F" w:rsidP="00A1647F">
      <w:pPr>
        <w:pStyle w:val="BodyText"/>
        <w:jc w:val="both"/>
        <w:rPr>
          <w:rFonts w:ascii="Arial Narrow" w:hAnsi="Arial Narrow" w:cs="Tahoma"/>
          <w:i/>
          <w:sz w:val="24"/>
          <w:szCs w:val="24"/>
        </w:rPr>
      </w:pPr>
    </w:p>
    <w:p w:rsidR="00A1647F" w:rsidRDefault="00A1647F" w:rsidP="00A1647F">
      <w:pPr>
        <w:pStyle w:val="BodyText"/>
        <w:jc w:val="both"/>
        <w:rPr>
          <w:rFonts w:ascii="Arial Narrow" w:hAnsi="Arial Narrow" w:cs="Tahoma"/>
          <w:sz w:val="24"/>
          <w:szCs w:val="24"/>
        </w:rPr>
      </w:pPr>
      <w:r w:rsidRPr="003426E8">
        <w:rPr>
          <w:rFonts w:ascii="Arial Narrow" w:hAnsi="Arial Narrow" w:cs="Tahoma"/>
          <w:i/>
          <w:sz w:val="24"/>
          <w:szCs w:val="24"/>
        </w:rPr>
        <w:t xml:space="preserve">Turismul </w:t>
      </w:r>
      <w:r w:rsidRPr="003426E8">
        <w:rPr>
          <w:rFonts w:ascii="Arial Narrow" w:hAnsi="Arial Narrow" w:cs="Tahoma"/>
          <w:sz w:val="24"/>
          <w:szCs w:val="24"/>
        </w:rPr>
        <w:t xml:space="preserve">– comuna </w:t>
      </w:r>
      <w:r w:rsidR="00A25319">
        <w:rPr>
          <w:rFonts w:ascii="Arial Narrow" w:hAnsi="Arial Narrow" w:cs="Tahoma"/>
          <w:sz w:val="24"/>
          <w:szCs w:val="24"/>
        </w:rPr>
        <w:t>Branistea</w:t>
      </w:r>
      <w:r>
        <w:rPr>
          <w:rFonts w:ascii="Arial Narrow" w:hAnsi="Arial Narrow" w:cs="Tahoma"/>
          <w:sz w:val="24"/>
          <w:szCs w:val="24"/>
        </w:rPr>
        <w:t xml:space="preserve"> este slab aspectata </w:t>
      </w:r>
      <w:r w:rsidRPr="003426E8">
        <w:rPr>
          <w:rFonts w:ascii="Arial Narrow" w:hAnsi="Arial Narrow" w:cs="Tahoma"/>
          <w:sz w:val="24"/>
          <w:szCs w:val="24"/>
        </w:rPr>
        <w:t xml:space="preserve">turistic. </w:t>
      </w:r>
    </w:p>
    <w:p w:rsidR="00A1647F" w:rsidRPr="003426E8" w:rsidRDefault="00A1647F" w:rsidP="00A1647F">
      <w:pPr>
        <w:pStyle w:val="BodyText"/>
        <w:jc w:val="both"/>
        <w:rPr>
          <w:rFonts w:ascii="Arial Narrow" w:hAnsi="Arial Narrow" w:cs="Tahoma"/>
          <w:sz w:val="24"/>
          <w:szCs w:val="24"/>
        </w:rPr>
      </w:pPr>
      <w:r>
        <w:rPr>
          <w:rFonts w:ascii="Arial Narrow" w:hAnsi="Arial Narrow" w:cs="Tahoma"/>
          <w:sz w:val="24"/>
          <w:szCs w:val="24"/>
        </w:rPr>
        <w:t xml:space="preserve">            Planul de Amenajare Teritorial Judetean include comuna </w:t>
      </w:r>
      <w:r w:rsidR="00A25319">
        <w:rPr>
          <w:rFonts w:ascii="Arial Narrow" w:hAnsi="Arial Narrow" w:cs="Tahoma"/>
          <w:sz w:val="24"/>
          <w:szCs w:val="24"/>
        </w:rPr>
        <w:t xml:space="preserve">Branistea </w:t>
      </w:r>
      <w:r>
        <w:rPr>
          <w:rFonts w:ascii="Arial Narrow" w:hAnsi="Arial Narrow" w:cs="Tahoma"/>
          <w:sz w:val="24"/>
          <w:szCs w:val="24"/>
        </w:rPr>
        <w:t>in zona turistica de campie a judetului Mehedinti.</w:t>
      </w:r>
      <w:r w:rsidRPr="003426E8">
        <w:rPr>
          <w:rFonts w:ascii="Arial Narrow" w:hAnsi="Arial Narrow" w:cs="Tahoma"/>
          <w:sz w:val="24"/>
          <w:szCs w:val="24"/>
        </w:rPr>
        <w:t xml:space="preserve"> </w:t>
      </w:r>
    </w:p>
    <w:p w:rsidR="00A1647F" w:rsidRPr="003426E8" w:rsidRDefault="00A1647F" w:rsidP="00A1647F">
      <w:pPr>
        <w:pStyle w:val="BodyText"/>
        <w:ind w:firstLine="720"/>
        <w:jc w:val="both"/>
        <w:rPr>
          <w:rFonts w:ascii="Arial Narrow" w:hAnsi="Arial Narrow" w:cs="Tahoma"/>
          <w:sz w:val="24"/>
          <w:szCs w:val="24"/>
        </w:rPr>
      </w:pPr>
      <w:r w:rsidRPr="003426E8">
        <w:rPr>
          <w:rFonts w:ascii="Arial Narrow" w:hAnsi="Arial Narrow" w:cs="Tahoma"/>
          <w:sz w:val="24"/>
          <w:szCs w:val="24"/>
        </w:rPr>
        <w:t xml:space="preserve">Atractiile turistice ale comunei </w:t>
      </w:r>
      <w:r w:rsidR="00A25319">
        <w:rPr>
          <w:rFonts w:ascii="Arial Narrow" w:hAnsi="Arial Narrow" w:cs="Tahoma"/>
          <w:sz w:val="24"/>
          <w:szCs w:val="24"/>
        </w:rPr>
        <w:t>Branistea</w:t>
      </w:r>
      <w:r w:rsidRPr="003426E8">
        <w:rPr>
          <w:rFonts w:ascii="Arial Narrow" w:hAnsi="Arial Narrow" w:cs="Tahoma"/>
          <w:sz w:val="24"/>
          <w:szCs w:val="24"/>
        </w:rPr>
        <w:t xml:space="preserve"> sunt legate in special de </w:t>
      </w:r>
      <w:r>
        <w:rPr>
          <w:rFonts w:ascii="Arial Narrow" w:hAnsi="Arial Narrow" w:cs="Tahoma"/>
          <w:sz w:val="24"/>
          <w:szCs w:val="24"/>
        </w:rPr>
        <w:t>arta populara,</w:t>
      </w:r>
      <w:r w:rsidR="00CF1DEA">
        <w:rPr>
          <w:rFonts w:ascii="Arial Narrow" w:hAnsi="Arial Narrow" w:cs="Tahoma"/>
          <w:sz w:val="24"/>
          <w:szCs w:val="24"/>
        </w:rPr>
        <w:t xml:space="preserve"> </w:t>
      </w:r>
      <w:r w:rsidR="000E4675">
        <w:rPr>
          <w:rFonts w:ascii="Arial Narrow" w:hAnsi="Arial Narrow" w:cs="Tahoma"/>
          <w:sz w:val="24"/>
          <w:szCs w:val="24"/>
        </w:rPr>
        <w:t>produse mestesugaresti,</w:t>
      </w:r>
      <w:r>
        <w:rPr>
          <w:rFonts w:ascii="Arial Narrow" w:hAnsi="Arial Narrow" w:cs="Tahoma"/>
          <w:sz w:val="24"/>
          <w:szCs w:val="24"/>
        </w:rPr>
        <w:t xml:space="preserve"> religia, stravechile obiceiuri si datini crestine</w:t>
      </w:r>
      <w:r w:rsidRPr="003426E8">
        <w:rPr>
          <w:rFonts w:ascii="Arial Narrow" w:hAnsi="Arial Narrow" w:cs="Tahoma"/>
          <w:sz w:val="24"/>
          <w:szCs w:val="24"/>
        </w:rPr>
        <w:t>,</w:t>
      </w:r>
      <w:r>
        <w:rPr>
          <w:rFonts w:ascii="Arial Narrow" w:hAnsi="Arial Narrow" w:cs="Tahoma"/>
          <w:sz w:val="24"/>
          <w:szCs w:val="24"/>
        </w:rPr>
        <w:t xml:space="preserve"> posibilitatea  de a se afla in mijlocul evenimentelor specifice locului </w:t>
      </w:r>
      <w:r w:rsidRPr="00317406">
        <w:rPr>
          <w:rFonts w:ascii="Arial Narrow" w:hAnsi="Arial Narrow" w:cs="Tahoma"/>
          <w:sz w:val="24"/>
          <w:szCs w:val="24"/>
          <w:lang w:val="fr-FR"/>
        </w:rPr>
        <w:t>(</w:t>
      </w:r>
      <w:r>
        <w:rPr>
          <w:rFonts w:ascii="Arial Narrow" w:hAnsi="Arial Narrow" w:cs="Tahoma"/>
          <w:sz w:val="24"/>
          <w:szCs w:val="24"/>
        </w:rPr>
        <w:t>se</w:t>
      </w:r>
      <w:r w:rsidRPr="00317406">
        <w:rPr>
          <w:rFonts w:ascii="Arial Narrow" w:hAnsi="Arial Narrow" w:cs="Tahoma"/>
          <w:sz w:val="24"/>
          <w:szCs w:val="24"/>
          <w:lang w:val="fr-FR"/>
        </w:rPr>
        <w:t>z</w:t>
      </w:r>
      <w:r>
        <w:rPr>
          <w:rFonts w:ascii="Arial Narrow" w:hAnsi="Arial Narrow" w:cs="Tahoma"/>
          <w:sz w:val="24"/>
          <w:szCs w:val="24"/>
        </w:rPr>
        <w:t>atori</w:t>
      </w:r>
      <w:r w:rsidRPr="003426E8">
        <w:rPr>
          <w:rFonts w:ascii="Arial Narrow" w:hAnsi="Arial Narrow" w:cs="Tahoma"/>
          <w:sz w:val="24"/>
          <w:szCs w:val="24"/>
        </w:rPr>
        <w:t>,</w:t>
      </w:r>
      <w:r>
        <w:rPr>
          <w:rFonts w:ascii="Arial Narrow" w:hAnsi="Arial Narrow" w:cs="Tahoma"/>
          <w:sz w:val="24"/>
          <w:szCs w:val="24"/>
        </w:rPr>
        <w:t>serbari, targuri, festivaluri, etc.</w:t>
      </w:r>
      <w:r w:rsidRPr="00317406">
        <w:rPr>
          <w:rFonts w:ascii="Arial Narrow" w:hAnsi="Arial Narrow" w:cs="Tahoma"/>
          <w:sz w:val="24"/>
          <w:szCs w:val="24"/>
          <w:lang w:val="fr-FR"/>
        </w:rPr>
        <w:t>)</w:t>
      </w:r>
      <w:r w:rsidRPr="003426E8">
        <w:rPr>
          <w:rFonts w:ascii="Arial Narrow" w:hAnsi="Arial Narrow" w:cs="Tahoma"/>
          <w:sz w:val="24"/>
          <w:szCs w:val="24"/>
        </w:rPr>
        <w:t xml:space="preserve"> </w:t>
      </w:r>
      <w:r>
        <w:rPr>
          <w:rFonts w:ascii="Arial Narrow" w:hAnsi="Arial Narrow" w:cs="Tahoma"/>
          <w:sz w:val="24"/>
          <w:szCs w:val="24"/>
        </w:rPr>
        <w:t xml:space="preserve">si </w:t>
      </w:r>
      <w:r w:rsidRPr="003426E8">
        <w:rPr>
          <w:rFonts w:ascii="Arial Narrow" w:hAnsi="Arial Narrow" w:cs="Tahoma"/>
          <w:sz w:val="24"/>
          <w:szCs w:val="24"/>
        </w:rPr>
        <w:t>de obiective de interes turistic ce pot fi vizitate:</w:t>
      </w:r>
    </w:p>
    <w:p w:rsidR="00A1647F" w:rsidRDefault="00EC0684" w:rsidP="008C2568">
      <w:pPr>
        <w:pStyle w:val="BodyText"/>
        <w:numPr>
          <w:ilvl w:val="0"/>
          <w:numId w:val="37"/>
        </w:numPr>
        <w:jc w:val="both"/>
        <w:rPr>
          <w:rFonts w:ascii="Arial Narrow" w:hAnsi="Arial Narrow" w:cs="Tahoma"/>
          <w:sz w:val="24"/>
          <w:szCs w:val="24"/>
        </w:rPr>
      </w:pPr>
      <w:r>
        <w:rPr>
          <w:rFonts w:ascii="Arial Narrow" w:hAnsi="Arial Narrow" w:cs="Tahoma"/>
          <w:sz w:val="24"/>
          <w:szCs w:val="24"/>
        </w:rPr>
        <w:t>B</w:t>
      </w:r>
      <w:r w:rsidR="00A1647F" w:rsidRPr="005471A6">
        <w:rPr>
          <w:rFonts w:ascii="Arial Narrow" w:hAnsi="Arial Narrow" w:cs="Tahoma"/>
          <w:sz w:val="24"/>
          <w:szCs w:val="24"/>
        </w:rPr>
        <w:t xml:space="preserve">iserica „Sf. </w:t>
      </w:r>
      <w:r w:rsidR="00A25319">
        <w:rPr>
          <w:rFonts w:ascii="Arial Narrow" w:hAnsi="Arial Narrow" w:cs="Tahoma"/>
          <w:sz w:val="24"/>
          <w:szCs w:val="24"/>
        </w:rPr>
        <w:t>Voievozi</w:t>
      </w:r>
      <w:r>
        <w:rPr>
          <w:rFonts w:ascii="Arial Narrow" w:hAnsi="Arial Narrow" w:cs="Tahoma"/>
          <w:sz w:val="24"/>
          <w:szCs w:val="24"/>
        </w:rPr>
        <w:t xml:space="preserve"> Mihail si Gavril</w:t>
      </w:r>
      <w:r w:rsidR="00A1647F" w:rsidRPr="005471A6">
        <w:rPr>
          <w:rFonts w:ascii="Arial Narrow" w:hAnsi="Arial Narrow" w:cs="Tahoma"/>
          <w:sz w:val="24"/>
          <w:szCs w:val="24"/>
        </w:rPr>
        <w:t xml:space="preserve">”  din </w:t>
      </w:r>
      <w:r w:rsidR="00A25319">
        <w:rPr>
          <w:rFonts w:ascii="Arial Narrow" w:hAnsi="Arial Narrow" w:cs="Tahoma"/>
          <w:sz w:val="24"/>
          <w:szCs w:val="24"/>
        </w:rPr>
        <w:t xml:space="preserve">centrul </w:t>
      </w:r>
      <w:r w:rsidR="00A1647F">
        <w:rPr>
          <w:rFonts w:ascii="Arial Narrow" w:hAnsi="Arial Narrow" w:cs="Tahoma"/>
          <w:sz w:val="24"/>
          <w:szCs w:val="24"/>
        </w:rPr>
        <w:t>satul</w:t>
      </w:r>
      <w:r w:rsidR="00A25319">
        <w:rPr>
          <w:rFonts w:ascii="Arial Narrow" w:hAnsi="Arial Narrow" w:cs="Tahoma"/>
          <w:sz w:val="24"/>
          <w:szCs w:val="24"/>
        </w:rPr>
        <w:t>ui</w:t>
      </w:r>
      <w:r w:rsidR="00A1647F">
        <w:rPr>
          <w:rFonts w:ascii="Arial Narrow" w:hAnsi="Arial Narrow" w:cs="Tahoma"/>
          <w:sz w:val="24"/>
          <w:szCs w:val="24"/>
        </w:rPr>
        <w:t xml:space="preserve"> </w:t>
      </w:r>
      <w:r w:rsidR="00A25319">
        <w:rPr>
          <w:rFonts w:ascii="Arial Narrow" w:hAnsi="Arial Narrow" w:cs="Tahoma"/>
          <w:sz w:val="24"/>
          <w:szCs w:val="24"/>
        </w:rPr>
        <w:t>Branistea</w:t>
      </w:r>
      <w:r w:rsidR="00A1647F">
        <w:rPr>
          <w:rFonts w:ascii="Arial Narrow" w:hAnsi="Arial Narrow" w:cs="Tahoma"/>
          <w:sz w:val="24"/>
          <w:szCs w:val="24"/>
        </w:rPr>
        <w:t>,</w:t>
      </w:r>
      <w:r w:rsidR="00A1647F" w:rsidRPr="005471A6">
        <w:rPr>
          <w:rFonts w:ascii="Arial Narrow" w:hAnsi="Arial Narrow" w:cs="Tahoma"/>
          <w:sz w:val="24"/>
          <w:szCs w:val="24"/>
        </w:rPr>
        <w:t xml:space="preserve"> </w:t>
      </w:r>
      <w:r w:rsidR="00A1647F">
        <w:rPr>
          <w:rFonts w:ascii="Arial Narrow" w:hAnsi="Arial Narrow" w:cs="Tahoma"/>
          <w:sz w:val="24"/>
          <w:szCs w:val="24"/>
        </w:rPr>
        <w:t>monument de arhitectura.</w:t>
      </w:r>
      <w:r w:rsidR="00A1647F" w:rsidRPr="005471A6">
        <w:rPr>
          <w:rFonts w:ascii="Arial Narrow" w:hAnsi="Arial Narrow" w:cs="Tahoma"/>
          <w:sz w:val="24"/>
          <w:szCs w:val="24"/>
        </w:rPr>
        <w:t xml:space="preserve">  </w:t>
      </w:r>
    </w:p>
    <w:p w:rsidR="00A1647F" w:rsidRPr="003426E8" w:rsidRDefault="00A1647F" w:rsidP="00A1647F">
      <w:pPr>
        <w:pStyle w:val="BodyText"/>
        <w:ind w:firstLine="720"/>
        <w:jc w:val="both"/>
        <w:rPr>
          <w:rFonts w:ascii="Arial Narrow" w:hAnsi="Arial Narrow" w:cs="Tahoma"/>
          <w:sz w:val="24"/>
          <w:szCs w:val="24"/>
        </w:rPr>
      </w:pPr>
      <w:r w:rsidRPr="003426E8">
        <w:rPr>
          <w:rFonts w:ascii="Arial Narrow" w:hAnsi="Arial Narrow" w:cs="Tahoma"/>
          <w:sz w:val="24"/>
          <w:szCs w:val="24"/>
        </w:rPr>
        <w:t>Turismul organizat si activitatea turistica sunt aproape inexistente. In</w:t>
      </w:r>
      <w:r>
        <w:rPr>
          <w:rFonts w:ascii="Arial Narrow" w:hAnsi="Arial Narrow" w:cs="Tahoma"/>
          <w:sz w:val="24"/>
          <w:szCs w:val="24"/>
        </w:rPr>
        <w:t xml:space="preserve"> raza </w:t>
      </w:r>
      <w:r w:rsidRPr="003426E8">
        <w:rPr>
          <w:rFonts w:ascii="Arial Narrow" w:hAnsi="Arial Narrow" w:cs="Tahoma"/>
          <w:sz w:val="24"/>
          <w:szCs w:val="24"/>
        </w:rPr>
        <w:t>comun</w:t>
      </w:r>
      <w:r>
        <w:rPr>
          <w:rFonts w:ascii="Arial Narrow" w:hAnsi="Arial Narrow" w:cs="Tahoma"/>
          <w:sz w:val="24"/>
          <w:szCs w:val="24"/>
        </w:rPr>
        <w:t xml:space="preserve">ei nu sunt unitati specializate pentru practicarea turismului in mod organizat sau individual. In zona studiata se poate practica  turismul ecumenic, uval, turismul de weekend, agroturismul, turismul de tranzit. </w:t>
      </w:r>
    </w:p>
    <w:p w:rsidR="000B038E" w:rsidRDefault="00A1647F" w:rsidP="000B038E">
      <w:pPr>
        <w:pStyle w:val="BodyText"/>
        <w:ind w:firstLine="720"/>
        <w:jc w:val="both"/>
        <w:rPr>
          <w:rFonts w:ascii="Arial Narrow" w:hAnsi="Arial Narrow" w:cs="Tahoma"/>
          <w:sz w:val="24"/>
          <w:szCs w:val="24"/>
        </w:rPr>
      </w:pPr>
      <w:r w:rsidRPr="003426E8">
        <w:rPr>
          <w:rFonts w:ascii="Arial Narrow" w:hAnsi="Arial Narrow" w:cs="Tahoma"/>
          <w:sz w:val="24"/>
          <w:szCs w:val="24"/>
        </w:rPr>
        <w:t xml:space="preserve">Potentialul identificat poate fi valorificat printr-o strategie de organizare si exploatare in activitatea turistica, prin conservarea cadrului natural, identificarea suprafetelor de teren ce ar putea sa asigure amenajari de baze turistice diverse pentru desfasurarea turismului de sejur sau tranzit. </w:t>
      </w:r>
    </w:p>
    <w:p w:rsidR="00A51FBB" w:rsidRDefault="00A1647F" w:rsidP="000B038E">
      <w:pPr>
        <w:pStyle w:val="BodyText"/>
        <w:ind w:firstLine="720"/>
        <w:jc w:val="both"/>
        <w:rPr>
          <w:rFonts w:ascii="Arial Narrow" w:hAnsi="Arial Narrow" w:cs="Tahoma"/>
          <w:sz w:val="24"/>
          <w:szCs w:val="24"/>
        </w:rPr>
      </w:pPr>
      <w:r w:rsidRPr="003426E8">
        <w:rPr>
          <w:rFonts w:ascii="Arial Narrow" w:hAnsi="Arial Narrow" w:cs="Tahoma"/>
          <w:sz w:val="24"/>
          <w:szCs w:val="24"/>
        </w:rPr>
        <w:t>Existenta unor valori arhitectonice si istorice deosebite impun necesitatea integrarii in circuitul turistic - biseric</w:t>
      </w:r>
      <w:r>
        <w:rPr>
          <w:rFonts w:ascii="Arial Narrow" w:hAnsi="Arial Narrow" w:cs="Tahoma"/>
          <w:sz w:val="24"/>
          <w:szCs w:val="24"/>
        </w:rPr>
        <w:t>a</w:t>
      </w:r>
      <w:r w:rsidRPr="003426E8">
        <w:rPr>
          <w:rFonts w:ascii="Arial Narrow" w:hAnsi="Arial Narrow" w:cs="Tahoma"/>
          <w:sz w:val="24"/>
          <w:szCs w:val="24"/>
        </w:rPr>
        <w:t xml:space="preserve"> monument de arhitectura din </w:t>
      </w:r>
      <w:r w:rsidR="000B038E">
        <w:rPr>
          <w:rFonts w:ascii="Arial Narrow" w:hAnsi="Arial Narrow" w:cs="Tahoma"/>
          <w:sz w:val="24"/>
          <w:szCs w:val="24"/>
        </w:rPr>
        <w:t>Branistea</w:t>
      </w:r>
      <w:r w:rsidRPr="003426E8">
        <w:rPr>
          <w:rFonts w:ascii="Arial Narrow" w:hAnsi="Arial Narrow" w:cs="Tahoma"/>
          <w:sz w:val="24"/>
          <w:szCs w:val="24"/>
        </w:rPr>
        <w:t xml:space="preserve"> etc.</w:t>
      </w:r>
      <w:r w:rsidR="00DC3178">
        <w:rPr>
          <w:rFonts w:ascii="Arial Narrow" w:hAnsi="Arial Narrow" w:cs="Tahoma"/>
          <w:sz w:val="24"/>
          <w:szCs w:val="24"/>
        </w:rPr>
        <w:t xml:space="preserve"> </w:t>
      </w:r>
      <w:r w:rsidRPr="003426E8">
        <w:rPr>
          <w:rFonts w:ascii="Arial Narrow" w:hAnsi="Arial Narrow" w:cs="Tahoma"/>
          <w:sz w:val="24"/>
          <w:szCs w:val="24"/>
        </w:rPr>
        <w:t>Se po</w:t>
      </w:r>
      <w:r>
        <w:rPr>
          <w:rFonts w:ascii="Arial Narrow" w:hAnsi="Arial Narrow" w:cs="Tahoma"/>
          <w:sz w:val="24"/>
          <w:szCs w:val="24"/>
        </w:rPr>
        <w:t xml:space="preserve">ate </w:t>
      </w:r>
      <w:r w:rsidRPr="003426E8">
        <w:rPr>
          <w:rFonts w:ascii="Arial Narrow" w:hAnsi="Arial Narrow" w:cs="Tahoma"/>
          <w:sz w:val="24"/>
          <w:szCs w:val="24"/>
        </w:rPr>
        <w:t xml:space="preserve">organiza </w:t>
      </w:r>
      <w:r>
        <w:rPr>
          <w:rFonts w:ascii="Arial Narrow" w:hAnsi="Arial Narrow" w:cs="Tahoma"/>
          <w:sz w:val="24"/>
          <w:szCs w:val="24"/>
        </w:rPr>
        <w:t xml:space="preserve">promovarea turismului cultural- religios; includerea obiectivului cultural biserica in circuitele turistice existente la nivel de judet; </w:t>
      </w:r>
      <w:r w:rsidR="00177106">
        <w:rPr>
          <w:rFonts w:ascii="Arial Narrow" w:hAnsi="Arial Narrow" w:cs="Tahoma"/>
          <w:sz w:val="24"/>
          <w:szCs w:val="24"/>
        </w:rPr>
        <w:t>organizarea</w:t>
      </w:r>
      <w:r>
        <w:rPr>
          <w:rFonts w:ascii="Arial Narrow" w:hAnsi="Arial Narrow" w:cs="Tahoma"/>
          <w:sz w:val="24"/>
          <w:szCs w:val="24"/>
        </w:rPr>
        <w:t xml:space="preserve"> de evenimente culturale care sa devina traditionale; infratirea localitatii cu alte localitati din spatiul Uniunii Europene si realizarea de schimburi cultural- turistice;  crearea unui brand al comunei si </w:t>
      </w:r>
      <w:r>
        <w:rPr>
          <w:rFonts w:ascii="Arial Narrow" w:hAnsi="Arial Narrow" w:cs="Tahoma"/>
          <w:sz w:val="24"/>
          <w:szCs w:val="24"/>
        </w:rPr>
        <w:lastRenderedPageBreak/>
        <w:t xml:space="preserve">promovarea obiectivelor; dezvoltarea si promovarea turismului gastronomic, prin valorificarea traditiilor locale, </w:t>
      </w:r>
      <w:r w:rsidRPr="003426E8">
        <w:rPr>
          <w:rFonts w:ascii="Arial Narrow" w:hAnsi="Arial Narrow" w:cs="Tahoma"/>
          <w:sz w:val="24"/>
          <w:szCs w:val="24"/>
        </w:rPr>
        <w:t xml:space="preserve">dar este necesar sa se vina in intampinare si cu alte masuri precum: identificarea unor cladiri posibile a fi amenajate ca unitati turistice, </w:t>
      </w:r>
      <w:r w:rsidR="000B038E">
        <w:rPr>
          <w:rFonts w:ascii="Arial Narrow" w:hAnsi="Arial Narrow" w:cs="Tahoma"/>
          <w:sz w:val="24"/>
          <w:szCs w:val="24"/>
        </w:rPr>
        <w:t xml:space="preserve">agropensiuni, </w:t>
      </w:r>
      <w:r w:rsidRPr="003426E8">
        <w:rPr>
          <w:rFonts w:ascii="Arial Narrow" w:hAnsi="Arial Narrow" w:cs="Tahoma"/>
          <w:sz w:val="24"/>
          <w:szCs w:val="24"/>
        </w:rPr>
        <w:t>amenajarea de tabere, echiparea cu alimentare cu apa, telefonie, amenajarea drumurilor locale etc</w:t>
      </w:r>
      <w:r w:rsidR="00A51FBB">
        <w:rPr>
          <w:rFonts w:ascii="Arial Narrow" w:hAnsi="Arial Narrow" w:cs="Tahoma"/>
          <w:sz w:val="24"/>
          <w:szCs w:val="24"/>
        </w:rPr>
        <w:t>.</w:t>
      </w:r>
    </w:p>
    <w:p w:rsidR="00A51FBB" w:rsidRDefault="00A51FBB" w:rsidP="000B038E">
      <w:pPr>
        <w:pStyle w:val="BodyText"/>
        <w:ind w:firstLine="720"/>
        <w:jc w:val="both"/>
        <w:rPr>
          <w:rFonts w:ascii="Arial Narrow" w:hAnsi="Arial Narrow" w:cs="Tahoma"/>
          <w:sz w:val="24"/>
          <w:szCs w:val="24"/>
        </w:rPr>
      </w:pPr>
    </w:p>
    <w:p w:rsidR="00A51FBB" w:rsidRPr="003426E8" w:rsidRDefault="00A51FBB" w:rsidP="00A51FBB">
      <w:pPr>
        <w:pStyle w:val="Heading2"/>
        <w:ind w:left="0"/>
        <w:jc w:val="both"/>
        <w:rPr>
          <w:rFonts w:ascii="Arial Narrow" w:hAnsi="Arial Narrow" w:cs="Tahoma"/>
          <w:b/>
          <w:sz w:val="24"/>
          <w:szCs w:val="24"/>
        </w:rPr>
      </w:pPr>
      <w:r w:rsidRPr="003426E8">
        <w:rPr>
          <w:rFonts w:ascii="Arial Narrow" w:hAnsi="Arial Narrow" w:cs="Tahoma"/>
          <w:b/>
          <w:sz w:val="24"/>
          <w:szCs w:val="24"/>
        </w:rPr>
        <w:t>2.5.  Populatia- elemente demografice si sociale</w:t>
      </w:r>
    </w:p>
    <w:p w:rsidR="00A51FBB" w:rsidRPr="003426E8" w:rsidRDefault="00A51FBB" w:rsidP="00A51FBB">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Comuna </w:t>
      </w:r>
      <w:r>
        <w:rPr>
          <w:rFonts w:ascii="Arial Narrow" w:hAnsi="Arial Narrow" w:cs="Tahoma"/>
          <w:sz w:val="24"/>
          <w:szCs w:val="24"/>
        </w:rPr>
        <w:t xml:space="preserve">Branistea </w:t>
      </w:r>
      <w:r w:rsidRPr="003426E8">
        <w:rPr>
          <w:rFonts w:ascii="Arial Narrow" w:hAnsi="Arial Narrow" w:cs="Tahoma"/>
          <w:sz w:val="24"/>
          <w:szCs w:val="24"/>
        </w:rPr>
        <w:t xml:space="preserve">are in componenta </w:t>
      </w:r>
      <w:r>
        <w:rPr>
          <w:rFonts w:ascii="Arial Narrow" w:hAnsi="Arial Narrow" w:cs="Tahoma"/>
          <w:sz w:val="24"/>
          <w:szCs w:val="24"/>
        </w:rPr>
        <w:t>2</w:t>
      </w:r>
      <w:r w:rsidRPr="003426E8">
        <w:rPr>
          <w:rFonts w:ascii="Arial Narrow" w:hAnsi="Arial Narrow" w:cs="Tahoma"/>
          <w:sz w:val="24"/>
          <w:szCs w:val="24"/>
        </w:rPr>
        <w:t xml:space="preserve"> localitati si o populatie stabila de </w:t>
      </w:r>
      <w:r>
        <w:rPr>
          <w:rFonts w:ascii="Arial Narrow" w:hAnsi="Arial Narrow" w:cs="Tahoma"/>
          <w:sz w:val="24"/>
          <w:szCs w:val="24"/>
        </w:rPr>
        <w:t>1.933</w:t>
      </w:r>
      <w:r w:rsidRPr="003426E8">
        <w:rPr>
          <w:rFonts w:ascii="Arial Narrow" w:hAnsi="Arial Narrow" w:cs="Tahoma"/>
          <w:sz w:val="24"/>
          <w:szCs w:val="24"/>
        </w:rPr>
        <w:t xml:space="preserve"> locuitori in anul 201</w:t>
      </w:r>
      <w:r>
        <w:rPr>
          <w:rFonts w:ascii="Arial Narrow" w:hAnsi="Arial Narrow" w:cs="Tahoma"/>
          <w:sz w:val="24"/>
          <w:szCs w:val="24"/>
        </w:rPr>
        <w:t>1,</w:t>
      </w:r>
      <w:r w:rsidRPr="003426E8">
        <w:rPr>
          <w:rFonts w:ascii="Arial Narrow" w:hAnsi="Arial Narrow" w:cs="Tahoma"/>
          <w:sz w:val="24"/>
          <w:szCs w:val="24"/>
        </w:rPr>
        <w:t xml:space="preserve"> </w:t>
      </w:r>
      <w:r>
        <w:rPr>
          <w:rFonts w:ascii="Arial Narrow" w:hAnsi="Arial Narrow" w:cs="Tahoma"/>
          <w:sz w:val="24"/>
          <w:szCs w:val="24"/>
        </w:rPr>
        <w:t xml:space="preserve"> </w:t>
      </w:r>
      <w:r w:rsidRPr="003426E8">
        <w:rPr>
          <w:rFonts w:ascii="Arial Narrow" w:hAnsi="Arial Narrow" w:cs="Tahoma"/>
          <w:sz w:val="24"/>
          <w:szCs w:val="24"/>
        </w:rPr>
        <w:t>conf</w:t>
      </w:r>
      <w:r>
        <w:rPr>
          <w:rFonts w:ascii="Arial Narrow" w:hAnsi="Arial Narrow" w:cs="Tahoma"/>
          <w:sz w:val="24"/>
          <w:szCs w:val="24"/>
        </w:rPr>
        <w:t>orm</w:t>
      </w:r>
      <w:r w:rsidRPr="003426E8">
        <w:rPr>
          <w:rFonts w:ascii="Arial Narrow" w:hAnsi="Arial Narrow" w:cs="Tahoma"/>
          <w:sz w:val="24"/>
          <w:szCs w:val="24"/>
        </w:rPr>
        <w:t xml:space="preserve"> datelor </w:t>
      </w:r>
      <w:r>
        <w:rPr>
          <w:rFonts w:ascii="Arial Narrow" w:hAnsi="Arial Narrow" w:cs="Tahoma"/>
          <w:sz w:val="24"/>
          <w:szCs w:val="24"/>
        </w:rPr>
        <w:t>statistice</w:t>
      </w:r>
      <w:r w:rsidRPr="003426E8">
        <w:rPr>
          <w:rFonts w:ascii="Arial Narrow" w:hAnsi="Arial Narrow" w:cs="Tahoma"/>
          <w:sz w:val="24"/>
          <w:szCs w:val="24"/>
        </w:rPr>
        <w:t>. Resedinta de comuna este localitate de rang IV</w:t>
      </w:r>
      <w:r>
        <w:rPr>
          <w:rFonts w:ascii="Arial Narrow" w:hAnsi="Arial Narrow" w:cs="Tahoma"/>
          <w:sz w:val="24"/>
          <w:szCs w:val="24"/>
        </w:rPr>
        <w:t>,</w:t>
      </w:r>
      <w:r w:rsidRPr="003426E8">
        <w:rPr>
          <w:rFonts w:ascii="Arial Narrow" w:hAnsi="Arial Narrow" w:cs="Tahoma"/>
          <w:sz w:val="24"/>
          <w:szCs w:val="24"/>
        </w:rPr>
        <w:t xml:space="preserve"> iar  localitat</w:t>
      </w:r>
      <w:r>
        <w:rPr>
          <w:rFonts w:ascii="Arial Narrow" w:hAnsi="Arial Narrow" w:cs="Tahoma"/>
          <w:sz w:val="24"/>
          <w:szCs w:val="24"/>
        </w:rPr>
        <w:t>ea</w:t>
      </w:r>
      <w:r w:rsidRPr="003426E8">
        <w:rPr>
          <w:rFonts w:ascii="Arial Narrow" w:hAnsi="Arial Narrow" w:cs="Tahoma"/>
          <w:sz w:val="24"/>
          <w:szCs w:val="24"/>
        </w:rPr>
        <w:t xml:space="preserve"> component</w:t>
      </w:r>
      <w:r>
        <w:rPr>
          <w:rFonts w:ascii="Arial Narrow" w:hAnsi="Arial Narrow" w:cs="Tahoma"/>
          <w:sz w:val="24"/>
          <w:szCs w:val="24"/>
        </w:rPr>
        <w:t>a</w:t>
      </w:r>
      <w:r w:rsidRPr="003426E8">
        <w:rPr>
          <w:rFonts w:ascii="Arial Narrow" w:hAnsi="Arial Narrow" w:cs="Tahoma"/>
          <w:sz w:val="24"/>
          <w:szCs w:val="24"/>
        </w:rPr>
        <w:t xml:space="preserve"> </w:t>
      </w:r>
      <w:r>
        <w:rPr>
          <w:rFonts w:ascii="Arial Narrow" w:hAnsi="Arial Narrow" w:cs="Tahoma"/>
          <w:sz w:val="24"/>
          <w:szCs w:val="24"/>
        </w:rPr>
        <w:t xml:space="preserve">este </w:t>
      </w:r>
      <w:r w:rsidRPr="003426E8">
        <w:rPr>
          <w:rFonts w:ascii="Arial Narrow" w:hAnsi="Arial Narrow" w:cs="Tahoma"/>
          <w:sz w:val="24"/>
          <w:szCs w:val="24"/>
        </w:rPr>
        <w:t>localitat</w:t>
      </w:r>
      <w:r>
        <w:rPr>
          <w:rFonts w:ascii="Arial Narrow" w:hAnsi="Arial Narrow" w:cs="Tahoma"/>
          <w:sz w:val="24"/>
          <w:szCs w:val="24"/>
        </w:rPr>
        <w:t>e</w:t>
      </w:r>
      <w:r w:rsidRPr="003426E8">
        <w:rPr>
          <w:rFonts w:ascii="Arial Narrow" w:hAnsi="Arial Narrow" w:cs="Tahoma"/>
          <w:sz w:val="24"/>
          <w:szCs w:val="24"/>
        </w:rPr>
        <w:t xml:space="preserve"> de rang V.</w:t>
      </w:r>
    </w:p>
    <w:tbl>
      <w:tblPr>
        <w:tblW w:w="324" w:type="dxa"/>
        <w:tblInd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5C10BC" w:rsidTr="005C10BC">
        <w:trPr>
          <w:trHeight w:val="255"/>
        </w:trPr>
        <w:tc>
          <w:tcPr>
            <w:tcW w:w="324" w:type="dxa"/>
          </w:tcPr>
          <w:p w:rsidR="005C10BC" w:rsidRDefault="005C10BC" w:rsidP="005C10BC">
            <w:pPr>
              <w:pStyle w:val="Heading2"/>
              <w:jc w:val="both"/>
              <w:rPr>
                <w:rFonts w:ascii="Arial Narrow" w:hAnsi="Arial Narrow" w:cs="Tahoma"/>
                <w:i/>
                <w:sz w:val="24"/>
                <w:szCs w:val="24"/>
              </w:rPr>
            </w:pPr>
          </w:p>
        </w:tc>
      </w:tr>
    </w:tbl>
    <w:p w:rsidR="00A1647F" w:rsidRPr="003426E8" w:rsidRDefault="00A1647F" w:rsidP="00A1647F">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Dupa numarul de locuitori, </w:t>
      </w:r>
      <w:r w:rsidR="000711AC">
        <w:rPr>
          <w:rFonts w:ascii="Arial Narrow" w:hAnsi="Arial Narrow" w:cs="Tahoma"/>
          <w:sz w:val="24"/>
          <w:szCs w:val="24"/>
        </w:rPr>
        <w:t>Branistea este</w:t>
      </w:r>
      <w:r w:rsidRPr="003426E8">
        <w:rPr>
          <w:rFonts w:ascii="Arial Narrow" w:hAnsi="Arial Narrow" w:cs="Tahoma"/>
          <w:sz w:val="24"/>
          <w:szCs w:val="24"/>
        </w:rPr>
        <w:t xml:space="preserve"> localitat</w:t>
      </w:r>
      <w:r w:rsidR="000711AC">
        <w:rPr>
          <w:rFonts w:ascii="Arial Narrow" w:hAnsi="Arial Narrow" w:cs="Tahoma"/>
          <w:sz w:val="24"/>
          <w:szCs w:val="24"/>
        </w:rPr>
        <w:t>e</w:t>
      </w:r>
      <w:r w:rsidRPr="003426E8">
        <w:rPr>
          <w:rFonts w:ascii="Arial Narrow" w:hAnsi="Arial Narrow" w:cs="Tahoma"/>
          <w:sz w:val="24"/>
          <w:szCs w:val="24"/>
        </w:rPr>
        <w:t xml:space="preserve"> de marime m</w:t>
      </w:r>
      <w:r w:rsidR="000711AC">
        <w:rPr>
          <w:rFonts w:ascii="Arial Narrow" w:hAnsi="Arial Narrow" w:cs="Tahoma"/>
          <w:sz w:val="24"/>
          <w:szCs w:val="24"/>
        </w:rPr>
        <w:t>are</w:t>
      </w:r>
      <w:r>
        <w:rPr>
          <w:rFonts w:ascii="Arial Narrow" w:hAnsi="Arial Narrow" w:cs="Tahoma"/>
          <w:sz w:val="24"/>
          <w:szCs w:val="24"/>
        </w:rPr>
        <w:t xml:space="preserve"> </w:t>
      </w:r>
      <w:r w:rsidRPr="003426E8">
        <w:rPr>
          <w:rFonts w:ascii="Arial Narrow" w:hAnsi="Arial Narrow" w:cs="Tahoma"/>
          <w:sz w:val="24"/>
          <w:szCs w:val="24"/>
        </w:rPr>
        <w:t xml:space="preserve">cu populatia </w:t>
      </w:r>
      <w:r w:rsidR="000711AC">
        <w:rPr>
          <w:rFonts w:ascii="Arial Narrow" w:hAnsi="Arial Narrow" w:cs="Tahoma"/>
          <w:sz w:val="24"/>
          <w:szCs w:val="24"/>
        </w:rPr>
        <w:t>cuprinsa intre 1000- 2000</w:t>
      </w:r>
      <w:r w:rsidRPr="003426E8">
        <w:rPr>
          <w:rFonts w:ascii="Arial Narrow" w:hAnsi="Arial Narrow" w:cs="Tahoma"/>
          <w:sz w:val="24"/>
          <w:szCs w:val="24"/>
        </w:rPr>
        <w:t xml:space="preserve">locuitori, </w:t>
      </w:r>
      <w:r>
        <w:rPr>
          <w:rFonts w:ascii="Arial Narrow" w:hAnsi="Arial Narrow" w:cs="Tahoma"/>
          <w:sz w:val="24"/>
          <w:szCs w:val="24"/>
        </w:rPr>
        <w:t>iar  localitat</w:t>
      </w:r>
      <w:r w:rsidR="000711AC">
        <w:rPr>
          <w:rFonts w:ascii="Arial Narrow" w:hAnsi="Arial Narrow" w:cs="Tahoma"/>
          <w:sz w:val="24"/>
          <w:szCs w:val="24"/>
        </w:rPr>
        <w:t>ea</w:t>
      </w:r>
      <w:r>
        <w:rPr>
          <w:rFonts w:ascii="Arial Narrow" w:hAnsi="Arial Narrow" w:cs="Tahoma"/>
          <w:sz w:val="24"/>
          <w:szCs w:val="24"/>
        </w:rPr>
        <w:t xml:space="preserve"> </w:t>
      </w:r>
      <w:r w:rsidR="000711AC">
        <w:rPr>
          <w:rFonts w:ascii="Arial Narrow" w:hAnsi="Arial Narrow" w:cs="Tahoma"/>
          <w:sz w:val="24"/>
          <w:szCs w:val="24"/>
        </w:rPr>
        <w:t xml:space="preserve">Goanta este </w:t>
      </w:r>
      <w:r>
        <w:rPr>
          <w:rFonts w:ascii="Arial Narrow" w:hAnsi="Arial Narrow" w:cs="Tahoma"/>
          <w:sz w:val="24"/>
          <w:szCs w:val="24"/>
        </w:rPr>
        <w:t xml:space="preserve"> de marime mica, </w:t>
      </w:r>
      <w:r w:rsidRPr="003426E8">
        <w:rPr>
          <w:rFonts w:ascii="Arial Narrow" w:hAnsi="Arial Narrow" w:cs="Tahoma"/>
          <w:sz w:val="24"/>
          <w:szCs w:val="24"/>
        </w:rPr>
        <w:t xml:space="preserve">cu populatia </w:t>
      </w:r>
      <w:r>
        <w:rPr>
          <w:rFonts w:ascii="Arial Narrow" w:hAnsi="Arial Narrow" w:cs="Tahoma"/>
          <w:sz w:val="24"/>
          <w:szCs w:val="24"/>
        </w:rPr>
        <w:t xml:space="preserve">intre </w:t>
      </w:r>
      <w:r w:rsidRPr="003426E8">
        <w:rPr>
          <w:rFonts w:ascii="Arial Narrow" w:hAnsi="Arial Narrow" w:cs="Tahoma"/>
          <w:sz w:val="24"/>
          <w:szCs w:val="24"/>
        </w:rPr>
        <w:t xml:space="preserve"> 500 </w:t>
      </w:r>
      <w:r w:rsidR="000711AC">
        <w:rPr>
          <w:rFonts w:ascii="Arial Narrow" w:hAnsi="Arial Narrow" w:cs="Tahoma"/>
          <w:sz w:val="24"/>
          <w:szCs w:val="24"/>
        </w:rPr>
        <w:t>- 1000</w:t>
      </w:r>
      <w:r w:rsidRPr="003426E8">
        <w:rPr>
          <w:rFonts w:ascii="Arial Narrow" w:hAnsi="Arial Narrow" w:cs="Tahoma"/>
          <w:sz w:val="24"/>
          <w:szCs w:val="24"/>
        </w:rPr>
        <w:t>locuitori.</w:t>
      </w:r>
    </w:p>
    <w:p w:rsidR="00A1647F" w:rsidRDefault="00A1647F" w:rsidP="00A1647F">
      <w:pPr>
        <w:pStyle w:val="Heading2"/>
        <w:rPr>
          <w:rFonts w:ascii="Arial Narrow" w:hAnsi="Arial Narrow"/>
          <w:sz w:val="24"/>
          <w:szCs w:val="24"/>
        </w:rPr>
      </w:pPr>
      <w:r w:rsidRPr="00B0192F">
        <w:rPr>
          <w:rFonts w:ascii="Arial Narrow" w:hAnsi="Arial Narrow"/>
          <w:sz w:val="24"/>
          <w:szCs w:val="24"/>
        </w:rPr>
        <w:t xml:space="preserve">In anul 2002 populatia comunei era de </w:t>
      </w:r>
      <w:r>
        <w:rPr>
          <w:rFonts w:ascii="Arial Narrow" w:hAnsi="Arial Narrow"/>
          <w:sz w:val="24"/>
          <w:szCs w:val="24"/>
        </w:rPr>
        <w:t>2.2</w:t>
      </w:r>
      <w:r w:rsidR="005E23A4">
        <w:rPr>
          <w:rFonts w:ascii="Arial Narrow" w:hAnsi="Arial Narrow"/>
          <w:sz w:val="24"/>
          <w:szCs w:val="24"/>
        </w:rPr>
        <w:t>41</w:t>
      </w:r>
      <w:r w:rsidRPr="00B0192F">
        <w:rPr>
          <w:rFonts w:ascii="Arial Narrow" w:hAnsi="Arial Narrow"/>
          <w:sz w:val="24"/>
          <w:szCs w:val="24"/>
        </w:rPr>
        <w:t xml:space="preserve"> de locuitori</w:t>
      </w:r>
      <w:r w:rsidR="00113A3C">
        <w:rPr>
          <w:rFonts w:ascii="Arial Narrow" w:hAnsi="Arial Narrow"/>
          <w:sz w:val="24"/>
          <w:szCs w:val="24"/>
        </w:rPr>
        <w:t xml:space="preserve"> si</w:t>
      </w:r>
      <w:r w:rsidRPr="00B0192F">
        <w:rPr>
          <w:rFonts w:ascii="Arial Narrow" w:hAnsi="Arial Narrow"/>
          <w:sz w:val="24"/>
          <w:szCs w:val="24"/>
        </w:rPr>
        <w:t xml:space="preserve"> </w:t>
      </w:r>
      <w:r w:rsidR="00113A3C">
        <w:rPr>
          <w:rFonts w:ascii="Arial Narrow" w:hAnsi="Arial Narrow"/>
          <w:sz w:val="24"/>
          <w:szCs w:val="24"/>
        </w:rPr>
        <w:t xml:space="preserve"> in anul 2004 era de 2132 locuitori </w:t>
      </w:r>
      <w:r w:rsidRPr="00B0192F">
        <w:rPr>
          <w:rFonts w:ascii="Arial Narrow" w:hAnsi="Arial Narrow"/>
          <w:sz w:val="24"/>
          <w:szCs w:val="24"/>
        </w:rPr>
        <w:t xml:space="preserve">in usoara scadere fata de anul 1992 cand era de </w:t>
      </w:r>
      <w:r>
        <w:rPr>
          <w:rFonts w:ascii="Arial Narrow" w:hAnsi="Arial Narrow"/>
          <w:sz w:val="24"/>
          <w:szCs w:val="24"/>
        </w:rPr>
        <w:t xml:space="preserve"> 2</w:t>
      </w:r>
      <w:r w:rsidR="005E23A4">
        <w:rPr>
          <w:rFonts w:ascii="Arial Narrow" w:hAnsi="Arial Narrow"/>
          <w:sz w:val="24"/>
          <w:szCs w:val="24"/>
        </w:rPr>
        <w:t>375</w:t>
      </w:r>
      <w:r>
        <w:rPr>
          <w:rFonts w:ascii="Arial Narrow" w:hAnsi="Arial Narrow"/>
          <w:sz w:val="24"/>
          <w:szCs w:val="24"/>
        </w:rPr>
        <w:t xml:space="preserve"> </w:t>
      </w:r>
      <w:r w:rsidRPr="00B0192F">
        <w:rPr>
          <w:rFonts w:ascii="Arial Narrow" w:hAnsi="Arial Narrow"/>
          <w:sz w:val="24"/>
          <w:szCs w:val="24"/>
        </w:rPr>
        <w:t xml:space="preserve">de locuitori; dupa 2002 populatia prezinta o usoara </w:t>
      </w:r>
      <w:r>
        <w:rPr>
          <w:rFonts w:ascii="Arial Narrow" w:hAnsi="Arial Narrow"/>
          <w:sz w:val="24"/>
          <w:szCs w:val="24"/>
        </w:rPr>
        <w:t>scadere</w:t>
      </w:r>
      <w:r w:rsidRPr="00B0192F">
        <w:rPr>
          <w:rFonts w:ascii="Arial Narrow" w:hAnsi="Arial Narrow"/>
          <w:sz w:val="24"/>
          <w:szCs w:val="24"/>
        </w:rPr>
        <w:t>, tendinta fiind</w:t>
      </w:r>
      <w:r>
        <w:rPr>
          <w:rFonts w:ascii="Arial Narrow" w:hAnsi="Arial Narrow"/>
          <w:sz w:val="24"/>
          <w:szCs w:val="24"/>
        </w:rPr>
        <w:t xml:space="preserve"> dupa 2011</w:t>
      </w:r>
      <w:r w:rsidRPr="00B0192F">
        <w:rPr>
          <w:rFonts w:ascii="Arial Narrow" w:hAnsi="Arial Narrow"/>
          <w:sz w:val="24"/>
          <w:szCs w:val="24"/>
        </w:rPr>
        <w:t xml:space="preserve"> </w:t>
      </w:r>
      <w:r w:rsidR="006D0B7D">
        <w:rPr>
          <w:rFonts w:ascii="Arial Narrow" w:hAnsi="Arial Narrow"/>
          <w:sz w:val="24"/>
          <w:szCs w:val="24"/>
        </w:rPr>
        <w:t>de</w:t>
      </w:r>
      <w:r>
        <w:rPr>
          <w:rFonts w:ascii="Arial Narrow" w:hAnsi="Arial Narrow"/>
          <w:sz w:val="24"/>
          <w:szCs w:val="24"/>
        </w:rPr>
        <w:t xml:space="preserve"> usoara </w:t>
      </w:r>
      <w:r w:rsidR="00D93F9E">
        <w:rPr>
          <w:rFonts w:ascii="Arial Narrow" w:hAnsi="Arial Narrow"/>
          <w:sz w:val="24"/>
          <w:szCs w:val="24"/>
        </w:rPr>
        <w:t>scadere</w:t>
      </w:r>
      <w:r w:rsidR="000B245E">
        <w:rPr>
          <w:rFonts w:ascii="Arial Narrow" w:hAnsi="Arial Narrow"/>
          <w:sz w:val="24"/>
          <w:szCs w:val="24"/>
        </w:rPr>
        <w:t xml:space="preserve"> </w:t>
      </w:r>
      <w:r w:rsidR="00D93F9E">
        <w:rPr>
          <w:rFonts w:ascii="Arial Narrow" w:hAnsi="Arial Narrow"/>
          <w:sz w:val="24"/>
          <w:szCs w:val="24"/>
        </w:rPr>
        <w:t xml:space="preserve">cu tendinta de stabilizare, </w:t>
      </w:r>
      <w:r w:rsidR="00A478F6">
        <w:rPr>
          <w:rFonts w:ascii="Arial Narrow" w:hAnsi="Arial Narrow"/>
          <w:sz w:val="24"/>
          <w:szCs w:val="24"/>
        </w:rPr>
        <w:t xml:space="preserve">pana </w:t>
      </w:r>
      <w:r w:rsidR="00472B6B">
        <w:rPr>
          <w:rFonts w:ascii="Arial Narrow" w:hAnsi="Arial Narrow"/>
          <w:sz w:val="24"/>
          <w:szCs w:val="24"/>
        </w:rPr>
        <w:t xml:space="preserve">la 1 iulie  2013 </w:t>
      </w:r>
      <w:r w:rsidR="00142BED">
        <w:rPr>
          <w:rFonts w:ascii="Arial Narrow" w:hAnsi="Arial Narrow"/>
          <w:sz w:val="24"/>
          <w:szCs w:val="24"/>
        </w:rPr>
        <w:t>ajungand la</w:t>
      </w:r>
      <w:r w:rsidR="000B245E">
        <w:rPr>
          <w:rFonts w:ascii="Arial Narrow" w:hAnsi="Arial Narrow"/>
          <w:sz w:val="24"/>
          <w:szCs w:val="24"/>
        </w:rPr>
        <w:t xml:space="preserve"> 18</w:t>
      </w:r>
      <w:r w:rsidR="00D93F9E">
        <w:rPr>
          <w:rFonts w:ascii="Arial Narrow" w:hAnsi="Arial Narrow"/>
          <w:sz w:val="24"/>
          <w:szCs w:val="24"/>
        </w:rPr>
        <w:t>95</w:t>
      </w:r>
      <w:r w:rsidR="000B245E">
        <w:rPr>
          <w:rFonts w:ascii="Arial Narrow" w:hAnsi="Arial Narrow"/>
          <w:sz w:val="24"/>
          <w:szCs w:val="24"/>
        </w:rPr>
        <w:t xml:space="preserve"> locuitori</w:t>
      </w:r>
      <w:r>
        <w:rPr>
          <w:rFonts w:ascii="Arial Narrow" w:hAnsi="Arial Narrow"/>
          <w:sz w:val="24"/>
          <w:szCs w:val="24"/>
        </w:rPr>
        <w:t xml:space="preserve"> .</w:t>
      </w:r>
      <w:r w:rsidRPr="00B0192F">
        <w:rPr>
          <w:rFonts w:ascii="Arial Narrow" w:hAnsi="Arial Narrow"/>
          <w:sz w:val="24"/>
          <w:szCs w:val="24"/>
        </w:rPr>
        <w:t xml:space="preserve"> </w:t>
      </w:r>
    </w:p>
    <w:p w:rsidR="00A1647F" w:rsidRDefault="00A1647F" w:rsidP="00A1647F">
      <w:pPr>
        <w:pStyle w:val="Heading2"/>
        <w:rPr>
          <w:rFonts w:ascii="Arial Narrow" w:hAnsi="Arial Narrow"/>
          <w:i/>
          <w:sz w:val="24"/>
          <w:szCs w:val="24"/>
        </w:rPr>
      </w:pPr>
      <w:r w:rsidRPr="009C3A20">
        <w:rPr>
          <w:rFonts w:ascii="Arial Narrow" w:hAnsi="Arial Narrow"/>
          <w:i/>
          <w:sz w:val="24"/>
          <w:szCs w:val="24"/>
        </w:rPr>
        <w:t>Statistica populatiei</w:t>
      </w:r>
    </w:p>
    <w:p w:rsidR="00EF442B" w:rsidRPr="00EF442B" w:rsidRDefault="00EF442B" w:rsidP="00EF442B">
      <w:pPr>
        <w:rPr>
          <w:lang w:eastAsia="en-US"/>
        </w:rPr>
      </w:pPr>
    </w:p>
    <w:tbl>
      <w:tblPr>
        <w:tblpPr w:leftFromText="180" w:rightFromText="180" w:vertAnchor="text" w:horzAnchor="page" w:tblpX="3478"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7"/>
        <w:gridCol w:w="1284"/>
        <w:gridCol w:w="1284"/>
        <w:gridCol w:w="1284"/>
        <w:gridCol w:w="1284"/>
      </w:tblGrid>
      <w:tr w:rsidR="00A1647F" w:rsidRPr="00B0192F" w:rsidTr="0064033C">
        <w:tc>
          <w:tcPr>
            <w:tcW w:w="1997" w:type="dxa"/>
            <w:tcBorders>
              <w:top w:val="single" w:sz="4" w:space="0" w:color="auto"/>
              <w:left w:val="single" w:sz="4" w:space="0" w:color="auto"/>
              <w:bottom w:val="single" w:sz="4" w:space="0" w:color="auto"/>
              <w:right w:val="single" w:sz="4" w:space="0" w:color="auto"/>
            </w:tcBorders>
            <w:shd w:val="clear" w:color="auto" w:fill="auto"/>
          </w:tcPr>
          <w:p w:rsidR="00A1647F" w:rsidRPr="00B0192F" w:rsidRDefault="00A1647F" w:rsidP="00111629">
            <w:pPr>
              <w:pStyle w:val="Heading2"/>
              <w:jc w:val="right"/>
              <w:rPr>
                <w:rFonts w:ascii="Arial Narrow" w:hAnsi="Arial Narrow"/>
                <w:sz w:val="24"/>
                <w:szCs w:val="24"/>
              </w:rPr>
            </w:pP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A1647F" w:rsidRPr="00B0192F" w:rsidRDefault="00A1647F" w:rsidP="00111629">
            <w:pPr>
              <w:pStyle w:val="Heading2"/>
              <w:jc w:val="right"/>
              <w:rPr>
                <w:rFonts w:ascii="Arial Narrow" w:hAnsi="Arial Narrow"/>
                <w:sz w:val="24"/>
                <w:szCs w:val="24"/>
              </w:rPr>
            </w:pPr>
            <w:r w:rsidRPr="00B0192F">
              <w:rPr>
                <w:rFonts w:ascii="Arial Narrow" w:hAnsi="Arial Narrow"/>
                <w:sz w:val="24"/>
                <w:szCs w:val="24"/>
              </w:rPr>
              <w:t>1992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A1647F" w:rsidRPr="00B0192F" w:rsidRDefault="00A1647F" w:rsidP="00111629">
            <w:pPr>
              <w:pStyle w:val="Heading2"/>
              <w:jc w:val="right"/>
              <w:rPr>
                <w:rFonts w:ascii="Arial Narrow" w:hAnsi="Arial Narrow"/>
                <w:sz w:val="24"/>
                <w:szCs w:val="24"/>
              </w:rPr>
            </w:pPr>
            <w:r w:rsidRPr="00B0192F">
              <w:rPr>
                <w:rFonts w:ascii="Arial Narrow" w:hAnsi="Arial Narrow"/>
                <w:sz w:val="24"/>
                <w:szCs w:val="24"/>
              </w:rPr>
              <w:t>199</w:t>
            </w:r>
            <w:r w:rsidR="00647304">
              <w:rPr>
                <w:rFonts w:ascii="Arial Narrow" w:hAnsi="Arial Narrow"/>
                <w:sz w:val="24"/>
                <w:szCs w:val="24"/>
              </w:rPr>
              <w:t>7</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A1647F" w:rsidRPr="00B0192F" w:rsidRDefault="00A1647F" w:rsidP="00111629">
            <w:pPr>
              <w:pStyle w:val="Heading2"/>
              <w:jc w:val="right"/>
              <w:rPr>
                <w:rFonts w:ascii="Arial Narrow" w:hAnsi="Arial Narrow"/>
                <w:sz w:val="24"/>
                <w:szCs w:val="24"/>
              </w:rPr>
            </w:pPr>
            <w:r w:rsidRPr="00B0192F">
              <w:rPr>
                <w:rFonts w:ascii="Arial Narrow" w:hAnsi="Arial Narrow"/>
                <w:sz w:val="24"/>
                <w:szCs w:val="24"/>
              </w:rPr>
              <w:t>2002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A1647F" w:rsidRPr="00B0192F" w:rsidRDefault="00A1647F" w:rsidP="00111629">
            <w:pPr>
              <w:pStyle w:val="Heading2"/>
              <w:jc w:val="right"/>
              <w:rPr>
                <w:rFonts w:ascii="Arial Narrow" w:hAnsi="Arial Narrow"/>
                <w:sz w:val="24"/>
                <w:szCs w:val="24"/>
              </w:rPr>
            </w:pPr>
            <w:r w:rsidRPr="00B0192F">
              <w:rPr>
                <w:rFonts w:ascii="Arial Narrow" w:hAnsi="Arial Narrow"/>
                <w:sz w:val="24"/>
                <w:szCs w:val="24"/>
              </w:rPr>
              <w:t>2011</w:t>
            </w:r>
          </w:p>
        </w:tc>
      </w:tr>
      <w:tr w:rsidR="005939B3" w:rsidRPr="00B0192F" w:rsidTr="0064033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Branistea</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1702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1650</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1648</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1323</w:t>
            </w:r>
          </w:p>
        </w:tc>
      </w:tr>
      <w:tr w:rsidR="005939B3" w:rsidRPr="00B0192F" w:rsidTr="0064033C">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Goanta</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 xml:space="preserve">  675</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 xml:space="preserve"> 625</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593</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504</w:t>
            </w:r>
          </w:p>
        </w:tc>
      </w:tr>
      <w:tr w:rsidR="005939B3" w:rsidRPr="00B0192F" w:rsidTr="00647304">
        <w:trPr>
          <w:trHeight w:val="553"/>
        </w:trPr>
        <w:tc>
          <w:tcPr>
            <w:tcW w:w="1997"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ind w:left="0"/>
              <w:jc w:val="right"/>
              <w:rPr>
                <w:rFonts w:ascii="Arial Narrow" w:hAnsi="Arial Narrow"/>
                <w:sz w:val="24"/>
                <w:szCs w:val="24"/>
              </w:rPr>
            </w:pPr>
            <w:r w:rsidRPr="00B0192F">
              <w:rPr>
                <w:rFonts w:ascii="Arial Narrow" w:hAnsi="Arial Narrow"/>
                <w:sz w:val="24"/>
                <w:szCs w:val="24"/>
              </w:rPr>
              <w:t>Total comună</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sidRPr="00B0192F">
              <w:rPr>
                <w:rFonts w:ascii="Arial Narrow" w:hAnsi="Arial Narrow"/>
                <w:sz w:val="24"/>
                <w:szCs w:val="24"/>
              </w:rPr>
              <w:t>2</w:t>
            </w:r>
            <w:r>
              <w:rPr>
                <w:rFonts w:ascii="Arial Narrow" w:hAnsi="Arial Narrow"/>
                <w:sz w:val="24"/>
                <w:szCs w:val="24"/>
              </w:rPr>
              <w:t>375</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2275</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111629">
            <w:pPr>
              <w:pStyle w:val="Heading2"/>
              <w:jc w:val="right"/>
              <w:rPr>
                <w:rFonts w:ascii="Arial Narrow" w:hAnsi="Arial Narrow"/>
                <w:sz w:val="24"/>
                <w:szCs w:val="24"/>
              </w:rPr>
            </w:pPr>
            <w:r>
              <w:rPr>
                <w:rFonts w:ascii="Arial Narrow" w:hAnsi="Arial Narrow"/>
                <w:sz w:val="24"/>
                <w:szCs w:val="24"/>
              </w:rPr>
              <w:t>2241</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939B3" w:rsidRPr="00B0192F" w:rsidRDefault="005939B3" w:rsidP="00D93F9E">
            <w:pPr>
              <w:pStyle w:val="Heading2"/>
              <w:jc w:val="right"/>
              <w:rPr>
                <w:rFonts w:ascii="Arial Narrow" w:hAnsi="Arial Narrow"/>
                <w:sz w:val="24"/>
                <w:szCs w:val="24"/>
              </w:rPr>
            </w:pPr>
            <w:r>
              <w:rPr>
                <w:rFonts w:ascii="Arial Narrow" w:hAnsi="Arial Narrow"/>
                <w:sz w:val="24"/>
                <w:szCs w:val="24"/>
              </w:rPr>
              <w:t>1</w:t>
            </w:r>
            <w:r w:rsidR="00D93F9E">
              <w:rPr>
                <w:rFonts w:ascii="Arial Narrow" w:hAnsi="Arial Narrow"/>
                <w:sz w:val="24"/>
                <w:szCs w:val="24"/>
              </w:rPr>
              <w:t>933</w:t>
            </w:r>
          </w:p>
        </w:tc>
      </w:tr>
    </w:tbl>
    <w:p w:rsidR="00A1647F" w:rsidRDefault="00A1647F" w:rsidP="00111629">
      <w:pPr>
        <w:pStyle w:val="Heading2"/>
        <w:jc w:val="right"/>
        <w:rPr>
          <w:rFonts w:ascii="Arial Narrow" w:hAnsi="Arial Narrow"/>
          <w:sz w:val="24"/>
          <w:szCs w:val="24"/>
        </w:rPr>
      </w:pPr>
    </w:p>
    <w:p w:rsidR="00A1647F" w:rsidRDefault="00A1647F" w:rsidP="00111629">
      <w:pPr>
        <w:jc w:val="right"/>
      </w:pPr>
    </w:p>
    <w:p w:rsidR="00A1647F" w:rsidRDefault="00A1647F" w:rsidP="00111629">
      <w:pPr>
        <w:jc w:val="right"/>
      </w:pPr>
    </w:p>
    <w:p w:rsidR="00A1647F" w:rsidRDefault="00A1647F" w:rsidP="00111629">
      <w:pPr>
        <w:jc w:val="right"/>
      </w:pPr>
    </w:p>
    <w:p w:rsidR="00EF442B" w:rsidRPr="00B0192F" w:rsidRDefault="00EF442B" w:rsidP="00EF442B">
      <w:pPr>
        <w:pStyle w:val="Heading2"/>
        <w:rPr>
          <w:rFonts w:ascii="Arial Narrow" w:hAnsi="Arial Narrow"/>
          <w:sz w:val="24"/>
          <w:szCs w:val="24"/>
        </w:rPr>
      </w:pPr>
      <w:r w:rsidRPr="00B0192F">
        <w:rPr>
          <w:rFonts w:ascii="Arial Narrow" w:hAnsi="Arial Narrow"/>
          <w:sz w:val="24"/>
          <w:szCs w:val="24"/>
        </w:rPr>
        <w:t xml:space="preserve">Populatia stabila la 01.01.2011 - total </w:t>
      </w:r>
      <w:r>
        <w:rPr>
          <w:rFonts w:ascii="Arial Narrow" w:hAnsi="Arial Narrow"/>
          <w:sz w:val="24"/>
          <w:szCs w:val="24"/>
        </w:rPr>
        <w:t xml:space="preserve">comuna Branistea </w:t>
      </w:r>
      <w:r w:rsidRPr="00B0192F">
        <w:rPr>
          <w:rFonts w:ascii="Arial Narrow" w:hAnsi="Arial Narrow"/>
          <w:sz w:val="24"/>
          <w:szCs w:val="24"/>
        </w:rPr>
        <w:t xml:space="preserve">= </w:t>
      </w:r>
      <w:r>
        <w:rPr>
          <w:rFonts w:ascii="Arial Narrow" w:hAnsi="Arial Narrow"/>
          <w:sz w:val="24"/>
          <w:szCs w:val="24"/>
        </w:rPr>
        <w:t>1933</w:t>
      </w:r>
      <w:r w:rsidRPr="00B0192F">
        <w:rPr>
          <w:rFonts w:ascii="Arial Narrow" w:hAnsi="Arial Narrow"/>
          <w:sz w:val="24"/>
          <w:szCs w:val="24"/>
        </w:rPr>
        <w:t>persoane</w:t>
      </w:r>
      <w:r>
        <w:rPr>
          <w:rFonts w:ascii="Arial Narrow" w:hAnsi="Arial Narrow"/>
          <w:sz w:val="24"/>
          <w:szCs w:val="24"/>
        </w:rPr>
        <w:t xml:space="preserve"> si</w:t>
      </w:r>
      <w:r w:rsidRPr="00B0192F">
        <w:rPr>
          <w:rFonts w:ascii="Arial Narrow" w:hAnsi="Arial Narrow"/>
          <w:sz w:val="24"/>
          <w:szCs w:val="24"/>
        </w:rPr>
        <w:t xml:space="preserve"> </w:t>
      </w:r>
      <w:r>
        <w:rPr>
          <w:rFonts w:ascii="Arial Narrow" w:hAnsi="Arial Narrow"/>
          <w:sz w:val="24"/>
          <w:szCs w:val="24"/>
        </w:rPr>
        <w:t xml:space="preserve"> 827gospodarii </w:t>
      </w:r>
      <w:r w:rsidRPr="00B0192F">
        <w:rPr>
          <w:rFonts w:ascii="Arial Narrow" w:hAnsi="Arial Narrow"/>
          <w:sz w:val="24"/>
          <w:szCs w:val="24"/>
        </w:rPr>
        <w:t>din care:</w:t>
      </w:r>
    </w:p>
    <w:p w:rsidR="00EF442B" w:rsidRPr="00317406" w:rsidRDefault="00EF442B" w:rsidP="00EF442B">
      <w:pPr>
        <w:pStyle w:val="Heading2"/>
        <w:rPr>
          <w:rFonts w:ascii="Arial Narrow" w:hAnsi="Arial Narrow"/>
          <w:sz w:val="24"/>
          <w:szCs w:val="24"/>
        </w:rPr>
      </w:pPr>
      <w:r w:rsidRPr="00B0192F">
        <w:rPr>
          <w:rFonts w:ascii="Arial Narrow" w:hAnsi="Arial Narrow"/>
          <w:sz w:val="24"/>
          <w:szCs w:val="24"/>
        </w:rPr>
        <w:t xml:space="preserve"> masculin =</w:t>
      </w:r>
      <w:r>
        <w:rPr>
          <w:rFonts w:ascii="Arial Narrow" w:hAnsi="Arial Narrow"/>
          <w:sz w:val="24"/>
          <w:szCs w:val="24"/>
        </w:rPr>
        <w:t xml:space="preserve">  984</w:t>
      </w:r>
      <w:r w:rsidRPr="00B0192F">
        <w:rPr>
          <w:rFonts w:ascii="Arial Narrow" w:hAnsi="Arial Narrow"/>
          <w:sz w:val="24"/>
          <w:szCs w:val="24"/>
        </w:rPr>
        <w:t>persoane</w:t>
      </w:r>
      <w:r>
        <w:rPr>
          <w:rFonts w:ascii="Arial Narrow" w:hAnsi="Arial Narrow"/>
          <w:sz w:val="24"/>
          <w:szCs w:val="24"/>
        </w:rPr>
        <w:t>;</w:t>
      </w:r>
      <w:r w:rsidRPr="00B0192F">
        <w:rPr>
          <w:rFonts w:ascii="Arial Narrow" w:hAnsi="Arial Narrow"/>
          <w:sz w:val="24"/>
          <w:szCs w:val="24"/>
        </w:rPr>
        <w:t xml:space="preserve"> feminin =</w:t>
      </w:r>
      <w:r>
        <w:rPr>
          <w:rFonts w:ascii="Arial Narrow" w:hAnsi="Arial Narrow"/>
          <w:sz w:val="24"/>
          <w:szCs w:val="24"/>
        </w:rPr>
        <w:t>949</w:t>
      </w:r>
      <w:r w:rsidRPr="00B0192F">
        <w:rPr>
          <w:rFonts w:ascii="Arial Narrow" w:hAnsi="Arial Narrow"/>
          <w:sz w:val="24"/>
          <w:szCs w:val="24"/>
        </w:rPr>
        <w:t>persoane</w:t>
      </w:r>
      <w:r>
        <w:rPr>
          <w:rFonts w:ascii="Arial Narrow" w:hAnsi="Arial Narrow"/>
          <w:sz w:val="24"/>
          <w:szCs w:val="24"/>
        </w:rPr>
        <w:t xml:space="preserve"> repartizate pe cele doua sate astfel </w:t>
      </w:r>
      <w:r w:rsidRPr="00317406">
        <w:rPr>
          <w:rFonts w:ascii="Arial Narrow" w:hAnsi="Arial Narrow"/>
          <w:sz w:val="24"/>
          <w:szCs w:val="24"/>
        </w:rPr>
        <w:t xml:space="preserve">:                       sat  Braniste = 1323persoane din care masculin 685 persoane; feminin =638persoane </w:t>
      </w:r>
    </w:p>
    <w:p w:rsidR="00EF442B" w:rsidRPr="00317406" w:rsidRDefault="00EF442B" w:rsidP="00EF442B">
      <w:pPr>
        <w:pStyle w:val="Heading2"/>
        <w:rPr>
          <w:rFonts w:ascii="Arial Narrow" w:hAnsi="Arial Narrow"/>
          <w:sz w:val="24"/>
          <w:szCs w:val="24"/>
        </w:rPr>
      </w:pPr>
      <w:r w:rsidRPr="00317406">
        <w:rPr>
          <w:rFonts w:ascii="Arial Narrow" w:hAnsi="Arial Narrow"/>
          <w:sz w:val="24"/>
          <w:szCs w:val="24"/>
        </w:rPr>
        <w:t xml:space="preserve">sat Goanta =504persoane din care: masculin 252 persoane; feminin= 252persoane    </w:t>
      </w:r>
    </w:p>
    <w:p w:rsidR="00A1647F" w:rsidRPr="00B0192F" w:rsidRDefault="00A1647F" w:rsidP="00A1647F">
      <w:pPr>
        <w:pStyle w:val="Heading2"/>
        <w:rPr>
          <w:rFonts w:ascii="Arial Narrow" w:hAnsi="Arial Narrow"/>
          <w:sz w:val="24"/>
          <w:szCs w:val="24"/>
        </w:rPr>
      </w:pPr>
      <w:r w:rsidRPr="00B0192F">
        <w:rPr>
          <w:rFonts w:ascii="Arial Narrow" w:hAnsi="Arial Narrow"/>
          <w:sz w:val="24"/>
          <w:szCs w:val="24"/>
        </w:rPr>
        <w:t xml:space="preserve">Tendinta de scadere a populatiei comunei  dupa </w:t>
      </w:r>
      <w:r w:rsidR="006E3328">
        <w:rPr>
          <w:rFonts w:ascii="Arial Narrow" w:hAnsi="Arial Narrow"/>
          <w:sz w:val="24"/>
          <w:szCs w:val="24"/>
        </w:rPr>
        <w:t xml:space="preserve">anul </w:t>
      </w:r>
      <w:r w:rsidRPr="00B0192F">
        <w:rPr>
          <w:rFonts w:ascii="Arial Narrow" w:hAnsi="Arial Narrow"/>
          <w:sz w:val="24"/>
          <w:szCs w:val="24"/>
        </w:rPr>
        <w:t>19</w:t>
      </w:r>
      <w:r>
        <w:rPr>
          <w:rFonts w:ascii="Arial Narrow" w:hAnsi="Arial Narrow"/>
          <w:sz w:val="24"/>
          <w:szCs w:val="24"/>
        </w:rPr>
        <w:t>9</w:t>
      </w:r>
      <w:r w:rsidR="00807D8C">
        <w:rPr>
          <w:rFonts w:ascii="Arial Narrow" w:hAnsi="Arial Narrow"/>
          <w:sz w:val="24"/>
          <w:szCs w:val="24"/>
        </w:rPr>
        <w:t>7</w:t>
      </w:r>
      <w:r w:rsidRPr="00B0192F">
        <w:rPr>
          <w:rFonts w:ascii="Arial Narrow" w:hAnsi="Arial Narrow"/>
          <w:sz w:val="24"/>
          <w:szCs w:val="24"/>
        </w:rPr>
        <w:t xml:space="preserve"> se datoreaza in mare masura migratiei unei parti din forta de munca spre localitati ce ofereau locuri de munca, in special spre Dr. Tr. Severin, dar si scaderii natalitatii.</w:t>
      </w:r>
      <w:r>
        <w:rPr>
          <w:rFonts w:ascii="Arial Narrow" w:hAnsi="Arial Narrow"/>
          <w:sz w:val="24"/>
          <w:szCs w:val="24"/>
        </w:rPr>
        <w:t xml:space="preserve"> </w:t>
      </w:r>
      <w:r w:rsidRPr="00B0192F">
        <w:rPr>
          <w:rFonts w:ascii="Arial Narrow" w:hAnsi="Arial Narrow"/>
          <w:sz w:val="24"/>
          <w:szCs w:val="24"/>
        </w:rPr>
        <w:t xml:space="preserve">Structura pe sexe este </w:t>
      </w:r>
      <w:r>
        <w:rPr>
          <w:rFonts w:ascii="Arial Narrow" w:hAnsi="Arial Narrow"/>
          <w:sz w:val="24"/>
          <w:szCs w:val="24"/>
        </w:rPr>
        <w:t xml:space="preserve">putin </w:t>
      </w:r>
      <w:r w:rsidRPr="00B0192F">
        <w:rPr>
          <w:rFonts w:ascii="Arial Narrow" w:hAnsi="Arial Narrow"/>
          <w:sz w:val="24"/>
          <w:szCs w:val="24"/>
        </w:rPr>
        <w:t xml:space="preserve"> </w:t>
      </w:r>
      <w:r>
        <w:rPr>
          <w:rFonts w:ascii="Arial Narrow" w:hAnsi="Arial Narrow"/>
          <w:sz w:val="24"/>
          <w:szCs w:val="24"/>
        </w:rPr>
        <w:t>dez</w:t>
      </w:r>
      <w:r w:rsidRPr="00B0192F">
        <w:rPr>
          <w:rFonts w:ascii="Arial Narrow" w:hAnsi="Arial Narrow"/>
          <w:sz w:val="24"/>
          <w:szCs w:val="24"/>
        </w:rPr>
        <w:t>echilibrata.</w:t>
      </w:r>
      <w:r w:rsidRPr="00B0192F">
        <w:rPr>
          <w:rFonts w:ascii="Arial Narrow" w:hAnsi="Arial Narrow"/>
          <w:sz w:val="24"/>
          <w:szCs w:val="24"/>
        </w:rPr>
        <w:tab/>
      </w:r>
    </w:p>
    <w:p w:rsidR="00A1647F" w:rsidRDefault="006E3328" w:rsidP="00A1647F">
      <w:pPr>
        <w:pStyle w:val="Heading2"/>
        <w:rPr>
          <w:rFonts w:ascii="Arial Narrow" w:hAnsi="Arial Narrow"/>
          <w:sz w:val="24"/>
          <w:szCs w:val="24"/>
        </w:rPr>
      </w:pPr>
      <w:r>
        <w:rPr>
          <w:rFonts w:ascii="Arial Narrow" w:hAnsi="Arial Narrow"/>
          <w:sz w:val="24"/>
          <w:szCs w:val="24"/>
        </w:rPr>
        <w:t xml:space="preserve">Dupa anul 1997 populatia localitatilor Branistea si Goanta prezinta o scadere usoara, cu tendinta de stabilizare.  </w:t>
      </w:r>
    </w:p>
    <w:p w:rsidR="00A478F6" w:rsidRPr="00A478F6" w:rsidRDefault="00A478F6" w:rsidP="00A478F6">
      <w:pPr>
        <w:rPr>
          <w:lang w:eastAsia="en-US"/>
        </w:rPr>
      </w:pPr>
    </w:p>
    <w:p w:rsidR="00A1647F" w:rsidRPr="00317406" w:rsidRDefault="00A1647F" w:rsidP="00A1647F">
      <w:pPr>
        <w:pStyle w:val="Heading2"/>
        <w:rPr>
          <w:rFonts w:ascii="Arial Narrow" w:hAnsi="Arial Narrow"/>
          <w:sz w:val="24"/>
          <w:szCs w:val="24"/>
          <w:lang w:val="fr-FR"/>
        </w:rPr>
      </w:pPr>
      <w:r w:rsidRPr="00B0192F">
        <w:rPr>
          <w:rFonts w:ascii="Arial Narrow" w:hAnsi="Arial Narrow"/>
          <w:sz w:val="24"/>
          <w:szCs w:val="24"/>
        </w:rPr>
        <w:t>Structura  populatiei</w:t>
      </w:r>
      <w:r>
        <w:rPr>
          <w:rFonts w:ascii="Arial Narrow" w:hAnsi="Arial Narrow"/>
          <w:sz w:val="24"/>
          <w:szCs w:val="24"/>
        </w:rPr>
        <w:t xml:space="preserve"> </w:t>
      </w:r>
      <w:r w:rsidRPr="00B0192F">
        <w:rPr>
          <w:rFonts w:ascii="Arial Narrow" w:hAnsi="Arial Narrow"/>
          <w:sz w:val="24"/>
          <w:szCs w:val="24"/>
        </w:rPr>
        <w:t>pe grupe de varsta la recensamintele  din anii 1992 si 2002</w:t>
      </w:r>
      <w:r w:rsidR="00472B6B" w:rsidRPr="00317406">
        <w:rPr>
          <w:rFonts w:ascii="Arial Narrow" w:hAnsi="Arial Narrow"/>
          <w:sz w:val="24"/>
          <w:szCs w:val="24"/>
          <w:lang w:val="fr-FR"/>
        </w:rPr>
        <w:t>:</w:t>
      </w:r>
    </w:p>
    <w:tbl>
      <w:tblPr>
        <w:tblpPr w:leftFromText="180" w:rightFromText="180" w:vertAnchor="text" w:horzAnchor="margin" w:tblpXSpec="center" w:tblpY="118"/>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5"/>
        <w:gridCol w:w="1246"/>
        <w:gridCol w:w="1141"/>
        <w:gridCol w:w="1299"/>
        <w:gridCol w:w="1273"/>
        <w:gridCol w:w="998"/>
        <w:gridCol w:w="1288"/>
        <w:gridCol w:w="1194"/>
      </w:tblGrid>
      <w:tr w:rsidR="00A1647F" w:rsidRPr="00B0192F" w:rsidTr="0064033C">
        <w:trPr>
          <w:trHeight w:val="91"/>
        </w:trPr>
        <w:tc>
          <w:tcPr>
            <w:tcW w:w="1245" w:type="dxa"/>
            <w:vAlign w:val="center"/>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anu</w:t>
            </w:r>
            <w:r>
              <w:rPr>
                <w:rFonts w:ascii="Arial Narrow" w:hAnsi="Arial Narrow"/>
                <w:sz w:val="24"/>
                <w:szCs w:val="24"/>
              </w:rPr>
              <w:t>l</w:t>
            </w:r>
          </w:p>
        </w:tc>
        <w:tc>
          <w:tcPr>
            <w:tcW w:w="1246" w:type="dxa"/>
            <w:tcBorders>
              <w:top w:val="single" w:sz="4" w:space="0" w:color="auto"/>
            </w:tcBorders>
            <w:vAlign w:val="center"/>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Populatia</w:t>
            </w:r>
          </w:p>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comunei</w:t>
            </w:r>
          </w:p>
        </w:tc>
        <w:tc>
          <w:tcPr>
            <w:tcW w:w="1141" w:type="dxa"/>
            <w:vAlign w:val="center"/>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0-1</w:t>
            </w:r>
            <w:r>
              <w:rPr>
                <w:rFonts w:ascii="Arial Narrow" w:hAnsi="Arial Narrow"/>
                <w:sz w:val="24"/>
                <w:szCs w:val="24"/>
              </w:rPr>
              <w:t>4</w:t>
            </w:r>
            <w:r w:rsidRPr="00B0192F">
              <w:rPr>
                <w:rFonts w:ascii="Arial Narrow" w:hAnsi="Arial Narrow"/>
                <w:sz w:val="24"/>
                <w:szCs w:val="24"/>
              </w:rPr>
              <w:t>ani</w:t>
            </w:r>
          </w:p>
        </w:tc>
        <w:tc>
          <w:tcPr>
            <w:tcW w:w="1299" w:type="dxa"/>
            <w:vAlign w:val="center"/>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w:t>
            </w:r>
          </w:p>
        </w:tc>
        <w:tc>
          <w:tcPr>
            <w:tcW w:w="1273" w:type="dxa"/>
            <w:vAlign w:val="center"/>
          </w:tcPr>
          <w:p w:rsidR="00A1647F" w:rsidRPr="00B0192F" w:rsidRDefault="00A1647F" w:rsidP="000B245E">
            <w:pPr>
              <w:pStyle w:val="Heading2"/>
              <w:ind w:left="0"/>
              <w:jc w:val="right"/>
              <w:rPr>
                <w:rFonts w:ascii="Arial Narrow" w:hAnsi="Arial Narrow"/>
                <w:sz w:val="24"/>
                <w:szCs w:val="24"/>
              </w:rPr>
            </w:pPr>
            <w:r>
              <w:rPr>
                <w:rFonts w:ascii="Arial Narrow" w:hAnsi="Arial Narrow"/>
                <w:sz w:val="24"/>
                <w:szCs w:val="24"/>
              </w:rPr>
              <w:t>15</w:t>
            </w:r>
            <w:r w:rsidRPr="00B0192F">
              <w:rPr>
                <w:rFonts w:ascii="Arial Narrow" w:hAnsi="Arial Narrow"/>
                <w:sz w:val="24"/>
                <w:szCs w:val="24"/>
              </w:rPr>
              <w:t>-</w:t>
            </w:r>
            <w:r>
              <w:rPr>
                <w:rFonts w:ascii="Arial Narrow" w:hAnsi="Arial Narrow"/>
                <w:sz w:val="24"/>
                <w:szCs w:val="24"/>
              </w:rPr>
              <w:t>60</w:t>
            </w:r>
            <w:r w:rsidRPr="00B0192F">
              <w:rPr>
                <w:rFonts w:ascii="Arial Narrow" w:hAnsi="Arial Narrow"/>
                <w:sz w:val="24"/>
                <w:szCs w:val="24"/>
              </w:rPr>
              <w:t>ani</w:t>
            </w:r>
          </w:p>
        </w:tc>
        <w:tc>
          <w:tcPr>
            <w:tcW w:w="998" w:type="dxa"/>
            <w:vAlign w:val="center"/>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w:t>
            </w:r>
          </w:p>
        </w:tc>
        <w:tc>
          <w:tcPr>
            <w:tcW w:w="1288" w:type="dxa"/>
            <w:vAlign w:val="center"/>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Peste</w:t>
            </w:r>
            <w:r>
              <w:rPr>
                <w:rFonts w:ascii="Arial Narrow" w:hAnsi="Arial Narrow"/>
                <w:sz w:val="24"/>
                <w:szCs w:val="24"/>
              </w:rPr>
              <w:t xml:space="preserve"> 60ani</w:t>
            </w:r>
          </w:p>
        </w:tc>
        <w:tc>
          <w:tcPr>
            <w:tcW w:w="1194" w:type="dxa"/>
            <w:vAlign w:val="center"/>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w:t>
            </w:r>
          </w:p>
        </w:tc>
      </w:tr>
      <w:tr w:rsidR="00A1647F" w:rsidRPr="00B0192F" w:rsidTr="0064033C">
        <w:trPr>
          <w:trHeight w:val="60"/>
        </w:trPr>
        <w:tc>
          <w:tcPr>
            <w:tcW w:w="1245" w:type="dxa"/>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1992</w:t>
            </w:r>
          </w:p>
        </w:tc>
        <w:tc>
          <w:tcPr>
            <w:tcW w:w="1246" w:type="dxa"/>
          </w:tcPr>
          <w:p w:rsidR="00A1647F" w:rsidRPr="00B0192F" w:rsidRDefault="00A1647F" w:rsidP="00111629">
            <w:pPr>
              <w:pStyle w:val="Heading2"/>
              <w:ind w:left="0"/>
              <w:jc w:val="right"/>
              <w:rPr>
                <w:rFonts w:ascii="Arial Narrow" w:hAnsi="Arial Narrow"/>
                <w:sz w:val="24"/>
                <w:szCs w:val="24"/>
              </w:rPr>
            </w:pPr>
            <w:r w:rsidRPr="00B0192F">
              <w:rPr>
                <w:rFonts w:ascii="Arial Narrow" w:hAnsi="Arial Narrow"/>
                <w:sz w:val="24"/>
                <w:szCs w:val="24"/>
              </w:rPr>
              <w:t>2</w:t>
            </w:r>
            <w:r w:rsidR="0073666A">
              <w:rPr>
                <w:rFonts w:ascii="Arial Narrow" w:hAnsi="Arial Narrow"/>
                <w:sz w:val="24"/>
                <w:szCs w:val="24"/>
              </w:rPr>
              <w:t>375</w:t>
            </w:r>
          </w:p>
        </w:tc>
        <w:tc>
          <w:tcPr>
            <w:tcW w:w="1141" w:type="dxa"/>
          </w:tcPr>
          <w:p w:rsidR="00A1647F" w:rsidRPr="00B0192F" w:rsidRDefault="00AC5BE0" w:rsidP="00111629">
            <w:pPr>
              <w:pStyle w:val="Heading2"/>
              <w:ind w:left="0"/>
              <w:jc w:val="right"/>
              <w:rPr>
                <w:rFonts w:ascii="Arial Narrow" w:hAnsi="Arial Narrow"/>
                <w:sz w:val="24"/>
                <w:szCs w:val="24"/>
              </w:rPr>
            </w:pPr>
            <w:r>
              <w:rPr>
                <w:rFonts w:ascii="Arial Narrow" w:hAnsi="Arial Narrow"/>
                <w:sz w:val="24"/>
                <w:szCs w:val="24"/>
              </w:rPr>
              <w:t xml:space="preserve"> 367</w:t>
            </w:r>
          </w:p>
        </w:tc>
        <w:tc>
          <w:tcPr>
            <w:tcW w:w="1299" w:type="dxa"/>
          </w:tcPr>
          <w:p w:rsidR="00A1647F" w:rsidRPr="00B0192F" w:rsidRDefault="00AC5BE0" w:rsidP="00111629">
            <w:pPr>
              <w:pStyle w:val="Heading2"/>
              <w:jc w:val="right"/>
              <w:rPr>
                <w:rFonts w:ascii="Arial Narrow" w:hAnsi="Arial Narrow"/>
                <w:sz w:val="24"/>
                <w:szCs w:val="24"/>
              </w:rPr>
            </w:pPr>
            <w:r>
              <w:rPr>
                <w:rFonts w:ascii="Arial Narrow" w:hAnsi="Arial Narrow"/>
                <w:sz w:val="24"/>
                <w:szCs w:val="24"/>
              </w:rPr>
              <w:t>16,6</w:t>
            </w:r>
          </w:p>
        </w:tc>
        <w:tc>
          <w:tcPr>
            <w:tcW w:w="1273"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1</w:t>
            </w:r>
            <w:r w:rsidR="0073666A">
              <w:rPr>
                <w:rFonts w:ascii="Arial Narrow" w:hAnsi="Arial Narrow"/>
                <w:sz w:val="24"/>
                <w:szCs w:val="24"/>
              </w:rPr>
              <w:t>1</w:t>
            </w:r>
            <w:r w:rsidR="00AC5BE0">
              <w:rPr>
                <w:rFonts w:ascii="Arial Narrow" w:hAnsi="Arial Narrow"/>
                <w:sz w:val="24"/>
                <w:szCs w:val="24"/>
              </w:rPr>
              <w:t>55</w:t>
            </w:r>
          </w:p>
        </w:tc>
        <w:tc>
          <w:tcPr>
            <w:tcW w:w="998" w:type="dxa"/>
          </w:tcPr>
          <w:p w:rsidR="00A1647F" w:rsidRPr="00B0192F" w:rsidRDefault="006E3328" w:rsidP="00111629">
            <w:pPr>
              <w:pStyle w:val="Heading2"/>
              <w:ind w:left="0"/>
              <w:jc w:val="right"/>
              <w:rPr>
                <w:rFonts w:ascii="Arial Narrow" w:hAnsi="Arial Narrow"/>
                <w:sz w:val="24"/>
                <w:szCs w:val="24"/>
              </w:rPr>
            </w:pPr>
            <w:r>
              <w:rPr>
                <w:rFonts w:ascii="Arial Narrow" w:hAnsi="Arial Narrow"/>
                <w:sz w:val="24"/>
                <w:szCs w:val="24"/>
              </w:rPr>
              <w:t xml:space="preserve">  </w:t>
            </w:r>
            <w:r w:rsidR="00A1647F">
              <w:rPr>
                <w:rFonts w:ascii="Arial Narrow" w:hAnsi="Arial Narrow"/>
                <w:sz w:val="24"/>
                <w:szCs w:val="24"/>
              </w:rPr>
              <w:t>5</w:t>
            </w:r>
            <w:r>
              <w:rPr>
                <w:rFonts w:ascii="Arial Narrow" w:hAnsi="Arial Narrow"/>
                <w:sz w:val="24"/>
                <w:szCs w:val="24"/>
              </w:rPr>
              <w:t>2</w:t>
            </w:r>
          </w:p>
        </w:tc>
        <w:tc>
          <w:tcPr>
            <w:tcW w:w="1288" w:type="dxa"/>
          </w:tcPr>
          <w:p w:rsidR="00A1647F" w:rsidRPr="00B0192F" w:rsidRDefault="00AC5BE0" w:rsidP="00111629">
            <w:pPr>
              <w:pStyle w:val="Heading2"/>
              <w:ind w:left="0"/>
              <w:jc w:val="right"/>
              <w:rPr>
                <w:rFonts w:ascii="Arial Narrow" w:hAnsi="Arial Narrow"/>
                <w:sz w:val="24"/>
                <w:szCs w:val="24"/>
              </w:rPr>
            </w:pPr>
            <w:r>
              <w:rPr>
                <w:rFonts w:ascii="Arial Narrow" w:hAnsi="Arial Narrow"/>
                <w:sz w:val="24"/>
                <w:szCs w:val="24"/>
              </w:rPr>
              <w:t>719</w:t>
            </w:r>
          </w:p>
        </w:tc>
        <w:tc>
          <w:tcPr>
            <w:tcW w:w="1194" w:type="dxa"/>
          </w:tcPr>
          <w:p w:rsidR="00A1647F" w:rsidRPr="00B0192F" w:rsidRDefault="00AC5BE0" w:rsidP="00111629">
            <w:pPr>
              <w:pStyle w:val="Heading2"/>
              <w:ind w:left="0"/>
              <w:jc w:val="right"/>
              <w:rPr>
                <w:rFonts w:ascii="Arial Narrow" w:hAnsi="Arial Narrow"/>
                <w:sz w:val="24"/>
                <w:szCs w:val="24"/>
              </w:rPr>
            </w:pPr>
            <w:r>
              <w:rPr>
                <w:rFonts w:ascii="Arial Narrow" w:hAnsi="Arial Narrow"/>
                <w:sz w:val="24"/>
                <w:szCs w:val="24"/>
              </w:rPr>
              <w:t>32,2</w:t>
            </w:r>
          </w:p>
        </w:tc>
      </w:tr>
      <w:tr w:rsidR="00A1647F" w:rsidRPr="00B0192F" w:rsidTr="0064033C">
        <w:trPr>
          <w:trHeight w:val="180"/>
        </w:trPr>
        <w:tc>
          <w:tcPr>
            <w:tcW w:w="1245" w:type="dxa"/>
          </w:tcPr>
          <w:p w:rsidR="00A1647F" w:rsidRPr="00B0192F" w:rsidRDefault="00A1647F" w:rsidP="000B245E">
            <w:pPr>
              <w:pStyle w:val="Heading2"/>
              <w:ind w:left="0"/>
              <w:jc w:val="right"/>
              <w:rPr>
                <w:rFonts w:ascii="Arial Narrow" w:hAnsi="Arial Narrow"/>
                <w:sz w:val="24"/>
                <w:szCs w:val="24"/>
              </w:rPr>
            </w:pPr>
            <w:r w:rsidRPr="00B0192F">
              <w:rPr>
                <w:rFonts w:ascii="Arial Narrow" w:hAnsi="Arial Narrow"/>
                <w:sz w:val="24"/>
                <w:szCs w:val="24"/>
              </w:rPr>
              <w:t>2002</w:t>
            </w:r>
          </w:p>
        </w:tc>
        <w:tc>
          <w:tcPr>
            <w:tcW w:w="1246"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22</w:t>
            </w:r>
            <w:r w:rsidR="0073666A">
              <w:rPr>
                <w:rFonts w:ascii="Arial Narrow" w:hAnsi="Arial Narrow"/>
                <w:sz w:val="24"/>
                <w:szCs w:val="24"/>
              </w:rPr>
              <w:t>41</w:t>
            </w:r>
          </w:p>
        </w:tc>
        <w:tc>
          <w:tcPr>
            <w:tcW w:w="1141" w:type="dxa"/>
          </w:tcPr>
          <w:p w:rsidR="00A1647F" w:rsidRPr="00B0192F" w:rsidRDefault="00A1647F" w:rsidP="00111629">
            <w:pPr>
              <w:pStyle w:val="Heading2"/>
              <w:ind w:left="0"/>
              <w:jc w:val="right"/>
              <w:rPr>
                <w:rFonts w:ascii="Arial Narrow" w:hAnsi="Arial Narrow"/>
                <w:sz w:val="24"/>
                <w:szCs w:val="24"/>
              </w:rPr>
            </w:pPr>
          </w:p>
        </w:tc>
        <w:tc>
          <w:tcPr>
            <w:tcW w:w="1299" w:type="dxa"/>
          </w:tcPr>
          <w:p w:rsidR="00A1647F" w:rsidRPr="00B0192F" w:rsidRDefault="00A1647F" w:rsidP="00111629">
            <w:pPr>
              <w:pStyle w:val="Heading2"/>
              <w:jc w:val="right"/>
              <w:rPr>
                <w:rFonts w:ascii="Arial Narrow" w:hAnsi="Arial Narrow"/>
                <w:sz w:val="24"/>
                <w:szCs w:val="24"/>
              </w:rPr>
            </w:pPr>
          </w:p>
        </w:tc>
        <w:tc>
          <w:tcPr>
            <w:tcW w:w="1273"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 xml:space="preserve">  991</w:t>
            </w:r>
          </w:p>
        </w:tc>
        <w:tc>
          <w:tcPr>
            <w:tcW w:w="998"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44,5</w:t>
            </w:r>
          </w:p>
        </w:tc>
        <w:tc>
          <w:tcPr>
            <w:tcW w:w="1288"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984</w:t>
            </w:r>
          </w:p>
        </w:tc>
        <w:tc>
          <w:tcPr>
            <w:tcW w:w="1194"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44,1</w:t>
            </w:r>
          </w:p>
        </w:tc>
      </w:tr>
    </w:tbl>
    <w:p w:rsidR="00A1647F" w:rsidRPr="00B0192F" w:rsidRDefault="00A1647F" w:rsidP="00A1647F">
      <w:pPr>
        <w:pStyle w:val="Heading2"/>
        <w:rPr>
          <w:rFonts w:ascii="Arial Narrow" w:hAnsi="Arial Narrow"/>
          <w:sz w:val="24"/>
          <w:szCs w:val="24"/>
        </w:rPr>
      </w:pPr>
    </w:p>
    <w:p w:rsidR="00A1647F" w:rsidRDefault="00A1647F" w:rsidP="00A1647F">
      <w:pPr>
        <w:pStyle w:val="Heading2"/>
        <w:rPr>
          <w:rFonts w:ascii="Arial Narrow" w:hAnsi="Arial Narrow"/>
          <w:sz w:val="24"/>
          <w:szCs w:val="24"/>
        </w:rPr>
      </w:pPr>
      <w:r w:rsidRPr="00B0192F">
        <w:rPr>
          <w:rFonts w:ascii="Arial Narrow" w:hAnsi="Arial Narrow"/>
          <w:sz w:val="24"/>
          <w:szCs w:val="24"/>
        </w:rPr>
        <w:t>Structura populatiei stabile pe grupe de varsta si sexe la 01.01.20</w:t>
      </w:r>
      <w:r w:rsidR="00874DBD">
        <w:rPr>
          <w:rFonts w:ascii="Arial Narrow" w:hAnsi="Arial Narrow"/>
          <w:sz w:val="24"/>
          <w:szCs w:val="24"/>
        </w:rPr>
        <w:t>02</w:t>
      </w:r>
      <w:r w:rsidRPr="00B0192F">
        <w:rPr>
          <w:rFonts w:ascii="Arial Narrow" w:hAnsi="Arial Narrow"/>
          <w:sz w:val="24"/>
          <w:szCs w:val="24"/>
        </w:rPr>
        <w:t>:</w:t>
      </w:r>
      <w:r>
        <w:rPr>
          <w:rFonts w:ascii="Arial Narrow" w:hAnsi="Arial Narrow"/>
          <w:sz w:val="24"/>
          <w:szCs w:val="24"/>
        </w:rPr>
        <w:t xml:space="preserve">                                                                                                                                               </w:t>
      </w:r>
    </w:p>
    <w:p w:rsidR="00A1647F" w:rsidRPr="00E20B88" w:rsidRDefault="00A1647F" w:rsidP="00A1647F"/>
    <w:tbl>
      <w:tblPr>
        <w:tblpPr w:leftFromText="180" w:rightFromText="180" w:vertAnchor="text" w:horzAnchor="margin" w:tblpXSpec="center" w:tblpY="12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3"/>
        <w:gridCol w:w="1481"/>
        <w:gridCol w:w="1175"/>
        <w:gridCol w:w="1559"/>
        <w:gridCol w:w="1843"/>
      </w:tblGrid>
      <w:tr w:rsidR="00A1647F" w:rsidRPr="00B0192F" w:rsidTr="0064033C">
        <w:tc>
          <w:tcPr>
            <w:tcW w:w="1623" w:type="dxa"/>
            <w:tcBorders>
              <w:top w:val="single" w:sz="4" w:space="0" w:color="auto"/>
              <w:left w:val="single" w:sz="4" w:space="0" w:color="auto"/>
              <w:bottom w:val="single" w:sz="4" w:space="0" w:color="auto"/>
              <w:right w:val="single" w:sz="4" w:space="0" w:color="auto"/>
            </w:tcBorders>
            <w:shd w:val="clear" w:color="auto" w:fill="auto"/>
          </w:tcPr>
          <w:p w:rsidR="00A1647F" w:rsidRPr="00B0192F" w:rsidRDefault="00A1647F" w:rsidP="0064033C">
            <w:pPr>
              <w:pStyle w:val="Heading2"/>
              <w:rPr>
                <w:rFonts w:ascii="Arial Narrow" w:hAnsi="Arial Narrow"/>
                <w:sz w:val="24"/>
                <w:szCs w:val="24"/>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r w:rsidRPr="00B0192F">
              <w:rPr>
                <w:rFonts w:ascii="Arial Narrow" w:hAnsi="Arial Narrow"/>
                <w:sz w:val="24"/>
                <w:szCs w:val="24"/>
              </w:rPr>
              <w:t>TOTAL</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874DBD">
            <w:pPr>
              <w:pStyle w:val="Heading2"/>
              <w:ind w:left="0"/>
              <w:rPr>
                <w:rFonts w:ascii="Arial Narrow" w:hAnsi="Arial Narrow"/>
                <w:sz w:val="24"/>
                <w:szCs w:val="24"/>
              </w:rPr>
            </w:pPr>
            <w:r w:rsidRPr="00B0192F">
              <w:rPr>
                <w:rFonts w:ascii="Arial Narrow" w:hAnsi="Arial Narrow"/>
                <w:sz w:val="24"/>
                <w:szCs w:val="24"/>
              </w:rPr>
              <w:t>0 - 1</w:t>
            </w:r>
            <w:r w:rsidR="00874DBD">
              <w:rPr>
                <w:rFonts w:ascii="Arial Narrow" w:hAnsi="Arial Narrow"/>
                <w:sz w:val="24"/>
                <w:szCs w:val="24"/>
              </w:rPr>
              <w:t>4</w:t>
            </w:r>
            <w:r w:rsidRPr="00B0192F">
              <w:rPr>
                <w:rFonts w:ascii="Arial Narrow" w:hAnsi="Arial Narrow"/>
                <w:sz w:val="24"/>
                <w:szCs w:val="24"/>
              </w:rPr>
              <w:t xml:space="preserve"> ani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874DBD" w:rsidP="00874DBD">
            <w:pPr>
              <w:pStyle w:val="Heading2"/>
              <w:ind w:left="0"/>
              <w:rPr>
                <w:rFonts w:ascii="Arial Narrow" w:hAnsi="Arial Narrow"/>
                <w:sz w:val="24"/>
                <w:szCs w:val="24"/>
              </w:rPr>
            </w:pPr>
            <w:r>
              <w:rPr>
                <w:rFonts w:ascii="Arial Narrow" w:hAnsi="Arial Narrow"/>
                <w:sz w:val="24"/>
                <w:szCs w:val="24"/>
              </w:rPr>
              <w:t>15</w:t>
            </w:r>
            <w:r w:rsidR="00A1647F" w:rsidRPr="00B0192F">
              <w:rPr>
                <w:rFonts w:ascii="Arial Narrow" w:hAnsi="Arial Narrow"/>
                <w:sz w:val="24"/>
                <w:szCs w:val="24"/>
              </w:rPr>
              <w:t xml:space="preserve"> - 60 ani</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r w:rsidRPr="00B0192F">
              <w:rPr>
                <w:rFonts w:ascii="Arial Narrow" w:hAnsi="Arial Narrow"/>
                <w:sz w:val="24"/>
                <w:szCs w:val="24"/>
              </w:rPr>
              <w:t>Peste 60</w:t>
            </w:r>
          </w:p>
        </w:tc>
      </w:tr>
      <w:tr w:rsidR="00A1647F" w:rsidRPr="00B0192F" w:rsidTr="0064033C">
        <w:tc>
          <w:tcPr>
            <w:tcW w:w="1623" w:type="dxa"/>
            <w:tcBorders>
              <w:top w:val="single" w:sz="4" w:space="0" w:color="auto"/>
              <w:left w:val="single" w:sz="4" w:space="0" w:color="auto"/>
              <w:bottom w:val="single" w:sz="4" w:space="0" w:color="auto"/>
              <w:right w:val="single" w:sz="4" w:space="0" w:color="auto"/>
            </w:tcBorders>
            <w:shd w:val="clear" w:color="auto" w:fill="auto"/>
            <w:hideMark/>
          </w:tcPr>
          <w:p w:rsidR="00A1647F" w:rsidRPr="00B0192F" w:rsidRDefault="00A1647F" w:rsidP="0064033C">
            <w:pPr>
              <w:pStyle w:val="Heading2"/>
              <w:rPr>
                <w:rFonts w:ascii="Arial Narrow" w:hAnsi="Arial Narrow"/>
                <w:sz w:val="24"/>
                <w:szCs w:val="24"/>
              </w:rPr>
            </w:pPr>
            <w:r w:rsidRPr="00B0192F">
              <w:rPr>
                <w:rFonts w:ascii="Arial Narrow" w:hAnsi="Arial Narrow"/>
                <w:sz w:val="24"/>
                <w:szCs w:val="24"/>
              </w:rPr>
              <w:t>TOTAL</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C5BE0" w:rsidP="00874DBD">
            <w:pPr>
              <w:pStyle w:val="Heading2"/>
              <w:rPr>
                <w:rFonts w:ascii="Arial Narrow" w:hAnsi="Arial Narrow"/>
                <w:sz w:val="24"/>
                <w:szCs w:val="24"/>
              </w:rPr>
            </w:pPr>
            <w:r>
              <w:rPr>
                <w:rFonts w:ascii="Arial Narrow" w:hAnsi="Arial Narrow"/>
                <w:sz w:val="24"/>
                <w:szCs w:val="24"/>
              </w:rPr>
              <w:t xml:space="preserve"> </w:t>
            </w:r>
            <w:r w:rsidR="00874DBD">
              <w:rPr>
                <w:rFonts w:ascii="Arial Narrow" w:hAnsi="Arial Narrow"/>
                <w:sz w:val="24"/>
                <w:szCs w:val="24"/>
              </w:rPr>
              <w:t>2241</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874DBD" w:rsidP="0064033C">
            <w:pPr>
              <w:pStyle w:val="Heading2"/>
              <w:rPr>
                <w:rFonts w:ascii="Arial Narrow" w:hAnsi="Arial Narrow"/>
                <w:sz w:val="24"/>
                <w:szCs w:val="24"/>
              </w:rPr>
            </w:pPr>
            <w:r>
              <w:rPr>
                <w:rFonts w:ascii="Arial Narrow" w:hAnsi="Arial Narrow"/>
                <w:sz w:val="24"/>
                <w:szCs w:val="24"/>
              </w:rPr>
              <w:t>367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874DBD" w:rsidP="0064033C">
            <w:pPr>
              <w:pStyle w:val="Heading2"/>
              <w:rPr>
                <w:rFonts w:ascii="Arial Narrow" w:hAnsi="Arial Narrow"/>
                <w:sz w:val="24"/>
                <w:szCs w:val="24"/>
              </w:rPr>
            </w:pPr>
            <w:r>
              <w:rPr>
                <w:rFonts w:ascii="Arial Narrow" w:hAnsi="Arial Narrow"/>
                <w:sz w:val="24"/>
                <w:szCs w:val="24"/>
              </w:rPr>
              <w:t>1155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4C381E" w:rsidP="0064033C">
            <w:pPr>
              <w:pStyle w:val="Heading2"/>
              <w:rPr>
                <w:rFonts w:ascii="Arial Narrow" w:hAnsi="Arial Narrow"/>
                <w:sz w:val="24"/>
                <w:szCs w:val="24"/>
              </w:rPr>
            </w:pPr>
            <w:r>
              <w:rPr>
                <w:rFonts w:ascii="Arial Narrow" w:hAnsi="Arial Narrow"/>
                <w:sz w:val="24"/>
                <w:szCs w:val="24"/>
              </w:rPr>
              <w:t>719</w:t>
            </w:r>
          </w:p>
        </w:tc>
      </w:tr>
      <w:tr w:rsidR="00A1647F" w:rsidRPr="00B0192F" w:rsidTr="0064033C">
        <w:tc>
          <w:tcPr>
            <w:tcW w:w="1623" w:type="dxa"/>
            <w:tcBorders>
              <w:top w:val="single" w:sz="4" w:space="0" w:color="auto"/>
              <w:left w:val="single" w:sz="4" w:space="0" w:color="auto"/>
              <w:bottom w:val="single" w:sz="4" w:space="0" w:color="auto"/>
              <w:right w:val="single" w:sz="4" w:space="0" w:color="auto"/>
            </w:tcBorders>
            <w:shd w:val="clear" w:color="auto" w:fill="auto"/>
            <w:hideMark/>
          </w:tcPr>
          <w:p w:rsidR="00A1647F" w:rsidRPr="00B0192F" w:rsidRDefault="00A1647F" w:rsidP="0064033C">
            <w:pPr>
              <w:pStyle w:val="Heading2"/>
              <w:rPr>
                <w:rFonts w:ascii="Arial Narrow" w:hAnsi="Arial Narrow"/>
                <w:sz w:val="24"/>
                <w:szCs w:val="24"/>
              </w:rPr>
            </w:pPr>
            <w:r w:rsidRPr="00B0192F">
              <w:rPr>
                <w:rFonts w:ascii="Arial Narrow" w:hAnsi="Arial Narrow"/>
                <w:sz w:val="24"/>
                <w:szCs w:val="24"/>
              </w:rPr>
              <w:t xml:space="preserve">Masculin </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874DBD">
            <w:pPr>
              <w:pStyle w:val="Heading2"/>
              <w:rPr>
                <w:rFonts w:ascii="Arial Narrow" w:hAnsi="Arial Narrow"/>
                <w:sz w:val="24"/>
                <w:szCs w:val="24"/>
              </w:rPr>
            </w:pPr>
            <w:r>
              <w:rPr>
                <w:rFonts w:ascii="Arial Narrow" w:hAnsi="Arial Narrow"/>
                <w:sz w:val="24"/>
                <w:szCs w:val="24"/>
              </w:rPr>
              <w:t xml:space="preserve"> </w:t>
            </w:r>
            <w:r w:rsidR="00874DBD">
              <w:rPr>
                <w:rFonts w:ascii="Arial Narrow" w:hAnsi="Arial Narrow"/>
                <w:sz w:val="24"/>
                <w:szCs w:val="24"/>
              </w:rPr>
              <w:t>1129</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p>
        </w:tc>
      </w:tr>
      <w:tr w:rsidR="00A1647F" w:rsidRPr="00B0192F" w:rsidTr="0064033C">
        <w:tc>
          <w:tcPr>
            <w:tcW w:w="1623" w:type="dxa"/>
            <w:tcBorders>
              <w:top w:val="single" w:sz="4" w:space="0" w:color="auto"/>
              <w:left w:val="single" w:sz="4" w:space="0" w:color="auto"/>
              <w:bottom w:val="single" w:sz="4" w:space="0" w:color="auto"/>
              <w:right w:val="single" w:sz="4" w:space="0" w:color="auto"/>
            </w:tcBorders>
            <w:shd w:val="clear" w:color="auto" w:fill="auto"/>
            <w:hideMark/>
          </w:tcPr>
          <w:p w:rsidR="00A1647F" w:rsidRPr="00B0192F" w:rsidRDefault="00A1647F" w:rsidP="0064033C">
            <w:pPr>
              <w:pStyle w:val="Heading2"/>
              <w:rPr>
                <w:rFonts w:ascii="Arial Narrow" w:hAnsi="Arial Narrow"/>
                <w:sz w:val="24"/>
                <w:szCs w:val="24"/>
              </w:rPr>
            </w:pPr>
            <w:r w:rsidRPr="00B0192F">
              <w:rPr>
                <w:rFonts w:ascii="Arial Narrow" w:hAnsi="Arial Narrow"/>
                <w:sz w:val="24"/>
                <w:szCs w:val="24"/>
              </w:rPr>
              <w:t>Feminin</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874DBD">
            <w:pPr>
              <w:pStyle w:val="Heading2"/>
              <w:rPr>
                <w:rFonts w:ascii="Arial Narrow" w:hAnsi="Arial Narrow"/>
                <w:sz w:val="24"/>
                <w:szCs w:val="24"/>
              </w:rPr>
            </w:pPr>
            <w:r>
              <w:rPr>
                <w:rFonts w:ascii="Arial Narrow" w:hAnsi="Arial Narrow"/>
                <w:sz w:val="24"/>
                <w:szCs w:val="24"/>
              </w:rPr>
              <w:t xml:space="preserve"> </w:t>
            </w:r>
            <w:r w:rsidR="00874DBD">
              <w:rPr>
                <w:rFonts w:ascii="Arial Narrow" w:hAnsi="Arial Narrow"/>
                <w:sz w:val="24"/>
                <w:szCs w:val="24"/>
              </w:rPr>
              <w:t>1112</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47F" w:rsidRPr="00B0192F" w:rsidRDefault="00A1647F" w:rsidP="0064033C">
            <w:pPr>
              <w:pStyle w:val="Heading2"/>
              <w:rPr>
                <w:rFonts w:ascii="Arial Narrow" w:hAnsi="Arial Narrow"/>
                <w:sz w:val="24"/>
                <w:szCs w:val="24"/>
              </w:rPr>
            </w:pPr>
          </w:p>
        </w:tc>
      </w:tr>
    </w:tbl>
    <w:p w:rsidR="00A11311" w:rsidRDefault="00DF45B5" w:rsidP="00A1647F">
      <w:pPr>
        <w:pStyle w:val="Heading2"/>
        <w:rPr>
          <w:rFonts w:ascii="Arial Narrow" w:hAnsi="Arial Narrow"/>
          <w:sz w:val="24"/>
          <w:szCs w:val="24"/>
        </w:rPr>
      </w:pPr>
      <w:r>
        <w:rPr>
          <w:rFonts w:ascii="Arial Narrow" w:hAnsi="Arial Narrow"/>
          <w:sz w:val="24"/>
          <w:szCs w:val="24"/>
        </w:rPr>
        <w:t xml:space="preserve"> </w:t>
      </w:r>
    </w:p>
    <w:p w:rsidR="00A11311" w:rsidRDefault="00A11311" w:rsidP="00A1647F">
      <w:pPr>
        <w:pStyle w:val="Heading2"/>
        <w:rPr>
          <w:rFonts w:ascii="Arial Narrow" w:hAnsi="Arial Narrow"/>
          <w:sz w:val="24"/>
          <w:szCs w:val="24"/>
        </w:rPr>
      </w:pPr>
    </w:p>
    <w:p w:rsidR="00A11311" w:rsidRDefault="00A11311" w:rsidP="00A1647F">
      <w:pPr>
        <w:pStyle w:val="Heading2"/>
        <w:rPr>
          <w:rFonts w:ascii="Arial Narrow" w:hAnsi="Arial Narrow"/>
          <w:sz w:val="24"/>
          <w:szCs w:val="24"/>
        </w:rPr>
      </w:pPr>
    </w:p>
    <w:p w:rsidR="00A11311" w:rsidRDefault="00A11311" w:rsidP="00A1647F">
      <w:pPr>
        <w:pStyle w:val="Heading2"/>
        <w:rPr>
          <w:rFonts w:ascii="Arial Narrow" w:hAnsi="Arial Narrow"/>
          <w:sz w:val="24"/>
          <w:szCs w:val="24"/>
        </w:rPr>
      </w:pPr>
    </w:p>
    <w:p w:rsidR="00A11311" w:rsidRPr="00A11311" w:rsidRDefault="00A11311" w:rsidP="00A11311">
      <w:pPr>
        <w:rPr>
          <w:lang w:eastAsia="en-US"/>
        </w:rPr>
      </w:pPr>
    </w:p>
    <w:p w:rsidR="00DF45B5" w:rsidRDefault="00DF45B5" w:rsidP="00A1647F">
      <w:pPr>
        <w:pStyle w:val="Heading2"/>
        <w:rPr>
          <w:rFonts w:ascii="Arial Narrow" w:hAnsi="Arial Narrow"/>
          <w:sz w:val="24"/>
          <w:szCs w:val="24"/>
          <w:lang w:val="fr-FR"/>
        </w:rPr>
      </w:pPr>
      <w:r>
        <w:rPr>
          <w:rFonts w:ascii="Arial Narrow" w:hAnsi="Arial Narrow"/>
          <w:sz w:val="24"/>
          <w:szCs w:val="24"/>
        </w:rPr>
        <w:t>Evolutia  populatiei si ritmul de crestere dupa date de recensamint</w:t>
      </w:r>
      <w:r w:rsidRPr="00317406">
        <w:rPr>
          <w:rFonts w:ascii="Arial Narrow" w:hAnsi="Arial Narrow"/>
          <w:sz w:val="24"/>
          <w:szCs w:val="24"/>
          <w:lang w:val="fr-FR"/>
        </w:rPr>
        <w:t>:</w:t>
      </w:r>
    </w:p>
    <w:p w:rsidR="00A11311" w:rsidRPr="00A11311" w:rsidRDefault="00A11311" w:rsidP="00A11311">
      <w:pPr>
        <w:rPr>
          <w:lang w:val="fr-FR" w:eastAsia="en-US"/>
        </w:rPr>
      </w:pPr>
    </w:p>
    <w:tbl>
      <w:tblPr>
        <w:tblpPr w:leftFromText="180" w:rightFromText="180" w:vertAnchor="text" w:horzAnchor="page" w:tblpX="2100" w:tblpY="1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2"/>
        <w:gridCol w:w="992"/>
        <w:gridCol w:w="1134"/>
        <w:gridCol w:w="1284"/>
        <w:gridCol w:w="950"/>
        <w:gridCol w:w="1147"/>
        <w:gridCol w:w="1185"/>
        <w:gridCol w:w="992"/>
      </w:tblGrid>
      <w:tr w:rsidR="00865058" w:rsidRPr="00B0192F" w:rsidTr="00865058">
        <w:tc>
          <w:tcPr>
            <w:tcW w:w="1702"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lastRenderedPageBreak/>
              <w:t xml:space="preserve">  localitatea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865058">
            <w:pPr>
              <w:pStyle w:val="Heading2"/>
              <w:ind w:left="0"/>
              <w:rPr>
                <w:rFonts w:ascii="Arial Narrow" w:hAnsi="Arial Narrow"/>
                <w:sz w:val="24"/>
                <w:szCs w:val="24"/>
              </w:rPr>
            </w:pPr>
            <w:r>
              <w:rPr>
                <w:rFonts w:ascii="Arial Narrow" w:hAnsi="Arial Narrow"/>
                <w:sz w:val="24"/>
                <w:szCs w:val="24"/>
              </w:rPr>
              <w:t>1997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865058">
            <w:pPr>
              <w:pStyle w:val="Heading2"/>
              <w:ind w:left="210"/>
              <w:rPr>
                <w:rFonts w:ascii="Arial Narrow" w:hAnsi="Arial Narrow"/>
                <w:sz w:val="24"/>
                <w:szCs w:val="24"/>
              </w:rPr>
            </w:pPr>
            <w:r w:rsidRPr="00B0192F">
              <w:rPr>
                <w:rFonts w:ascii="Arial Narrow" w:hAnsi="Arial Narrow"/>
                <w:sz w:val="24"/>
                <w:szCs w:val="24"/>
              </w:rPr>
              <w:t>19</w:t>
            </w:r>
            <w:r>
              <w:rPr>
                <w:rFonts w:ascii="Arial Narrow" w:hAnsi="Arial Narrow"/>
                <w:sz w:val="24"/>
                <w:szCs w:val="24"/>
              </w:rPr>
              <w:t>9</w:t>
            </w:r>
            <w:r w:rsidRPr="00B0192F">
              <w:rPr>
                <w:rFonts w:ascii="Arial Narrow" w:hAnsi="Arial Narrow"/>
                <w:sz w:val="24"/>
                <w:szCs w:val="24"/>
              </w:rPr>
              <w:t>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865058">
            <w:pPr>
              <w:pStyle w:val="Heading2"/>
              <w:rPr>
                <w:rFonts w:ascii="Arial Narrow" w:hAnsi="Arial Narrow"/>
                <w:sz w:val="24"/>
                <w:szCs w:val="24"/>
              </w:rPr>
            </w:pPr>
            <w:r w:rsidRPr="00B0192F">
              <w:rPr>
                <w:rFonts w:ascii="Arial Narrow" w:hAnsi="Arial Narrow"/>
                <w:sz w:val="24"/>
                <w:szCs w:val="24"/>
              </w:rPr>
              <w:t>199</w:t>
            </w:r>
            <w:r>
              <w:rPr>
                <w:rFonts w:ascii="Arial Narrow" w:hAnsi="Arial Narrow"/>
                <w:sz w:val="24"/>
                <w:szCs w:val="24"/>
              </w:rPr>
              <w:t>7</w:t>
            </w: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865058">
            <w:pPr>
              <w:pStyle w:val="Heading2"/>
              <w:ind w:left="0"/>
              <w:rPr>
                <w:rFonts w:ascii="Arial Narrow" w:hAnsi="Arial Narrow"/>
                <w:sz w:val="24"/>
                <w:szCs w:val="24"/>
              </w:rPr>
            </w:pPr>
            <w:r w:rsidRPr="00B0192F">
              <w:rPr>
                <w:rFonts w:ascii="Arial Narrow" w:hAnsi="Arial Narrow"/>
                <w:sz w:val="24"/>
                <w:szCs w:val="24"/>
              </w:rPr>
              <w:t>2002</w:t>
            </w:r>
          </w:p>
        </w:tc>
        <w:tc>
          <w:tcPr>
            <w:tcW w:w="1147"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865058" w:rsidP="00865058">
            <w:pPr>
              <w:pStyle w:val="Heading2"/>
              <w:ind w:left="0"/>
              <w:rPr>
                <w:rFonts w:ascii="Arial Narrow" w:hAnsi="Arial Narrow"/>
                <w:sz w:val="24"/>
                <w:szCs w:val="24"/>
              </w:rPr>
            </w:pPr>
            <w:r>
              <w:rPr>
                <w:rFonts w:ascii="Arial Narrow" w:hAnsi="Arial Narrow"/>
                <w:sz w:val="24"/>
                <w:szCs w:val="24"/>
              </w:rPr>
              <w:t>1992/1977</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865058" w:rsidP="00865058">
            <w:pPr>
              <w:pStyle w:val="Heading2"/>
              <w:ind w:left="0"/>
              <w:rPr>
                <w:rFonts w:ascii="Arial Narrow" w:hAnsi="Arial Narrow"/>
                <w:sz w:val="24"/>
                <w:szCs w:val="24"/>
              </w:rPr>
            </w:pPr>
            <w:r>
              <w:rPr>
                <w:rFonts w:ascii="Arial Narrow" w:hAnsi="Arial Narrow"/>
                <w:sz w:val="24"/>
                <w:szCs w:val="24"/>
              </w:rPr>
              <w:t>2002/1997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865058" w:rsidP="00865058">
            <w:pPr>
              <w:pStyle w:val="Heading2"/>
              <w:ind w:left="120"/>
              <w:rPr>
                <w:rFonts w:ascii="Arial Narrow" w:hAnsi="Arial Narrow"/>
                <w:sz w:val="24"/>
                <w:szCs w:val="24"/>
              </w:rPr>
            </w:pPr>
            <w:r>
              <w:rPr>
                <w:rFonts w:ascii="Arial Narrow" w:hAnsi="Arial Narrow"/>
                <w:sz w:val="24"/>
                <w:szCs w:val="24"/>
              </w:rPr>
              <w:t xml:space="preserve">2011              </w:t>
            </w:r>
          </w:p>
        </w:tc>
      </w:tr>
      <w:tr w:rsidR="00865058" w:rsidRPr="00B0192F" w:rsidTr="0086505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Branistea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2120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FC15CE">
            <w:pPr>
              <w:pStyle w:val="Heading2"/>
              <w:ind w:left="210"/>
              <w:jc w:val="right"/>
              <w:rPr>
                <w:rFonts w:ascii="Arial Narrow" w:hAnsi="Arial Narrow"/>
                <w:sz w:val="24"/>
                <w:szCs w:val="24"/>
              </w:rPr>
            </w:pPr>
            <w:r>
              <w:rPr>
                <w:rFonts w:ascii="Arial Narrow" w:hAnsi="Arial Narrow"/>
                <w:sz w:val="24"/>
                <w:szCs w:val="24"/>
              </w:rPr>
              <w:t>1702</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jc w:val="right"/>
              <w:rPr>
                <w:rFonts w:ascii="Arial Narrow" w:hAnsi="Arial Narrow"/>
                <w:sz w:val="24"/>
                <w:szCs w:val="24"/>
              </w:rPr>
            </w:pPr>
            <w:r>
              <w:rPr>
                <w:rFonts w:ascii="Arial Narrow" w:hAnsi="Arial Narrow"/>
                <w:sz w:val="24"/>
                <w:szCs w:val="24"/>
              </w:rPr>
              <w:t>1650</w:t>
            </w: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1648</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865058" w:rsidP="00FC15CE">
            <w:pPr>
              <w:pStyle w:val="Heading2"/>
              <w:ind w:left="0"/>
              <w:jc w:val="right"/>
              <w:rPr>
                <w:rFonts w:ascii="Arial Narrow" w:hAnsi="Arial Narrow"/>
                <w:sz w:val="24"/>
                <w:szCs w:val="24"/>
              </w:rPr>
            </w:pPr>
            <w:r>
              <w:rPr>
                <w:rFonts w:ascii="Arial Narrow" w:hAnsi="Arial Narrow"/>
                <w:sz w:val="24"/>
                <w:szCs w:val="24"/>
              </w:rPr>
              <w:t>-19,7%</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F7ACA" w:rsidRPr="00865058" w:rsidRDefault="00865058" w:rsidP="00FC15CE">
            <w:pPr>
              <w:pStyle w:val="Heading2"/>
              <w:ind w:left="0"/>
              <w:jc w:val="right"/>
              <w:rPr>
                <w:rFonts w:ascii="Arial Narrow" w:hAnsi="Arial Narrow"/>
                <w:sz w:val="24"/>
                <w:szCs w:val="24"/>
                <w:lang w:val="en-US"/>
              </w:rPr>
            </w:pPr>
            <w:r>
              <w:rPr>
                <w:rFonts w:ascii="Arial Narrow" w:hAnsi="Arial Narrow"/>
                <w:sz w:val="24"/>
                <w:szCs w:val="24"/>
              </w:rPr>
              <w:t>0</w:t>
            </w:r>
            <w:r>
              <w:rPr>
                <w:rFonts w:ascii="Arial Narrow" w:hAnsi="Arial Narrow"/>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FC15CE">
            <w:pPr>
              <w:pStyle w:val="Heading2"/>
              <w:ind w:left="120"/>
              <w:jc w:val="right"/>
              <w:rPr>
                <w:rFonts w:ascii="Arial Narrow" w:hAnsi="Arial Narrow"/>
                <w:sz w:val="24"/>
                <w:szCs w:val="24"/>
              </w:rPr>
            </w:pPr>
            <w:r>
              <w:rPr>
                <w:rFonts w:ascii="Arial Narrow" w:hAnsi="Arial Narrow"/>
                <w:sz w:val="24"/>
                <w:szCs w:val="24"/>
              </w:rPr>
              <w:t>1323</w:t>
            </w:r>
          </w:p>
        </w:tc>
      </w:tr>
      <w:tr w:rsidR="00865058" w:rsidRPr="00B0192F" w:rsidTr="00865058">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Goanta</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788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FC15CE">
            <w:pPr>
              <w:pStyle w:val="Heading2"/>
              <w:ind w:left="210"/>
              <w:jc w:val="right"/>
              <w:rPr>
                <w:rFonts w:ascii="Arial Narrow" w:hAnsi="Arial Narrow"/>
                <w:sz w:val="24"/>
                <w:szCs w:val="24"/>
              </w:rPr>
            </w:pPr>
            <w:r>
              <w:rPr>
                <w:rFonts w:ascii="Arial Narrow" w:hAnsi="Arial Narrow"/>
                <w:sz w:val="24"/>
                <w:szCs w:val="24"/>
              </w:rPr>
              <w:t xml:space="preserve">  675</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jc w:val="right"/>
              <w:rPr>
                <w:rFonts w:ascii="Arial Narrow" w:hAnsi="Arial Narrow"/>
                <w:sz w:val="24"/>
                <w:szCs w:val="24"/>
              </w:rPr>
            </w:pPr>
            <w:r>
              <w:rPr>
                <w:rFonts w:ascii="Arial Narrow" w:hAnsi="Arial Narrow"/>
                <w:sz w:val="24"/>
                <w:szCs w:val="24"/>
              </w:rPr>
              <w:t xml:space="preserve"> 625</w:t>
            </w: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593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9F7ACA" w:rsidRPr="00865058" w:rsidRDefault="00865058" w:rsidP="00FC15CE">
            <w:pPr>
              <w:pStyle w:val="Heading2"/>
              <w:ind w:left="0"/>
              <w:jc w:val="right"/>
              <w:rPr>
                <w:rFonts w:ascii="Arial Narrow" w:hAnsi="Arial Narrow"/>
                <w:sz w:val="24"/>
                <w:szCs w:val="24"/>
              </w:rPr>
            </w:pPr>
            <w:r>
              <w:rPr>
                <w:rFonts w:ascii="Arial Narrow" w:hAnsi="Arial Narrow"/>
                <w:sz w:val="24"/>
                <w:szCs w:val="24"/>
              </w:rPr>
              <w:t>-20,6%</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865058" w:rsidP="00FC15CE">
            <w:pPr>
              <w:pStyle w:val="Heading2"/>
              <w:ind w:left="0"/>
              <w:jc w:val="right"/>
              <w:rPr>
                <w:rFonts w:ascii="Arial Narrow" w:hAnsi="Arial Narrow"/>
                <w:sz w:val="24"/>
                <w:szCs w:val="24"/>
              </w:rPr>
            </w:pPr>
            <w:r>
              <w:rPr>
                <w:rFonts w:ascii="Arial Narrow" w:hAnsi="Arial Narrow"/>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FC15CE">
            <w:pPr>
              <w:pStyle w:val="Heading2"/>
              <w:ind w:left="120"/>
              <w:jc w:val="right"/>
              <w:rPr>
                <w:rFonts w:ascii="Arial Narrow" w:hAnsi="Arial Narrow"/>
                <w:sz w:val="24"/>
                <w:szCs w:val="24"/>
              </w:rPr>
            </w:pPr>
            <w:r>
              <w:rPr>
                <w:rFonts w:ascii="Arial Narrow" w:hAnsi="Arial Narrow"/>
                <w:sz w:val="24"/>
                <w:szCs w:val="24"/>
              </w:rPr>
              <w:t>504</w:t>
            </w:r>
          </w:p>
        </w:tc>
      </w:tr>
      <w:tr w:rsidR="00865058" w:rsidRPr="00B0192F" w:rsidTr="00865058">
        <w:trPr>
          <w:trHeight w:val="553"/>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sidRPr="00B0192F">
              <w:rPr>
                <w:rFonts w:ascii="Arial Narrow" w:hAnsi="Arial Narrow"/>
                <w:sz w:val="24"/>
                <w:szCs w:val="24"/>
              </w:rPr>
              <w:t>Total comună</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2908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FC15CE">
            <w:pPr>
              <w:pStyle w:val="Heading2"/>
              <w:ind w:left="210"/>
              <w:jc w:val="right"/>
              <w:rPr>
                <w:rFonts w:ascii="Arial Narrow" w:hAnsi="Arial Narrow"/>
                <w:sz w:val="24"/>
                <w:szCs w:val="24"/>
              </w:rPr>
            </w:pPr>
            <w:r w:rsidRPr="00B0192F">
              <w:rPr>
                <w:rFonts w:ascii="Arial Narrow" w:hAnsi="Arial Narrow"/>
                <w:sz w:val="24"/>
                <w:szCs w:val="24"/>
              </w:rPr>
              <w:t>2</w:t>
            </w:r>
            <w:r>
              <w:rPr>
                <w:rFonts w:ascii="Arial Narrow" w:hAnsi="Arial Narrow"/>
                <w:sz w:val="24"/>
                <w:szCs w:val="24"/>
              </w:rPr>
              <w:t>375</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jc w:val="right"/>
              <w:rPr>
                <w:rFonts w:ascii="Arial Narrow" w:hAnsi="Arial Narrow"/>
                <w:sz w:val="24"/>
                <w:szCs w:val="24"/>
              </w:rPr>
            </w:pPr>
            <w:r>
              <w:rPr>
                <w:rFonts w:ascii="Arial Narrow" w:hAnsi="Arial Narrow"/>
                <w:sz w:val="24"/>
                <w:szCs w:val="24"/>
              </w:rPr>
              <w:t>2275</w:t>
            </w:r>
          </w:p>
        </w:tc>
        <w:tc>
          <w:tcPr>
            <w:tcW w:w="950" w:type="dxa"/>
            <w:tcBorders>
              <w:top w:val="single" w:sz="4" w:space="0" w:color="auto"/>
              <w:left w:val="single" w:sz="4" w:space="0" w:color="auto"/>
              <w:bottom w:val="single" w:sz="4" w:space="0" w:color="auto"/>
              <w:right w:val="single" w:sz="4" w:space="0" w:color="auto"/>
            </w:tcBorders>
            <w:shd w:val="clear" w:color="auto" w:fill="auto"/>
            <w:hideMark/>
          </w:tcPr>
          <w:p w:rsidR="009F7ACA" w:rsidRPr="00B0192F" w:rsidRDefault="009F7ACA" w:rsidP="00FC15CE">
            <w:pPr>
              <w:pStyle w:val="Heading2"/>
              <w:ind w:left="0"/>
              <w:jc w:val="right"/>
              <w:rPr>
                <w:rFonts w:ascii="Arial Narrow" w:hAnsi="Arial Narrow"/>
                <w:sz w:val="24"/>
                <w:szCs w:val="24"/>
              </w:rPr>
            </w:pPr>
            <w:r>
              <w:rPr>
                <w:rFonts w:ascii="Arial Narrow" w:hAnsi="Arial Narrow"/>
                <w:sz w:val="24"/>
                <w:szCs w:val="24"/>
              </w:rPr>
              <w:t>2241</w:t>
            </w:r>
          </w:p>
        </w:tc>
        <w:tc>
          <w:tcPr>
            <w:tcW w:w="1147" w:type="dxa"/>
            <w:tcBorders>
              <w:top w:val="single" w:sz="4" w:space="0" w:color="auto"/>
              <w:left w:val="single" w:sz="4" w:space="0" w:color="auto"/>
              <w:bottom w:val="single" w:sz="4" w:space="0" w:color="auto"/>
              <w:right w:val="single" w:sz="4" w:space="0" w:color="auto"/>
            </w:tcBorders>
            <w:shd w:val="clear" w:color="auto" w:fill="auto"/>
            <w:hideMark/>
          </w:tcPr>
          <w:p w:rsidR="009F7ACA" w:rsidRPr="00865058" w:rsidRDefault="00865058" w:rsidP="00FC15CE">
            <w:pPr>
              <w:pStyle w:val="Heading2"/>
              <w:ind w:left="0"/>
              <w:jc w:val="right"/>
              <w:rPr>
                <w:rFonts w:ascii="Arial Narrow" w:hAnsi="Arial Narrow"/>
                <w:sz w:val="24"/>
                <w:szCs w:val="24"/>
              </w:rPr>
            </w:pPr>
            <w:r>
              <w:rPr>
                <w:rFonts w:ascii="Arial Narrow" w:hAnsi="Arial Narrow"/>
                <w:sz w:val="24"/>
                <w:szCs w:val="24"/>
                <w:lang w:val="en-US"/>
              </w:rPr>
              <w:t>-18,3</w:t>
            </w:r>
            <w:r>
              <w:rPr>
                <w:rFonts w:ascii="Arial Narrow" w:hAnsi="Arial Narrow"/>
                <w:sz w:val="24"/>
                <w:szCs w:val="24"/>
              </w:rPr>
              <w:t>%</w:t>
            </w:r>
          </w:p>
        </w:tc>
        <w:tc>
          <w:tcPr>
            <w:tcW w:w="1185" w:type="dxa"/>
            <w:tcBorders>
              <w:top w:val="single" w:sz="4" w:space="0" w:color="auto"/>
              <w:left w:val="single" w:sz="4" w:space="0" w:color="auto"/>
              <w:bottom w:val="single" w:sz="4" w:space="0" w:color="auto"/>
              <w:right w:val="single" w:sz="4" w:space="0" w:color="auto"/>
            </w:tcBorders>
            <w:shd w:val="clear" w:color="auto" w:fill="auto"/>
          </w:tcPr>
          <w:p w:rsidR="009F7ACA" w:rsidRPr="00865058" w:rsidRDefault="00865058" w:rsidP="00FC15CE">
            <w:pPr>
              <w:pStyle w:val="Heading2"/>
              <w:ind w:left="0"/>
              <w:jc w:val="right"/>
              <w:rPr>
                <w:rFonts w:ascii="Arial Narrow" w:hAnsi="Arial Narrow"/>
                <w:sz w:val="24"/>
                <w:szCs w:val="24"/>
                <w:lang w:val="en-US"/>
              </w:rPr>
            </w:pPr>
            <w:r>
              <w:rPr>
                <w:rFonts w:ascii="Arial Narrow" w:hAnsi="Arial Narrow"/>
                <w:sz w:val="24"/>
                <w:szCs w:val="24"/>
              </w:rPr>
              <w:t>-1</w:t>
            </w:r>
            <w:r>
              <w:rPr>
                <w:rFonts w:ascii="Arial Narrow" w:hAnsi="Arial Narrow"/>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F7ACA" w:rsidRPr="00B0192F" w:rsidRDefault="009F7ACA" w:rsidP="00D93F9E">
            <w:pPr>
              <w:pStyle w:val="Heading2"/>
              <w:ind w:left="120"/>
              <w:jc w:val="right"/>
              <w:rPr>
                <w:rFonts w:ascii="Arial Narrow" w:hAnsi="Arial Narrow"/>
                <w:sz w:val="24"/>
                <w:szCs w:val="24"/>
              </w:rPr>
            </w:pPr>
            <w:r>
              <w:rPr>
                <w:rFonts w:ascii="Arial Narrow" w:hAnsi="Arial Narrow"/>
                <w:sz w:val="24"/>
                <w:szCs w:val="24"/>
              </w:rPr>
              <w:t>1</w:t>
            </w:r>
            <w:r w:rsidR="00D93F9E">
              <w:rPr>
                <w:rFonts w:ascii="Arial Narrow" w:hAnsi="Arial Narrow"/>
                <w:sz w:val="24"/>
                <w:szCs w:val="24"/>
              </w:rPr>
              <w:t>933</w:t>
            </w:r>
          </w:p>
        </w:tc>
      </w:tr>
    </w:tbl>
    <w:p w:rsidR="00DF45B5" w:rsidRDefault="00DF45B5" w:rsidP="00DF45B5">
      <w:pPr>
        <w:pStyle w:val="Heading2"/>
        <w:rPr>
          <w:rFonts w:ascii="Arial Narrow" w:hAnsi="Arial Narrow"/>
          <w:sz w:val="24"/>
          <w:szCs w:val="24"/>
        </w:rPr>
      </w:pPr>
    </w:p>
    <w:p w:rsidR="00DF45B5" w:rsidRDefault="00DF45B5" w:rsidP="00DF45B5"/>
    <w:p w:rsidR="00DF45B5" w:rsidRDefault="00DF45B5" w:rsidP="00DF45B5"/>
    <w:p w:rsidR="00DF45B5" w:rsidRDefault="00DF45B5" w:rsidP="00DF45B5"/>
    <w:p w:rsidR="00A11661" w:rsidRPr="00317406" w:rsidRDefault="00DF45B5" w:rsidP="00A1647F">
      <w:pPr>
        <w:pStyle w:val="Heading2"/>
        <w:rPr>
          <w:rFonts w:ascii="Arial Narrow" w:hAnsi="Arial Narrow"/>
          <w:sz w:val="24"/>
          <w:szCs w:val="24"/>
          <w:lang w:val="fr-FR"/>
        </w:rPr>
      </w:pPr>
      <w:r w:rsidRPr="00B0192F">
        <w:rPr>
          <w:rFonts w:ascii="Arial Narrow" w:hAnsi="Arial Narrow"/>
          <w:sz w:val="24"/>
          <w:szCs w:val="24"/>
        </w:rPr>
        <w:t xml:space="preserve"> </w:t>
      </w:r>
      <w:r w:rsidR="000C6909">
        <w:rPr>
          <w:rFonts w:ascii="Arial Narrow" w:hAnsi="Arial Narrow"/>
          <w:sz w:val="24"/>
          <w:szCs w:val="24"/>
        </w:rPr>
        <w:t xml:space="preserve">Din </w:t>
      </w:r>
      <w:r w:rsidR="00A11661">
        <w:rPr>
          <w:rFonts w:ascii="Arial Narrow" w:hAnsi="Arial Narrow"/>
          <w:sz w:val="24"/>
          <w:szCs w:val="24"/>
        </w:rPr>
        <w:t xml:space="preserve"> datele prezentate  mai sus  rezulta</w:t>
      </w:r>
      <w:r w:rsidR="00A11661" w:rsidRPr="00317406">
        <w:rPr>
          <w:rFonts w:ascii="Arial Narrow" w:hAnsi="Arial Narrow"/>
          <w:sz w:val="24"/>
          <w:szCs w:val="24"/>
          <w:lang w:val="fr-FR"/>
        </w:rPr>
        <w:t xml:space="preserve">:  </w:t>
      </w:r>
    </w:p>
    <w:p w:rsidR="00A11661" w:rsidRPr="00A11661" w:rsidRDefault="00A11661" w:rsidP="00E4292C">
      <w:pPr>
        <w:pStyle w:val="Heading2"/>
        <w:numPr>
          <w:ilvl w:val="0"/>
          <w:numId w:val="37"/>
        </w:numPr>
        <w:jc w:val="both"/>
        <w:rPr>
          <w:rFonts w:ascii="Arial Narrow" w:hAnsi="Arial Narrow"/>
          <w:sz w:val="24"/>
          <w:szCs w:val="24"/>
        </w:rPr>
      </w:pPr>
      <w:r>
        <w:rPr>
          <w:rFonts w:ascii="Arial Narrow" w:hAnsi="Arial Narrow"/>
          <w:sz w:val="24"/>
          <w:szCs w:val="24"/>
          <w:lang w:val="en-US"/>
        </w:rPr>
        <w:t>o scadere permanenta a populatiei, in medie cu 26 locuitori pe an in perioada 1977-2002(0,9</w:t>
      </w:r>
      <w:r>
        <w:rPr>
          <w:rFonts w:ascii="Arial Narrow" w:hAnsi="Arial Narrow"/>
          <w:sz w:val="24"/>
          <w:szCs w:val="24"/>
        </w:rPr>
        <w:t>% pe an</w:t>
      </w:r>
      <w:r>
        <w:rPr>
          <w:rFonts w:ascii="Arial Narrow" w:hAnsi="Arial Narrow"/>
          <w:sz w:val="24"/>
          <w:szCs w:val="24"/>
          <w:lang w:val="en-US"/>
        </w:rPr>
        <w:t>) .</w:t>
      </w:r>
    </w:p>
    <w:p w:rsidR="00A11661" w:rsidRPr="00A11661" w:rsidRDefault="00A11661" w:rsidP="00E4292C">
      <w:pPr>
        <w:pStyle w:val="Heading2"/>
        <w:numPr>
          <w:ilvl w:val="0"/>
          <w:numId w:val="37"/>
        </w:numPr>
        <w:jc w:val="both"/>
        <w:rPr>
          <w:rFonts w:ascii="Arial Narrow" w:hAnsi="Arial Narrow"/>
          <w:sz w:val="24"/>
          <w:szCs w:val="24"/>
        </w:rPr>
      </w:pPr>
      <w:r w:rsidRPr="00317406">
        <w:rPr>
          <w:rFonts w:ascii="Arial Narrow" w:hAnsi="Arial Narrow"/>
          <w:sz w:val="24"/>
          <w:szCs w:val="24"/>
          <w:lang w:val="fr-FR"/>
        </w:rPr>
        <w:t xml:space="preserve">un spor natural negativ urmare a procesului de imbatrinire a populatiei, cu dezechilibre intre grupele de virsta. </w:t>
      </w:r>
    </w:p>
    <w:p w:rsidR="00A1647F" w:rsidRPr="00B0192F" w:rsidRDefault="00A11661" w:rsidP="00E4292C">
      <w:pPr>
        <w:pStyle w:val="Heading2"/>
        <w:numPr>
          <w:ilvl w:val="0"/>
          <w:numId w:val="37"/>
        </w:numPr>
        <w:jc w:val="both"/>
        <w:rPr>
          <w:rFonts w:ascii="Arial Narrow" w:hAnsi="Arial Narrow"/>
          <w:sz w:val="24"/>
          <w:szCs w:val="24"/>
        </w:rPr>
      </w:pPr>
      <w:r w:rsidRPr="00317406">
        <w:rPr>
          <w:rFonts w:ascii="Arial Narrow" w:hAnsi="Arial Narrow"/>
          <w:sz w:val="24"/>
          <w:szCs w:val="24"/>
          <w:lang w:val="fr-FR"/>
        </w:rPr>
        <w:t xml:space="preserve">O </w:t>
      </w:r>
      <w:r w:rsidR="00081325" w:rsidRPr="00317406">
        <w:rPr>
          <w:rFonts w:ascii="Arial Narrow" w:hAnsi="Arial Narrow"/>
          <w:sz w:val="24"/>
          <w:szCs w:val="24"/>
          <w:lang w:val="fr-FR"/>
        </w:rPr>
        <w:t xml:space="preserve">populatie imbatrinita ce mentine ponderea mortalitatii. </w:t>
      </w:r>
      <w:r w:rsidR="00A1647F" w:rsidRPr="00B0192F">
        <w:rPr>
          <w:rFonts w:ascii="Arial Narrow" w:hAnsi="Arial Narrow"/>
          <w:sz w:val="24"/>
          <w:szCs w:val="24"/>
        </w:rPr>
        <w:t>Fenomenul de imbatranire demografica este mai ridicat in localit</w:t>
      </w:r>
      <w:r w:rsidR="00081325">
        <w:rPr>
          <w:rFonts w:ascii="Arial Narrow" w:hAnsi="Arial Narrow"/>
          <w:sz w:val="24"/>
          <w:szCs w:val="24"/>
        </w:rPr>
        <w:t>atea</w:t>
      </w:r>
      <w:r w:rsidR="00A1647F" w:rsidRPr="00B0192F">
        <w:rPr>
          <w:rFonts w:ascii="Arial Narrow" w:hAnsi="Arial Narrow"/>
          <w:sz w:val="24"/>
          <w:szCs w:val="24"/>
        </w:rPr>
        <w:t xml:space="preserve"> </w:t>
      </w:r>
      <w:r w:rsidR="00081325">
        <w:rPr>
          <w:rFonts w:ascii="Arial Narrow" w:hAnsi="Arial Narrow"/>
          <w:sz w:val="24"/>
          <w:szCs w:val="24"/>
        </w:rPr>
        <w:t>Goanta</w:t>
      </w:r>
      <w:r w:rsidR="00A1647F" w:rsidRPr="00B0192F">
        <w:rPr>
          <w:rFonts w:ascii="Arial Narrow" w:hAnsi="Arial Narrow"/>
          <w:sz w:val="24"/>
          <w:szCs w:val="24"/>
        </w:rPr>
        <w:t>,</w:t>
      </w:r>
      <w:r w:rsidR="00A1647F">
        <w:rPr>
          <w:rFonts w:ascii="Arial Narrow" w:hAnsi="Arial Narrow"/>
          <w:sz w:val="24"/>
          <w:szCs w:val="24"/>
        </w:rPr>
        <w:t xml:space="preserve"> </w:t>
      </w:r>
      <w:r w:rsidR="00A1647F" w:rsidRPr="00B0192F">
        <w:rPr>
          <w:rFonts w:ascii="Arial Narrow" w:hAnsi="Arial Narrow"/>
          <w:sz w:val="24"/>
          <w:szCs w:val="24"/>
        </w:rPr>
        <w:t xml:space="preserve"> iar populatia dependenta (sub 14 ani si peste 60 ani) depaseste populatia apta de munca.</w:t>
      </w:r>
    </w:p>
    <w:p w:rsidR="00A1647F" w:rsidRDefault="00A1647F" w:rsidP="00E4292C">
      <w:pPr>
        <w:pStyle w:val="Heading2"/>
        <w:jc w:val="both"/>
        <w:rPr>
          <w:rFonts w:ascii="Arial Narrow" w:hAnsi="Arial Narrow"/>
          <w:sz w:val="24"/>
          <w:szCs w:val="24"/>
        </w:rPr>
      </w:pPr>
      <w:r>
        <w:rPr>
          <w:rFonts w:ascii="Arial Narrow" w:hAnsi="Arial Narrow"/>
          <w:sz w:val="24"/>
          <w:szCs w:val="24"/>
        </w:rPr>
        <w:t xml:space="preserve"> </w:t>
      </w:r>
      <w:r w:rsidRPr="00B0192F">
        <w:rPr>
          <w:rFonts w:ascii="Arial Narrow" w:hAnsi="Arial Narrow"/>
          <w:sz w:val="24"/>
          <w:szCs w:val="24"/>
        </w:rPr>
        <w:t>Aceste schimbari structurale poate avea consecinte negative pentru evolutia demografica</w:t>
      </w:r>
      <w:r>
        <w:rPr>
          <w:rFonts w:ascii="Arial Narrow" w:hAnsi="Arial Narrow"/>
          <w:sz w:val="24"/>
          <w:szCs w:val="24"/>
        </w:rPr>
        <w:t>.</w:t>
      </w:r>
    </w:p>
    <w:p w:rsidR="00A1647F" w:rsidRPr="00B0192F" w:rsidRDefault="00A1647F" w:rsidP="00E4292C">
      <w:pPr>
        <w:pStyle w:val="Heading2"/>
        <w:jc w:val="both"/>
        <w:rPr>
          <w:rFonts w:ascii="Arial Narrow" w:hAnsi="Arial Narrow"/>
          <w:sz w:val="24"/>
          <w:szCs w:val="24"/>
        </w:rPr>
      </w:pPr>
      <w:r w:rsidRPr="00B0192F">
        <w:rPr>
          <w:rFonts w:ascii="Arial Narrow" w:hAnsi="Arial Narrow"/>
          <w:sz w:val="24"/>
          <w:szCs w:val="24"/>
        </w:rPr>
        <w:t xml:space="preserve"> Populatia activa si ocupata la nivelul comunei – date de recensamant:  </w:t>
      </w:r>
    </w:p>
    <w:p w:rsidR="00A1647F" w:rsidRPr="00B0192F" w:rsidRDefault="00A1647F" w:rsidP="00A1647F">
      <w:pPr>
        <w:pStyle w:val="Heading2"/>
        <w:rPr>
          <w:rFonts w:ascii="Arial Narrow" w:hAnsi="Arial Narrow"/>
          <w:sz w:val="24"/>
          <w:szCs w:val="24"/>
        </w:rPr>
      </w:pPr>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1"/>
        <w:gridCol w:w="1078"/>
        <w:gridCol w:w="863"/>
        <w:gridCol w:w="1009"/>
        <w:gridCol w:w="938"/>
        <w:gridCol w:w="865"/>
        <w:gridCol w:w="2015"/>
      </w:tblGrid>
      <w:tr w:rsidR="00A1647F" w:rsidRPr="00B0192F" w:rsidTr="0064033C">
        <w:trPr>
          <w:trHeight w:val="556"/>
        </w:trPr>
        <w:tc>
          <w:tcPr>
            <w:tcW w:w="941" w:type="dxa"/>
          </w:tcPr>
          <w:p w:rsidR="00A1647F" w:rsidRPr="00B0192F" w:rsidRDefault="00A1647F" w:rsidP="0064033C">
            <w:pPr>
              <w:pStyle w:val="Heading2"/>
              <w:rPr>
                <w:rFonts w:ascii="Arial Narrow" w:hAnsi="Arial Narrow"/>
                <w:sz w:val="24"/>
                <w:szCs w:val="24"/>
              </w:rPr>
            </w:pPr>
          </w:p>
        </w:tc>
        <w:tc>
          <w:tcPr>
            <w:tcW w:w="1078"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populatia</w:t>
            </w:r>
          </w:p>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comunei</w:t>
            </w:r>
          </w:p>
        </w:tc>
        <w:tc>
          <w:tcPr>
            <w:tcW w:w="2810" w:type="dxa"/>
            <w:gridSpan w:val="3"/>
            <w:vAlign w:val="center"/>
          </w:tcPr>
          <w:p w:rsidR="00A1647F" w:rsidRPr="00B0192F" w:rsidRDefault="00A1647F" w:rsidP="0064033C">
            <w:pPr>
              <w:pStyle w:val="Heading2"/>
              <w:rPr>
                <w:rFonts w:ascii="Arial Narrow" w:hAnsi="Arial Narrow"/>
                <w:sz w:val="24"/>
                <w:szCs w:val="24"/>
              </w:rPr>
            </w:pPr>
            <w:r w:rsidRPr="00B0192F">
              <w:rPr>
                <w:rFonts w:ascii="Arial Narrow" w:hAnsi="Arial Narrow"/>
                <w:sz w:val="24"/>
                <w:szCs w:val="24"/>
              </w:rPr>
              <w:t xml:space="preserve">populatia activa – pers </w:t>
            </w:r>
          </w:p>
        </w:tc>
        <w:tc>
          <w:tcPr>
            <w:tcW w:w="2880" w:type="dxa"/>
            <w:gridSpan w:val="2"/>
          </w:tcPr>
          <w:p w:rsidR="00A1647F" w:rsidRPr="00B0192F" w:rsidRDefault="00A1647F" w:rsidP="0064033C">
            <w:pPr>
              <w:pStyle w:val="Heading2"/>
              <w:rPr>
                <w:rFonts w:ascii="Arial Narrow" w:hAnsi="Arial Narrow"/>
                <w:sz w:val="24"/>
                <w:szCs w:val="24"/>
              </w:rPr>
            </w:pPr>
            <w:r w:rsidRPr="00B0192F">
              <w:rPr>
                <w:rFonts w:ascii="Arial Narrow" w:hAnsi="Arial Narrow"/>
                <w:sz w:val="24"/>
                <w:szCs w:val="24"/>
              </w:rPr>
              <w:t xml:space="preserve">populatia inactiva    </w:t>
            </w:r>
          </w:p>
        </w:tc>
      </w:tr>
      <w:tr w:rsidR="00A1647F" w:rsidRPr="00B0192F" w:rsidTr="0064033C">
        <w:trPr>
          <w:trHeight w:val="305"/>
        </w:trPr>
        <w:tc>
          <w:tcPr>
            <w:tcW w:w="941"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anul</w:t>
            </w:r>
          </w:p>
        </w:tc>
        <w:tc>
          <w:tcPr>
            <w:tcW w:w="1078"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total</w:t>
            </w:r>
          </w:p>
        </w:tc>
        <w:tc>
          <w:tcPr>
            <w:tcW w:w="863"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total</w:t>
            </w:r>
          </w:p>
        </w:tc>
        <w:tc>
          <w:tcPr>
            <w:tcW w:w="1009"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ocupat</w:t>
            </w:r>
            <w:r>
              <w:rPr>
                <w:rFonts w:ascii="Arial Narrow" w:hAnsi="Arial Narrow"/>
                <w:sz w:val="24"/>
                <w:szCs w:val="24"/>
              </w:rPr>
              <w:t>a</w:t>
            </w:r>
          </w:p>
        </w:tc>
        <w:tc>
          <w:tcPr>
            <w:tcW w:w="938"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neocup.</w:t>
            </w:r>
          </w:p>
        </w:tc>
        <w:tc>
          <w:tcPr>
            <w:tcW w:w="865"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total</w:t>
            </w:r>
          </w:p>
        </w:tc>
        <w:tc>
          <w:tcPr>
            <w:tcW w:w="2015" w:type="dxa"/>
          </w:tcPr>
          <w:p w:rsidR="00A1647F" w:rsidRPr="00B0192F" w:rsidRDefault="00A1647F" w:rsidP="0064033C">
            <w:pPr>
              <w:pStyle w:val="Heading2"/>
              <w:ind w:left="0"/>
              <w:rPr>
                <w:rFonts w:ascii="Arial Narrow" w:hAnsi="Arial Narrow"/>
                <w:sz w:val="24"/>
                <w:szCs w:val="24"/>
              </w:rPr>
            </w:pPr>
            <w:r w:rsidRPr="00B0192F">
              <w:rPr>
                <w:rFonts w:ascii="Arial Narrow" w:hAnsi="Arial Narrow"/>
                <w:sz w:val="24"/>
                <w:szCs w:val="24"/>
              </w:rPr>
              <w:t>din care pensionari</w:t>
            </w:r>
          </w:p>
        </w:tc>
      </w:tr>
      <w:tr w:rsidR="00A1647F" w:rsidRPr="00B0192F" w:rsidTr="0064033C">
        <w:trPr>
          <w:trHeight w:val="342"/>
        </w:trPr>
        <w:tc>
          <w:tcPr>
            <w:tcW w:w="941" w:type="dxa"/>
          </w:tcPr>
          <w:p w:rsidR="00A1647F" w:rsidRPr="00B0192F" w:rsidRDefault="00A1647F" w:rsidP="00111629">
            <w:pPr>
              <w:pStyle w:val="Heading2"/>
              <w:ind w:left="0"/>
              <w:jc w:val="right"/>
              <w:rPr>
                <w:rFonts w:ascii="Arial Narrow" w:hAnsi="Arial Narrow"/>
                <w:sz w:val="24"/>
                <w:szCs w:val="24"/>
              </w:rPr>
            </w:pPr>
            <w:r w:rsidRPr="00B0192F">
              <w:rPr>
                <w:rFonts w:ascii="Arial Narrow" w:hAnsi="Arial Narrow"/>
                <w:sz w:val="24"/>
                <w:szCs w:val="24"/>
              </w:rPr>
              <w:t>1992</w:t>
            </w:r>
          </w:p>
        </w:tc>
        <w:tc>
          <w:tcPr>
            <w:tcW w:w="1078" w:type="dxa"/>
          </w:tcPr>
          <w:p w:rsidR="00A1647F" w:rsidRPr="00B0192F" w:rsidRDefault="00A1647F" w:rsidP="00111629">
            <w:pPr>
              <w:pStyle w:val="Heading2"/>
              <w:ind w:left="0"/>
              <w:jc w:val="right"/>
              <w:rPr>
                <w:rFonts w:ascii="Arial Narrow" w:hAnsi="Arial Narrow"/>
                <w:sz w:val="24"/>
                <w:szCs w:val="24"/>
              </w:rPr>
            </w:pPr>
            <w:r w:rsidRPr="00B0192F">
              <w:rPr>
                <w:rFonts w:ascii="Arial Narrow" w:hAnsi="Arial Narrow"/>
                <w:sz w:val="24"/>
                <w:szCs w:val="24"/>
              </w:rPr>
              <w:t>2</w:t>
            </w:r>
            <w:r w:rsidR="00874DBD">
              <w:rPr>
                <w:rFonts w:ascii="Arial Narrow" w:hAnsi="Arial Narrow"/>
                <w:sz w:val="24"/>
                <w:szCs w:val="24"/>
              </w:rPr>
              <w:t>375</w:t>
            </w:r>
          </w:p>
        </w:tc>
        <w:tc>
          <w:tcPr>
            <w:tcW w:w="863" w:type="dxa"/>
          </w:tcPr>
          <w:p w:rsidR="00A1647F" w:rsidRPr="00B0192F" w:rsidRDefault="00C01DFC" w:rsidP="00111629">
            <w:pPr>
              <w:pStyle w:val="Heading2"/>
              <w:ind w:left="0"/>
              <w:jc w:val="right"/>
              <w:rPr>
                <w:rFonts w:ascii="Arial Narrow" w:hAnsi="Arial Narrow"/>
                <w:sz w:val="24"/>
                <w:szCs w:val="24"/>
              </w:rPr>
            </w:pPr>
            <w:r>
              <w:rPr>
                <w:rFonts w:ascii="Arial Narrow" w:hAnsi="Arial Narrow"/>
                <w:sz w:val="24"/>
                <w:szCs w:val="24"/>
              </w:rPr>
              <w:t>1170</w:t>
            </w:r>
          </w:p>
        </w:tc>
        <w:tc>
          <w:tcPr>
            <w:tcW w:w="1009" w:type="dxa"/>
          </w:tcPr>
          <w:p w:rsidR="00A1647F" w:rsidRPr="00B0192F" w:rsidRDefault="00C01DFC" w:rsidP="00111629">
            <w:pPr>
              <w:pStyle w:val="Heading2"/>
              <w:ind w:left="0"/>
              <w:jc w:val="right"/>
              <w:rPr>
                <w:rFonts w:ascii="Arial Narrow" w:hAnsi="Arial Narrow"/>
                <w:sz w:val="24"/>
                <w:szCs w:val="24"/>
              </w:rPr>
            </w:pPr>
            <w:r>
              <w:rPr>
                <w:rFonts w:ascii="Arial Narrow" w:hAnsi="Arial Narrow"/>
                <w:sz w:val="24"/>
                <w:szCs w:val="24"/>
              </w:rPr>
              <w:t>1053</w:t>
            </w:r>
          </w:p>
        </w:tc>
        <w:tc>
          <w:tcPr>
            <w:tcW w:w="938" w:type="dxa"/>
          </w:tcPr>
          <w:p w:rsidR="00A1647F" w:rsidRPr="00B0192F" w:rsidRDefault="00A1647F" w:rsidP="00111629">
            <w:pPr>
              <w:pStyle w:val="Heading2"/>
              <w:ind w:left="0"/>
              <w:jc w:val="right"/>
              <w:rPr>
                <w:rFonts w:ascii="Arial Narrow" w:hAnsi="Arial Narrow"/>
                <w:sz w:val="24"/>
                <w:szCs w:val="24"/>
              </w:rPr>
            </w:pPr>
          </w:p>
        </w:tc>
        <w:tc>
          <w:tcPr>
            <w:tcW w:w="865"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1</w:t>
            </w:r>
            <w:r w:rsidR="00874DBD">
              <w:rPr>
                <w:rFonts w:ascii="Arial Narrow" w:hAnsi="Arial Narrow"/>
                <w:sz w:val="24"/>
                <w:szCs w:val="24"/>
              </w:rPr>
              <w:t>080</w:t>
            </w:r>
          </w:p>
        </w:tc>
        <w:tc>
          <w:tcPr>
            <w:tcW w:w="2015" w:type="dxa"/>
          </w:tcPr>
          <w:p w:rsidR="00A1647F" w:rsidRPr="00B0192F" w:rsidRDefault="00A1647F" w:rsidP="00111629">
            <w:pPr>
              <w:pStyle w:val="Heading2"/>
              <w:jc w:val="right"/>
              <w:rPr>
                <w:rFonts w:ascii="Arial Narrow" w:hAnsi="Arial Narrow"/>
                <w:sz w:val="24"/>
                <w:szCs w:val="24"/>
              </w:rPr>
            </w:pPr>
          </w:p>
        </w:tc>
      </w:tr>
      <w:tr w:rsidR="00A1647F" w:rsidRPr="00B0192F" w:rsidTr="0064033C">
        <w:trPr>
          <w:trHeight w:val="294"/>
        </w:trPr>
        <w:tc>
          <w:tcPr>
            <w:tcW w:w="941" w:type="dxa"/>
          </w:tcPr>
          <w:p w:rsidR="00A1647F" w:rsidRPr="00B0192F" w:rsidRDefault="00A1647F" w:rsidP="00111629">
            <w:pPr>
              <w:pStyle w:val="Heading2"/>
              <w:ind w:left="0"/>
              <w:jc w:val="right"/>
              <w:rPr>
                <w:rFonts w:ascii="Arial Narrow" w:hAnsi="Arial Narrow"/>
                <w:sz w:val="24"/>
                <w:szCs w:val="24"/>
              </w:rPr>
            </w:pPr>
            <w:r w:rsidRPr="00B0192F">
              <w:rPr>
                <w:rFonts w:ascii="Arial Narrow" w:hAnsi="Arial Narrow"/>
                <w:sz w:val="24"/>
                <w:szCs w:val="24"/>
              </w:rPr>
              <w:t>2002</w:t>
            </w:r>
          </w:p>
        </w:tc>
        <w:tc>
          <w:tcPr>
            <w:tcW w:w="1078"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22</w:t>
            </w:r>
            <w:r w:rsidR="00874DBD">
              <w:rPr>
                <w:rFonts w:ascii="Arial Narrow" w:hAnsi="Arial Narrow"/>
                <w:sz w:val="24"/>
                <w:szCs w:val="24"/>
              </w:rPr>
              <w:t>41</w:t>
            </w:r>
          </w:p>
        </w:tc>
        <w:tc>
          <w:tcPr>
            <w:tcW w:w="863" w:type="dxa"/>
          </w:tcPr>
          <w:p w:rsidR="00A1647F" w:rsidRPr="00B0192F" w:rsidRDefault="005D47E7" w:rsidP="00111629">
            <w:pPr>
              <w:pStyle w:val="Heading2"/>
              <w:ind w:left="0"/>
              <w:jc w:val="right"/>
              <w:rPr>
                <w:rFonts w:ascii="Arial Narrow" w:hAnsi="Arial Narrow"/>
                <w:sz w:val="24"/>
                <w:szCs w:val="24"/>
              </w:rPr>
            </w:pPr>
            <w:r>
              <w:rPr>
                <w:rFonts w:ascii="Arial Narrow" w:hAnsi="Arial Narrow"/>
                <w:sz w:val="24"/>
                <w:szCs w:val="24"/>
              </w:rPr>
              <w:t>1155</w:t>
            </w:r>
          </w:p>
        </w:tc>
        <w:tc>
          <w:tcPr>
            <w:tcW w:w="1009" w:type="dxa"/>
          </w:tcPr>
          <w:p w:rsidR="00A1647F" w:rsidRPr="00B0192F" w:rsidRDefault="00A1647F" w:rsidP="00111629">
            <w:pPr>
              <w:pStyle w:val="Heading2"/>
              <w:ind w:left="0"/>
              <w:jc w:val="right"/>
              <w:rPr>
                <w:rFonts w:ascii="Arial Narrow" w:hAnsi="Arial Narrow"/>
                <w:sz w:val="24"/>
                <w:szCs w:val="24"/>
              </w:rPr>
            </w:pPr>
          </w:p>
        </w:tc>
        <w:tc>
          <w:tcPr>
            <w:tcW w:w="938"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 xml:space="preserve">   </w:t>
            </w:r>
          </w:p>
        </w:tc>
        <w:tc>
          <w:tcPr>
            <w:tcW w:w="865" w:type="dxa"/>
          </w:tcPr>
          <w:p w:rsidR="00A1647F" w:rsidRPr="00B0192F" w:rsidRDefault="00A1647F" w:rsidP="00111629">
            <w:pPr>
              <w:pStyle w:val="Heading2"/>
              <w:ind w:left="0"/>
              <w:jc w:val="right"/>
              <w:rPr>
                <w:rFonts w:ascii="Arial Narrow" w:hAnsi="Arial Narrow"/>
                <w:sz w:val="24"/>
                <w:szCs w:val="24"/>
              </w:rPr>
            </w:pPr>
            <w:r>
              <w:rPr>
                <w:rFonts w:ascii="Arial Narrow" w:hAnsi="Arial Narrow"/>
                <w:sz w:val="24"/>
                <w:szCs w:val="24"/>
              </w:rPr>
              <w:t xml:space="preserve"> </w:t>
            </w:r>
            <w:r w:rsidR="005D47E7">
              <w:rPr>
                <w:rFonts w:ascii="Arial Narrow" w:hAnsi="Arial Narrow"/>
                <w:sz w:val="24"/>
                <w:szCs w:val="24"/>
              </w:rPr>
              <w:t>1086</w:t>
            </w:r>
          </w:p>
        </w:tc>
        <w:tc>
          <w:tcPr>
            <w:tcW w:w="2015" w:type="dxa"/>
          </w:tcPr>
          <w:p w:rsidR="00A1647F" w:rsidRPr="00B0192F" w:rsidRDefault="00C01DFC" w:rsidP="00111629">
            <w:pPr>
              <w:pStyle w:val="Heading2"/>
              <w:jc w:val="right"/>
              <w:rPr>
                <w:rFonts w:ascii="Arial Narrow" w:hAnsi="Arial Narrow"/>
                <w:sz w:val="24"/>
                <w:szCs w:val="24"/>
              </w:rPr>
            </w:pPr>
            <w:r>
              <w:rPr>
                <w:rFonts w:ascii="Arial Narrow" w:hAnsi="Arial Narrow"/>
                <w:sz w:val="24"/>
                <w:szCs w:val="24"/>
              </w:rPr>
              <w:t>316</w:t>
            </w:r>
          </w:p>
        </w:tc>
      </w:tr>
      <w:tr w:rsidR="00C01DFC" w:rsidRPr="00B0192F" w:rsidTr="0064033C">
        <w:trPr>
          <w:trHeight w:val="294"/>
        </w:trPr>
        <w:tc>
          <w:tcPr>
            <w:tcW w:w="941" w:type="dxa"/>
          </w:tcPr>
          <w:p w:rsidR="00C01DFC" w:rsidRPr="00B0192F" w:rsidRDefault="00C01DFC" w:rsidP="00111629">
            <w:pPr>
              <w:pStyle w:val="Heading2"/>
              <w:ind w:left="0"/>
              <w:jc w:val="right"/>
              <w:rPr>
                <w:rFonts w:ascii="Arial Narrow" w:hAnsi="Arial Narrow"/>
                <w:sz w:val="24"/>
                <w:szCs w:val="24"/>
              </w:rPr>
            </w:pPr>
            <w:r>
              <w:rPr>
                <w:rFonts w:ascii="Arial Narrow" w:hAnsi="Arial Narrow"/>
                <w:sz w:val="24"/>
                <w:szCs w:val="24"/>
              </w:rPr>
              <w:t>2011</w:t>
            </w:r>
          </w:p>
        </w:tc>
        <w:tc>
          <w:tcPr>
            <w:tcW w:w="1078" w:type="dxa"/>
          </w:tcPr>
          <w:p w:rsidR="00C01DFC" w:rsidRDefault="00C01DFC" w:rsidP="00B55D10">
            <w:pPr>
              <w:pStyle w:val="Heading2"/>
              <w:ind w:left="0"/>
              <w:jc w:val="right"/>
              <w:rPr>
                <w:rFonts w:ascii="Arial Narrow" w:hAnsi="Arial Narrow"/>
                <w:sz w:val="24"/>
                <w:szCs w:val="24"/>
              </w:rPr>
            </w:pPr>
            <w:r>
              <w:rPr>
                <w:rFonts w:ascii="Arial Narrow" w:hAnsi="Arial Narrow"/>
                <w:sz w:val="24"/>
                <w:szCs w:val="24"/>
              </w:rPr>
              <w:t>1</w:t>
            </w:r>
            <w:r w:rsidR="00B55D10">
              <w:rPr>
                <w:rFonts w:ascii="Arial Narrow" w:hAnsi="Arial Narrow"/>
                <w:sz w:val="24"/>
                <w:szCs w:val="24"/>
              </w:rPr>
              <w:t>933</w:t>
            </w:r>
          </w:p>
        </w:tc>
        <w:tc>
          <w:tcPr>
            <w:tcW w:w="863" w:type="dxa"/>
          </w:tcPr>
          <w:p w:rsidR="00C01DFC" w:rsidRDefault="00C01DFC" w:rsidP="00111629">
            <w:pPr>
              <w:pStyle w:val="Heading2"/>
              <w:ind w:left="0"/>
              <w:jc w:val="right"/>
              <w:rPr>
                <w:rFonts w:ascii="Arial Narrow" w:hAnsi="Arial Narrow"/>
                <w:sz w:val="24"/>
                <w:szCs w:val="24"/>
              </w:rPr>
            </w:pPr>
            <w:r>
              <w:rPr>
                <w:rFonts w:ascii="Arial Narrow" w:hAnsi="Arial Narrow"/>
                <w:sz w:val="24"/>
                <w:szCs w:val="24"/>
              </w:rPr>
              <w:t>829</w:t>
            </w:r>
          </w:p>
        </w:tc>
        <w:tc>
          <w:tcPr>
            <w:tcW w:w="1009" w:type="dxa"/>
          </w:tcPr>
          <w:p w:rsidR="00C01DFC" w:rsidRPr="00B0192F" w:rsidRDefault="00C01DFC" w:rsidP="00111629">
            <w:pPr>
              <w:pStyle w:val="Heading2"/>
              <w:ind w:left="0"/>
              <w:jc w:val="right"/>
              <w:rPr>
                <w:rFonts w:ascii="Arial Narrow" w:hAnsi="Arial Narrow"/>
                <w:sz w:val="24"/>
                <w:szCs w:val="24"/>
              </w:rPr>
            </w:pPr>
            <w:r>
              <w:rPr>
                <w:rFonts w:ascii="Arial Narrow" w:hAnsi="Arial Narrow"/>
                <w:sz w:val="24"/>
                <w:szCs w:val="24"/>
              </w:rPr>
              <w:t>813</w:t>
            </w:r>
          </w:p>
        </w:tc>
        <w:tc>
          <w:tcPr>
            <w:tcW w:w="938" w:type="dxa"/>
          </w:tcPr>
          <w:p w:rsidR="00C01DFC" w:rsidRDefault="00C01DFC" w:rsidP="00111629">
            <w:pPr>
              <w:pStyle w:val="Heading2"/>
              <w:ind w:left="0"/>
              <w:jc w:val="right"/>
              <w:rPr>
                <w:rFonts w:ascii="Arial Narrow" w:hAnsi="Arial Narrow"/>
                <w:sz w:val="24"/>
                <w:szCs w:val="24"/>
              </w:rPr>
            </w:pPr>
          </w:p>
        </w:tc>
        <w:tc>
          <w:tcPr>
            <w:tcW w:w="865" w:type="dxa"/>
          </w:tcPr>
          <w:p w:rsidR="00C01DFC" w:rsidRDefault="00FB37F9" w:rsidP="00111629">
            <w:pPr>
              <w:pStyle w:val="Heading2"/>
              <w:ind w:left="0"/>
              <w:jc w:val="right"/>
              <w:rPr>
                <w:rFonts w:ascii="Arial Narrow" w:hAnsi="Arial Narrow"/>
                <w:sz w:val="24"/>
                <w:szCs w:val="24"/>
              </w:rPr>
            </w:pPr>
            <w:r>
              <w:rPr>
                <w:rFonts w:ascii="Arial Narrow" w:hAnsi="Arial Narrow"/>
                <w:sz w:val="24"/>
                <w:szCs w:val="24"/>
              </w:rPr>
              <w:t>1104</w:t>
            </w:r>
          </w:p>
        </w:tc>
        <w:tc>
          <w:tcPr>
            <w:tcW w:w="2015" w:type="dxa"/>
          </w:tcPr>
          <w:p w:rsidR="00C01DFC" w:rsidRDefault="00C01DFC" w:rsidP="00111629">
            <w:pPr>
              <w:pStyle w:val="Heading2"/>
              <w:jc w:val="right"/>
              <w:rPr>
                <w:rFonts w:ascii="Arial Narrow" w:hAnsi="Arial Narrow"/>
                <w:sz w:val="24"/>
                <w:szCs w:val="24"/>
              </w:rPr>
            </w:pPr>
            <w:r>
              <w:rPr>
                <w:rFonts w:ascii="Arial Narrow" w:hAnsi="Arial Narrow"/>
                <w:sz w:val="24"/>
                <w:szCs w:val="24"/>
              </w:rPr>
              <w:t>367</w:t>
            </w:r>
          </w:p>
        </w:tc>
      </w:tr>
    </w:tbl>
    <w:p w:rsidR="00A1647F" w:rsidRPr="00B0192F" w:rsidRDefault="00A1647F" w:rsidP="00E4292C">
      <w:pPr>
        <w:pStyle w:val="Heading2"/>
        <w:jc w:val="both"/>
        <w:rPr>
          <w:rFonts w:ascii="Arial Narrow" w:hAnsi="Arial Narrow"/>
          <w:sz w:val="24"/>
          <w:szCs w:val="24"/>
        </w:rPr>
      </w:pPr>
      <w:r w:rsidRPr="00B0192F">
        <w:rPr>
          <w:rFonts w:ascii="Arial Narrow" w:hAnsi="Arial Narrow"/>
          <w:sz w:val="24"/>
          <w:szCs w:val="24"/>
        </w:rPr>
        <w:t xml:space="preserve">Datele arata </w:t>
      </w:r>
      <w:r w:rsidR="00EA6F57">
        <w:rPr>
          <w:rFonts w:ascii="Arial Narrow" w:hAnsi="Arial Narrow"/>
          <w:sz w:val="24"/>
          <w:szCs w:val="24"/>
        </w:rPr>
        <w:t>la recensamintului din 1992, populatia a</w:t>
      </w:r>
      <w:r w:rsidRPr="00B0192F">
        <w:rPr>
          <w:rFonts w:ascii="Arial Narrow" w:hAnsi="Arial Narrow"/>
          <w:sz w:val="24"/>
          <w:szCs w:val="24"/>
        </w:rPr>
        <w:t>ctiv</w:t>
      </w:r>
      <w:r w:rsidR="00EA6F57">
        <w:rPr>
          <w:rFonts w:ascii="Arial Narrow" w:hAnsi="Arial Narrow"/>
          <w:sz w:val="24"/>
          <w:szCs w:val="24"/>
        </w:rPr>
        <w:t xml:space="preserve">a reprezenta </w:t>
      </w:r>
      <w:r w:rsidRPr="00B0192F">
        <w:rPr>
          <w:rFonts w:ascii="Arial Narrow" w:hAnsi="Arial Narrow"/>
          <w:sz w:val="24"/>
          <w:szCs w:val="24"/>
        </w:rPr>
        <w:t xml:space="preserve"> 5</w:t>
      </w:r>
      <w:r w:rsidR="005D47E7">
        <w:rPr>
          <w:rFonts w:ascii="Arial Narrow" w:hAnsi="Arial Narrow"/>
          <w:sz w:val="24"/>
          <w:szCs w:val="24"/>
        </w:rPr>
        <w:t>2</w:t>
      </w:r>
      <w:r w:rsidRPr="00B0192F">
        <w:rPr>
          <w:rFonts w:ascii="Arial Narrow" w:hAnsi="Arial Narrow"/>
          <w:sz w:val="24"/>
          <w:szCs w:val="24"/>
        </w:rPr>
        <w:t xml:space="preserve">% </w:t>
      </w:r>
      <w:r w:rsidR="00EA6F57">
        <w:rPr>
          <w:rFonts w:ascii="Arial Narrow" w:hAnsi="Arial Narrow"/>
          <w:sz w:val="24"/>
          <w:szCs w:val="24"/>
        </w:rPr>
        <w:t xml:space="preserve">din totalul populatiei celor doua localitati </w:t>
      </w:r>
      <w:r w:rsidR="00EA6F57" w:rsidRPr="00317406">
        <w:rPr>
          <w:rFonts w:ascii="Arial Narrow" w:hAnsi="Arial Narrow"/>
          <w:sz w:val="24"/>
          <w:szCs w:val="24"/>
          <w:lang w:val="fr-FR"/>
        </w:rPr>
        <w:t>(1170 locuitori), iar populatia inactive 48</w:t>
      </w:r>
      <w:r w:rsidR="00EA6F57">
        <w:rPr>
          <w:rFonts w:ascii="Arial Narrow" w:hAnsi="Arial Narrow"/>
          <w:sz w:val="24"/>
          <w:szCs w:val="24"/>
        </w:rPr>
        <w:t>%</w:t>
      </w:r>
      <w:r w:rsidR="00EA6F57" w:rsidRPr="00317406">
        <w:rPr>
          <w:rFonts w:ascii="Arial Narrow" w:hAnsi="Arial Narrow"/>
          <w:sz w:val="24"/>
          <w:szCs w:val="24"/>
          <w:lang w:val="fr-FR"/>
        </w:rPr>
        <w:t>(1080 locuitori).  In cadrul populatiei active, populatia ocupata reprezinta 90</w:t>
      </w:r>
      <w:r w:rsidR="00EA6F57">
        <w:rPr>
          <w:rFonts w:ascii="Arial Narrow" w:hAnsi="Arial Narrow"/>
          <w:sz w:val="24"/>
          <w:szCs w:val="24"/>
        </w:rPr>
        <w:t>% sau 45</w:t>
      </w:r>
      <w:r w:rsidR="00EA6F57" w:rsidRPr="00317406">
        <w:rPr>
          <w:rFonts w:ascii="Arial Narrow" w:hAnsi="Arial Narrow"/>
          <w:sz w:val="24"/>
          <w:szCs w:val="24"/>
          <w:lang w:val="fr-FR"/>
        </w:rPr>
        <w:t>% din populatia totala a localitatilor, iar rata de activitate  a populatiei este de 50</w:t>
      </w:r>
      <w:r w:rsidR="00EA6F57">
        <w:rPr>
          <w:rFonts w:ascii="Arial Narrow" w:hAnsi="Arial Narrow"/>
          <w:sz w:val="24"/>
          <w:szCs w:val="24"/>
        </w:rPr>
        <w:t xml:space="preserve">%,  </w:t>
      </w:r>
      <w:r w:rsidRPr="00B0192F">
        <w:rPr>
          <w:rFonts w:ascii="Arial Narrow" w:hAnsi="Arial Narrow"/>
          <w:sz w:val="24"/>
          <w:szCs w:val="24"/>
        </w:rPr>
        <w:t xml:space="preserve">si cresterea numarului de pensionari  (de la </w:t>
      </w:r>
      <w:r w:rsidR="005D47E7">
        <w:rPr>
          <w:rFonts w:ascii="Arial Narrow" w:hAnsi="Arial Narrow"/>
          <w:sz w:val="24"/>
          <w:szCs w:val="24"/>
        </w:rPr>
        <w:t>719</w:t>
      </w:r>
      <w:r w:rsidR="00A11661">
        <w:rPr>
          <w:rFonts w:ascii="Arial Narrow" w:hAnsi="Arial Narrow"/>
          <w:sz w:val="24"/>
          <w:szCs w:val="24"/>
        </w:rPr>
        <w:t xml:space="preserve"> la 984</w:t>
      </w:r>
      <w:r w:rsidRPr="00B0192F">
        <w:rPr>
          <w:rFonts w:ascii="Arial Narrow" w:hAnsi="Arial Narrow"/>
          <w:sz w:val="24"/>
          <w:szCs w:val="24"/>
        </w:rPr>
        <w:t xml:space="preserve"> persoane).</w:t>
      </w:r>
    </w:p>
    <w:p w:rsidR="00A1647F" w:rsidRPr="00891F16" w:rsidRDefault="00A1647F" w:rsidP="00E4292C">
      <w:pPr>
        <w:pStyle w:val="Heading2"/>
        <w:ind w:left="0"/>
        <w:jc w:val="both"/>
        <w:rPr>
          <w:rFonts w:ascii="Arial Narrow" w:hAnsi="Arial Narrow"/>
          <w:sz w:val="24"/>
          <w:szCs w:val="24"/>
        </w:rPr>
      </w:pPr>
      <w:r>
        <w:rPr>
          <w:rFonts w:ascii="Arial Narrow" w:hAnsi="Arial Narrow"/>
          <w:sz w:val="24"/>
          <w:szCs w:val="24"/>
        </w:rPr>
        <w:t xml:space="preserve"> </w:t>
      </w:r>
      <w:r w:rsidRPr="00891F16">
        <w:rPr>
          <w:rFonts w:ascii="Arial Narrow" w:hAnsi="Arial Narrow"/>
          <w:sz w:val="24"/>
          <w:szCs w:val="24"/>
        </w:rPr>
        <w:t xml:space="preserve">In totalul populatiei active de </w:t>
      </w:r>
      <w:r w:rsidR="00653D3C">
        <w:rPr>
          <w:rFonts w:ascii="Arial Narrow" w:hAnsi="Arial Narrow"/>
          <w:sz w:val="24"/>
          <w:szCs w:val="24"/>
        </w:rPr>
        <w:t>829</w:t>
      </w:r>
      <w:r w:rsidRPr="00891F16">
        <w:rPr>
          <w:rFonts w:ascii="Arial Narrow" w:hAnsi="Arial Narrow"/>
          <w:sz w:val="24"/>
          <w:szCs w:val="24"/>
        </w:rPr>
        <w:t xml:space="preserve">persoane, numarul salariatilor care desfasoara activitate pe raza comunei sau in afara ei este foarte mic, de </w:t>
      </w:r>
      <w:r w:rsidR="00653D3C">
        <w:rPr>
          <w:rFonts w:ascii="Arial Narrow" w:hAnsi="Arial Narrow"/>
          <w:sz w:val="24"/>
          <w:szCs w:val="24"/>
        </w:rPr>
        <w:t>41</w:t>
      </w:r>
      <w:r w:rsidRPr="00891F16">
        <w:rPr>
          <w:rFonts w:ascii="Arial Narrow" w:hAnsi="Arial Narrow"/>
          <w:sz w:val="24"/>
          <w:szCs w:val="24"/>
        </w:rPr>
        <w:t xml:space="preserve"> persoane. Aceasta inseamna ca restul populatiei apte de munca este ocupata in agricultura, asigurandu-si un venit si traiul de zi cu zi din cultivarea pamantului.</w:t>
      </w:r>
    </w:p>
    <w:p w:rsidR="00A1647F" w:rsidRPr="00891F16" w:rsidRDefault="00A1647F" w:rsidP="00E4292C">
      <w:pPr>
        <w:pStyle w:val="Heading2"/>
        <w:ind w:left="0"/>
        <w:jc w:val="both"/>
        <w:rPr>
          <w:rFonts w:ascii="Arial Narrow" w:hAnsi="Arial Narrow"/>
          <w:sz w:val="24"/>
          <w:szCs w:val="24"/>
        </w:rPr>
      </w:pPr>
      <w:r w:rsidRPr="00891F16">
        <w:rPr>
          <w:rFonts w:ascii="Arial Narrow" w:hAnsi="Arial Narrow"/>
          <w:sz w:val="24"/>
          <w:szCs w:val="24"/>
        </w:rPr>
        <w:t>Procentul ridicat al populatiei active care presteaza activitati in gospodaria proprie cu mijloace traditionale si mai putin mecanizate</w:t>
      </w:r>
      <w:r>
        <w:rPr>
          <w:rFonts w:ascii="Arial Narrow" w:hAnsi="Arial Narrow"/>
          <w:sz w:val="24"/>
          <w:szCs w:val="24"/>
        </w:rPr>
        <w:t xml:space="preserve"> </w:t>
      </w:r>
      <w:r w:rsidRPr="00891F16">
        <w:rPr>
          <w:rFonts w:ascii="Arial Narrow" w:hAnsi="Arial Narrow"/>
          <w:sz w:val="24"/>
          <w:szCs w:val="24"/>
        </w:rPr>
        <w:t xml:space="preserve">justifica si o mobilitate scazuta a populatiei ocupate, si un navetism scazut. </w:t>
      </w:r>
    </w:p>
    <w:p w:rsidR="00A1647F" w:rsidRPr="00891F16" w:rsidRDefault="00A1647F" w:rsidP="00E4292C">
      <w:pPr>
        <w:pStyle w:val="Heading2"/>
        <w:ind w:left="0"/>
        <w:jc w:val="both"/>
        <w:rPr>
          <w:rFonts w:ascii="Arial Narrow" w:hAnsi="Arial Narrow"/>
          <w:sz w:val="24"/>
          <w:szCs w:val="24"/>
        </w:rPr>
      </w:pPr>
      <w:r w:rsidRPr="00891F16">
        <w:rPr>
          <w:rFonts w:ascii="Arial Narrow" w:hAnsi="Arial Narrow"/>
          <w:sz w:val="24"/>
          <w:szCs w:val="24"/>
        </w:rPr>
        <w:t xml:space="preserve">Structura populatiei ocupate pe baza datelor 1995 – 2003 releva profilul economic predominant agricol al comunei, unde peste 50% din populatia activa este ocupata in agricultura. </w:t>
      </w:r>
    </w:p>
    <w:p w:rsidR="00A1647F" w:rsidRPr="003426E8" w:rsidRDefault="00A1647F" w:rsidP="00E4292C">
      <w:pPr>
        <w:pStyle w:val="Heading2"/>
        <w:ind w:left="0"/>
        <w:jc w:val="both"/>
      </w:pPr>
      <w:r w:rsidRPr="00891F16">
        <w:rPr>
          <w:rFonts w:ascii="Arial Narrow" w:hAnsi="Arial Narrow"/>
          <w:sz w:val="24"/>
          <w:szCs w:val="24"/>
        </w:rPr>
        <w:t xml:space="preserve">Se remarca existenta </w:t>
      </w:r>
      <w:r w:rsidR="007D5F72">
        <w:rPr>
          <w:rFonts w:ascii="Arial Narrow" w:hAnsi="Arial Narrow"/>
          <w:sz w:val="24"/>
          <w:szCs w:val="24"/>
        </w:rPr>
        <w:t xml:space="preserve">unei </w:t>
      </w:r>
      <w:r>
        <w:rPr>
          <w:rFonts w:ascii="Arial Narrow" w:hAnsi="Arial Narrow"/>
          <w:sz w:val="24"/>
          <w:szCs w:val="24"/>
        </w:rPr>
        <w:t xml:space="preserve"> </w:t>
      </w:r>
      <w:r w:rsidRPr="00891F16">
        <w:rPr>
          <w:rFonts w:ascii="Arial Narrow" w:hAnsi="Arial Narrow"/>
          <w:sz w:val="24"/>
          <w:szCs w:val="24"/>
        </w:rPr>
        <w:t xml:space="preserve">unitati de mica industrie locala prelucratoare,  iar sectorul prestator de servicii, in special in turism, </w:t>
      </w:r>
      <w:r>
        <w:rPr>
          <w:rFonts w:ascii="Arial Narrow" w:hAnsi="Arial Narrow"/>
          <w:sz w:val="24"/>
          <w:szCs w:val="24"/>
        </w:rPr>
        <w:t xml:space="preserve"> </w:t>
      </w:r>
      <w:r w:rsidR="00AB0F10">
        <w:rPr>
          <w:rFonts w:ascii="Arial Narrow" w:hAnsi="Arial Narrow"/>
          <w:sz w:val="24"/>
          <w:szCs w:val="24"/>
        </w:rPr>
        <w:t>este nesemnificativ</w:t>
      </w:r>
      <w:r w:rsidRPr="003426E8">
        <w:t xml:space="preserve">.   </w:t>
      </w:r>
    </w:p>
    <w:p w:rsidR="00A1647F" w:rsidRPr="00317406" w:rsidRDefault="00A1647F" w:rsidP="00E4292C">
      <w:pPr>
        <w:pStyle w:val="Heading2"/>
        <w:jc w:val="both"/>
        <w:rPr>
          <w:rFonts w:ascii="Arial Narrow" w:hAnsi="Arial Narrow"/>
          <w:sz w:val="24"/>
          <w:szCs w:val="24"/>
        </w:rPr>
      </w:pPr>
      <w:r>
        <w:rPr>
          <w:rFonts w:ascii="Arial Narrow" w:hAnsi="Arial Narrow"/>
          <w:sz w:val="24"/>
          <w:szCs w:val="24"/>
        </w:rPr>
        <w:t xml:space="preserve">Evolutia populatiei </w:t>
      </w:r>
      <w:r w:rsidRPr="00317406">
        <w:rPr>
          <w:rFonts w:ascii="Arial Narrow" w:hAnsi="Arial Narrow"/>
          <w:sz w:val="24"/>
          <w:szCs w:val="24"/>
        </w:rPr>
        <w:t>: se observa  o scadere a populatiei din anul 2002 pana in 2011</w:t>
      </w:r>
      <w:r w:rsidR="00472B6B" w:rsidRPr="00317406">
        <w:rPr>
          <w:rFonts w:ascii="Arial Narrow" w:hAnsi="Arial Narrow"/>
          <w:sz w:val="24"/>
          <w:szCs w:val="24"/>
        </w:rPr>
        <w:t xml:space="preserve"> si o usoara  </w:t>
      </w:r>
      <w:r w:rsidR="00B55D10" w:rsidRPr="00317406">
        <w:rPr>
          <w:rFonts w:ascii="Arial Narrow" w:hAnsi="Arial Narrow"/>
          <w:sz w:val="24"/>
          <w:szCs w:val="24"/>
        </w:rPr>
        <w:t xml:space="preserve">scadere </w:t>
      </w:r>
      <w:r w:rsidRPr="00317406">
        <w:rPr>
          <w:rFonts w:ascii="Arial Narrow" w:hAnsi="Arial Narrow"/>
          <w:sz w:val="24"/>
          <w:szCs w:val="24"/>
        </w:rPr>
        <w:t xml:space="preserve"> </w:t>
      </w:r>
      <w:r w:rsidR="00472B6B" w:rsidRPr="00317406">
        <w:rPr>
          <w:rFonts w:ascii="Arial Narrow" w:hAnsi="Arial Narrow"/>
          <w:sz w:val="24"/>
          <w:szCs w:val="24"/>
        </w:rPr>
        <w:t>pana in anul 2013</w:t>
      </w:r>
      <w:r w:rsidRPr="00317406">
        <w:rPr>
          <w:rFonts w:ascii="Arial Narrow" w:hAnsi="Arial Narrow"/>
          <w:sz w:val="24"/>
          <w:szCs w:val="24"/>
        </w:rPr>
        <w:t>.</w:t>
      </w:r>
      <w:r>
        <w:rPr>
          <w:rFonts w:ascii="Arial Narrow" w:hAnsi="Arial Narrow"/>
          <w:sz w:val="24"/>
          <w:szCs w:val="24"/>
        </w:rPr>
        <w:t xml:space="preserve"> </w:t>
      </w:r>
    </w:p>
    <w:p w:rsidR="00FA740B" w:rsidRPr="00317406" w:rsidRDefault="00A1647F" w:rsidP="00E4292C">
      <w:pPr>
        <w:jc w:val="both"/>
        <w:rPr>
          <w:rFonts w:ascii="Arial Narrow" w:hAnsi="Arial Narrow"/>
          <w:sz w:val="24"/>
          <w:szCs w:val="24"/>
        </w:rPr>
      </w:pPr>
      <w:r>
        <w:t xml:space="preserve">  </w:t>
      </w:r>
      <w:r w:rsidRPr="008E430C">
        <w:rPr>
          <w:rFonts w:ascii="Arial Narrow" w:hAnsi="Arial Narrow"/>
          <w:sz w:val="24"/>
          <w:szCs w:val="24"/>
        </w:rPr>
        <w:t>Structura salariatilor pe ramurile economiei</w:t>
      </w:r>
      <w:r w:rsidRPr="00317406">
        <w:rPr>
          <w:rFonts w:ascii="Arial Narrow" w:hAnsi="Arial Narrow"/>
          <w:sz w:val="24"/>
          <w:szCs w:val="24"/>
        </w:rPr>
        <w:t xml:space="preserve">:     </w:t>
      </w:r>
    </w:p>
    <w:tbl>
      <w:tblPr>
        <w:tblpPr w:leftFromText="180" w:rightFromText="180"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7"/>
        <w:gridCol w:w="992"/>
        <w:gridCol w:w="850"/>
        <w:gridCol w:w="851"/>
        <w:gridCol w:w="828"/>
      </w:tblGrid>
      <w:tr w:rsidR="00FA740B" w:rsidRPr="008E430C" w:rsidTr="005E5404">
        <w:tc>
          <w:tcPr>
            <w:tcW w:w="2837" w:type="dxa"/>
          </w:tcPr>
          <w:p w:rsidR="00FA740B" w:rsidRPr="008E430C" w:rsidRDefault="00FA740B" w:rsidP="005E5404">
            <w:pPr>
              <w:pStyle w:val="Heading2"/>
              <w:rPr>
                <w:rFonts w:ascii="Arial Narrow" w:hAnsi="Arial Narrow" w:cs="Tahoma"/>
                <w:sz w:val="24"/>
                <w:szCs w:val="24"/>
              </w:rPr>
            </w:pPr>
            <w:r w:rsidRPr="008E430C">
              <w:rPr>
                <w:rFonts w:ascii="Arial Narrow" w:hAnsi="Arial Narrow" w:cs="Tahoma"/>
                <w:sz w:val="24"/>
                <w:szCs w:val="24"/>
              </w:rPr>
              <w:t>Forta de munca</w:t>
            </w:r>
          </w:p>
        </w:tc>
        <w:tc>
          <w:tcPr>
            <w:tcW w:w="992" w:type="dxa"/>
          </w:tcPr>
          <w:p w:rsidR="00FA740B" w:rsidRPr="008E430C" w:rsidRDefault="00FA740B" w:rsidP="005E5404">
            <w:pPr>
              <w:pStyle w:val="Heading2"/>
              <w:ind w:left="0"/>
              <w:jc w:val="right"/>
              <w:rPr>
                <w:rFonts w:ascii="Arial Narrow" w:hAnsi="Arial Narrow" w:cs="Tahoma"/>
                <w:sz w:val="24"/>
                <w:szCs w:val="24"/>
              </w:rPr>
            </w:pPr>
            <w:r w:rsidRPr="008E430C">
              <w:rPr>
                <w:rFonts w:ascii="Arial Narrow" w:hAnsi="Arial Narrow" w:cs="Tahoma"/>
                <w:sz w:val="24"/>
                <w:szCs w:val="24"/>
              </w:rPr>
              <w:t>UM</w:t>
            </w:r>
          </w:p>
        </w:tc>
        <w:tc>
          <w:tcPr>
            <w:tcW w:w="850" w:type="dxa"/>
          </w:tcPr>
          <w:p w:rsidR="00FA740B" w:rsidRPr="008E430C" w:rsidRDefault="00B55D10" w:rsidP="00B55D10">
            <w:pPr>
              <w:pStyle w:val="Heading2"/>
              <w:ind w:left="0"/>
              <w:rPr>
                <w:rFonts w:ascii="Arial Narrow" w:hAnsi="Arial Narrow" w:cs="Tahoma"/>
                <w:sz w:val="24"/>
                <w:szCs w:val="24"/>
              </w:rPr>
            </w:pPr>
            <w:r>
              <w:rPr>
                <w:rFonts w:ascii="Arial Narrow" w:hAnsi="Arial Narrow" w:cs="Tahoma"/>
                <w:sz w:val="24"/>
                <w:szCs w:val="24"/>
              </w:rPr>
              <w:t>2011</w:t>
            </w:r>
          </w:p>
        </w:tc>
        <w:tc>
          <w:tcPr>
            <w:tcW w:w="851" w:type="dxa"/>
          </w:tcPr>
          <w:p w:rsidR="00FA740B" w:rsidRPr="008E430C" w:rsidRDefault="00FA740B" w:rsidP="00B55D10">
            <w:pPr>
              <w:pStyle w:val="Heading2"/>
              <w:ind w:left="0"/>
              <w:rPr>
                <w:rFonts w:ascii="Arial Narrow" w:hAnsi="Arial Narrow" w:cs="Tahoma"/>
                <w:sz w:val="24"/>
                <w:szCs w:val="24"/>
              </w:rPr>
            </w:pPr>
            <w:r w:rsidRPr="008E430C">
              <w:rPr>
                <w:rFonts w:ascii="Arial Narrow" w:hAnsi="Arial Narrow" w:cs="Tahoma"/>
                <w:sz w:val="24"/>
                <w:szCs w:val="24"/>
              </w:rPr>
              <w:t>20</w:t>
            </w:r>
            <w:r w:rsidR="00B55D10">
              <w:rPr>
                <w:rFonts w:ascii="Arial Narrow" w:hAnsi="Arial Narrow" w:cs="Tahoma"/>
                <w:sz w:val="24"/>
                <w:szCs w:val="24"/>
              </w:rPr>
              <w:t>14</w:t>
            </w:r>
          </w:p>
        </w:tc>
        <w:tc>
          <w:tcPr>
            <w:tcW w:w="828" w:type="dxa"/>
          </w:tcPr>
          <w:p w:rsidR="00FA740B" w:rsidRPr="008E430C" w:rsidRDefault="00FA740B" w:rsidP="00B55D10">
            <w:pPr>
              <w:pStyle w:val="Heading2"/>
              <w:ind w:left="0"/>
              <w:rPr>
                <w:rFonts w:ascii="Arial Narrow" w:hAnsi="Arial Narrow" w:cs="Tahoma"/>
                <w:sz w:val="24"/>
                <w:szCs w:val="24"/>
              </w:rPr>
            </w:pPr>
            <w:r w:rsidRPr="008E430C">
              <w:rPr>
                <w:rFonts w:ascii="Arial Narrow" w:hAnsi="Arial Narrow" w:cs="Tahoma"/>
                <w:sz w:val="24"/>
                <w:szCs w:val="24"/>
              </w:rPr>
              <w:t>20</w:t>
            </w:r>
            <w:r w:rsidR="005E5404">
              <w:rPr>
                <w:rFonts w:ascii="Arial Narrow" w:hAnsi="Arial Narrow" w:cs="Tahoma"/>
                <w:sz w:val="24"/>
                <w:szCs w:val="24"/>
              </w:rPr>
              <w:t>1</w:t>
            </w:r>
            <w:r w:rsidR="00B55D10">
              <w:rPr>
                <w:rFonts w:ascii="Arial Narrow" w:hAnsi="Arial Narrow" w:cs="Tahoma"/>
                <w:sz w:val="24"/>
                <w:szCs w:val="24"/>
              </w:rPr>
              <w:t>5</w:t>
            </w:r>
          </w:p>
        </w:tc>
      </w:tr>
      <w:tr w:rsidR="00FA740B" w:rsidRPr="008E430C" w:rsidTr="005E5404">
        <w:tc>
          <w:tcPr>
            <w:tcW w:w="2837" w:type="dxa"/>
          </w:tcPr>
          <w:p w:rsidR="00FA740B" w:rsidRPr="008E430C" w:rsidRDefault="00FA740B" w:rsidP="005E5404">
            <w:pPr>
              <w:pStyle w:val="Heading2"/>
              <w:rPr>
                <w:rFonts w:ascii="Arial Narrow" w:hAnsi="Arial Narrow" w:cs="Tahoma"/>
                <w:sz w:val="24"/>
                <w:szCs w:val="24"/>
              </w:rPr>
            </w:pPr>
            <w:r w:rsidRPr="008E430C">
              <w:rPr>
                <w:rFonts w:ascii="Arial Narrow" w:hAnsi="Arial Narrow" w:cs="Tahoma"/>
                <w:sz w:val="24"/>
                <w:szCs w:val="24"/>
              </w:rPr>
              <w:t>Salariati total</w:t>
            </w:r>
          </w:p>
        </w:tc>
        <w:tc>
          <w:tcPr>
            <w:tcW w:w="992" w:type="dxa"/>
          </w:tcPr>
          <w:p w:rsidR="00FA740B" w:rsidRPr="008E430C" w:rsidRDefault="00FA740B" w:rsidP="005E5404">
            <w:pPr>
              <w:pStyle w:val="Heading2"/>
              <w:ind w:left="0"/>
              <w:jc w:val="right"/>
              <w:rPr>
                <w:rFonts w:ascii="Arial Narrow" w:hAnsi="Arial Narrow" w:cs="Tahoma"/>
                <w:sz w:val="24"/>
                <w:szCs w:val="24"/>
              </w:rPr>
            </w:pPr>
            <w:r w:rsidRPr="008E430C">
              <w:rPr>
                <w:rFonts w:ascii="Arial Narrow" w:hAnsi="Arial Narrow" w:cs="Tahoma"/>
                <w:sz w:val="24"/>
                <w:szCs w:val="24"/>
              </w:rPr>
              <w:t>pers</w:t>
            </w:r>
          </w:p>
        </w:tc>
        <w:tc>
          <w:tcPr>
            <w:tcW w:w="850" w:type="dxa"/>
          </w:tcPr>
          <w:p w:rsidR="00FA740B" w:rsidRPr="008E430C" w:rsidRDefault="0070614B" w:rsidP="0070614B">
            <w:pPr>
              <w:pStyle w:val="Heading2"/>
              <w:ind w:left="0"/>
              <w:jc w:val="center"/>
              <w:rPr>
                <w:rFonts w:ascii="Arial Narrow" w:hAnsi="Arial Narrow" w:cs="Tahoma"/>
                <w:sz w:val="24"/>
                <w:szCs w:val="24"/>
              </w:rPr>
            </w:pPr>
            <w:r>
              <w:rPr>
                <w:rFonts w:ascii="Arial Narrow" w:hAnsi="Arial Narrow" w:cs="Tahoma"/>
                <w:sz w:val="24"/>
                <w:szCs w:val="24"/>
              </w:rPr>
              <w:t>46</w:t>
            </w:r>
          </w:p>
        </w:tc>
        <w:tc>
          <w:tcPr>
            <w:tcW w:w="851" w:type="dxa"/>
          </w:tcPr>
          <w:p w:rsidR="00FA740B" w:rsidRPr="008E430C" w:rsidRDefault="0070614B" w:rsidP="00EC0684">
            <w:pPr>
              <w:pStyle w:val="Heading2"/>
              <w:ind w:left="0"/>
              <w:rPr>
                <w:rFonts w:ascii="Arial Narrow" w:hAnsi="Arial Narrow" w:cs="Tahoma"/>
                <w:sz w:val="24"/>
                <w:szCs w:val="24"/>
              </w:rPr>
            </w:pPr>
            <w:r>
              <w:rPr>
                <w:rFonts w:ascii="Arial Narrow" w:hAnsi="Arial Narrow" w:cs="Tahoma"/>
                <w:sz w:val="24"/>
                <w:szCs w:val="24"/>
              </w:rPr>
              <w:t xml:space="preserve"> </w:t>
            </w:r>
            <w:r w:rsidR="00EC0684">
              <w:rPr>
                <w:rFonts w:ascii="Arial Narrow" w:hAnsi="Arial Narrow" w:cs="Tahoma"/>
                <w:sz w:val="24"/>
                <w:szCs w:val="24"/>
              </w:rPr>
              <w:t xml:space="preserve">    </w:t>
            </w:r>
            <w:r>
              <w:rPr>
                <w:rFonts w:ascii="Arial Narrow" w:hAnsi="Arial Narrow" w:cs="Tahoma"/>
                <w:sz w:val="24"/>
                <w:szCs w:val="24"/>
              </w:rPr>
              <w:t>55</w:t>
            </w:r>
          </w:p>
        </w:tc>
        <w:tc>
          <w:tcPr>
            <w:tcW w:w="828" w:type="dxa"/>
          </w:tcPr>
          <w:p w:rsidR="00FA740B" w:rsidRPr="008E430C" w:rsidRDefault="00EC0684" w:rsidP="00EC0684">
            <w:pPr>
              <w:pStyle w:val="Heading2"/>
              <w:ind w:left="0"/>
              <w:rPr>
                <w:rFonts w:ascii="Arial Narrow" w:hAnsi="Arial Narrow" w:cs="Tahoma"/>
                <w:sz w:val="24"/>
                <w:szCs w:val="24"/>
              </w:rPr>
            </w:pPr>
            <w:r>
              <w:rPr>
                <w:rFonts w:ascii="Arial Narrow" w:hAnsi="Arial Narrow" w:cs="Tahoma"/>
                <w:sz w:val="24"/>
                <w:szCs w:val="24"/>
              </w:rPr>
              <w:t xml:space="preserve">      41</w:t>
            </w:r>
          </w:p>
        </w:tc>
      </w:tr>
      <w:tr w:rsidR="00FA740B" w:rsidRPr="008E430C" w:rsidTr="005E5404">
        <w:tc>
          <w:tcPr>
            <w:tcW w:w="2837" w:type="dxa"/>
          </w:tcPr>
          <w:p w:rsidR="00FA740B" w:rsidRPr="008E430C" w:rsidRDefault="00FA740B" w:rsidP="005E5404">
            <w:pPr>
              <w:pStyle w:val="Heading2"/>
              <w:rPr>
                <w:rFonts w:ascii="Arial Narrow" w:hAnsi="Arial Narrow" w:cs="Tahoma"/>
                <w:sz w:val="24"/>
                <w:szCs w:val="24"/>
              </w:rPr>
            </w:pPr>
            <w:r w:rsidRPr="008E430C">
              <w:rPr>
                <w:rFonts w:ascii="Arial Narrow" w:hAnsi="Arial Narrow" w:cs="Tahoma"/>
                <w:sz w:val="24"/>
                <w:szCs w:val="24"/>
              </w:rPr>
              <w:t>- agricultura</w:t>
            </w:r>
          </w:p>
        </w:tc>
        <w:tc>
          <w:tcPr>
            <w:tcW w:w="992" w:type="dxa"/>
          </w:tcPr>
          <w:p w:rsidR="00FA740B" w:rsidRPr="008E430C" w:rsidRDefault="00111629" w:rsidP="005E5404">
            <w:pPr>
              <w:pStyle w:val="Heading2"/>
              <w:ind w:left="0"/>
              <w:jc w:val="right"/>
              <w:rPr>
                <w:rFonts w:ascii="Arial Narrow" w:hAnsi="Arial Narrow" w:cs="Tahoma"/>
                <w:sz w:val="24"/>
                <w:szCs w:val="24"/>
              </w:rPr>
            </w:pPr>
            <w:r>
              <w:rPr>
                <w:rFonts w:ascii="Arial Narrow" w:hAnsi="Arial Narrow" w:cs="Tahoma"/>
                <w:sz w:val="24"/>
                <w:szCs w:val="24"/>
              </w:rPr>
              <w:t xml:space="preserve"> </w:t>
            </w:r>
            <w:r w:rsidR="0070614B">
              <w:rPr>
                <w:rFonts w:ascii="Arial Narrow" w:hAnsi="Arial Narrow" w:cs="Tahoma"/>
                <w:sz w:val="24"/>
                <w:szCs w:val="24"/>
              </w:rPr>
              <w:t xml:space="preserve">  </w:t>
            </w:r>
            <w:r>
              <w:rPr>
                <w:rFonts w:ascii="Arial Narrow" w:hAnsi="Arial Narrow" w:cs="Tahoma"/>
                <w:sz w:val="24"/>
                <w:szCs w:val="24"/>
              </w:rPr>
              <w:t xml:space="preserve">  </w:t>
            </w:r>
            <w:r w:rsidR="00FA740B" w:rsidRPr="008E430C">
              <w:rPr>
                <w:rFonts w:ascii="Arial Narrow" w:hAnsi="Arial Narrow" w:cs="Tahoma"/>
                <w:sz w:val="24"/>
                <w:szCs w:val="24"/>
              </w:rPr>
              <w:t>pers.</w:t>
            </w:r>
          </w:p>
        </w:tc>
        <w:tc>
          <w:tcPr>
            <w:tcW w:w="850" w:type="dxa"/>
          </w:tcPr>
          <w:p w:rsidR="00FA740B" w:rsidRPr="008E430C" w:rsidRDefault="0070614B" w:rsidP="005E5404">
            <w:pPr>
              <w:pStyle w:val="Heading2"/>
              <w:ind w:left="0"/>
              <w:jc w:val="right"/>
              <w:rPr>
                <w:rFonts w:ascii="Arial Narrow" w:hAnsi="Arial Narrow" w:cs="Tahoma"/>
                <w:sz w:val="24"/>
                <w:szCs w:val="24"/>
              </w:rPr>
            </w:pPr>
            <w:r>
              <w:rPr>
                <w:rFonts w:ascii="Arial Narrow" w:hAnsi="Arial Narrow" w:cs="Tahoma"/>
                <w:sz w:val="24"/>
                <w:szCs w:val="24"/>
              </w:rPr>
              <w:t>0,00</w:t>
            </w:r>
          </w:p>
        </w:tc>
        <w:tc>
          <w:tcPr>
            <w:tcW w:w="851" w:type="dxa"/>
          </w:tcPr>
          <w:p w:rsidR="00FA740B" w:rsidRPr="008E430C" w:rsidRDefault="0070614B" w:rsidP="0070614B">
            <w:pPr>
              <w:pStyle w:val="Heading2"/>
              <w:ind w:left="0"/>
              <w:rPr>
                <w:rFonts w:ascii="Arial Narrow" w:hAnsi="Arial Narrow" w:cs="Tahoma"/>
                <w:sz w:val="24"/>
                <w:szCs w:val="24"/>
              </w:rPr>
            </w:pPr>
            <w:r>
              <w:rPr>
                <w:rFonts w:ascii="Arial Narrow" w:hAnsi="Arial Narrow" w:cs="Tahoma"/>
                <w:sz w:val="24"/>
                <w:szCs w:val="24"/>
              </w:rPr>
              <w:t xml:space="preserve">   0,00</w:t>
            </w:r>
          </w:p>
        </w:tc>
        <w:tc>
          <w:tcPr>
            <w:tcW w:w="828" w:type="dxa"/>
          </w:tcPr>
          <w:p w:rsidR="00FA740B" w:rsidRPr="008E430C" w:rsidRDefault="00FA740B" w:rsidP="005E5404">
            <w:pPr>
              <w:pStyle w:val="Heading2"/>
              <w:ind w:left="0"/>
              <w:rPr>
                <w:rFonts w:ascii="Arial Narrow" w:hAnsi="Arial Narrow" w:cs="Tahoma"/>
                <w:sz w:val="24"/>
                <w:szCs w:val="24"/>
              </w:rPr>
            </w:pPr>
          </w:p>
        </w:tc>
      </w:tr>
      <w:tr w:rsidR="00FA740B" w:rsidRPr="008E430C" w:rsidTr="005E5404">
        <w:tc>
          <w:tcPr>
            <w:tcW w:w="2837" w:type="dxa"/>
          </w:tcPr>
          <w:p w:rsidR="00FA740B" w:rsidRPr="008E430C" w:rsidRDefault="00FA740B" w:rsidP="005E5404">
            <w:pPr>
              <w:pStyle w:val="Heading2"/>
              <w:rPr>
                <w:rFonts w:ascii="Arial Narrow" w:hAnsi="Arial Narrow" w:cs="Tahoma"/>
                <w:sz w:val="24"/>
                <w:szCs w:val="24"/>
              </w:rPr>
            </w:pPr>
            <w:r w:rsidRPr="008E430C">
              <w:rPr>
                <w:rFonts w:ascii="Arial Narrow" w:hAnsi="Arial Narrow" w:cs="Tahoma"/>
                <w:sz w:val="24"/>
                <w:szCs w:val="24"/>
              </w:rPr>
              <w:t>- industrie</w:t>
            </w:r>
            <w:r>
              <w:rPr>
                <w:rFonts w:ascii="Arial Narrow" w:hAnsi="Arial Narrow" w:cs="Tahoma"/>
                <w:sz w:val="24"/>
                <w:szCs w:val="24"/>
              </w:rPr>
              <w:t xml:space="preserve"> si artizanat</w:t>
            </w:r>
          </w:p>
        </w:tc>
        <w:tc>
          <w:tcPr>
            <w:tcW w:w="992" w:type="dxa"/>
          </w:tcPr>
          <w:p w:rsidR="00FA740B" w:rsidRPr="008E430C" w:rsidRDefault="00FA740B" w:rsidP="005E5404">
            <w:pPr>
              <w:pStyle w:val="Heading2"/>
              <w:ind w:left="0"/>
              <w:jc w:val="right"/>
              <w:rPr>
                <w:rFonts w:ascii="Arial Narrow" w:hAnsi="Arial Narrow" w:cs="Tahoma"/>
                <w:sz w:val="24"/>
                <w:szCs w:val="24"/>
              </w:rPr>
            </w:pPr>
            <w:r w:rsidRPr="008E430C">
              <w:rPr>
                <w:rFonts w:ascii="Arial Narrow" w:hAnsi="Arial Narrow" w:cs="Tahoma"/>
                <w:sz w:val="24"/>
                <w:szCs w:val="24"/>
              </w:rPr>
              <w:t>pers</w:t>
            </w:r>
          </w:p>
        </w:tc>
        <w:tc>
          <w:tcPr>
            <w:tcW w:w="850" w:type="dxa"/>
          </w:tcPr>
          <w:p w:rsidR="00FA740B" w:rsidRPr="008E430C" w:rsidRDefault="00FA740B" w:rsidP="005E5404">
            <w:pPr>
              <w:pStyle w:val="Heading2"/>
              <w:jc w:val="right"/>
              <w:rPr>
                <w:rFonts w:ascii="Arial Narrow" w:hAnsi="Arial Narrow" w:cs="Tahoma"/>
                <w:sz w:val="24"/>
                <w:szCs w:val="24"/>
              </w:rPr>
            </w:pPr>
          </w:p>
        </w:tc>
        <w:tc>
          <w:tcPr>
            <w:tcW w:w="851" w:type="dxa"/>
          </w:tcPr>
          <w:p w:rsidR="00FA740B" w:rsidRPr="008E430C" w:rsidRDefault="0070614B" w:rsidP="0070614B">
            <w:pPr>
              <w:pStyle w:val="Heading2"/>
              <w:ind w:left="0"/>
              <w:rPr>
                <w:rFonts w:ascii="Arial Narrow" w:hAnsi="Arial Narrow" w:cs="Tahoma"/>
                <w:sz w:val="24"/>
                <w:szCs w:val="24"/>
              </w:rPr>
            </w:pPr>
            <w:r>
              <w:rPr>
                <w:rFonts w:ascii="Arial Narrow" w:hAnsi="Arial Narrow" w:cs="Tahoma"/>
                <w:sz w:val="24"/>
                <w:szCs w:val="24"/>
              </w:rPr>
              <w:t xml:space="preserve"> </w:t>
            </w:r>
          </w:p>
        </w:tc>
        <w:tc>
          <w:tcPr>
            <w:tcW w:w="828" w:type="dxa"/>
          </w:tcPr>
          <w:p w:rsidR="00FA740B" w:rsidRPr="008E430C" w:rsidRDefault="00FA740B" w:rsidP="005E5404">
            <w:pPr>
              <w:pStyle w:val="Heading2"/>
              <w:ind w:left="0"/>
              <w:rPr>
                <w:rFonts w:ascii="Arial Narrow" w:hAnsi="Arial Narrow" w:cs="Tahoma"/>
                <w:sz w:val="24"/>
                <w:szCs w:val="24"/>
              </w:rPr>
            </w:pPr>
          </w:p>
        </w:tc>
      </w:tr>
      <w:tr w:rsidR="00FA740B" w:rsidRPr="008E430C" w:rsidTr="005E5404">
        <w:tc>
          <w:tcPr>
            <w:tcW w:w="2837" w:type="dxa"/>
          </w:tcPr>
          <w:p w:rsidR="00FA740B" w:rsidRPr="008E430C" w:rsidRDefault="00FA740B" w:rsidP="005E5404">
            <w:pPr>
              <w:pStyle w:val="Heading2"/>
              <w:rPr>
                <w:rFonts w:ascii="Arial Narrow" w:hAnsi="Arial Narrow" w:cs="Tahoma"/>
                <w:sz w:val="24"/>
                <w:szCs w:val="24"/>
              </w:rPr>
            </w:pPr>
            <w:r w:rsidRPr="008E430C">
              <w:rPr>
                <w:rFonts w:ascii="Arial Narrow" w:hAnsi="Arial Narrow" w:cs="Tahoma"/>
                <w:sz w:val="24"/>
                <w:szCs w:val="24"/>
              </w:rPr>
              <w:t>- constructii</w:t>
            </w:r>
          </w:p>
        </w:tc>
        <w:tc>
          <w:tcPr>
            <w:tcW w:w="992" w:type="dxa"/>
          </w:tcPr>
          <w:p w:rsidR="00FA740B" w:rsidRPr="008E430C" w:rsidRDefault="00FA740B" w:rsidP="005E5404">
            <w:pPr>
              <w:pStyle w:val="Heading2"/>
              <w:ind w:left="0"/>
              <w:jc w:val="right"/>
              <w:rPr>
                <w:rFonts w:ascii="Arial Narrow" w:hAnsi="Arial Narrow" w:cs="Tahoma"/>
                <w:sz w:val="24"/>
                <w:szCs w:val="24"/>
              </w:rPr>
            </w:pPr>
            <w:r w:rsidRPr="008E430C">
              <w:rPr>
                <w:rFonts w:ascii="Arial Narrow" w:hAnsi="Arial Narrow" w:cs="Tahoma"/>
                <w:sz w:val="24"/>
                <w:szCs w:val="24"/>
              </w:rPr>
              <w:t>pers</w:t>
            </w:r>
          </w:p>
        </w:tc>
        <w:tc>
          <w:tcPr>
            <w:tcW w:w="850" w:type="dxa"/>
          </w:tcPr>
          <w:p w:rsidR="00FA740B" w:rsidRPr="008E430C" w:rsidRDefault="0070614B" w:rsidP="00EC0684">
            <w:pPr>
              <w:pStyle w:val="Heading2"/>
              <w:ind w:left="0"/>
              <w:rPr>
                <w:rFonts w:ascii="Arial Narrow" w:hAnsi="Arial Narrow" w:cs="Tahoma"/>
                <w:sz w:val="24"/>
                <w:szCs w:val="24"/>
              </w:rPr>
            </w:pPr>
            <w:r>
              <w:rPr>
                <w:rFonts w:ascii="Arial Narrow" w:hAnsi="Arial Narrow" w:cs="Tahoma"/>
                <w:sz w:val="24"/>
                <w:szCs w:val="24"/>
              </w:rPr>
              <w:t xml:space="preserve">   </w:t>
            </w:r>
            <w:r w:rsidR="00EC0684">
              <w:rPr>
                <w:rFonts w:ascii="Arial Narrow" w:hAnsi="Arial Narrow" w:cs="Tahoma"/>
                <w:sz w:val="24"/>
                <w:szCs w:val="24"/>
              </w:rPr>
              <w:t xml:space="preserve">   </w:t>
            </w:r>
            <w:r>
              <w:rPr>
                <w:rFonts w:ascii="Arial Narrow" w:hAnsi="Arial Narrow" w:cs="Tahoma"/>
                <w:sz w:val="24"/>
                <w:szCs w:val="24"/>
              </w:rPr>
              <w:t>4</w:t>
            </w:r>
          </w:p>
        </w:tc>
        <w:tc>
          <w:tcPr>
            <w:tcW w:w="851" w:type="dxa"/>
          </w:tcPr>
          <w:p w:rsidR="00FA740B" w:rsidRPr="008E430C" w:rsidRDefault="00EC0684" w:rsidP="00EC0684">
            <w:pPr>
              <w:pStyle w:val="Heading2"/>
              <w:ind w:left="0"/>
              <w:rPr>
                <w:rFonts w:ascii="Arial Narrow" w:hAnsi="Arial Narrow" w:cs="Tahoma"/>
                <w:sz w:val="24"/>
                <w:szCs w:val="24"/>
              </w:rPr>
            </w:pPr>
            <w:r>
              <w:rPr>
                <w:rFonts w:ascii="Arial Narrow" w:hAnsi="Arial Narrow" w:cs="Tahoma"/>
                <w:sz w:val="24"/>
                <w:szCs w:val="24"/>
              </w:rPr>
              <w:t xml:space="preserve">     </w:t>
            </w:r>
            <w:r w:rsidR="0070614B">
              <w:rPr>
                <w:rFonts w:ascii="Arial Narrow" w:hAnsi="Arial Narrow" w:cs="Tahoma"/>
                <w:sz w:val="24"/>
                <w:szCs w:val="24"/>
              </w:rPr>
              <w:t>8</w:t>
            </w:r>
            <w:r>
              <w:rPr>
                <w:rFonts w:ascii="Arial Narrow" w:hAnsi="Arial Narrow" w:cs="Tahoma"/>
                <w:sz w:val="24"/>
                <w:szCs w:val="24"/>
              </w:rPr>
              <w:t xml:space="preserve"> </w:t>
            </w:r>
          </w:p>
        </w:tc>
        <w:tc>
          <w:tcPr>
            <w:tcW w:w="828" w:type="dxa"/>
          </w:tcPr>
          <w:p w:rsidR="00FA740B" w:rsidRPr="008E430C" w:rsidRDefault="00FA740B" w:rsidP="005E5404">
            <w:pPr>
              <w:pStyle w:val="Heading2"/>
              <w:ind w:left="0"/>
              <w:rPr>
                <w:rFonts w:ascii="Arial Narrow" w:hAnsi="Arial Narrow" w:cs="Tahoma"/>
                <w:sz w:val="24"/>
                <w:szCs w:val="24"/>
              </w:rPr>
            </w:pPr>
          </w:p>
        </w:tc>
      </w:tr>
      <w:tr w:rsidR="00FA740B" w:rsidRPr="008E430C" w:rsidTr="005E5404">
        <w:tc>
          <w:tcPr>
            <w:tcW w:w="2837" w:type="dxa"/>
          </w:tcPr>
          <w:p w:rsidR="00FA740B" w:rsidRPr="008E430C" w:rsidRDefault="00FA740B" w:rsidP="005E5404">
            <w:pPr>
              <w:pStyle w:val="Heading2"/>
              <w:rPr>
                <w:rFonts w:ascii="Arial Narrow" w:hAnsi="Arial Narrow"/>
                <w:sz w:val="24"/>
                <w:szCs w:val="24"/>
              </w:rPr>
            </w:pPr>
            <w:r w:rsidRPr="008E430C">
              <w:rPr>
                <w:rFonts w:ascii="Arial Narrow" w:hAnsi="Arial Narrow"/>
                <w:sz w:val="24"/>
                <w:szCs w:val="24"/>
              </w:rPr>
              <w:t xml:space="preserve">- comert </w:t>
            </w:r>
          </w:p>
        </w:tc>
        <w:tc>
          <w:tcPr>
            <w:tcW w:w="992" w:type="dxa"/>
          </w:tcPr>
          <w:p w:rsidR="00FA740B" w:rsidRPr="008E430C" w:rsidRDefault="00FA740B" w:rsidP="005E5404">
            <w:pPr>
              <w:pStyle w:val="Heading2"/>
              <w:ind w:left="0"/>
              <w:jc w:val="right"/>
              <w:rPr>
                <w:rFonts w:ascii="Arial Narrow" w:hAnsi="Arial Narrow"/>
                <w:sz w:val="24"/>
                <w:szCs w:val="24"/>
              </w:rPr>
            </w:pPr>
            <w:r w:rsidRPr="008E430C">
              <w:rPr>
                <w:rFonts w:ascii="Arial Narrow" w:hAnsi="Arial Narrow"/>
                <w:sz w:val="24"/>
                <w:szCs w:val="24"/>
              </w:rPr>
              <w:t>pers</w:t>
            </w:r>
          </w:p>
        </w:tc>
        <w:tc>
          <w:tcPr>
            <w:tcW w:w="850" w:type="dxa"/>
          </w:tcPr>
          <w:p w:rsidR="00FA740B" w:rsidRPr="008E430C" w:rsidRDefault="0070614B" w:rsidP="00EC0684">
            <w:pPr>
              <w:pStyle w:val="Heading2"/>
              <w:ind w:left="0"/>
              <w:rPr>
                <w:rFonts w:ascii="Arial Narrow" w:hAnsi="Arial Narrow"/>
                <w:sz w:val="24"/>
                <w:szCs w:val="24"/>
              </w:rPr>
            </w:pPr>
            <w:r>
              <w:rPr>
                <w:rFonts w:ascii="Arial Narrow" w:hAnsi="Arial Narrow"/>
                <w:sz w:val="24"/>
                <w:szCs w:val="24"/>
              </w:rPr>
              <w:t xml:space="preserve">  </w:t>
            </w:r>
            <w:r w:rsidR="00EC0684">
              <w:rPr>
                <w:rFonts w:ascii="Arial Narrow" w:hAnsi="Arial Narrow"/>
                <w:sz w:val="24"/>
                <w:szCs w:val="24"/>
              </w:rPr>
              <w:t xml:space="preserve">   </w:t>
            </w:r>
            <w:r>
              <w:rPr>
                <w:rFonts w:ascii="Arial Narrow" w:hAnsi="Arial Narrow"/>
                <w:sz w:val="24"/>
                <w:szCs w:val="24"/>
              </w:rPr>
              <w:t xml:space="preserve"> 2</w:t>
            </w:r>
          </w:p>
        </w:tc>
        <w:tc>
          <w:tcPr>
            <w:tcW w:w="851" w:type="dxa"/>
          </w:tcPr>
          <w:p w:rsidR="00FA740B" w:rsidRPr="008E430C" w:rsidRDefault="00EC0684" w:rsidP="00EC0684">
            <w:pPr>
              <w:pStyle w:val="Heading2"/>
              <w:ind w:left="0"/>
              <w:rPr>
                <w:rFonts w:ascii="Arial Narrow" w:hAnsi="Arial Narrow"/>
                <w:sz w:val="24"/>
                <w:szCs w:val="24"/>
              </w:rPr>
            </w:pPr>
            <w:r>
              <w:rPr>
                <w:rFonts w:ascii="Arial Narrow" w:hAnsi="Arial Narrow" w:cs="Tahoma"/>
                <w:sz w:val="24"/>
                <w:szCs w:val="24"/>
              </w:rPr>
              <w:t xml:space="preserve">      </w:t>
            </w:r>
            <w:r w:rsidR="0070614B">
              <w:rPr>
                <w:rFonts w:ascii="Arial Narrow" w:hAnsi="Arial Narrow" w:cs="Tahoma"/>
                <w:sz w:val="24"/>
                <w:szCs w:val="24"/>
              </w:rPr>
              <w:t>2</w:t>
            </w:r>
          </w:p>
        </w:tc>
        <w:tc>
          <w:tcPr>
            <w:tcW w:w="828" w:type="dxa"/>
          </w:tcPr>
          <w:p w:rsidR="00FA740B" w:rsidRPr="008E430C" w:rsidRDefault="00FA740B" w:rsidP="005E5404">
            <w:pPr>
              <w:pStyle w:val="Heading2"/>
              <w:ind w:left="0"/>
              <w:rPr>
                <w:rFonts w:ascii="Arial Narrow" w:hAnsi="Arial Narrow"/>
                <w:sz w:val="24"/>
                <w:szCs w:val="24"/>
              </w:rPr>
            </w:pPr>
          </w:p>
        </w:tc>
      </w:tr>
      <w:tr w:rsidR="00FA740B" w:rsidRPr="008E430C" w:rsidTr="005E5404">
        <w:tc>
          <w:tcPr>
            <w:tcW w:w="2837" w:type="dxa"/>
          </w:tcPr>
          <w:p w:rsidR="00FA740B" w:rsidRPr="008E430C" w:rsidRDefault="00FA740B" w:rsidP="005E5404">
            <w:pPr>
              <w:pStyle w:val="Heading2"/>
              <w:rPr>
                <w:rFonts w:ascii="Arial Narrow" w:hAnsi="Arial Narrow"/>
                <w:sz w:val="24"/>
                <w:szCs w:val="24"/>
              </w:rPr>
            </w:pPr>
            <w:r>
              <w:rPr>
                <w:rFonts w:ascii="Arial Narrow" w:hAnsi="Arial Narrow"/>
                <w:sz w:val="24"/>
                <w:szCs w:val="24"/>
              </w:rPr>
              <w:t>-servicii</w:t>
            </w:r>
          </w:p>
        </w:tc>
        <w:tc>
          <w:tcPr>
            <w:tcW w:w="992" w:type="dxa"/>
          </w:tcPr>
          <w:p w:rsidR="00FA740B" w:rsidRPr="008E430C" w:rsidRDefault="00FA740B" w:rsidP="005E5404">
            <w:pPr>
              <w:pStyle w:val="Heading2"/>
              <w:ind w:left="0"/>
              <w:jc w:val="right"/>
              <w:rPr>
                <w:rFonts w:ascii="Arial Narrow" w:hAnsi="Arial Narrow"/>
                <w:sz w:val="24"/>
                <w:szCs w:val="24"/>
              </w:rPr>
            </w:pPr>
            <w:r w:rsidRPr="008E430C">
              <w:rPr>
                <w:rFonts w:ascii="Arial Narrow" w:hAnsi="Arial Narrow"/>
                <w:sz w:val="24"/>
                <w:szCs w:val="24"/>
              </w:rPr>
              <w:t>pers</w:t>
            </w:r>
          </w:p>
        </w:tc>
        <w:tc>
          <w:tcPr>
            <w:tcW w:w="850" w:type="dxa"/>
          </w:tcPr>
          <w:p w:rsidR="00FA740B" w:rsidRPr="008E430C" w:rsidRDefault="00FA740B" w:rsidP="005E5404">
            <w:pPr>
              <w:pStyle w:val="Heading2"/>
              <w:jc w:val="right"/>
              <w:rPr>
                <w:rFonts w:ascii="Arial Narrow" w:hAnsi="Arial Narrow"/>
                <w:sz w:val="24"/>
                <w:szCs w:val="24"/>
              </w:rPr>
            </w:pPr>
          </w:p>
        </w:tc>
        <w:tc>
          <w:tcPr>
            <w:tcW w:w="851" w:type="dxa"/>
          </w:tcPr>
          <w:p w:rsidR="00FA740B" w:rsidRPr="008E430C" w:rsidRDefault="0070614B" w:rsidP="00EC0684">
            <w:pPr>
              <w:pStyle w:val="Heading2"/>
              <w:ind w:left="0"/>
              <w:rPr>
                <w:rFonts w:ascii="Arial Narrow" w:hAnsi="Arial Narrow"/>
                <w:sz w:val="24"/>
                <w:szCs w:val="24"/>
              </w:rPr>
            </w:pPr>
            <w:r>
              <w:rPr>
                <w:rFonts w:ascii="Arial Narrow" w:hAnsi="Arial Narrow"/>
                <w:sz w:val="24"/>
                <w:szCs w:val="24"/>
              </w:rPr>
              <w:t xml:space="preserve">  </w:t>
            </w:r>
            <w:r w:rsidR="00EC0684">
              <w:rPr>
                <w:rFonts w:ascii="Arial Narrow" w:hAnsi="Arial Narrow"/>
                <w:sz w:val="24"/>
                <w:szCs w:val="24"/>
              </w:rPr>
              <w:t xml:space="preserve">    </w:t>
            </w:r>
            <w:r>
              <w:rPr>
                <w:rFonts w:ascii="Arial Narrow" w:hAnsi="Arial Narrow"/>
                <w:sz w:val="24"/>
                <w:szCs w:val="24"/>
              </w:rPr>
              <w:t>3</w:t>
            </w:r>
          </w:p>
        </w:tc>
        <w:tc>
          <w:tcPr>
            <w:tcW w:w="828" w:type="dxa"/>
          </w:tcPr>
          <w:p w:rsidR="00FA740B" w:rsidRPr="008E430C" w:rsidRDefault="005E5404" w:rsidP="00111629">
            <w:pPr>
              <w:pStyle w:val="Heading2"/>
              <w:ind w:left="0"/>
              <w:jc w:val="right"/>
              <w:rPr>
                <w:rFonts w:ascii="Arial Narrow" w:hAnsi="Arial Narrow"/>
                <w:sz w:val="24"/>
                <w:szCs w:val="24"/>
              </w:rPr>
            </w:pPr>
            <w:r>
              <w:rPr>
                <w:rFonts w:ascii="Arial Narrow" w:hAnsi="Arial Narrow"/>
                <w:sz w:val="24"/>
                <w:szCs w:val="24"/>
              </w:rPr>
              <w:t>3</w:t>
            </w:r>
          </w:p>
        </w:tc>
      </w:tr>
      <w:tr w:rsidR="00FA740B" w:rsidRPr="008E430C" w:rsidTr="005E5404">
        <w:tc>
          <w:tcPr>
            <w:tcW w:w="2837" w:type="dxa"/>
          </w:tcPr>
          <w:p w:rsidR="00FA740B" w:rsidRPr="008E430C" w:rsidRDefault="00FA740B" w:rsidP="005E5404">
            <w:pPr>
              <w:pStyle w:val="Heading2"/>
              <w:rPr>
                <w:rFonts w:ascii="Arial Narrow" w:hAnsi="Arial Narrow"/>
                <w:sz w:val="24"/>
                <w:szCs w:val="24"/>
              </w:rPr>
            </w:pPr>
            <w:r w:rsidRPr="008E430C">
              <w:rPr>
                <w:rFonts w:ascii="Arial Narrow" w:hAnsi="Arial Narrow"/>
                <w:sz w:val="24"/>
                <w:szCs w:val="24"/>
              </w:rPr>
              <w:t>- adm. publica</w:t>
            </w:r>
          </w:p>
        </w:tc>
        <w:tc>
          <w:tcPr>
            <w:tcW w:w="992" w:type="dxa"/>
          </w:tcPr>
          <w:p w:rsidR="00FA740B" w:rsidRPr="008E430C" w:rsidRDefault="00FA740B" w:rsidP="005E5404">
            <w:pPr>
              <w:pStyle w:val="Heading2"/>
              <w:ind w:left="0"/>
              <w:jc w:val="right"/>
              <w:rPr>
                <w:rFonts w:ascii="Arial Narrow" w:hAnsi="Arial Narrow"/>
                <w:sz w:val="24"/>
                <w:szCs w:val="24"/>
              </w:rPr>
            </w:pPr>
            <w:r w:rsidRPr="008E430C">
              <w:rPr>
                <w:rFonts w:ascii="Arial Narrow" w:hAnsi="Arial Narrow"/>
                <w:sz w:val="24"/>
                <w:szCs w:val="24"/>
              </w:rPr>
              <w:t>pers</w:t>
            </w:r>
          </w:p>
        </w:tc>
        <w:tc>
          <w:tcPr>
            <w:tcW w:w="850" w:type="dxa"/>
          </w:tcPr>
          <w:p w:rsidR="00FA740B" w:rsidRPr="008E430C" w:rsidRDefault="00FA740B" w:rsidP="005E5404">
            <w:pPr>
              <w:pStyle w:val="Heading2"/>
              <w:ind w:left="0"/>
              <w:jc w:val="right"/>
              <w:rPr>
                <w:rFonts w:ascii="Arial Narrow" w:hAnsi="Arial Narrow"/>
                <w:sz w:val="24"/>
                <w:szCs w:val="24"/>
              </w:rPr>
            </w:pPr>
          </w:p>
        </w:tc>
        <w:tc>
          <w:tcPr>
            <w:tcW w:w="851" w:type="dxa"/>
          </w:tcPr>
          <w:p w:rsidR="00FA740B" w:rsidRPr="008E430C" w:rsidRDefault="00FA740B" w:rsidP="005E5404">
            <w:pPr>
              <w:pStyle w:val="Heading2"/>
              <w:rPr>
                <w:rFonts w:ascii="Arial Narrow" w:hAnsi="Arial Narrow"/>
                <w:sz w:val="24"/>
                <w:szCs w:val="24"/>
              </w:rPr>
            </w:pPr>
          </w:p>
        </w:tc>
        <w:tc>
          <w:tcPr>
            <w:tcW w:w="828" w:type="dxa"/>
          </w:tcPr>
          <w:p w:rsidR="00FA740B" w:rsidRPr="008E430C" w:rsidRDefault="005E5404" w:rsidP="00111629">
            <w:pPr>
              <w:pStyle w:val="Heading2"/>
              <w:ind w:left="0"/>
              <w:jc w:val="right"/>
              <w:rPr>
                <w:rFonts w:ascii="Arial Narrow" w:hAnsi="Arial Narrow"/>
                <w:sz w:val="24"/>
                <w:szCs w:val="24"/>
              </w:rPr>
            </w:pPr>
            <w:r>
              <w:rPr>
                <w:rFonts w:ascii="Arial Narrow" w:hAnsi="Arial Narrow"/>
                <w:sz w:val="24"/>
                <w:szCs w:val="24"/>
              </w:rPr>
              <w:t>12</w:t>
            </w:r>
          </w:p>
        </w:tc>
      </w:tr>
      <w:tr w:rsidR="00FA740B" w:rsidRPr="008E430C" w:rsidTr="005E5404">
        <w:tc>
          <w:tcPr>
            <w:tcW w:w="2837" w:type="dxa"/>
          </w:tcPr>
          <w:p w:rsidR="00FA740B" w:rsidRPr="008E430C" w:rsidRDefault="00FA740B" w:rsidP="005E5404">
            <w:pPr>
              <w:pStyle w:val="Heading2"/>
              <w:rPr>
                <w:rFonts w:ascii="Arial Narrow" w:hAnsi="Arial Narrow"/>
                <w:sz w:val="24"/>
                <w:szCs w:val="24"/>
              </w:rPr>
            </w:pPr>
            <w:r w:rsidRPr="008E430C">
              <w:rPr>
                <w:rFonts w:ascii="Arial Narrow" w:hAnsi="Arial Narrow"/>
                <w:sz w:val="24"/>
                <w:szCs w:val="24"/>
              </w:rPr>
              <w:t xml:space="preserve">invatamant, activitati stiintifice </w:t>
            </w:r>
          </w:p>
        </w:tc>
        <w:tc>
          <w:tcPr>
            <w:tcW w:w="992" w:type="dxa"/>
          </w:tcPr>
          <w:p w:rsidR="00FA740B" w:rsidRPr="008E430C" w:rsidRDefault="00FA740B" w:rsidP="005E5404">
            <w:pPr>
              <w:pStyle w:val="Heading2"/>
              <w:ind w:left="0"/>
              <w:jc w:val="right"/>
              <w:rPr>
                <w:rFonts w:ascii="Arial Narrow" w:hAnsi="Arial Narrow"/>
                <w:sz w:val="24"/>
                <w:szCs w:val="24"/>
              </w:rPr>
            </w:pPr>
            <w:r w:rsidRPr="008E430C">
              <w:rPr>
                <w:rFonts w:ascii="Arial Narrow" w:hAnsi="Arial Narrow"/>
                <w:sz w:val="24"/>
                <w:szCs w:val="24"/>
              </w:rPr>
              <w:t>pers</w:t>
            </w:r>
          </w:p>
        </w:tc>
        <w:tc>
          <w:tcPr>
            <w:tcW w:w="850" w:type="dxa"/>
          </w:tcPr>
          <w:p w:rsidR="00FA740B" w:rsidRPr="008E430C" w:rsidRDefault="00FA740B" w:rsidP="005E5404">
            <w:pPr>
              <w:pStyle w:val="Heading2"/>
              <w:ind w:left="0"/>
              <w:jc w:val="right"/>
              <w:rPr>
                <w:rFonts w:ascii="Arial Narrow" w:hAnsi="Arial Narrow"/>
                <w:sz w:val="24"/>
                <w:szCs w:val="24"/>
              </w:rPr>
            </w:pPr>
          </w:p>
        </w:tc>
        <w:tc>
          <w:tcPr>
            <w:tcW w:w="851" w:type="dxa"/>
          </w:tcPr>
          <w:p w:rsidR="00FA740B" w:rsidRPr="008E430C" w:rsidRDefault="00FA740B" w:rsidP="005E5404">
            <w:pPr>
              <w:pStyle w:val="Heading2"/>
              <w:rPr>
                <w:rFonts w:ascii="Arial Narrow" w:hAnsi="Arial Narrow"/>
                <w:sz w:val="24"/>
                <w:szCs w:val="24"/>
              </w:rPr>
            </w:pPr>
          </w:p>
        </w:tc>
        <w:tc>
          <w:tcPr>
            <w:tcW w:w="828" w:type="dxa"/>
          </w:tcPr>
          <w:p w:rsidR="00FA740B" w:rsidRPr="008E430C" w:rsidRDefault="005E5404" w:rsidP="00111629">
            <w:pPr>
              <w:pStyle w:val="Heading2"/>
              <w:ind w:left="0"/>
              <w:jc w:val="right"/>
              <w:rPr>
                <w:rFonts w:ascii="Arial Narrow" w:hAnsi="Arial Narrow"/>
                <w:sz w:val="24"/>
                <w:szCs w:val="24"/>
              </w:rPr>
            </w:pPr>
            <w:r>
              <w:rPr>
                <w:rFonts w:ascii="Arial Narrow" w:hAnsi="Arial Narrow"/>
                <w:sz w:val="24"/>
                <w:szCs w:val="24"/>
              </w:rPr>
              <w:t>24</w:t>
            </w:r>
          </w:p>
        </w:tc>
      </w:tr>
      <w:tr w:rsidR="00FA740B" w:rsidRPr="00B0192F" w:rsidTr="005E5404">
        <w:tc>
          <w:tcPr>
            <w:tcW w:w="2837" w:type="dxa"/>
          </w:tcPr>
          <w:p w:rsidR="00FA740B" w:rsidRPr="00B0192F" w:rsidRDefault="00FA740B" w:rsidP="005E5404">
            <w:pPr>
              <w:pStyle w:val="Heading2"/>
              <w:ind w:left="0"/>
              <w:rPr>
                <w:rFonts w:ascii="Arial Narrow" w:hAnsi="Arial Narrow"/>
                <w:sz w:val="24"/>
                <w:szCs w:val="24"/>
              </w:rPr>
            </w:pPr>
            <w:r>
              <w:rPr>
                <w:rFonts w:ascii="Arial Narrow" w:hAnsi="Arial Narrow"/>
                <w:sz w:val="24"/>
                <w:szCs w:val="24"/>
              </w:rPr>
              <w:t xml:space="preserve">            sanatate</w:t>
            </w:r>
          </w:p>
        </w:tc>
        <w:tc>
          <w:tcPr>
            <w:tcW w:w="992" w:type="dxa"/>
          </w:tcPr>
          <w:p w:rsidR="00FA740B" w:rsidRPr="00B0192F" w:rsidRDefault="00FA740B" w:rsidP="005E5404">
            <w:pPr>
              <w:pStyle w:val="Heading2"/>
              <w:ind w:left="0"/>
              <w:rPr>
                <w:rFonts w:ascii="Arial Narrow" w:hAnsi="Arial Narrow"/>
                <w:sz w:val="24"/>
                <w:szCs w:val="24"/>
              </w:rPr>
            </w:pPr>
          </w:p>
        </w:tc>
        <w:tc>
          <w:tcPr>
            <w:tcW w:w="850" w:type="dxa"/>
          </w:tcPr>
          <w:p w:rsidR="00FA740B" w:rsidRPr="00B0192F" w:rsidRDefault="00FA740B" w:rsidP="005E5404">
            <w:pPr>
              <w:pStyle w:val="Heading2"/>
              <w:ind w:left="0"/>
              <w:jc w:val="right"/>
              <w:rPr>
                <w:rFonts w:ascii="Arial Narrow" w:hAnsi="Arial Narrow"/>
                <w:sz w:val="24"/>
                <w:szCs w:val="24"/>
              </w:rPr>
            </w:pPr>
          </w:p>
        </w:tc>
        <w:tc>
          <w:tcPr>
            <w:tcW w:w="851" w:type="dxa"/>
          </w:tcPr>
          <w:p w:rsidR="00FA740B" w:rsidRPr="00B0192F" w:rsidRDefault="00FA740B" w:rsidP="005E5404">
            <w:pPr>
              <w:pStyle w:val="Heading2"/>
              <w:ind w:left="0"/>
              <w:rPr>
                <w:rFonts w:ascii="Arial Narrow" w:hAnsi="Arial Narrow"/>
                <w:sz w:val="24"/>
                <w:szCs w:val="24"/>
              </w:rPr>
            </w:pPr>
          </w:p>
        </w:tc>
        <w:tc>
          <w:tcPr>
            <w:tcW w:w="828" w:type="dxa"/>
          </w:tcPr>
          <w:p w:rsidR="00FA740B" w:rsidRPr="00B0192F" w:rsidRDefault="005E5404" w:rsidP="00111629">
            <w:pPr>
              <w:pStyle w:val="Heading2"/>
              <w:ind w:left="0"/>
              <w:jc w:val="right"/>
              <w:rPr>
                <w:rFonts w:ascii="Arial Narrow" w:hAnsi="Arial Narrow"/>
                <w:sz w:val="24"/>
                <w:szCs w:val="24"/>
              </w:rPr>
            </w:pPr>
            <w:r>
              <w:rPr>
                <w:rFonts w:ascii="Arial Narrow" w:hAnsi="Arial Narrow"/>
                <w:sz w:val="24"/>
                <w:szCs w:val="24"/>
              </w:rPr>
              <w:t>2</w:t>
            </w:r>
          </w:p>
        </w:tc>
      </w:tr>
    </w:tbl>
    <w:p w:rsidR="00A1647F" w:rsidRDefault="00A1647F" w:rsidP="005D47E7">
      <w:pPr>
        <w:rPr>
          <w:rFonts w:ascii="Arial Narrow" w:hAnsi="Arial Narrow"/>
          <w:sz w:val="24"/>
          <w:szCs w:val="24"/>
          <w:lang w:val="en-US"/>
        </w:rPr>
      </w:pPr>
      <w:r>
        <w:rPr>
          <w:rFonts w:ascii="Arial Narrow" w:hAnsi="Arial Narrow"/>
          <w:sz w:val="24"/>
          <w:szCs w:val="24"/>
          <w:lang w:val="en-US"/>
        </w:rPr>
        <w:t xml:space="preserve">                                              </w:t>
      </w:r>
    </w:p>
    <w:p w:rsidR="00FA740B" w:rsidRDefault="00FA740B" w:rsidP="005D47E7">
      <w:pPr>
        <w:rPr>
          <w:rFonts w:ascii="Arial Narrow" w:hAnsi="Arial Narrow"/>
          <w:sz w:val="24"/>
          <w:szCs w:val="24"/>
          <w:lang w:val="en-US"/>
        </w:rPr>
      </w:pPr>
    </w:p>
    <w:p w:rsidR="00FA740B" w:rsidRDefault="00FA740B" w:rsidP="005D47E7">
      <w:pPr>
        <w:rPr>
          <w:rFonts w:ascii="Arial Narrow" w:hAnsi="Arial Narrow"/>
          <w:sz w:val="24"/>
          <w:szCs w:val="24"/>
          <w:lang w:val="en-US"/>
        </w:rPr>
      </w:pPr>
    </w:p>
    <w:p w:rsidR="00FA740B" w:rsidRDefault="00FA740B" w:rsidP="005D47E7">
      <w:pPr>
        <w:rPr>
          <w:rFonts w:ascii="Arial Narrow" w:hAnsi="Arial Narrow"/>
          <w:sz w:val="24"/>
          <w:szCs w:val="24"/>
          <w:lang w:val="en-US"/>
        </w:rPr>
      </w:pPr>
    </w:p>
    <w:p w:rsidR="00FA740B" w:rsidRDefault="00FA740B" w:rsidP="005D47E7">
      <w:pPr>
        <w:rPr>
          <w:rFonts w:ascii="Arial Narrow" w:hAnsi="Arial Narrow"/>
          <w:sz w:val="24"/>
          <w:szCs w:val="24"/>
          <w:lang w:val="en-US"/>
        </w:rPr>
      </w:pPr>
    </w:p>
    <w:p w:rsidR="00FA740B" w:rsidRDefault="00FA740B" w:rsidP="005D47E7">
      <w:pPr>
        <w:rPr>
          <w:rFonts w:ascii="Arial Narrow" w:hAnsi="Arial Narrow"/>
          <w:sz w:val="24"/>
          <w:szCs w:val="24"/>
          <w:lang w:val="en-US"/>
        </w:rPr>
      </w:pPr>
    </w:p>
    <w:p w:rsidR="00A11311" w:rsidRDefault="00A11311" w:rsidP="00EF442B">
      <w:pPr>
        <w:pStyle w:val="Heading2"/>
        <w:rPr>
          <w:rFonts w:ascii="Arial Narrow" w:hAnsi="Arial Narrow"/>
          <w:i/>
          <w:sz w:val="24"/>
          <w:szCs w:val="24"/>
        </w:rPr>
      </w:pPr>
    </w:p>
    <w:p w:rsidR="00EF442B" w:rsidRPr="00B0192F" w:rsidRDefault="00EF442B" w:rsidP="00EF442B">
      <w:pPr>
        <w:pStyle w:val="Heading2"/>
        <w:rPr>
          <w:rFonts w:ascii="Arial Narrow" w:hAnsi="Arial Narrow"/>
          <w:sz w:val="24"/>
          <w:szCs w:val="24"/>
        </w:rPr>
      </w:pPr>
      <w:r w:rsidRPr="00B0192F">
        <w:rPr>
          <w:rFonts w:ascii="Arial Narrow" w:hAnsi="Arial Narrow"/>
          <w:i/>
          <w:sz w:val="24"/>
          <w:szCs w:val="24"/>
        </w:rPr>
        <w:t>Structura etnica</w:t>
      </w:r>
      <w:r w:rsidRPr="00B0192F">
        <w:rPr>
          <w:rFonts w:ascii="Arial Narrow" w:hAnsi="Arial Narrow"/>
          <w:sz w:val="24"/>
          <w:szCs w:val="24"/>
        </w:rPr>
        <w:t xml:space="preserve"> la recensamantul din 2002</w:t>
      </w:r>
      <w:r>
        <w:rPr>
          <w:rFonts w:ascii="Arial Narrow" w:hAnsi="Arial Narrow"/>
          <w:sz w:val="24"/>
          <w:szCs w:val="24"/>
        </w:rPr>
        <w:t xml:space="preserve">, </w:t>
      </w:r>
      <w:r w:rsidRPr="00B0192F">
        <w:rPr>
          <w:rFonts w:ascii="Arial Narrow" w:hAnsi="Arial Narrow"/>
          <w:sz w:val="24"/>
          <w:szCs w:val="24"/>
        </w:rPr>
        <w:t>Populatia este formata din romani majoritar</w:t>
      </w:r>
      <w:r>
        <w:rPr>
          <w:rFonts w:ascii="Arial Narrow" w:hAnsi="Arial Narrow"/>
          <w:sz w:val="24"/>
          <w:szCs w:val="24"/>
        </w:rPr>
        <w:t xml:space="preserve"> 94%</w:t>
      </w:r>
      <w:r w:rsidRPr="00B0192F">
        <w:rPr>
          <w:rFonts w:ascii="Arial Narrow" w:hAnsi="Arial Narrow"/>
          <w:sz w:val="24"/>
          <w:szCs w:val="24"/>
        </w:rPr>
        <w:t>,</w:t>
      </w:r>
      <w:r>
        <w:rPr>
          <w:rFonts w:ascii="Arial Narrow" w:hAnsi="Arial Narrow"/>
          <w:sz w:val="24"/>
          <w:szCs w:val="24"/>
        </w:rPr>
        <w:t xml:space="preserve"> cu o minoritate de romi 5,8</w:t>
      </w:r>
      <w:r w:rsidRPr="00317406">
        <w:rPr>
          <w:rFonts w:ascii="Arial Narrow" w:hAnsi="Arial Narrow"/>
          <w:sz w:val="24"/>
          <w:szCs w:val="24"/>
          <w:lang w:val="fr-FR"/>
        </w:rPr>
        <w:t>%</w:t>
      </w:r>
      <w:r>
        <w:rPr>
          <w:rFonts w:ascii="Arial Narrow" w:hAnsi="Arial Narrow"/>
          <w:sz w:val="24"/>
          <w:szCs w:val="24"/>
        </w:rPr>
        <w:t>.</w:t>
      </w:r>
    </w:p>
    <w:p w:rsidR="00EF442B" w:rsidRPr="00891F16" w:rsidRDefault="00EF442B" w:rsidP="00EF442B">
      <w:pPr>
        <w:pStyle w:val="Heading2"/>
        <w:rPr>
          <w:rFonts w:ascii="Arial Narrow" w:hAnsi="Arial Narrow"/>
          <w:sz w:val="24"/>
          <w:szCs w:val="24"/>
        </w:rPr>
      </w:pPr>
      <w:r w:rsidRPr="00891F16">
        <w:rPr>
          <w:rFonts w:ascii="Arial Narrow" w:hAnsi="Arial Narrow"/>
          <w:bCs/>
          <w:i/>
          <w:sz w:val="24"/>
          <w:szCs w:val="24"/>
        </w:rPr>
        <w:t>Structura populatiei</w:t>
      </w:r>
      <w:r w:rsidRPr="00891F16">
        <w:rPr>
          <w:rFonts w:ascii="Arial Narrow" w:hAnsi="Arial Narrow"/>
          <w:sz w:val="24"/>
          <w:szCs w:val="24"/>
        </w:rPr>
        <w:t xml:space="preserve">– </w:t>
      </w:r>
      <w:r w:rsidRPr="00891F16">
        <w:rPr>
          <w:rFonts w:ascii="Arial Narrow" w:hAnsi="Arial Narrow"/>
          <w:bCs/>
          <w:sz w:val="24"/>
          <w:szCs w:val="24"/>
        </w:rPr>
        <w:t xml:space="preserve">culte </w:t>
      </w:r>
      <w:r w:rsidRPr="00891F16">
        <w:rPr>
          <w:rFonts w:ascii="Arial Narrow" w:hAnsi="Arial Narrow"/>
          <w:sz w:val="24"/>
          <w:szCs w:val="24"/>
        </w:rPr>
        <w:t>la recensamantul din 2002</w:t>
      </w:r>
    </w:p>
    <w:p w:rsidR="00EF442B" w:rsidRPr="00891F16" w:rsidRDefault="00EF442B" w:rsidP="00EF442B">
      <w:pPr>
        <w:pStyle w:val="Heading2"/>
        <w:numPr>
          <w:ilvl w:val="0"/>
          <w:numId w:val="8"/>
        </w:numPr>
        <w:rPr>
          <w:rFonts w:ascii="Arial Narrow" w:hAnsi="Arial Narrow"/>
          <w:bCs/>
          <w:sz w:val="24"/>
          <w:szCs w:val="24"/>
        </w:rPr>
      </w:pPr>
      <w:r w:rsidRPr="00891F16">
        <w:rPr>
          <w:rFonts w:ascii="Arial Narrow" w:hAnsi="Arial Narrow"/>
          <w:bCs/>
          <w:sz w:val="24"/>
          <w:szCs w:val="24"/>
        </w:rPr>
        <w:t xml:space="preserve">ortodocsi </w:t>
      </w:r>
      <w:r>
        <w:rPr>
          <w:rFonts w:ascii="Arial Narrow" w:hAnsi="Arial Narrow"/>
          <w:bCs/>
          <w:sz w:val="24"/>
          <w:szCs w:val="24"/>
        </w:rPr>
        <w:t xml:space="preserve">–   93,98%   </w:t>
      </w:r>
      <w:r w:rsidRPr="00891F16">
        <w:rPr>
          <w:rFonts w:ascii="Arial Narrow" w:hAnsi="Arial Narrow"/>
          <w:bCs/>
          <w:sz w:val="24"/>
          <w:szCs w:val="24"/>
        </w:rPr>
        <w:t xml:space="preserve"> </w:t>
      </w:r>
    </w:p>
    <w:p w:rsidR="00EF442B" w:rsidRPr="003426E8" w:rsidRDefault="00EF442B" w:rsidP="00EF442B">
      <w:pPr>
        <w:pStyle w:val="Heading2"/>
        <w:numPr>
          <w:ilvl w:val="0"/>
          <w:numId w:val="8"/>
        </w:numPr>
        <w:jc w:val="both"/>
        <w:rPr>
          <w:rFonts w:ascii="Arial Narrow" w:hAnsi="Arial Narrow" w:cs="Tahoma"/>
          <w:bCs/>
          <w:sz w:val="24"/>
          <w:szCs w:val="24"/>
        </w:rPr>
      </w:pPr>
      <w:r>
        <w:rPr>
          <w:rFonts w:ascii="Arial Narrow" w:hAnsi="Arial Narrow" w:cs="Tahoma"/>
          <w:bCs/>
          <w:sz w:val="24"/>
          <w:szCs w:val="24"/>
        </w:rPr>
        <w:t>necunoscuta -5,8</w:t>
      </w:r>
      <w:r>
        <w:rPr>
          <w:rFonts w:ascii="Arial Narrow" w:hAnsi="Arial Narrow" w:cs="Tahoma"/>
          <w:bCs/>
          <w:sz w:val="24"/>
          <w:szCs w:val="24"/>
          <w:lang w:val="en-US"/>
        </w:rPr>
        <w:t>%</w:t>
      </w:r>
      <w:r w:rsidRPr="003426E8">
        <w:rPr>
          <w:rFonts w:ascii="Arial Narrow" w:hAnsi="Arial Narrow" w:cs="Tahoma"/>
          <w:bCs/>
          <w:sz w:val="24"/>
          <w:szCs w:val="24"/>
        </w:rPr>
        <w:t xml:space="preserve"> </w:t>
      </w:r>
    </w:p>
    <w:p w:rsidR="00EF442B" w:rsidRPr="003426E8" w:rsidRDefault="00EF442B" w:rsidP="00EF442B">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Locuirea / gospodariile populatiei </w:t>
      </w:r>
    </w:p>
    <w:p w:rsidR="00EF442B" w:rsidRPr="003426E8" w:rsidRDefault="00EF442B" w:rsidP="00EF442B">
      <w:pPr>
        <w:pStyle w:val="Heading2"/>
        <w:ind w:left="0" w:firstLine="720"/>
        <w:jc w:val="both"/>
        <w:rPr>
          <w:rFonts w:ascii="Arial Narrow" w:hAnsi="Arial Narrow" w:cs="Tahoma"/>
          <w:sz w:val="24"/>
          <w:szCs w:val="24"/>
        </w:rPr>
      </w:pPr>
      <w:r w:rsidRPr="003426E8">
        <w:rPr>
          <w:rFonts w:ascii="Arial Narrow" w:hAnsi="Arial Narrow" w:cs="Tahoma"/>
          <w:sz w:val="24"/>
          <w:szCs w:val="24"/>
        </w:rPr>
        <w:t>La recensamantul din anul 2002 pe teritoriul comunei se inregistrau :</w:t>
      </w:r>
    </w:p>
    <w:p w:rsidR="00EF442B" w:rsidRPr="003426E8" w:rsidRDefault="00EF442B" w:rsidP="00EF442B">
      <w:pPr>
        <w:pStyle w:val="Heading2"/>
        <w:numPr>
          <w:ilvl w:val="0"/>
          <w:numId w:val="8"/>
        </w:numPr>
        <w:jc w:val="both"/>
        <w:rPr>
          <w:rFonts w:ascii="Arial Narrow" w:hAnsi="Arial Narrow" w:cs="Tahoma"/>
          <w:sz w:val="24"/>
          <w:szCs w:val="24"/>
        </w:rPr>
      </w:pPr>
      <w:r>
        <w:rPr>
          <w:rFonts w:ascii="Arial Narrow" w:hAnsi="Arial Narrow" w:cs="Tahoma"/>
          <w:sz w:val="24"/>
          <w:szCs w:val="24"/>
        </w:rPr>
        <w:t xml:space="preserve"> 1702 </w:t>
      </w:r>
      <w:r w:rsidRPr="003426E8">
        <w:rPr>
          <w:rFonts w:ascii="Arial Narrow" w:hAnsi="Arial Narrow" w:cs="Tahoma"/>
          <w:sz w:val="24"/>
          <w:szCs w:val="24"/>
        </w:rPr>
        <w:t xml:space="preserve"> locuinte construite din fonduri private, </w:t>
      </w:r>
      <w:r>
        <w:rPr>
          <w:rFonts w:ascii="Arial Narrow" w:hAnsi="Arial Narrow" w:cs="Tahoma"/>
          <w:sz w:val="24"/>
          <w:szCs w:val="24"/>
        </w:rPr>
        <w:t xml:space="preserve">       </w:t>
      </w:r>
      <w:r w:rsidRPr="003426E8">
        <w:rPr>
          <w:rFonts w:ascii="Arial Narrow" w:hAnsi="Arial Narrow" w:cs="Tahoma"/>
          <w:sz w:val="24"/>
          <w:szCs w:val="24"/>
        </w:rPr>
        <w:t xml:space="preserve"> locuinte proprietate publica si </w:t>
      </w:r>
      <w:r>
        <w:rPr>
          <w:rFonts w:ascii="Arial Narrow" w:hAnsi="Arial Narrow" w:cs="Tahoma"/>
          <w:sz w:val="24"/>
          <w:szCs w:val="24"/>
        </w:rPr>
        <w:t xml:space="preserve">    </w:t>
      </w:r>
      <w:r w:rsidRPr="003426E8">
        <w:rPr>
          <w:rFonts w:ascii="Arial Narrow" w:hAnsi="Arial Narrow" w:cs="Tahoma"/>
          <w:sz w:val="24"/>
          <w:szCs w:val="24"/>
        </w:rPr>
        <w:t xml:space="preserve"> gospodarii, cu 2,7 pers / gospodarie.</w:t>
      </w:r>
    </w:p>
    <w:p w:rsidR="00EF442B" w:rsidRPr="003426E8" w:rsidRDefault="00EF442B" w:rsidP="00EF442B">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Intre cele doua recensaminte (1992 – 2002) numarul locuintelor a crescut de la 1386, la fel numarul gospodariilor a crescut de la </w:t>
      </w:r>
      <w:r>
        <w:rPr>
          <w:rFonts w:ascii="Arial Narrow" w:hAnsi="Arial Narrow" w:cs="Tahoma"/>
          <w:sz w:val="24"/>
          <w:szCs w:val="24"/>
        </w:rPr>
        <w:t xml:space="preserve">                  </w:t>
      </w:r>
      <w:r w:rsidRPr="003426E8">
        <w:rPr>
          <w:rFonts w:ascii="Arial Narrow" w:hAnsi="Arial Narrow" w:cs="Tahoma"/>
          <w:sz w:val="24"/>
          <w:szCs w:val="24"/>
        </w:rPr>
        <w:t>.</w:t>
      </w:r>
    </w:p>
    <w:p w:rsidR="00EF442B" w:rsidRPr="003426E8" w:rsidRDefault="00EF442B" w:rsidP="00EF442B">
      <w:pPr>
        <w:pStyle w:val="Heading2"/>
        <w:ind w:left="0" w:firstLine="720"/>
        <w:jc w:val="both"/>
        <w:rPr>
          <w:rFonts w:ascii="Arial Narrow" w:hAnsi="Arial Narrow" w:cs="Tahoma"/>
          <w:sz w:val="24"/>
          <w:szCs w:val="24"/>
        </w:rPr>
      </w:pPr>
      <w:r w:rsidRPr="003426E8">
        <w:rPr>
          <w:rFonts w:ascii="Arial Narrow" w:hAnsi="Arial Narrow" w:cs="Tahoma"/>
          <w:sz w:val="24"/>
          <w:szCs w:val="24"/>
        </w:rPr>
        <w:t>Intre anii 1992 si 2002, numarul persoanelor pe gospodarie a scazut de la 4 la 2,7 situatie reflectata si in numarul mare de locuinte construite</w:t>
      </w:r>
      <w:r>
        <w:rPr>
          <w:rFonts w:ascii="Arial Narrow" w:hAnsi="Arial Narrow" w:cs="Tahoma"/>
          <w:sz w:val="24"/>
          <w:szCs w:val="24"/>
        </w:rPr>
        <w:t>.</w:t>
      </w:r>
      <w:r w:rsidRPr="003426E8">
        <w:rPr>
          <w:rFonts w:ascii="Arial Narrow" w:hAnsi="Arial Narrow" w:cs="Tahoma"/>
          <w:sz w:val="24"/>
          <w:szCs w:val="24"/>
        </w:rPr>
        <w:t xml:space="preserve"> Pe total comuna, suprafata locuibila este de </w:t>
      </w:r>
      <w:r>
        <w:rPr>
          <w:rFonts w:ascii="Arial Narrow" w:hAnsi="Arial Narrow" w:cs="Tahoma"/>
          <w:sz w:val="24"/>
          <w:szCs w:val="24"/>
        </w:rPr>
        <w:t xml:space="preserve">       </w:t>
      </w:r>
      <w:r w:rsidRPr="003426E8">
        <w:rPr>
          <w:rFonts w:ascii="Arial Narrow" w:hAnsi="Arial Narrow" w:cs="Tahoma"/>
          <w:sz w:val="24"/>
          <w:szCs w:val="24"/>
        </w:rPr>
        <w:t xml:space="preserve"> mp, cu 1</w:t>
      </w:r>
      <w:r>
        <w:rPr>
          <w:rFonts w:ascii="Arial Narrow" w:hAnsi="Arial Narrow" w:cs="Tahoma"/>
          <w:sz w:val="24"/>
          <w:szCs w:val="24"/>
        </w:rPr>
        <w:t>5</w:t>
      </w:r>
      <w:r w:rsidRPr="003426E8">
        <w:rPr>
          <w:rFonts w:ascii="Arial Narrow" w:hAnsi="Arial Narrow" w:cs="Tahoma"/>
          <w:sz w:val="24"/>
          <w:szCs w:val="24"/>
        </w:rPr>
        <w:t>,2</w:t>
      </w:r>
      <w:r>
        <w:rPr>
          <w:rFonts w:ascii="Arial Narrow" w:hAnsi="Arial Narrow" w:cs="Tahoma"/>
          <w:sz w:val="24"/>
          <w:szCs w:val="24"/>
        </w:rPr>
        <w:t>7</w:t>
      </w:r>
      <w:r w:rsidRPr="003426E8">
        <w:rPr>
          <w:rFonts w:ascii="Arial Narrow" w:hAnsi="Arial Narrow" w:cs="Tahoma"/>
          <w:sz w:val="24"/>
          <w:szCs w:val="24"/>
        </w:rPr>
        <w:t>mp / persoana si 3</w:t>
      </w:r>
      <w:r>
        <w:rPr>
          <w:rFonts w:ascii="Arial Narrow" w:hAnsi="Arial Narrow" w:cs="Tahoma"/>
          <w:sz w:val="24"/>
          <w:szCs w:val="24"/>
        </w:rPr>
        <w:t>9</w:t>
      </w:r>
      <w:r w:rsidRPr="003426E8">
        <w:rPr>
          <w:rFonts w:ascii="Arial Narrow" w:hAnsi="Arial Narrow" w:cs="Tahoma"/>
          <w:sz w:val="24"/>
          <w:szCs w:val="24"/>
        </w:rPr>
        <w:t>,0 mp pe locuinta.</w:t>
      </w:r>
    </w:p>
    <w:p w:rsidR="00EF442B" w:rsidRPr="003426E8" w:rsidRDefault="00EF442B" w:rsidP="00EF442B">
      <w:pPr>
        <w:pStyle w:val="Heading2"/>
        <w:ind w:left="0" w:firstLine="720"/>
        <w:jc w:val="both"/>
        <w:rPr>
          <w:rFonts w:ascii="Arial Narrow" w:hAnsi="Arial Narrow" w:cs="Tahoma"/>
          <w:sz w:val="24"/>
          <w:szCs w:val="24"/>
        </w:rPr>
      </w:pPr>
      <w:r w:rsidRPr="003426E8">
        <w:rPr>
          <w:rFonts w:ascii="Arial Narrow" w:hAnsi="Arial Narrow" w:cs="Tahoma"/>
          <w:sz w:val="24"/>
          <w:szCs w:val="24"/>
        </w:rPr>
        <w:t>Repartitia populatiei si a gospodariilor pe localitati, in 2002:</w:t>
      </w:r>
    </w:p>
    <w:p w:rsidR="00EF442B" w:rsidRPr="003426E8" w:rsidRDefault="00EF442B" w:rsidP="00EF442B">
      <w:pPr>
        <w:pStyle w:val="Heading2"/>
        <w:numPr>
          <w:ilvl w:val="0"/>
          <w:numId w:val="8"/>
        </w:numPr>
        <w:jc w:val="both"/>
        <w:rPr>
          <w:rFonts w:ascii="Arial Narrow" w:hAnsi="Arial Narrow" w:cs="Tahoma"/>
          <w:sz w:val="24"/>
          <w:szCs w:val="24"/>
        </w:rPr>
      </w:pPr>
      <w:r>
        <w:rPr>
          <w:rFonts w:ascii="Arial Narrow" w:hAnsi="Arial Narrow" w:cs="Tahoma"/>
          <w:sz w:val="24"/>
          <w:szCs w:val="24"/>
        </w:rPr>
        <w:t>Branistea</w:t>
      </w:r>
      <w:r w:rsidRPr="003426E8">
        <w:rPr>
          <w:rFonts w:ascii="Arial Narrow" w:hAnsi="Arial Narrow" w:cs="Tahoma"/>
          <w:sz w:val="24"/>
          <w:szCs w:val="24"/>
        </w:rPr>
        <w:t xml:space="preserve">               - </w:t>
      </w:r>
      <w:r>
        <w:rPr>
          <w:rFonts w:ascii="Arial Narrow" w:hAnsi="Arial Narrow" w:cs="Tahoma"/>
          <w:sz w:val="24"/>
          <w:szCs w:val="24"/>
        </w:rPr>
        <w:t xml:space="preserve">  1648</w:t>
      </w:r>
      <w:r w:rsidRPr="003426E8">
        <w:rPr>
          <w:rFonts w:ascii="Arial Narrow" w:hAnsi="Arial Narrow" w:cs="Tahoma"/>
          <w:sz w:val="24"/>
          <w:szCs w:val="24"/>
        </w:rPr>
        <w:t xml:space="preserve"> locuitori si </w:t>
      </w:r>
      <w:r>
        <w:rPr>
          <w:rFonts w:ascii="Arial Narrow" w:hAnsi="Arial Narrow" w:cs="Tahoma"/>
          <w:sz w:val="24"/>
          <w:szCs w:val="24"/>
        </w:rPr>
        <w:t xml:space="preserve">        </w:t>
      </w:r>
      <w:r w:rsidRPr="003426E8">
        <w:rPr>
          <w:rFonts w:ascii="Arial Narrow" w:hAnsi="Arial Narrow" w:cs="Tahoma"/>
          <w:sz w:val="24"/>
          <w:szCs w:val="24"/>
        </w:rPr>
        <w:t xml:space="preserve">gospodarii – 2,9 pers/gosp. </w:t>
      </w:r>
    </w:p>
    <w:p w:rsidR="00EF442B" w:rsidRDefault="00EF442B" w:rsidP="00EF442B">
      <w:pPr>
        <w:pStyle w:val="Heading2"/>
        <w:numPr>
          <w:ilvl w:val="0"/>
          <w:numId w:val="8"/>
        </w:numPr>
        <w:jc w:val="both"/>
        <w:rPr>
          <w:rFonts w:ascii="Arial Narrow" w:hAnsi="Arial Narrow" w:cs="Tahoma"/>
          <w:sz w:val="24"/>
          <w:szCs w:val="24"/>
        </w:rPr>
      </w:pPr>
      <w:r>
        <w:rPr>
          <w:rFonts w:ascii="Arial Narrow" w:hAnsi="Arial Narrow" w:cs="Tahoma"/>
          <w:sz w:val="24"/>
          <w:szCs w:val="24"/>
        </w:rPr>
        <w:t>Goanta</w:t>
      </w:r>
      <w:r w:rsidRPr="003426E8">
        <w:rPr>
          <w:rFonts w:ascii="Arial Narrow" w:hAnsi="Arial Narrow" w:cs="Tahoma"/>
          <w:sz w:val="24"/>
          <w:szCs w:val="24"/>
        </w:rPr>
        <w:t xml:space="preserve">                   - </w:t>
      </w:r>
      <w:r>
        <w:rPr>
          <w:rFonts w:ascii="Arial Narrow" w:hAnsi="Arial Narrow" w:cs="Tahoma"/>
          <w:sz w:val="24"/>
          <w:szCs w:val="24"/>
        </w:rPr>
        <w:t xml:space="preserve">   593 </w:t>
      </w:r>
      <w:r w:rsidRPr="003426E8">
        <w:rPr>
          <w:rFonts w:ascii="Arial Narrow" w:hAnsi="Arial Narrow" w:cs="Tahoma"/>
          <w:sz w:val="24"/>
          <w:szCs w:val="24"/>
        </w:rPr>
        <w:t xml:space="preserve">locuitori si  </w:t>
      </w:r>
      <w:r>
        <w:rPr>
          <w:rFonts w:ascii="Arial Narrow" w:hAnsi="Arial Narrow" w:cs="Tahoma"/>
          <w:sz w:val="24"/>
          <w:szCs w:val="24"/>
        </w:rPr>
        <w:t xml:space="preserve">         </w:t>
      </w:r>
      <w:r w:rsidRPr="003426E8">
        <w:rPr>
          <w:rFonts w:ascii="Arial Narrow" w:hAnsi="Arial Narrow" w:cs="Tahoma"/>
          <w:sz w:val="24"/>
          <w:szCs w:val="24"/>
        </w:rPr>
        <w:t>gospodarii – 2,8 pers/gosp.</w:t>
      </w:r>
      <w:r>
        <w:rPr>
          <w:rFonts w:ascii="Arial Narrow" w:hAnsi="Arial Narrow" w:cs="Tahoma"/>
          <w:sz w:val="24"/>
          <w:szCs w:val="24"/>
        </w:rPr>
        <w:t xml:space="preserve"> </w:t>
      </w:r>
    </w:p>
    <w:p w:rsidR="00EF442B" w:rsidRPr="003426E8" w:rsidRDefault="00EF442B" w:rsidP="00EF442B">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Nu se constata  probleme la nivelul fondului de locuinte in ce priveste numarul si suprafata locuintelor, insa se constata calitatea scazuta a confortului determinata de lipsa dotarilor  si a canalizarii in  cele </w:t>
      </w:r>
      <w:r>
        <w:rPr>
          <w:rFonts w:ascii="Arial Narrow" w:hAnsi="Arial Narrow" w:cs="Tahoma"/>
          <w:sz w:val="24"/>
          <w:szCs w:val="24"/>
        </w:rPr>
        <w:t>4</w:t>
      </w:r>
      <w:r w:rsidRPr="003426E8">
        <w:rPr>
          <w:rFonts w:ascii="Arial Narrow" w:hAnsi="Arial Narrow" w:cs="Tahoma"/>
          <w:sz w:val="24"/>
          <w:szCs w:val="24"/>
        </w:rPr>
        <w:t xml:space="preserve"> sate . </w:t>
      </w:r>
    </w:p>
    <w:p w:rsidR="00EF442B" w:rsidRPr="003426E8" w:rsidRDefault="00EF442B" w:rsidP="00EF442B">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Majoritatea caselor de locuit sunt construite din materiale semidurabile, iar regimul de inaltime este predominant parter si P+1 nivele.  </w:t>
      </w:r>
    </w:p>
    <w:p w:rsidR="00EF442B" w:rsidRPr="003426E8" w:rsidRDefault="00EF442B" w:rsidP="00EF442B">
      <w:pPr>
        <w:pStyle w:val="Heading2"/>
        <w:jc w:val="both"/>
        <w:rPr>
          <w:rFonts w:ascii="Arial Narrow" w:hAnsi="Arial Narrow" w:cs="Tahoma"/>
          <w:sz w:val="24"/>
          <w:szCs w:val="24"/>
          <w:u w:val="single"/>
        </w:rPr>
      </w:pP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Disfunctionalitati privind evolutia si structura populatiei</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sidR="00691875">
        <w:rPr>
          <w:rFonts w:ascii="Arial Narrow" w:hAnsi="Arial Narrow" w:cs="Tahoma"/>
          <w:sz w:val="24"/>
          <w:szCs w:val="24"/>
        </w:rPr>
        <w:t>Branistea</w:t>
      </w:r>
      <w:r>
        <w:rPr>
          <w:rFonts w:ascii="Arial Narrow" w:hAnsi="Arial Narrow" w:cs="Tahoma"/>
          <w:sz w:val="24"/>
          <w:szCs w:val="24"/>
        </w:rPr>
        <w:t xml:space="preserve"> </w:t>
      </w:r>
      <w:r w:rsidRPr="003426E8">
        <w:rPr>
          <w:rFonts w:ascii="Arial Narrow" w:hAnsi="Arial Narrow" w:cs="Tahoma"/>
          <w:sz w:val="24"/>
          <w:szCs w:val="24"/>
        </w:rPr>
        <w:t>se inscrie in categoria comunelor cu populatie mica (sub 3000 locuitori) in care se constata o usoara s</w:t>
      </w:r>
      <w:r>
        <w:rPr>
          <w:rFonts w:ascii="Arial Narrow" w:hAnsi="Arial Narrow" w:cs="Tahoma"/>
          <w:sz w:val="24"/>
          <w:szCs w:val="24"/>
        </w:rPr>
        <w:t>cadere</w:t>
      </w:r>
      <w:r w:rsidRPr="003426E8">
        <w:rPr>
          <w:rFonts w:ascii="Arial Narrow" w:hAnsi="Arial Narrow" w:cs="Tahoma"/>
          <w:sz w:val="24"/>
          <w:szCs w:val="24"/>
        </w:rPr>
        <w:t xml:space="preserve"> a populatiei. Principalele disfunctionalitati constatate privind populatia comunei:</w:t>
      </w:r>
    </w:p>
    <w:p w:rsidR="00A1647F" w:rsidRPr="003426E8" w:rsidRDefault="00A1647F" w:rsidP="00A1647F">
      <w:pPr>
        <w:pStyle w:val="Heading2"/>
        <w:numPr>
          <w:ilvl w:val="0"/>
          <w:numId w:val="9"/>
        </w:numPr>
        <w:jc w:val="both"/>
        <w:rPr>
          <w:rFonts w:ascii="Arial Narrow" w:hAnsi="Arial Narrow" w:cs="Tahoma"/>
          <w:sz w:val="24"/>
          <w:szCs w:val="24"/>
        </w:rPr>
      </w:pPr>
      <w:r w:rsidRPr="003426E8">
        <w:rPr>
          <w:rFonts w:ascii="Arial Narrow" w:hAnsi="Arial Narrow" w:cs="Tahoma"/>
          <w:sz w:val="24"/>
          <w:szCs w:val="24"/>
        </w:rPr>
        <w:t>lipsa locurilor de munca si migrarea tinerilor catre zona urbana mai bine dezvoltata economic.</w:t>
      </w:r>
    </w:p>
    <w:p w:rsidR="00A1647F" w:rsidRPr="003426E8" w:rsidRDefault="00A1647F" w:rsidP="00A1647F">
      <w:pPr>
        <w:pStyle w:val="Heading2"/>
        <w:numPr>
          <w:ilvl w:val="0"/>
          <w:numId w:val="9"/>
        </w:numPr>
        <w:jc w:val="both"/>
        <w:rPr>
          <w:rFonts w:ascii="Arial Narrow" w:hAnsi="Arial Narrow" w:cs="Tahoma"/>
          <w:sz w:val="24"/>
          <w:szCs w:val="24"/>
        </w:rPr>
      </w:pPr>
      <w:r w:rsidRPr="003426E8">
        <w:rPr>
          <w:rFonts w:ascii="Arial Narrow" w:hAnsi="Arial Narrow" w:cs="Tahoma"/>
          <w:sz w:val="24"/>
          <w:szCs w:val="24"/>
        </w:rPr>
        <w:t>procentul ridicat al populatiei imbatranite, scaderea natalitatii, procent negativ  al sporului total.</w:t>
      </w:r>
    </w:p>
    <w:p w:rsidR="00A1647F" w:rsidRPr="003426E8" w:rsidRDefault="00A1647F" w:rsidP="00A1647F">
      <w:pPr>
        <w:pStyle w:val="Heading2"/>
        <w:numPr>
          <w:ilvl w:val="0"/>
          <w:numId w:val="9"/>
        </w:numPr>
        <w:jc w:val="both"/>
        <w:rPr>
          <w:rFonts w:ascii="Arial Narrow" w:hAnsi="Arial Narrow" w:cs="Tahoma"/>
          <w:sz w:val="24"/>
          <w:szCs w:val="24"/>
        </w:rPr>
      </w:pPr>
      <w:r w:rsidRPr="003426E8">
        <w:rPr>
          <w:rFonts w:ascii="Arial Narrow" w:hAnsi="Arial Narrow" w:cs="Tahoma"/>
          <w:sz w:val="24"/>
          <w:szCs w:val="24"/>
        </w:rPr>
        <w:t>risc  de depopulare a localitati</w:t>
      </w:r>
      <w:r>
        <w:rPr>
          <w:rFonts w:ascii="Arial Narrow" w:hAnsi="Arial Narrow" w:cs="Tahoma"/>
          <w:sz w:val="24"/>
          <w:szCs w:val="24"/>
        </w:rPr>
        <w:t xml:space="preserve">lor </w:t>
      </w:r>
      <w:r w:rsidR="00691875">
        <w:rPr>
          <w:rFonts w:ascii="Arial Narrow" w:hAnsi="Arial Narrow" w:cs="Tahoma"/>
          <w:sz w:val="24"/>
          <w:szCs w:val="24"/>
        </w:rPr>
        <w:t>comunei</w:t>
      </w:r>
      <w:r w:rsidRPr="003426E8">
        <w:rPr>
          <w:rFonts w:ascii="Arial Narrow" w:hAnsi="Arial Narrow" w:cs="Tahoma"/>
          <w:sz w:val="24"/>
          <w:szCs w:val="24"/>
        </w:rPr>
        <w:t xml:space="preserve"> cu populatie mica si procent ridicat de persoane varstnice.</w:t>
      </w:r>
    </w:p>
    <w:p w:rsidR="00A1647F" w:rsidRPr="003426E8" w:rsidRDefault="00A1647F" w:rsidP="00A1647F">
      <w:pPr>
        <w:pStyle w:val="Heading2"/>
        <w:numPr>
          <w:ilvl w:val="0"/>
          <w:numId w:val="9"/>
        </w:numPr>
        <w:jc w:val="both"/>
        <w:rPr>
          <w:rFonts w:ascii="Arial Narrow" w:hAnsi="Arial Narrow"/>
          <w:sz w:val="24"/>
          <w:szCs w:val="24"/>
        </w:rPr>
      </w:pPr>
      <w:r w:rsidRPr="003426E8">
        <w:rPr>
          <w:rFonts w:ascii="Arial Narrow" w:hAnsi="Arial Narrow" w:cs="Tahoma"/>
          <w:sz w:val="24"/>
          <w:szCs w:val="24"/>
        </w:rPr>
        <w:t xml:space="preserve">locuinte lipsite de minimum de confort, fara </w:t>
      </w:r>
      <w:r w:rsidR="00FB37F9">
        <w:rPr>
          <w:rFonts w:ascii="Arial Narrow" w:hAnsi="Arial Narrow" w:cs="Tahoma"/>
          <w:sz w:val="24"/>
          <w:szCs w:val="24"/>
        </w:rPr>
        <w:t xml:space="preserve">alimentare cu apa si </w:t>
      </w:r>
      <w:r w:rsidRPr="003426E8">
        <w:rPr>
          <w:rFonts w:ascii="Arial Narrow" w:hAnsi="Arial Narrow" w:cs="Tahoma"/>
          <w:sz w:val="24"/>
          <w:szCs w:val="24"/>
        </w:rPr>
        <w:t>canalizare in  satele componente;</w:t>
      </w:r>
    </w:p>
    <w:p w:rsidR="00A1647F" w:rsidRPr="003426E8" w:rsidRDefault="00A1647F" w:rsidP="00A1647F">
      <w:pPr>
        <w:pStyle w:val="Heading2"/>
        <w:ind w:left="0"/>
        <w:jc w:val="both"/>
        <w:rPr>
          <w:rFonts w:ascii="Arial Narrow" w:hAnsi="Arial Narrow" w:cs="Tahoma"/>
          <w:b/>
          <w:color w:val="000000"/>
          <w:sz w:val="24"/>
          <w:szCs w:val="24"/>
        </w:rPr>
      </w:pPr>
    </w:p>
    <w:p w:rsidR="00A1647F" w:rsidRPr="003426E8" w:rsidRDefault="00A1647F" w:rsidP="00A1647F">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2.6. Circulatie si transporturi</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Accesibilitatea la c</w:t>
      </w:r>
      <w:r w:rsidRPr="003426E8">
        <w:rPr>
          <w:rFonts w:ascii="Arial Narrow" w:hAnsi="Arial Narrow" w:cs="Tahoma"/>
          <w:sz w:val="24"/>
          <w:szCs w:val="24"/>
          <w:lang w:bidi="he-IL"/>
        </w:rPr>
        <w:t>a</w:t>
      </w:r>
      <w:r w:rsidRPr="003426E8">
        <w:rPr>
          <w:rFonts w:ascii="Arial Narrow" w:hAnsi="Arial Narrow" w:cs="Tahoma"/>
          <w:sz w:val="24"/>
          <w:szCs w:val="24"/>
        </w:rPr>
        <w:t>ile de transport reprezint</w:t>
      </w:r>
      <w:r w:rsidRPr="003426E8">
        <w:rPr>
          <w:rFonts w:ascii="Arial Narrow" w:hAnsi="Arial Narrow" w:cs="Tahoma"/>
          <w:sz w:val="24"/>
          <w:szCs w:val="24"/>
          <w:lang w:bidi="he-IL"/>
        </w:rPr>
        <w:t xml:space="preserve">a </w:t>
      </w:r>
      <w:r w:rsidRPr="003426E8">
        <w:rPr>
          <w:rFonts w:ascii="Arial Narrow" w:hAnsi="Arial Narrow" w:cs="Tahoma"/>
          <w:sz w:val="24"/>
          <w:szCs w:val="24"/>
        </w:rPr>
        <w:t>un indicator foarte important in aprecierea posibilit</w:t>
      </w:r>
      <w:r w:rsidRPr="003426E8">
        <w:rPr>
          <w:rFonts w:ascii="Arial Narrow" w:hAnsi="Arial Narrow" w:cs="Tahoma"/>
          <w:sz w:val="24"/>
          <w:szCs w:val="24"/>
          <w:lang w:bidi="he-IL"/>
        </w:rPr>
        <w:t>at</w:t>
      </w:r>
      <w:r w:rsidRPr="003426E8">
        <w:rPr>
          <w:rFonts w:ascii="Arial Narrow" w:hAnsi="Arial Narrow" w:cs="Tahoma"/>
          <w:sz w:val="24"/>
          <w:szCs w:val="24"/>
        </w:rPr>
        <w:t>ilor de dezvoltare economico-social</w:t>
      </w:r>
      <w:r w:rsidRPr="003426E8">
        <w:rPr>
          <w:rFonts w:ascii="Arial Narrow" w:hAnsi="Arial Narrow" w:cs="Tahoma"/>
          <w:sz w:val="24"/>
          <w:szCs w:val="24"/>
          <w:lang w:bidi="he-IL"/>
        </w:rPr>
        <w:t xml:space="preserve">a </w:t>
      </w:r>
      <w:r w:rsidRPr="003426E8">
        <w:rPr>
          <w:rFonts w:ascii="Arial Narrow" w:hAnsi="Arial Narrow" w:cs="Tahoma"/>
          <w:sz w:val="24"/>
          <w:szCs w:val="24"/>
        </w:rPr>
        <w:t>a localit</w:t>
      </w:r>
      <w:r w:rsidRPr="003426E8">
        <w:rPr>
          <w:rFonts w:ascii="Arial Narrow" w:hAnsi="Arial Narrow" w:cs="Tahoma"/>
          <w:sz w:val="24"/>
          <w:szCs w:val="24"/>
          <w:lang w:bidi="he-IL"/>
        </w:rPr>
        <w:t>at</w:t>
      </w:r>
      <w:r w:rsidRPr="003426E8">
        <w:rPr>
          <w:rFonts w:ascii="Arial Narrow" w:hAnsi="Arial Narrow" w:cs="Tahoma"/>
          <w:sz w:val="24"/>
          <w:szCs w:val="24"/>
        </w:rPr>
        <w:t>ilor comunei.</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Accesul direct la o infrastructur</w:t>
      </w:r>
      <w:r w:rsidRPr="003426E8">
        <w:rPr>
          <w:rFonts w:ascii="Arial Narrow" w:hAnsi="Arial Narrow" w:cs="Tahoma"/>
          <w:sz w:val="24"/>
          <w:szCs w:val="24"/>
          <w:lang w:bidi="he-IL"/>
        </w:rPr>
        <w:t xml:space="preserve">a </w:t>
      </w:r>
      <w:r w:rsidRPr="003426E8">
        <w:rPr>
          <w:rFonts w:ascii="Arial Narrow" w:hAnsi="Arial Narrow" w:cs="Tahoma"/>
          <w:sz w:val="24"/>
          <w:szCs w:val="24"/>
        </w:rPr>
        <w:t>rutier</w:t>
      </w:r>
      <w:r w:rsidRPr="003426E8">
        <w:rPr>
          <w:rFonts w:ascii="Arial Narrow" w:hAnsi="Arial Narrow" w:cs="Tahoma"/>
          <w:sz w:val="24"/>
          <w:szCs w:val="24"/>
          <w:lang w:bidi="he-IL"/>
        </w:rPr>
        <w:t xml:space="preserve">a </w:t>
      </w:r>
      <w:r w:rsidRPr="003426E8">
        <w:rPr>
          <w:rFonts w:ascii="Arial Narrow" w:hAnsi="Arial Narrow" w:cs="Tahoma"/>
          <w:sz w:val="24"/>
          <w:szCs w:val="24"/>
        </w:rPr>
        <w:t>corespunz</w:t>
      </w:r>
      <w:r w:rsidRPr="003426E8">
        <w:rPr>
          <w:rFonts w:ascii="Arial Narrow" w:hAnsi="Arial Narrow" w:cs="Tahoma"/>
          <w:sz w:val="24"/>
          <w:szCs w:val="24"/>
          <w:lang w:bidi="he-IL"/>
        </w:rPr>
        <w:t>a</w:t>
      </w:r>
      <w:r w:rsidRPr="003426E8">
        <w:rPr>
          <w:rFonts w:ascii="Arial Narrow" w:hAnsi="Arial Narrow" w:cs="Tahoma"/>
          <w:sz w:val="24"/>
          <w:szCs w:val="24"/>
        </w:rPr>
        <w:t>toare, asigur</w:t>
      </w:r>
      <w:r w:rsidRPr="003426E8">
        <w:rPr>
          <w:rFonts w:ascii="Arial Narrow" w:hAnsi="Arial Narrow" w:cs="Tahoma"/>
          <w:sz w:val="24"/>
          <w:szCs w:val="24"/>
          <w:lang w:bidi="he-IL"/>
        </w:rPr>
        <w:t xml:space="preserve">a </w:t>
      </w:r>
      <w:r w:rsidRPr="003426E8">
        <w:rPr>
          <w:rFonts w:ascii="Arial Narrow" w:hAnsi="Arial Narrow" w:cs="Tahoma"/>
          <w:sz w:val="24"/>
          <w:szCs w:val="24"/>
        </w:rPr>
        <w:t>premisele dezvolt</w:t>
      </w:r>
      <w:r w:rsidRPr="003426E8">
        <w:rPr>
          <w:rFonts w:ascii="Arial Narrow" w:hAnsi="Arial Narrow" w:cs="Tahoma"/>
          <w:sz w:val="24"/>
          <w:szCs w:val="24"/>
          <w:lang w:bidi="he-IL"/>
        </w:rPr>
        <w:t>a</w:t>
      </w:r>
      <w:r w:rsidRPr="003426E8">
        <w:rPr>
          <w:rFonts w:ascii="Arial Narrow" w:hAnsi="Arial Narrow" w:cs="Tahoma"/>
          <w:sz w:val="24"/>
          <w:szCs w:val="24"/>
        </w:rPr>
        <w:t>rii unor activit</w:t>
      </w:r>
      <w:r w:rsidRPr="003426E8">
        <w:rPr>
          <w:rFonts w:ascii="Arial Narrow" w:hAnsi="Arial Narrow" w:cs="Tahoma"/>
          <w:sz w:val="24"/>
          <w:szCs w:val="24"/>
          <w:lang w:bidi="he-IL"/>
        </w:rPr>
        <w:t>at</w:t>
      </w:r>
      <w:r w:rsidRPr="003426E8">
        <w:rPr>
          <w:rFonts w:ascii="Arial Narrow" w:hAnsi="Arial Narrow" w:cs="Tahoma"/>
          <w:sz w:val="24"/>
          <w:szCs w:val="24"/>
        </w:rPr>
        <w:t>i economice, faciliteaz</w:t>
      </w:r>
      <w:r w:rsidRPr="003426E8">
        <w:rPr>
          <w:rFonts w:ascii="Arial Narrow" w:hAnsi="Arial Narrow" w:cs="Tahoma"/>
          <w:sz w:val="24"/>
          <w:szCs w:val="24"/>
          <w:lang w:bidi="he-IL"/>
        </w:rPr>
        <w:t xml:space="preserve">a </w:t>
      </w:r>
      <w:r w:rsidRPr="003426E8">
        <w:rPr>
          <w:rFonts w:ascii="Arial Narrow" w:hAnsi="Arial Narrow" w:cs="Tahoma"/>
          <w:sz w:val="24"/>
          <w:szCs w:val="24"/>
        </w:rPr>
        <w:t>accesul popula</w:t>
      </w:r>
      <w:r w:rsidRPr="003426E8">
        <w:rPr>
          <w:rFonts w:ascii="Arial Narrow" w:hAnsi="Arial Narrow" w:cs="Tahoma"/>
          <w:sz w:val="24"/>
          <w:szCs w:val="24"/>
          <w:lang w:bidi="he-IL"/>
        </w:rPr>
        <w:t>t</w:t>
      </w:r>
      <w:r w:rsidRPr="003426E8">
        <w:rPr>
          <w:rFonts w:ascii="Arial Narrow" w:hAnsi="Arial Narrow" w:cs="Tahoma"/>
          <w:sz w:val="24"/>
          <w:szCs w:val="24"/>
        </w:rPr>
        <w:t>iei la locurile de munc</w:t>
      </w:r>
      <w:r w:rsidRPr="003426E8">
        <w:rPr>
          <w:rFonts w:ascii="Arial Narrow" w:hAnsi="Arial Narrow" w:cs="Tahoma"/>
          <w:sz w:val="24"/>
          <w:szCs w:val="24"/>
          <w:lang w:bidi="he-IL"/>
        </w:rPr>
        <w:t>a</w:t>
      </w:r>
      <w:r w:rsidRPr="003426E8">
        <w:rPr>
          <w:rFonts w:ascii="Arial Narrow" w:hAnsi="Arial Narrow" w:cs="Tahoma"/>
          <w:sz w:val="24"/>
          <w:szCs w:val="24"/>
        </w:rPr>
        <w:t>, satisfacerea anumitor servicii, si a turismului.</w:t>
      </w:r>
    </w:p>
    <w:p w:rsidR="00A1647F"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Comuna </w:t>
      </w:r>
      <w:r w:rsidR="004F01C9">
        <w:rPr>
          <w:rFonts w:ascii="Arial Narrow" w:hAnsi="Arial Narrow" w:cs="Tahoma"/>
          <w:color w:val="000000"/>
          <w:sz w:val="24"/>
          <w:szCs w:val="24"/>
        </w:rPr>
        <w:t>Branistea</w:t>
      </w:r>
      <w:r w:rsidRPr="003426E8">
        <w:rPr>
          <w:rFonts w:ascii="Arial Narrow" w:hAnsi="Arial Narrow" w:cs="Tahoma"/>
          <w:color w:val="000000"/>
          <w:sz w:val="24"/>
          <w:szCs w:val="24"/>
        </w:rPr>
        <w:t xml:space="preserve"> este situata in partea de sud  a judetului la </w:t>
      </w:r>
      <w:r>
        <w:rPr>
          <w:rFonts w:ascii="Arial Narrow" w:hAnsi="Arial Narrow" w:cs="Tahoma"/>
          <w:color w:val="000000"/>
          <w:sz w:val="24"/>
          <w:szCs w:val="24"/>
        </w:rPr>
        <w:t>5</w:t>
      </w:r>
      <w:r w:rsidR="004F01C9">
        <w:rPr>
          <w:rFonts w:ascii="Arial Narrow" w:hAnsi="Arial Narrow" w:cs="Tahoma"/>
          <w:color w:val="000000"/>
          <w:sz w:val="24"/>
          <w:szCs w:val="24"/>
        </w:rPr>
        <w:t>6</w:t>
      </w:r>
      <w:r w:rsidRPr="003426E8">
        <w:rPr>
          <w:rFonts w:ascii="Arial Narrow" w:hAnsi="Arial Narrow" w:cs="Tahoma"/>
          <w:color w:val="000000"/>
          <w:sz w:val="24"/>
          <w:szCs w:val="24"/>
        </w:rPr>
        <w:t xml:space="preserve">km de municipiul Dr. Tr. Severin, </w:t>
      </w:r>
      <w:r w:rsidR="004F01C9">
        <w:rPr>
          <w:rFonts w:ascii="Arial Narrow" w:hAnsi="Arial Narrow" w:cs="Tahoma"/>
          <w:color w:val="000000"/>
          <w:sz w:val="24"/>
          <w:szCs w:val="24"/>
        </w:rPr>
        <w:t>7</w:t>
      </w:r>
      <w:r>
        <w:rPr>
          <w:rFonts w:ascii="Arial Narrow" w:hAnsi="Arial Narrow" w:cs="Tahoma"/>
          <w:color w:val="000000"/>
          <w:sz w:val="24"/>
          <w:szCs w:val="24"/>
        </w:rPr>
        <w:t xml:space="preserve">km orasul Vinju Mare </w:t>
      </w:r>
      <w:r w:rsidRPr="003426E8">
        <w:rPr>
          <w:rFonts w:ascii="Arial Narrow" w:hAnsi="Arial Narrow" w:cs="Tahoma"/>
          <w:color w:val="000000"/>
          <w:sz w:val="24"/>
          <w:szCs w:val="24"/>
        </w:rPr>
        <w:t xml:space="preserve">si </w:t>
      </w:r>
      <w:r w:rsidR="004F01C9">
        <w:rPr>
          <w:rFonts w:ascii="Arial Narrow" w:hAnsi="Arial Narrow" w:cs="Tahoma"/>
          <w:color w:val="000000"/>
          <w:sz w:val="24"/>
          <w:szCs w:val="24"/>
        </w:rPr>
        <w:t xml:space="preserve">la 2 km de </w:t>
      </w:r>
      <w:r w:rsidR="003728C6">
        <w:rPr>
          <w:rFonts w:ascii="Arial Narrow" w:hAnsi="Arial Narrow" w:cs="Tahoma"/>
          <w:color w:val="000000"/>
          <w:sz w:val="24"/>
          <w:szCs w:val="24"/>
        </w:rPr>
        <w:t xml:space="preserve">localitatea  </w:t>
      </w:r>
      <w:r w:rsidR="00593B64">
        <w:rPr>
          <w:rFonts w:ascii="Arial Narrow" w:hAnsi="Arial Narrow" w:cs="Tahoma"/>
          <w:color w:val="000000"/>
          <w:sz w:val="24"/>
          <w:szCs w:val="24"/>
        </w:rPr>
        <w:t>Vanatori</w:t>
      </w:r>
      <w:r w:rsidR="003728C6">
        <w:rPr>
          <w:rFonts w:ascii="Arial Narrow" w:hAnsi="Arial Narrow" w:cs="Tahoma"/>
          <w:color w:val="000000"/>
          <w:sz w:val="24"/>
          <w:szCs w:val="24"/>
        </w:rPr>
        <w:t xml:space="preserve">. </w:t>
      </w:r>
      <w:r w:rsidR="00593B64">
        <w:rPr>
          <w:rFonts w:ascii="Arial Narrow" w:hAnsi="Arial Narrow" w:cs="Tahoma"/>
          <w:color w:val="000000"/>
          <w:sz w:val="24"/>
          <w:szCs w:val="24"/>
        </w:rPr>
        <w:t xml:space="preserve"> Localitatile Branistea si Goanta sunt </w:t>
      </w:r>
      <w:r>
        <w:rPr>
          <w:rFonts w:ascii="Arial Narrow" w:hAnsi="Arial Narrow" w:cs="Tahoma"/>
          <w:color w:val="000000"/>
          <w:sz w:val="24"/>
          <w:szCs w:val="24"/>
        </w:rPr>
        <w:t xml:space="preserve"> </w:t>
      </w:r>
      <w:r w:rsidRPr="003426E8">
        <w:rPr>
          <w:rFonts w:ascii="Arial Narrow" w:hAnsi="Arial Narrow" w:cs="Tahoma"/>
          <w:color w:val="000000"/>
          <w:sz w:val="24"/>
          <w:szCs w:val="24"/>
        </w:rPr>
        <w:t>strabatut</w:t>
      </w:r>
      <w:r w:rsidR="00593B64">
        <w:rPr>
          <w:rFonts w:ascii="Arial Narrow" w:hAnsi="Arial Narrow" w:cs="Tahoma"/>
          <w:color w:val="000000"/>
          <w:sz w:val="24"/>
          <w:szCs w:val="24"/>
        </w:rPr>
        <w:t>e</w:t>
      </w:r>
      <w:r w:rsidRPr="003426E8">
        <w:rPr>
          <w:rFonts w:ascii="Arial Narrow" w:hAnsi="Arial Narrow" w:cs="Tahoma"/>
          <w:color w:val="000000"/>
          <w:sz w:val="24"/>
          <w:szCs w:val="24"/>
        </w:rPr>
        <w:t xml:space="preserve"> de drum</w:t>
      </w:r>
      <w:r w:rsidR="00593B64">
        <w:rPr>
          <w:rFonts w:ascii="Arial Narrow" w:hAnsi="Arial Narrow" w:cs="Tahoma"/>
          <w:color w:val="000000"/>
          <w:sz w:val="24"/>
          <w:szCs w:val="24"/>
        </w:rPr>
        <w:t>ul</w:t>
      </w:r>
      <w:r w:rsidRPr="003426E8">
        <w:rPr>
          <w:rFonts w:ascii="Arial Narrow" w:hAnsi="Arial Narrow" w:cs="Tahoma"/>
          <w:color w:val="000000"/>
          <w:sz w:val="24"/>
          <w:szCs w:val="24"/>
        </w:rPr>
        <w:t xml:space="preserve"> comunal</w:t>
      </w:r>
      <w:r w:rsidR="00593B64">
        <w:rPr>
          <w:rFonts w:ascii="Arial Narrow" w:hAnsi="Arial Narrow" w:cs="Tahoma"/>
          <w:color w:val="000000"/>
          <w:sz w:val="24"/>
          <w:szCs w:val="24"/>
        </w:rPr>
        <w:t xml:space="preserve"> DC98  prin care se asigura  legatura directa cu comuna Dirvari si prin DC100 cu localitatea Cujmir,  </w:t>
      </w:r>
      <w:r w:rsidRPr="003426E8">
        <w:rPr>
          <w:rFonts w:ascii="Arial Narrow" w:hAnsi="Arial Narrow" w:cs="Tahoma"/>
          <w:color w:val="000000"/>
          <w:sz w:val="24"/>
          <w:szCs w:val="24"/>
        </w:rPr>
        <w:t xml:space="preserve"> </w:t>
      </w:r>
      <w:r w:rsidR="00593B64">
        <w:rPr>
          <w:rFonts w:ascii="Arial Narrow" w:hAnsi="Arial Narrow" w:cs="Tahoma"/>
          <w:color w:val="000000"/>
          <w:sz w:val="24"/>
          <w:szCs w:val="24"/>
        </w:rPr>
        <w:t>viitor centru de dezvoltare de importanta intercomunala.</w:t>
      </w:r>
      <w:r>
        <w:rPr>
          <w:rFonts w:ascii="Arial Narrow" w:hAnsi="Arial Narrow" w:cs="Tahoma"/>
          <w:color w:val="000000"/>
          <w:sz w:val="24"/>
          <w:szCs w:val="24"/>
        </w:rPr>
        <w:t xml:space="preserve"> </w:t>
      </w:r>
    </w:p>
    <w:p w:rsidR="00A1647F" w:rsidRPr="003426E8" w:rsidRDefault="00A1647F" w:rsidP="00A1647F">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 xml:space="preserve">Accesul in comuna este asigurat de drumul national DN56A, drum care face legatura cu Drobeta Turnu Severin.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b/>
          <w:sz w:val="24"/>
          <w:szCs w:val="24"/>
        </w:rPr>
        <w:t>D</w:t>
      </w:r>
      <w:r w:rsidR="00593B64">
        <w:rPr>
          <w:rFonts w:ascii="Arial Narrow" w:hAnsi="Arial Narrow" w:cs="Tahoma"/>
          <w:b/>
          <w:sz w:val="24"/>
          <w:szCs w:val="24"/>
        </w:rPr>
        <w:t xml:space="preserve">C98 </w:t>
      </w:r>
      <w:r w:rsidR="004F5067">
        <w:rPr>
          <w:rFonts w:ascii="Arial Narrow" w:hAnsi="Arial Narrow" w:cs="Tahoma"/>
          <w:sz w:val="24"/>
          <w:szCs w:val="24"/>
        </w:rPr>
        <w:t xml:space="preserve"> </w:t>
      </w:r>
      <w:r w:rsidR="00593B64">
        <w:rPr>
          <w:rFonts w:ascii="Arial Narrow" w:hAnsi="Arial Narrow" w:cs="Tahoma"/>
          <w:sz w:val="24"/>
          <w:szCs w:val="24"/>
        </w:rPr>
        <w:t>s</w:t>
      </w:r>
      <w:r w:rsidRPr="003426E8">
        <w:rPr>
          <w:rFonts w:ascii="Arial Narrow" w:hAnsi="Arial Narrow" w:cs="Tahoma"/>
          <w:sz w:val="24"/>
          <w:szCs w:val="24"/>
        </w:rPr>
        <w:t xml:space="preserve">trabate  comuna pe directia </w:t>
      </w:r>
      <w:r w:rsidR="0075006B">
        <w:rPr>
          <w:rFonts w:ascii="Arial Narrow" w:hAnsi="Arial Narrow" w:cs="Tahoma"/>
          <w:sz w:val="24"/>
          <w:szCs w:val="24"/>
        </w:rPr>
        <w:t>vest</w:t>
      </w:r>
      <w:r w:rsidRPr="003426E8">
        <w:rPr>
          <w:rFonts w:ascii="Arial Narrow" w:hAnsi="Arial Narrow" w:cs="Tahoma"/>
          <w:sz w:val="24"/>
          <w:szCs w:val="24"/>
        </w:rPr>
        <w:t>-</w:t>
      </w:r>
      <w:r>
        <w:rPr>
          <w:rFonts w:ascii="Arial Narrow" w:hAnsi="Arial Narrow" w:cs="Tahoma"/>
          <w:sz w:val="24"/>
          <w:szCs w:val="24"/>
        </w:rPr>
        <w:t xml:space="preserve"> </w:t>
      </w:r>
      <w:r w:rsidR="0075006B">
        <w:rPr>
          <w:rFonts w:ascii="Arial Narrow" w:hAnsi="Arial Narrow" w:cs="Tahoma"/>
          <w:sz w:val="24"/>
          <w:szCs w:val="24"/>
        </w:rPr>
        <w:t>s</w:t>
      </w:r>
      <w:r>
        <w:rPr>
          <w:rFonts w:ascii="Arial Narrow" w:hAnsi="Arial Narrow" w:cs="Tahoma"/>
          <w:sz w:val="24"/>
          <w:szCs w:val="24"/>
        </w:rPr>
        <w:t>ud</w:t>
      </w:r>
      <w:r w:rsidRPr="003426E8">
        <w:rPr>
          <w:rFonts w:ascii="Arial Narrow" w:hAnsi="Arial Narrow" w:cs="Tahoma"/>
          <w:sz w:val="24"/>
          <w:szCs w:val="24"/>
        </w:rPr>
        <w:t xml:space="preserve">, </w:t>
      </w:r>
      <w:r>
        <w:rPr>
          <w:rFonts w:ascii="Arial Narrow" w:hAnsi="Arial Narrow" w:cs="Tahoma"/>
          <w:sz w:val="24"/>
          <w:szCs w:val="24"/>
        </w:rPr>
        <w:t xml:space="preserve">si </w:t>
      </w:r>
      <w:r w:rsidR="0075006B">
        <w:rPr>
          <w:rFonts w:ascii="Arial Narrow" w:hAnsi="Arial Narrow" w:cs="Tahoma"/>
          <w:sz w:val="24"/>
          <w:szCs w:val="24"/>
        </w:rPr>
        <w:t xml:space="preserve">are punct de pornire DN56A in localitatea Vinatori </w:t>
      </w:r>
      <w:r>
        <w:rPr>
          <w:rFonts w:ascii="Arial Narrow" w:hAnsi="Arial Narrow" w:cs="Tahoma"/>
          <w:sz w:val="24"/>
          <w:szCs w:val="24"/>
        </w:rPr>
        <w:t xml:space="preserve"> si in sud  face legatura cu </w:t>
      </w:r>
      <w:r w:rsidR="0075006B">
        <w:rPr>
          <w:rFonts w:ascii="Arial Narrow" w:hAnsi="Arial Narrow" w:cs="Tahoma"/>
          <w:sz w:val="24"/>
          <w:szCs w:val="24"/>
        </w:rPr>
        <w:t>Dirvari</w:t>
      </w:r>
      <w:r w:rsidRPr="00317406">
        <w:rPr>
          <w:rFonts w:ascii="Arial Narrow" w:hAnsi="Arial Narrow" w:cs="Tahoma"/>
          <w:sz w:val="24"/>
          <w:szCs w:val="24"/>
          <w:lang w:val="fr-FR"/>
        </w:rPr>
        <w:t xml:space="preserve">. </w:t>
      </w:r>
      <w:r w:rsidRPr="003426E8">
        <w:rPr>
          <w:rFonts w:ascii="Arial Narrow" w:hAnsi="Arial Narrow" w:cs="Tahoma"/>
          <w:sz w:val="24"/>
          <w:szCs w:val="24"/>
        </w:rPr>
        <w:t xml:space="preserve"> D</w:t>
      </w:r>
      <w:r w:rsidR="0075006B">
        <w:rPr>
          <w:rFonts w:ascii="Arial Narrow" w:hAnsi="Arial Narrow" w:cs="Tahoma"/>
          <w:sz w:val="24"/>
          <w:szCs w:val="24"/>
        </w:rPr>
        <w:t>C98</w:t>
      </w:r>
      <w:r w:rsidRPr="003426E8">
        <w:rPr>
          <w:rFonts w:ascii="Arial Narrow" w:hAnsi="Arial Narrow" w:cs="Tahoma"/>
          <w:sz w:val="24"/>
          <w:szCs w:val="24"/>
        </w:rPr>
        <w:t xml:space="preserve"> este reabilitat, are suprafata caii de rulare din imbracaminte asfaltica pe doua benzi de circulatie. </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sz w:val="24"/>
          <w:szCs w:val="24"/>
        </w:rPr>
        <w:t>In intravilanul localitati</w:t>
      </w:r>
      <w:r>
        <w:rPr>
          <w:rFonts w:ascii="Arial Narrow" w:hAnsi="Arial Narrow" w:cs="Tahoma"/>
          <w:sz w:val="24"/>
          <w:szCs w:val="24"/>
        </w:rPr>
        <w:t>lor</w:t>
      </w:r>
      <w:r w:rsidRPr="003426E8">
        <w:rPr>
          <w:rFonts w:ascii="Arial Narrow" w:hAnsi="Arial Narrow" w:cs="Tahoma"/>
          <w:sz w:val="24"/>
          <w:szCs w:val="24"/>
        </w:rPr>
        <w:t xml:space="preserve"> </w:t>
      </w:r>
      <w:r w:rsidR="0075006B">
        <w:rPr>
          <w:rFonts w:ascii="Arial Narrow" w:hAnsi="Arial Narrow" w:cs="Tahoma"/>
          <w:sz w:val="24"/>
          <w:szCs w:val="24"/>
        </w:rPr>
        <w:t xml:space="preserve">Goanta </w:t>
      </w:r>
      <w:r>
        <w:rPr>
          <w:rFonts w:ascii="Arial Narrow" w:hAnsi="Arial Narrow" w:cs="Tahoma"/>
          <w:sz w:val="24"/>
          <w:szCs w:val="24"/>
        </w:rPr>
        <w:t xml:space="preserve">si </w:t>
      </w:r>
      <w:r w:rsidR="0075006B">
        <w:rPr>
          <w:rFonts w:ascii="Arial Narrow" w:hAnsi="Arial Narrow" w:cs="Tahoma"/>
          <w:sz w:val="24"/>
          <w:szCs w:val="24"/>
        </w:rPr>
        <w:t>Branistea</w:t>
      </w:r>
      <w:r w:rsidRPr="003426E8">
        <w:rPr>
          <w:rFonts w:ascii="Arial Narrow" w:hAnsi="Arial Narrow" w:cs="Tahoma"/>
          <w:sz w:val="24"/>
          <w:szCs w:val="24"/>
        </w:rPr>
        <w:t xml:space="preserve">, drumul </w:t>
      </w:r>
      <w:r w:rsidR="00F578EF">
        <w:rPr>
          <w:rFonts w:ascii="Arial Narrow" w:hAnsi="Arial Narrow" w:cs="Tahoma"/>
          <w:sz w:val="24"/>
          <w:szCs w:val="24"/>
        </w:rPr>
        <w:t>comunal</w:t>
      </w:r>
      <w:r w:rsidRPr="003426E8">
        <w:rPr>
          <w:rFonts w:ascii="Arial Narrow" w:hAnsi="Arial Narrow" w:cs="Tahoma"/>
          <w:sz w:val="24"/>
          <w:szCs w:val="24"/>
        </w:rPr>
        <w:t xml:space="preserve"> functioneaza ca stra</w:t>
      </w:r>
      <w:r w:rsidR="0075006B">
        <w:rPr>
          <w:rFonts w:ascii="Arial Narrow" w:hAnsi="Arial Narrow" w:cs="Tahoma"/>
          <w:sz w:val="24"/>
          <w:szCs w:val="24"/>
        </w:rPr>
        <w:t>zi</w:t>
      </w:r>
      <w:r w:rsidRPr="003426E8">
        <w:rPr>
          <w:rFonts w:ascii="Arial Narrow" w:hAnsi="Arial Narrow" w:cs="Tahoma"/>
          <w:sz w:val="24"/>
          <w:szCs w:val="24"/>
        </w:rPr>
        <w:t xml:space="preserve"> principal</w:t>
      </w:r>
      <w:r w:rsidR="0075006B">
        <w:rPr>
          <w:rFonts w:ascii="Arial Narrow" w:hAnsi="Arial Narrow" w:cs="Tahoma"/>
          <w:sz w:val="24"/>
          <w:szCs w:val="24"/>
        </w:rPr>
        <w:t>e</w:t>
      </w:r>
      <w:r w:rsidRPr="003426E8">
        <w:rPr>
          <w:rFonts w:ascii="Arial Narrow" w:hAnsi="Arial Narrow" w:cs="Tahoma"/>
          <w:sz w:val="24"/>
          <w:szCs w:val="24"/>
        </w:rPr>
        <w:t xml:space="preserve"> in care debuseaza celelalte strazi </w:t>
      </w:r>
      <w:r>
        <w:rPr>
          <w:rFonts w:ascii="Arial Narrow" w:hAnsi="Arial Narrow" w:cs="Tahoma"/>
          <w:sz w:val="24"/>
          <w:szCs w:val="24"/>
        </w:rPr>
        <w:t>neregulate avand forme curbate</w:t>
      </w:r>
      <w:r w:rsidRPr="003426E8">
        <w:rPr>
          <w:rFonts w:ascii="Arial Narrow" w:hAnsi="Arial Narrow" w:cs="Tahoma"/>
          <w:sz w:val="24"/>
          <w:szCs w:val="24"/>
        </w:rPr>
        <w:t xml:space="preserve"> si nu a</w:t>
      </w:r>
      <w:r w:rsidR="0075006B">
        <w:rPr>
          <w:rFonts w:ascii="Arial Narrow" w:hAnsi="Arial Narrow" w:cs="Tahoma"/>
          <w:sz w:val="24"/>
          <w:szCs w:val="24"/>
        </w:rPr>
        <w:t>u</w:t>
      </w:r>
      <w:r w:rsidRPr="003426E8">
        <w:rPr>
          <w:rFonts w:ascii="Arial Narrow" w:hAnsi="Arial Narrow" w:cs="Tahoma"/>
          <w:sz w:val="24"/>
          <w:szCs w:val="24"/>
        </w:rPr>
        <w:t xml:space="preserve"> asigurate trotuare pentru pietoni.</w:t>
      </w:r>
    </w:p>
    <w:p w:rsidR="00D25807" w:rsidRDefault="00A1647F" w:rsidP="00A1647F">
      <w:pPr>
        <w:pStyle w:val="Heading2"/>
        <w:ind w:left="0" w:firstLine="720"/>
        <w:jc w:val="both"/>
      </w:pPr>
      <w:r w:rsidRPr="003426E8">
        <w:rPr>
          <w:rFonts w:ascii="Arial Narrow" w:hAnsi="Arial Narrow" w:cs="Tahoma"/>
          <w:b/>
          <w:sz w:val="24"/>
          <w:szCs w:val="24"/>
        </w:rPr>
        <w:t xml:space="preserve">DC </w:t>
      </w:r>
      <w:r>
        <w:rPr>
          <w:rFonts w:ascii="Arial Narrow" w:hAnsi="Arial Narrow" w:cs="Tahoma"/>
          <w:b/>
          <w:sz w:val="24"/>
          <w:szCs w:val="24"/>
        </w:rPr>
        <w:t>9</w:t>
      </w:r>
      <w:r w:rsidR="00B049CB">
        <w:rPr>
          <w:rFonts w:ascii="Arial Narrow" w:hAnsi="Arial Narrow" w:cs="Tahoma"/>
          <w:b/>
          <w:sz w:val="24"/>
          <w:szCs w:val="24"/>
        </w:rPr>
        <w:t>8</w:t>
      </w:r>
      <w:r w:rsidRPr="003426E8">
        <w:rPr>
          <w:rFonts w:ascii="Arial Narrow" w:hAnsi="Arial Narrow" w:cs="Tahoma"/>
          <w:sz w:val="24"/>
          <w:szCs w:val="24"/>
        </w:rPr>
        <w:t xml:space="preserve"> </w:t>
      </w:r>
      <w:r>
        <w:rPr>
          <w:rFonts w:ascii="Arial Narrow" w:hAnsi="Arial Narrow" w:cs="Tahoma"/>
          <w:sz w:val="24"/>
          <w:szCs w:val="24"/>
        </w:rPr>
        <w:t xml:space="preserve">cu </w:t>
      </w:r>
      <w:r w:rsidRPr="003426E8">
        <w:rPr>
          <w:rFonts w:ascii="Arial Narrow" w:hAnsi="Arial Narrow" w:cs="Tahoma"/>
          <w:sz w:val="24"/>
          <w:szCs w:val="24"/>
        </w:rPr>
        <w:t>infrastructura d</w:t>
      </w:r>
      <w:r>
        <w:rPr>
          <w:rFonts w:ascii="Arial Narrow" w:hAnsi="Arial Narrow" w:cs="Tahoma"/>
          <w:sz w:val="24"/>
          <w:szCs w:val="24"/>
        </w:rPr>
        <w:t>in imbracaminte asfaltica</w:t>
      </w:r>
      <w:r w:rsidR="0016010D">
        <w:rPr>
          <w:rFonts w:ascii="Arial Narrow" w:hAnsi="Arial Narrow" w:cs="Tahoma"/>
          <w:sz w:val="24"/>
          <w:szCs w:val="24"/>
        </w:rPr>
        <w:t>, se intersecteaza in intravilanul localitatii Goanta    cu DC100</w:t>
      </w:r>
      <w:r>
        <w:rPr>
          <w:rFonts w:ascii="Arial Narrow" w:hAnsi="Arial Narrow" w:cs="Tahoma"/>
          <w:sz w:val="24"/>
          <w:szCs w:val="24"/>
        </w:rPr>
        <w:t xml:space="preserve"> </w:t>
      </w:r>
      <w:r w:rsidRPr="003426E8">
        <w:rPr>
          <w:rFonts w:ascii="Arial Narrow" w:hAnsi="Arial Narrow" w:cs="Tahoma"/>
          <w:sz w:val="24"/>
          <w:szCs w:val="24"/>
        </w:rPr>
        <w:t xml:space="preserve"> si </w:t>
      </w:r>
      <w:r>
        <w:rPr>
          <w:rFonts w:ascii="Arial Narrow" w:hAnsi="Arial Narrow" w:cs="Tahoma"/>
          <w:sz w:val="24"/>
          <w:szCs w:val="24"/>
        </w:rPr>
        <w:t xml:space="preserve">face legatura cu </w:t>
      </w:r>
      <w:r w:rsidRPr="003426E8">
        <w:rPr>
          <w:rFonts w:ascii="Arial Narrow" w:hAnsi="Arial Narrow" w:cs="Tahoma"/>
          <w:sz w:val="24"/>
          <w:szCs w:val="24"/>
        </w:rPr>
        <w:t xml:space="preserve"> </w:t>
      </w:r>
      <w:r>
        <w:rPr>
          <w:rFonts w:ascii="Arial Narrow" w:hAnsi="Arial Narrow" w:cs="Tahoma"/>
          <w:sz w:val="24"/>
          <w:szCs w:val="24"/>
        </w:rPr>
        <w:t>D</w:t>
      </w:r>
      <w:r w:rsidR="0016010D">
        <w:rPr>
          <w:rFonts w:ascii="Arial Narrow" w:hAnsi="Arial Narrow" w:cs="Tahoma"/>
          <w:sz w:val="24"/>
          <w:szCs w:val="24"/>
        </w:rPr>
        <w:t>N</w:t>
      </w:r>
      <w:r>
        <w:rPr>
          <w:rFonts w:ascii="Arial Narrow" w:hAnsi="Arial Narrow" w:cs="Tahoma"/>
          <w:sz w:val="24"/>
          <w:szCs w:val="24"/>
        </w:rPr>
        <w:t>56A.</w:t>
      </w:r>
      <w:r>
        <w:t xml:space="preserve">  </w:t>
      </w:r>
    </w:p>
    <w:p w:rsidR="00A1647F" w:rsidRPr="00733426" w:rsidRDefault="00D25807" w:rsidP="00A1647F">
      <w:pPr>
        <w:pStyle w:val="Heading2"/>
        <w:ind w:left="0" w:firstLine="720"/>
        <w:jc w:val="both"/>
        <w:rPr>
          <w:rFonts w:ascii="Arial Narrow" w:hAnsi="Arial Narrow"/>
          <w:sz w:val="24"/>
          <w:szCs w:val="24"/>
        </w:rPr>
      </w:pPr>
      <w:r w:rsidRPr="003426E8">
        <w:rPr>
          <w:rFonts w:ascii="Arial Narrow" w:hAnsi="Arial Narrow" w:cs="Tahoma"/>
          <w:b/>
          <w:sz w:val="24"/>
          <w:szCs w:val="24"/>
        </w:rPr>
        <w:t xml:space="preserve">DC </w:t>
      </w:r>
      <w:r w:rsidR="00733426">
        <w:rPr>
          <w:rFonts w:ascii="Arial Narrow" w:hAnsi="Arial Narrow" w:cs="Tahoma"/>
          <w:b/>
          <w:sz w:val="24"/>
          <w:szCs w:val="24"/>
        </w:rPr>
        <w:t xml:space="preserve">100  </w:t>
      </w:r>
      <w:r w:rsidR="00733426" w:rsidRPr="00733426">
        <w:rPr>
          <w:rFonts w:ascii="Arial Narrow" w:hAnsi="Arial Narrow" w:cs="Tahoma"/>
          <w:sz w:val="24"/>
          <w:szCs w:val="24"/>
        </w:rPr>
        <w:t>leaga</w:t>
      </w:r>
      <w:r w:rsidRPr="00733426">
        <w:rPr>
          <w:rFonts w:ascii="Arial Narrow" w:hAnsi="Arial Narrow" w:cs="Tahoma"/>
          <w:sz w:val="24"/>
          <w:szCs w:val="24"/>
        </w:rPr>
        <w:t xml:space="preserve"> </w:t>
      </w:r>
      <w:r w:rsidR="00A1647F" w:rsidRPr="00733426">
        <w:t xml:space="preserve"> </w:t>
      </w:r>
      <w:r w:rsidR="00733426" w:rsidRPr="00733426">
        <w:rPr>
          <w:rFonts w:ascii="Arial Narrow" w:hAnsi="Arial Narrow"/>
          <w:sz w:val="24"/>
          <w:szCs w:val="24"/>
        </w:rPr>
        <w:t xml:space="preserve">localitatile </w:t>
      </w:r>
      <w:r w:rsidR="00A4471C">
        <w:rPr>
          <w:rFonts w:ascii="Arial Narrow" w:hAnsi="Arial Narrow"/>
          <w:sz w:val="24"/>
          <w:szCs w:val="24"/>
        </w:rPr>
        <w:t xml:space="preserve"> Branistea si Goanta cu localitatea Cujmir  si se intersecteaza in partea de sud- vest a localitatii Goanta  cu DC98 – Vinatori- Dirvari. </w:t>
      </w:r>
    </w:p>
    <w:p w:rsidR="00A4471C"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lastRenderedPageBreak/>
        <w:t xml:space="preserve">Resedinta de comuna </w:t>
      </w:r>
      <w:r w:rsidR="008B52F3">
        <w:rPr>
          <w:rFonts w:ascii="Arial Narrow" w:hAnsi="Arial Narrow" w:cs="Tahoma"/>
          <w:i/>
          <w:color w:val="000000"/>
          <w:sz w:val="24"/>
          <w:szCs w:val="24"/>
        </w:rPr>
        <w:t xml:space="preserve">Branistea </w:t>
      </w:r>
      <w:r w:rsidRPr="003426E8">
        <w:rPr>
          <w:rFonts w:ascii="Arial Narrow" w:hAnsi="Arial Narrow" w:cs="Tahoma"/>
          <w:color w:val="000000"/>
          <w:sz w:val="24"/>
          <w:szCs w:val="24"/>
        </w:rPr>
        <w:t xml:space="preserve"> este stabatuta de </w:t>
      </w:r>
      <w:r>
        <w:rPr>
          <w:rFonts w:ascii="Arial Narrow" w:hAnsi="Arial Narrow" w:cs="Tahoma"/>
          <w:color w:val="000000"/>
          <w:sz w:val="24"/>
          <w:szCs w:val="24"/>
        </w:rPr>
        <w:t>un</w:t>
      </w:r>
      <w:r w:rsidRPr="003426E8">
        <w:rPr>
          <w:rFonts w:ascii="Arial Narrow" w:hAnsi="Arial Narrow" w:cs="Tahoma"/>
          <w:color w:val="000000"/>
          <w:sz w:val="24"/>
          <w:szCs w:val="24"/>
        </w:rPr>
        <w:t xml:space="preserve"> drum </w:t>
      </w:r>
      <w:r w:rsidR="008B52F3">
        <w:rPr>
          <w:rFonts w:ascii="Arial Narrow" w:hAnsi="Arial Narrow" w:cs="Tahoma"/>
          <w:color w:val="000000"/>
          <w:sz w:val="24"/>
          <w:szCs w:val="24"/>
        </w:rPr>
        <w:t xml:space="preserve">comunal </w:t>
      </w:r>
      <w:r w:rsidRPr="003426E8">
        <w:rPr>
          <w:rFonts w:ascii="Arial Narrow" w:hAnsi="Arial Narrow" w:cs="Tahoma"/>
          <w:color w:val="000000"/>
          <w:sz w:val="24"/>
          <w:szCs w:val="24"/>
        </w:rPr>
        <w:t xml:space="preserve"> </w:t>
      </w:r>
      <w:r w:rsidRPr="00D25807">
        <w:rPr>
          <w:rFonts w:ascii="Arial Narrow" w:hAnsi="Arial Narrow" w:cs="Tahoma"/>
          <w:b/>
          <w:color w:val="000000"/>
          <w:sz w:val="24"/>
          <w:szCs w:val="24"/>
        </w:rPr>
        <w:t>D</w:t>
      </w:r>
      <w:r w:rsidR="008B52F3" w:rsidRPr="00D25807">
        <w:rPr>
          <w:rFonts w:ascii="Arial Narrow" w:hAnsi="Arial Narrow" w:cs="Tahoma"/>
          <w:b/>
          <w:color w:val="000000"/>
          <w:sz w:val="24"/>
          <w:szCs w:val="24"/>
        </w:rPr>
        <w:t>C100</w:t>
      </w:r>
      <w:r>
        <w:rPr>
          <w:rFonts w:ascii="Arial Narrow" w:hAnsi="Arial Narrow" w:cs="Tahoma"/>
          <w:color w:val="000000"/>
          <w:sz w:val="24"/>
          <w:szCs w:val="24"/>
        </w:rPr>
        <w:t>,</w:t>
      </w:r>
      <w:r w:rsidR="004F0095">
        <w:rPr>
          <w:rFonts w:ascii="Arial Narrow" w:hAnsi="Arial Narrow" w:cs="Tahoma"/>
          <w:color w:val="000000"/>
          <w:sz w:val="24"/>
          <w:szCs w:val="24"/>
        </w:rPr>
        <w:t xml:space="preserve"> </w:t>
      </w:r>
      <w:r>
        <w:rPr>
          <w:rFonts w:ascii="Arial Narrow" w:hAnsi="Arial Narrow" w:cs="Tahoma"/>
          <w:color w:val="000000"/>
          <w:sz w:val="24"/>
          <w:szCs w:val="24"/>
        </w:rPr>
        <w:t>care se constituie ca strada principala pe directia nord-</w:t>
      </w:r>
      <w:r w:rsidR="004F0095">
        <w:rPr>
          <w:rFonts w:ascii="Arial Narrow" w:hAnsi="Arial Narrow" w:cs="Tahoma"/>
          <w:color w:val="000000"/>
          <w:sz w:val="24"/>
          <w:szCs w:val="24"/>
        </w:rPr>
        <w:t xml:space="preserve"> sud</w:t>
      </w:r>
      <w:r>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A1647F" w:rsidRPr="003426E8" w:rsidRDefault="00A4471C" w:rsidP="00A1647F">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In teritoriul intravilan drumu</w:t>
      </w:r>
      <w:r w:rsidR="00D3178D">
        <w:rPr>
          <w:rFonts w:ascii="Arial Narrow" w:hAnsi="Arial Narrow" w:cs="Tahoma"/>
          <w:color w:val="000000"/>
          <w:sz w:val="24"/>
          <w:szCs w:val="24"/>
        </w:rPr>
        <w:t>l comunal</w:t>
      </w:r>
      <w:r>
        <w:rPr>
          <w:rFonts w:ascii="Arial Narrow" w:hAnsi="Arial Narrow" w:cs="Tahoma"/>
          <w:color w:val="000000"/>
          <w:sz w:val="24"/>
          <w:szCs w:val="24"/>
        </w:rPr>
        <w:t xml:space="preserve"> </w:t>
      </w:r>
      <w:r w:rsidR="00084AEA">
        <w:rPr>
          <w:rFonts w:ascii="Arial Narrow" w:hAnsi="Arial Narrow" w:cs="Tahoma"/>
          <w:color w:val="000000"/>
          <w:sz w:val="24"/>
          <w:szCs w:val="24"/>
        </w:rPr>
        <w:t>finctioneaza ca stra</w:t>
      </w:r>
      <w:r w:rsidR="00D3178D">
        <w:rPr>
          <w:rFonts w:ascii="Arial Narrow" w:hAnsi="Arial Narrow" w:cs="Tahoma"/>
          <w:color w:val="000000"/>
          <w:sz w:val="24"/>
          <w:szCs w:val="24"/>
        </w:rPr>
        <w:t>da</w:t>
      </w:r>
      <w:r w:rsidR="00084AEA">
        <w:rPr>
          <w:rFonts w:ascii="Arial Narrow" w:hAnsi="Arial Narrow" w:cs="Tahoma"/>
          <w:color w:val="000000"/>
          <w:sz w:val="24"/>
          <w:szCs w:val="24"/>
        </w:rPr>
        <w:t xml:space="preserve"> principal</w:t>
      </w:r>
      <w:r w:rsidR="00D3178D">
        <w:rPr>
          <w:rFonts w:ascii="Arial Narrow" w:hAnsi="Arial Narrow" w:cs="Tahoma"/>
          <w:color w:val="000000"/>
          <w:sz w:val="24"/>
          <w:szCs w:val="24"/>
        </w:rPr>
        <w:t>a</w:t>
      </w:r>
      <w:r w:rsidR="00084AEA">
        <w:rPr>
          <w:rFonts w:ascii="Arial Narrow" w:hAnsi="Arial Narrow" w:cs="Tahoma"/>
          <w:color w:val="000000"/>
          <w:sz w:val="24"/>
          <w:szCs w:val="24"/>
        </w:rPr>
        <w:t>, partial modernizate, dar nu a</w:t>
      </w:r>
      <w:r w:rsidR="004F0095">
        <w:rPr>
          <w:rFonts w:ascii="Arial Narrow" w:hAnsi="Arial Narrow" w:cs="Tahoma"/>
          <w:color w:val="000000"/>
          <w:sz w:val="24"/>
          <w:szCs w:val="24"/>
        </w:rPr>
        <w:t>re</w:t>
      </w:r>
      <w:r w:rsidR="00084AEA">
        <w:rPr>
          <w:rFonts w:ascii="Arial Narrow" w:hAnsi="Arial Narrow" w:cs="Tahoma"/>
          <w:color w:val="000000"/>
          <w:sz w:val="24"/>
          <w:szCs w:val="24"/>
        </w:rPr>
        <w:t xml:space="preserve"> trotuare</w:t>
      </w:r>
      <w:r w:rsidR="00D3178D">
        <w:rPr>
          <w:rFonts w:ascii="Arial Narrow" w:hAnsi="Arial Narrow" w:cs="Tahoma"/>
          <w:color w:val="000000"/>
          <w:sz w:val="24"/>
          <w:szCs w:val="24"/>
        </w:rPr>
        <w:t xml:space="preserve"> si parcaje</w:t>
      </w:r>
      <w:r w:rsidR="00084AEA">
        <w:rPr>
          <w:rFonts w:ascii="Arial Narrow" w:hAnsi="Arial Narrow" w:cs="Tahoma"/>
          <w:color w:val="000000"/>
          <w:sz w:val="24"/>
          <w:szCs w:val="24"/>
        </w:rPr>
        <w:t xml:space="preserve">.     </w:t>
      </w:r>
      <w:r w:rsidR="00A1647F" w:rsidRPr="003426E8">
        <w:rPr>
          <w:rFonts w:ascii="Arial Narrow" w:hAnsi="Arial Narrow" w:cs="Tahoma"/>
          <w:color w:val="000000"/>
          <w:sz w:val="24"/>
          <w:szCs w:val="24"/>
        </w:rPr>
        <w:t xml:space="preserve"> </w:t>
      </w:r>
      <w:r w:rsidR="00A1647F">
        <w:rPr>
          <w:rFonts w:ascii="Arial Narrow" w:hAnsi="Arial Narrow" w:cs="Tahoma"/>
          <w:color w:val="000000"/>
          <w:sz w:val="24"/>
          <w:szCs w:val="24"/>
        </w:rPr>
        <w:t xml:space="preserve">                   </w:t>
      </w:r>
      <w:r w:rsidR="00A1647F" w:rsidRPr="003426E8">
        <w:rPr>
          <w:rFonts w:ascii="Arial Narrow" w:hAnsi="Arial Narrow" w:cs="Tahoma"/>
          <w:color w:val="000000"/>
          <w:sz w:val="24"/>
          <w:szCs w:val="24"/>
        </w:rPr>
        <w:t xml:space="preserve">. </w:t>
      </w:r>
    </w:p>
    <w:p w:rsidR="00A1647F"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Circulatia pietonala se face pe partea carosabila, nefiind amenajate trotuare, aceasta situatie fiind generatoare de disconfort. </w:t>
      </w:r>
    </w:p>
    <w:p w:rsidR="00A1647F" w:rsidRPr="003426E8" w:rsidRDefault="00A1647F" w:rsidP="00A1647F">
      <w:pPr>
        <w:pStyle w:val="Heading2"/>
        <w:ind w:left="0" w:firstLine="720"/>
        <w:jc w:val="both"/>
        <w:rPr>
          <w:rFonts w:ascii="Arial Narrow" w:hAnsi="Arial Narrow" w:cs="Tahoma"/>
          <w:i/>
          <w:color w:val="000000"/>
          <w:sz w:val="24"/>
          <w:szCs w:val="24"/>
        </w:rPr>
      </w:pPr>
      <w:r>
        <w:rPr>
          <w:rFonts w:ascii="Arial Narrow" w:hAnsi="Arial Narrow" w:cs="Tahoma"/>
          <w:color w:val="000000"/>
          <w:sz w:val="24"/>
          <w:szCs w:val="24"/>
        </w:rPr>
        <w:t xml:space="preserve">Strazile existente in perimetrul construibil </w:t>
      </w:r>
      <w:r w:rsidRPr="003426E8">
        <w:rPr>
          <w:rFonts w:ascii="Arial Narrow" w:hAnsi="Arial Narrow" w:cs="Tahoma"/>
          <w:color w:val="000000"/>
          <w:sz w:val="24"/>
          <w:szCs w:val="24"/>
        </w:rPr>
        <w:t xml:space="preserve">al localitatii </w:t>
      </w:r>
      <w:r w:rsidR="00863B71">
        <w:rPr>
          <w:rFonts w:ascii="Arial Narrow" w:hAnsi="Arial Narrow" w:cs="Tahoma"/>
          <w:color w:val="000000"/>
          <w:sz w:val="24"/>
          <w:szCs w:val="24"/>
        </w:rPr>
        <w:t xml:space="preserve">Branistea </w:t>
      </w:r>
      <w:r>
        <w:rPr>
          <w:rFonts w:ascii="Arial Narrow" w:hAnsi="Arial Narrow" w:cs="Tahoma"/>
          <w:color w:val="000000"/>
          <w:sz w:val="24"/>
          <w:szCs w:val="24"/>
        </w:rPr>
        <w:t xml:space="preserve">sunt in general strazi nemodernizate de tip neregulat cu multe zone curbe, nesistematizate si nemodernizate, cu </w:t>
      </w:r>
      <w:r w:rsidRPr="003426E8">
        <w:rPr>
          <w:rFonts w:ascii="Arial Narrow" w:hAnsi="Arial Narrow" w:cs="Tahoma"/>
          <w:color w:val="000000"/>
          <w:sz w:val="24"/>
          <w:szCs w:val="24"/>
        </w:rPr>
        <w:t xml:space="preserve"> suprastructura usoara din balast de rau compactat</w:t>
      </w:r>
      <w:r>
        <w:rPr>
          <w:rFonts w:ascii="Arial Narrow" w:hAnsi="Arial Narrow" w:cs="Tahoma"/>
          <w:color w:val="000000"/>
          <w:sz w:val="24"/>
          <w:szCs w:val="24"/>
        </w:rPr>
        <w:t xml:space="preserve"> sau pamint</w:t>
      </w:r>
      <w:r w:rsidRPr="003426E8">
        <w:rPr>
          <w:rFonts w:ascii="Arial Narrow" w:hAnsi="Arial Narrow" w:cs="Tahoma"/>
          <w:color w:val="000000"/>
          <w:sz w:val="24"/>
          <w:szCs w:val="24"/>
        </w:rPr>
        <w:t xml:space="preserve">. Nu sunt amenajate trotuare si santuri de scurgerea apelor. Distanta dintre fronturile construite permit modernizarea acestora la profilele transversale prevazute de lege. </w:t>
      </w:r>
    </w:p>
    <w:p w:rsidR="00D3178D" w:rsidRPr="003426E8" w:rsidRDefault="00A1647F" w:rsidP="00D3178D">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Localitatea  </w:t>
      </w:r>
      <w:r w:rsidR="00863B71">
        <w:rPr>
          <w:rFonts w:ascii="Arial Narrow" w:hAnsi="Arial Narrow" w:cs="Tahoma"/>
          <w:i/>
          <w:color w:val="000000"/>
          <w:sz w:val="24"/>
          <w:szCs w:val="24"/>
        </w:rPr>
        <w:t xml:space="preserve">Goanta </w:t>
      </w:r>
      <w:r w:rsidRPr="003426E8">
        <w:rPr>
          <w:rFonts w:ascii="Arial Narrow" w:hAnsi="Arial Narrow" w:cs="Tahoma"/>
          <w:color w:val="000000"/>
          <w:sz w:val="24"/>
          <w:szCs w:val="24"/>
        </w:rPr>
        <w:t xml:space="preserve">este situata in </w:t>
      </w:r>
      <w:r w:rsidR="00863B71">
        <w:rPr>
          <w:rFonts w:ascii="Arial Narrow" w:hAnsi="Arial Narrow" w:cs="Tahoma"/>
          <w:color w:val="000000"/>
          <w:sz w:val="24"/>
          <w:szCs w:val="24"/>
        </w:rPr>
        <w:t>sudul</w:t>
      </w:r>
      <w:r>
        <w:rPr>
          <w:rFonts w:ascii="Arial Narrow" w:hAnsi="Arial Narrow" w:cs="Tahoma"/>
          <w:color w:val="000000"/>
          <w:sz w:val="24"/>
          <w:szCs w:val="24"/>
        </w:rPr>
        <w:t xml:space="preserve"> localitatii </w:t>
      </w:r>
      <w:r w:rsidR="00863B71">
        <w:rPr>
          <w:rFonts w:ascii="Arial Narrow" w:hAnsi="Arial Narrow" w:cs="Tahoma"/>
          <w:color w:val="000000"/>
          <w:sz w:val="24"/>
          <w:szCs w:val="24"/>
        </w:rPr>
        <w:t>Branistea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si </w:t>
      </w:r>
      <w:r>
        <w:rPr>
          <w:rFonts w:ascii="Arial Narrow" w:hAnsi="Arial Narrow" w:cs="Tahoma"/>
          <w:color w:val="000000"/>
          <w:sz w:val="24"/>
          <w:szCs w:val="24"/>
        </w:rPr>
        <w:t xml:space="preserve">este </w:t>
      </w:r>
      <w:r w:rsidRPr="003426E8">
        <w:rPr>
          <w:rFonts w:ascii="Arial Narrow" w:hAnsi="Arial Narrow" w:cs="Tahoma"/>
          <w:color w:val="000000"/>
          <w:sz w:val="24"/>
          <w:szCs w:val="24"/>
        </w:rPr>
        <w:t>strabatuta de D</w:t>
      </w:r>
      <w:r w:rsidR="00863B71">
        <w:rPr>
          <w:rFonts w:ascii="Arial Narrow" w:hAnsi="Arial Narrow" w:cs="Tahoma"/>
          <w:color w:val="000000"/>
          <w:sz w:val="24"/>
          <w:szCs w:val="24"/>
        </w:rPr>
        <w:t>C98</w:t>
      </w:r>
      <w:r>
        <w:rPr>
          <w:rFonts w:ascii="Arial Narrow" w:hAnsi="Arial Narrow" w:cs="Tahoma"/>
          <w:color w:val="000000"/>
          <w:sz w:val="24"/>
          <w:szCs w:val="24"/>
        </w:rPr>
        <w:t xml:space="preserve">, pe directia </w:t>
      </w:r>
      <w:r w:rsidR="00863B71">
        <w:rPr>
          <w:rFonts w:ascii="Arial Narrow" w:hAnsi="Arial Narrow" w:cs="Tahoma"/>
          <w:color w:val="000000"/>
          <w:sz w:val="24"/>
          <w:szCs w:val="24"/>
        </w:rPr>
        <w:t>vest  pina in centrul localitatii unde</w:t>
      </w:r>
      <w:r>
        <w:rPr>
          <w:rFonts w:ascii="Arial Narrow" w:hAnsi="Arial Narrow" w:cs="Tahoma"/>
          <w:color w:val="000000"/>
          <w:sz w:val="24"/>
          <w:szCs w:val="24"/>
        </w:rPr>
        <w:t xml:space="preserve"> se </w:t>
      </w:r>
      <w:r w:rsidR="00D3178D">
        <w:rPr>
          <w:rFonts w:ascii="Arial Narrow" w:hAnsi="Arial Narrow" w:cs="Tahoma"/>
          <w:color w:val="000000"/>
          <w:sz w:val="24"/>
          <w:szCs w:val="24"/>
        </w:rPr>
        <w:t>intersecteaza</w:t>
      </w:r>
      <w:r>
        <w:rPr>
          <w:rFonts w:ascii="Arial Narrow" w:hAnsi="Arial Narrow" w:cs="Tahoma"/>
          <w:color w:val="000000"/>
          <w:sz w:val="24"/>
          <w:szCs w:val="24"/>
        </w:rPr>
        <w:t xml:space="preserve">  cu D</w:t>
      </w:r>
      <w:r w:rsidR="00863B71">
        <w:rPr>
          <w:rFonts w:ascii="Arial Narrow" w:hAnsi="Arial Narrow" w:cs="Tahoma"/>
          <w:color w:val="000000"/>
          <w:sz w:val="24"/>
          <w:szCs w:val="24"/>
        </w:rPr>
        <w:t>C100</w:t>
      </w:r>
      <w:r w:rsidR="00D3178D">
        <w:rPr>
          <w:rFonts w:ascii="Arial Narrow" w:hAnsi="Arial Narrow" w:cs="Tahoma"/>
          <w:color w:val="000000"/>
          <w:sz w:val="24"/>
          <w:szCs w:val="24"/>
        </w:rPr>
        <w:t>-</w:t>
      </w:r>
      <w:r>
        <w:rPr>
          <w:rFonts w:ascii="Arial Narrow" w:hAnsi="Arial Narrow" w:cs="Tahoma"/>
          <w:color w:val="000000"/>
          <w:sz w:val="24"/>
          <w:szCs w:val="24"/>
        </w:rPr>
        <w:t xml:space="preserve"> </w:t>
      </w:r>
      <w:r w:rsidR="00D3178D">
        <w:rPr>
          <w:rFonts w:ascii="Arial Narrow" w:hAnsi="Arial Narrow" w:cs="Tahoma"/>
          <w:color w:val="000000"/>
          <w:sz w:val="24"/>
          <w:szCs w:val="24"/>
        </w:rPr>
        <w:t>Cujmir</w:t>
      </w:r>
      <w:r>
        <w:rPr>
          <w:rFonts w:ascii="Arial Narrow" w:hAnsi="Arial Narrow" w:cs="Tahoma"/>
          <w:color w:val="000000"/>
          <w:sz w:val="24"/>
          <w:szCs w:val="24"/>
        </w:rPr>
        <w:t>, si face legatura rutiera cu DN56A</w:t>
      </w:r>
      <w:r w:rsidR="00D3178D">
        <w:rPr>
          <w:rFonts w:ascii="Arial Narrow" w:hAnsi="Arial Narrow" w:cs="Tahoma"/>
          <w:color w:val="000000"/>
          <w:sz w:val="24"/>
          <w:szCs w:val="24"/>
        </w:rPr>
        <w:t xml:space="preserve"> in localitatea  Vinatori.</w:t>
      </w:r>
      <w:r>
        <w:rPr>
          <w:rFonts w:ascii="Arial Narrow" w:hAnsi="Arial Narrow" w:cs="Tahoma"/>
          <w:color w:val="000000"/>
          <w:sz w:val="24"/>
          <w:szCs w:val="24"/>
        </w:rPr>
        <w:t xml:space="preserve"> </w:t>
      </w:r>
      <w:r w:rsidR="00D3178D">
        <w:rPr>
          <w:rFonts w:ascii="Arial Narrow" w:hAnsi="Arial Narrow" w:cs="Tahoma"/>
          <w:color w:val="000000"/>
          <w:sz w:val="24"/>
          <w:szCs w:val="24"/>
        </w:rPr>
        <w:t xml:space="preserve">In teritoriul intravilan cele doua drumuri functioneaza ca strazi principale, localitatea desfasurindu-se de o parte si alta a drumului.     </w:t>
      </w:r>
      <w:r w:rsidR="00D3178D" w:rsidRPr="003426E8">
        <w:rPr>
          <w:rFonts w:ascii="Arial Narrow" w:hAnsi="Arial Narrow" w:cs="Tahoma"/>
          <w:color w:val="000000"/>
          <w:sz w:val="24"/>
          <w:szCs w:val="24"/>
        </w:rPr>
        <w:t xml:space="preserve"> </w:t>
      </w:r>
      <w:r w:rsidR="00D3178D">
        <w:rPr>
          <w:rFonts w:ascii="Arial Narrow" w:hAnsi="Arial Narrow" w:cs="Tahoma"/>
          <w:color w:val="000000"/>
          <w:sz w:val="24"/>
          <w:szCs w:val="24"/>
        </w:rPr>
        <w:t xml:space="preserve">                   </w:t>
      </w:r>
      <w:r w:rsidR="00D3178D" w:rsidRPr="003426E8">
        <w:rPr>
          <w:rFonts w:ascii="Arial Narrow" w:hAnsi="Arial Narrow" w:cs="Tahoma"/>
          <w:color w:val="000000"/>
          <w:sz w:val="24"/>
          <w:szCs w:val="24"/>
        </w:rPr>
        <w:t xml:space="preserve">. </w:t>
      </w:r>
    </w:p>
    <w:p w:rsidR="00D3178D" w:rsidRDefault="00A1647F" w:rsidP="00A1647F">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D</w:t>
      </w:r>
      <w:r w:rsidR="00D3178D">
        <w:rPr>
          <w:rFonts w:ascii="Arial Narrow" w:hAnsi="Arial Narrow" w:cs="Tahoma"/>
          <w:color w:val="000000"/>
          <w:sz w:val="24"/>
          <w:szCs w:val="24"/>
        </w:rPr>
        <w:t>C98</w:t>
      </w:r>
      <w:r w:rsidRPr="003426E8">
        <w:rPr>
          <w:rFonts w:ascii="Arial Narrow" w:hAnsi="Arial Narrow" w:cs="Tahoma"/>
          <w:color w:val="000000"/>
          <w:sz w:val="24"/>
          <w:szCs w:val="24"/>
        </w:rPr>
        <w:t xml:space="preserve"> este in stare </w:t>
      </w:r>
      <w:r>
        <w:rPr>
          <w:rFonts w:ascii="Arial Narrow" w:hAnsi="Arial Narrow" w:cs="Tahoma"/>
          <w:color w:val="000000"/>
          <w:sz w:val="24"/>
          <w:szCs w:val="24"/>
        </w:rPr>
        <w:t xml:space="preserve"> buna</w:t>
      </w:r>
      <w:r w:rsidRPr="003426E8">
        <w:rPr>
          <w:rFonts w:ascii="Arial Narrow" w:hAnsi="Arial Narrow" w:cs="Tahoma"/>
          <w:color w:val="000000"/>
          <w:sz w:val="24"/>
          <w:szCs w:val="24"/>
        </w:rPr>
        <w:t>, este asfaltat, insa nu are amenajate trotuare</w:t>
      </w:r>
      <w:r>
        <w:rPr>
          <w:rFonts w:ascii="Arial Narrow" w:hAnsi="Arial Narrow" w:cs="Tahoma"/>
          <w:color w:val="000000"/>
          <w:sz w:val="24"/>
          <w:szCs w:val="24"/>
        </w:rPr>
        <w:t xml:space="preserve">, </w:t>
      </w:r>
      <w:r w:rsidR="00D3178D">
        <w:rPr>
          <w:rFonts w:ascii="Arial Narrow" w:hAnsi="Arial Narrow" w:cs="Tahoma"/>
          <w:color w:val="000000"/>
          <w:sz w:val="24"/>
          <w:szCs w:val="24"/>
        </w:rPr>
        <w:t>nici parcaje</w:t>
      </w:r>
      <w:r>
        <w:rPr>
          <w:rFonts w:ascii="Arial Narrow" w:hAnsi="Arial Narrow" w:cs="Tahoma"/>
          <w:color w:val="000000"/>
          <w:sz w:val="24"/>
          <w:szCs w:val="24"/>
        </w:rPr>
        <w:t xml:space="preserve">. </w:t>
      </w:r>
    </w:p>
    <w:p w:rsidR="00A1647F" w:rsidRDefault="00A1647F" w:rsidP="00A1647F">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 xml:space="preserve">Celelalte strazi </w:t>
      </w:r>
      <w:r w:rsidRPr="003426E8">
        <w:rPr>
          <w:rFonts w:ascii="Arial Narrow" w:hAnsi="Arial Narrow" w:cs="Tahoma"/>
          <w:color w:val="000000"/>
          <w:sz w:val="24"/>
          <w:szCs w:val="24"/>
        </w:rPr>
        <w:t xml:space="preserve">din localitate </w:t>
      </w:r>
      <w:r>
        <w:rPr>
          <w:rFonts w:ascii="Arial Narrow" w:hAnsi="Arial Narrow" w:cs="Tahoma"/>
          <w:color w:val="000000"/>
          <w:sz w:val="24"/>
          <w:szCs w:val="24"/>
        </w:rPr>
        <w:t xml:space="preserve">sunt strazi neregulate, cu multe zone curbe, </w:t>
      </w:r>
      <w:r w:rsidRPr="003426E8">
        <w:rPr>
          <w:rFonts w:ascii="Arial Narrow" w:hAnsi="Arial Narrow" w:cs="Tahoma"/>
          <w:color w:val="000000"/>
          <w:sz w:val="24"/>
          <w:szCs w:val="24"/>
        </w:rPr>
        <w:t xml:space="preserve">sunt nemodernizate, </w:t>
      </w:r>
      <w:r>
        <w:rPr>
          <w:rFonts w:ascii="Arial Narrow" w:hAnsi="Arial Narrow" w:cs="Tahoma"/>
          <w:color w:val="000000"/>
          <w:sz w:val="24"/>
          <w:szCs w:val="24"/>
        </w:rPr>
        <w:t xml:space="preserve">din balast de riu, </w:t>
      </w:r>
      <w:r w:rsidRPr="003426E8">
        <w:rPr>
          <w:rFonts w:ascii="Arial Narrow" w:hAnsi="Arial Narrow" w:cs="Tahoma"/>
          <w:color w:val="000000"/>
          <w:sz w:val="24"/>
          <w:szCs w:val="24"/>
        </w:rPr>
        <w:t xml:space="preserve">lipsite de trotuare si santuri de scurgere a apelor. </w:t>
      </w:r>
    </w:p>
    <w:p w:rsidR="00A1647F" w:rsidRDefault="00A1647F" w:rsidP="00A1647F">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Referitor la circulatia pe calea ferata, comuna nu dispune in prezent de retea feroviara, legatura cu aceasta facandu-se prin statia </w:t>
      </w:r>
      <w:r w:rsidR="00DE1991">
        <w:rPr>
          <w:rFonts w:ascii="Arial Narrow" w:hAnsi="Arial Narrow" w:cs="Tahoma"/>
          <w:sz w:val="24"/>
          <w:szCs w:val="24"/>
        </w:rPr>
        <w:t>Dr. Tr. Severin</w:t>
      </w:r>
      <w:r w:rsidRPr="003426E8">
        <w:rPr>
          <w:rFonts w:ascii="Arial Narrow" w:hAnsi="Arial Narrow" w:cs="Tahoma"/>
          <w:sz w:val="24"/>
          <w:szCs w:val="24"/>
        </w:rPr>
        <w:t>, situata la 5</w:t>
      </w:r>
      <w:r w:rsidR="00DE1991">
        <w:rPr>
          <w:rFonts w:ascii="Arial Narrow" w:hAnsi="Arial Narrow" w:cs="Tahoma"/>
          <w:sz w:val="24"/>
          <w:szCs w:val="24"/>
        </w:rPr>
        <w:t>6</w:t>
      </w:r>
      <w:r w:rsidRPr="003426E8">
        <w:rPr>
          <w:rFonts w:ascii="Arial Narrow" w:hAnsi="Arial Narrow" w:cs="Tahoma"/>
          <w:sz w:val="24"/>
          <w:szCs w:val="24"/>
        </w:rPr>
        <w:t xml:space="preserve"> km de comuna.</w:t>
      </w:r>
      <w:r>
        <w:rPr>
          <w:rFonts w:ascii="Arial Narrow" w:hAnsi="Arial Narrow" w:cs="Tahoma"/>
          <w:sz w:val="24"/>
          <w:szCs w:val="24"/>
        </w:rPr>
        <w:t xml:space="preserve"> </w:t>
      </w:r>
    </w:p>
    <w:p w:rsidR="00A1647F" w:rsidRPr="00A324DD" w:rsidRDefault="00A1647F" w:rsidP="00A1647F">
      <w:pPr>
        <w:pStyle w:val="Heading2"/>
        <w:ind w:left="0" w:firstLine="630"/>
        <w:jc w:val="both"/>
      </w:pPr>
      <w:r>
        <w:rPr>
          <w:rFonts w:ascii="Arial Narrow" w:hAnsi="Arial Narrow" w:cs="Tahoma"/>
          <w:sz w:val="24"/>
          <w:szCs w:val="24"/>
        </w:rPr>
        <w:t>Distanta fata de cel mai apropiat port, este de cca.</w:t>
      </w:r>
      <w:r w:rsidR="00AB3294">
        <w:rPr>
          <w:rFonts w:ascii="Arial Narrow" w:hAnsi="Arial Narrow" w:cs="Tahoma"/>
          <w:sz w:val="24"/>
          <w:szCs w:val="24"/>
        </w:rPr>
        <w:t>56</w:t>
      </w:r>
      <w:r>
        <w:rPr>
          <w:rFonts w:ascii="Arial Narrow" w:hAnsi="Arial Narrow" w:cs="Tahoma"/>
          <w:sz w:val="24"/>
          <w:szCs w:val="24"/>
        </w:rPr>
        <w:t xml:space="preserve">km, fiind </w:t>
      </w:r>
      <w:r w:rsidR="00AB3294">
        <w:rPr>
          <w:rFonts w:ascii="Arial Narrow" w:hAnsi="Arial Narrow" w:cs="Tahoma"/>
          <w:sz w:val="24"/>
          <w:szCs w:val="24"/>
        </w:rPr>
        <w:t>Dr. Tr Severin</w:t>
      </w:r>
      <w:r>
        <w:rPr>
          <w:rFonts w:ascii="Arial Narrow" w:hAnsi="Arial Narrow" w:cs="Tahoma"/>
          <w:sz w:val="24"/>
          <w:szCs w:val="24"/>
        </w:rPr>
        <w:t xml:space="preserve"> la Dunare.  </w:t>
      </w:r>
      <w:r>
        <w:t xml:space="preserve">            </w:t>
      </w:r>
    </w:p>
    <w:p w:rsidR="00A1647F" w:rsidRDefault="00A1647F" w:rsidP="00A1647F">
      <w:pPr>
        <w:pStyle w:val="Heading2"/>
        <w:jc w:val="both"/>
        <w:rPr>
          <w:rFonts w:ascii="Arial Narrow" w:hAnsi="Arial Narrow" w:cs="Tahoma"/>
          <w:sz w:val="24"/>
          <w:szCs w:val="24"/>
        </w:rPr>
      </w:pPr>
    </w:p>
    <w:p w:rsidR="00A1647F" w:rsidRPr="003426E8" w:rsidRDefault="00A1647F" w:rsidP="00A1647F">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Transporturi</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Transportul marfa este asigurat de firme comerciale cu capital din Dr. Tr. Severin, cat si de cetateni particulari. </w:t>
      </w:r>
      <w:r w:rsidRPr="003426E8">
        <w:rPr>
          <w:rFonts w:ascii="Arial Narrow" w:hAnsi="Arial Narrow" w:cs="Tahoma"/>
          <w:bCs/>
          <w:sz w:val="24"/>
          <w:szCs w:val="24"/>
        </w:rPr>
        <w:t xml:space="preserve">Transportul in comun </w:t>
      </w:r>
      <w:r w:rsidRPr="003426E8">
        <w:rPr>
          <w:rFonts w:ascii="Arial Narrow" w:hAnsi="Arial Narrow" w:cs="Tahoma"/>
          <w:sz w:val="24"/>
          <w:szCs w:val="24"/>
        </w:rPr>
        <w:t>se realizeaz</w:t>
      </w:r>
      <w:r w:rsidRPr="003426E8">
        <w:rPr>
          <w:rFonts w:ascii="Arial Narrow" w:hAnsi="Arial Narrow" w:cs="Tahoma"/>
          <w:sz w:val="24"/>
          <w:szCs w:val="24"/>
          <w:lang w:bidi="he-IL"/>
        </w:rPr>
        <w:t xml:space="preserve">a </w:t>
      </w:r>
      <w:r w:rsidRPr="003426E8">
        <w:rPr>
          <w:rFonts w:ascii="Arial Narrow" w:hAnsi="Arial Narrow" w:cs="Tahoma"/>
          <w:sz w:val="24"/>
          <w:szCs w:val="24"/>
        </w:rPr>
        <w:t>cu ajutorul firmelor din Drobeta Turnu Severin cu o frecven</w:t>
      </w:r>
      <w:r w:rsidRPr="003426E8">
        <w:rPr>
          <w:rFonts w:ascii="Arial Narrow" w:hAnsi="Arial Narrow" w:cs="Tahoma"/>
          <w:sz w:val="24"/>
          <w:szCs w:val="24"/>
          <w:lang w:bidi="he-IL"/>
        </w:rPr>
        <w:t xml:space="preserve">ta </w:t>
      </w:r>
      <w:r w:rsidRPr="003426E8">
        <w:rPr>
          <w:rFonts w:ascii="Arial Narrow" w:hAnsi="Arial Narrow" w:cs="Tahoma"/>
          <w:sz w:val="24"/>
          <w:szCs w:val="24"/>
        </w:rPr>
        <w:t>de plec</w:t>
      </w:r>
      <w:r w:rsidRPr="003426E8">
        <w:rPr>
          <w:rFonts w:ascii="Arial Narrow" w:hAnsi="Arial Narrow" w:cs="Tahoma"/>
          <w:sz w:val="24"/>
          <w:szCs w:val="24"/>
          <w:lang w:bidi="he-IL"/>
        </w:rPr>
        <w:t>a</w:t>
      </w:r>
      <w:r w:rsidRPr="003426E8">
        <w:rPr>
          <w:rFonts w:ascii="Arial Narrow" w:hAnsi="Arial Narrow" w:cs="Tahoma"/>
          <w:sz w:val="24"/>
          <w:szCs w:val="24"/>
        </w:rPr>
        <w:t xml:space="preserve">ri-sosiri/zi de max. 5 ori, </w:t>
      </w:r>
      <w:r w:rsidRPr="003426E8">
        <w:rPr>
          <w:rFonts w:ascii="Arial Narrow" w:hAnsi="Arial Narrow" w:cs="Tahoma"/>
          <w:color w:val="000000"/>
          <w:sz w:val="24"/>
          <w:szCs w:val="24"/>
        </w:rPr>
        <w:t xml:space="preserve">si se realizeaza prin reteaua rutiera existenta. </w:t>
      </w:r>
    </w:p>
    <w:p w:rsidR="00A1647F" w:rsidRDefault="00A1647F" w:rsidP="00A1647F">
      <w:pPr>
        <w:pStyle w:val="Heading2"/>
        <w:jc w:val="both"/>
        <w:rPr>
          <w:rFonts w:ascii="Arial Narrow" w:hAnsi="Arial Narrow" w:cs="Tahoma"/>
          <w:color w:val="000000"/>
          <w:sz w:val="24"/>
          <w:szCs w:val="24"/>
          <w:u w:val="single"/>
        </w:rPr>
      </w:pPr>
    </w:p>
    <w:p w:rsidR="00A1647F" w:rsidRDefault="00A1647F" w:rsidP="00A1647F">
      <w:pPr>
        <w:pStyle w:val="Heading2"/>
        <w:ind w:left="0"/>
        <w:jc w:val="both"/>
      </w:pPr>
      <w:r w:rsidRPr="003426E8">
        <w:rPr>
          <w:rFonts w:ascii="Arial Narrow" w:hAnsi="Arial Narrow" w:cs="Tahoma"/>
          <w:b/>
          <w:color w:val="000000"/>
          <w:sz w:val="24"/>
          <w:szCs w:val="24"/>
        </w:rPr>
        <w:t>2.7. Intravilanul existent - zone functionale</w:t>
      </w:r>
    </w:p>
    <w:p w:rsidR="00A1647F" w:rsidRPr="003426E8" w:rsidRDefault="00A1647F" w:rsidP="003B1EAF">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Comuna  </w:t>
      </w:r>
      <w:r w:rsidR="00805039">
        <w:rPr>
          <w:rFonts w:ascii="Arial Narrow" w:hAnsi="Arial Narrow" w:cs="Tahoma"/>
          <w:color w:val="000000"/>
          <w:sz w:val="24"/>
          <w:szCs w:val="24"/>
        </w:rPr>
        <w:t>Branistea</w:t>
      </w:r>
      <w:r w:rsidRPr="003426E8">
        <w:rPr>
          <w:rFonts w:ascii="Arial Narrow" w:hAnsi="Arial Narrow" w:cs="Tahoma"/>
          <w:color w:val="000000"/>
          <w:sz w:val="24"/>
          <w:szCs w:val="24"/>
        </w:rPr>
        <w:t xml:space="preserve"> are </w:t>
      </w:r>
      <w:r w:rsidR="00805039">
        <w:rPr>
          <w:rFonts w:ascii="Arial Narrow" w:hAnsi="Arial Narrow" w:cs="Tahoma"/>
          <w:color w:val="000000"/>
          <w:sz w:val="24"/>
          <w:szCs w:val="24"/>
        </w:rPr>
        <w:t>2</w:t>
      </w:r>
      <w:r w:rsidRPr="003426E8">
        <w:rPr>
          <w:rFonts w:ascii="Arial Narrow" w:hAnsi="Arial Narrow" w:cs="Tahoma"/>
          <w:color w:val="000000"/>
          <w:sz w:val="24"/>
          <w:szCs w:val="24"/>
        </w:rPr>
        <w:t xml:space="preserve"> localitati componente: satul </w:t>
      </w:r>
      <w:r w:rsidR="00146AB1">
        <w:rPr>
          <w:rFonts w:ascii="Arial Narrow" w:hAnsi="Arial Narrow" w:cs="Tahoma"/>
          <w:color w:val="000000"/>
          <w:sz w:val="24"/>
          <w:szCs w:val="24"/>
        </w:rPr>
        <w:t>Branistea</w:t>
      </w:r>
      <w:r w:rsidRPr="003426E8">
        <w:rPr>
          <w:rFonts w:ascii="Arial Narrow" w:hAnsi="Arial Narrow" w:cs="Tahoma"/>
          <w:color w:val="000000"/>
          <w:sz w:val="24"/>
          <w:szCs w:val="24"/>
        </w:rPr>
        <w:t xml:space="preserve"> resedinta de comuna si sat</w:t>
      </w:r>
      <w:r w:rsidR="00146AB1">
        <w:rPr>
          <w:rFonts w:ascii="Arial Narrow" w:hAnsi="Arial Narrow" w:cs="Tahoma"/>
          <w:color w:val="000000"/>
          <w:sz w:val="24"/>
          <w:szCs w:val="24"/>
        </w:rPr>
        <w:t>ul</w:t>
      </w:r>
      <w:r w:rsidRPr="003426E8">
        <w:rPr>
          <w:rFonts w:ascii="Arial Narrow" w:hAnsi="Arial Narrow" w:cs="Tahoma"/>
          <w:color w:val="000000"/>
          <w:sz w:val="24"/>
          <w:szCs w:val="24"/>
        </w:rPr>
        <w:t xml:space="preserve"> </w:t>
      </w:r>
      <w:r w:rsidR="00146AB1">
        <w:rPr>
          <w:rFonts w:ascii="Arial Narrow" w:hAnsi="Arial Narrow" w:cs="Tahoma"/>
          <w:color w:val="000000"/>
          <w:sz w:val="24"/>
          <w:szCs w:val="24"/>
        </w:rPr>
        <w:t>Goanta</w:t>
      </w:r>
      <w:r w:rsidRPr="003426E8">
        <w:rPr>
          <w:rFonts w:ascii="Arial Narrow" w:hAnsi="Arial Narrow" w:cs="Tahoma"/>
          <w:color w:val="000000"/>
          <w:sz w:val="24"/>
          <w:szCs w:val="24"/>
        </w:rPr>
        <w:t xml:space="preserve">. </w:t>
      </w:r>
    </w:p>
    <w:p w:rsidR="00A1647F" w:rsidRDefault="00A1647F" w:rsidP="00A1647F">
      <w:pPr>
        <w:pStyle w:val="Heading2"/>
        <w:ind w:left="0" w:firstLine="720"/>
        <w:jc w:val="both"/>
      </w:pPr>
      <w:r w:rsidRPr="003426E8">
        <w:rPr>
          <w:rFonts w:ascii="Arial Narrow" w:hAnsi="Arial Narrow" w:cs="Tahoma"/>
          <w:color w:val="000000"/>
          <w:sz w:val="24"/>
          <w:szCs w:val="24"/>
        </w:rPr>
        <w:t xml:space="preserve">Intravilanul existent aprobat prin Hotararea consiliului local nr </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din anul 200</w:t>
      </w:r>
      <w:r w:rsidR="00064613">
        <w:rPr>
          <w:rFonts w:ascii="Arial Narrow" w:hAnsi="Arial Narrow" w:cs="Tahoma"/>
          <w:color w:val="000000"/>
          <w:sz w:val="24"/>
          <w:szCs w:val="24"/>
        </w:rPr>
        <w:t>5</w:t>
      </w:r>
      <w:r w:rsidRPr="003426E8">
        <w:rPr>
          <w:rFonts w:ascii="Arial Narrow" w:hAnsi="Arial Narrow" w:cs="Tahoma"/>
          <w:color w:val="000000"/>
          <w:sz w:val="24"/>
          <w:szCs w:val="24"/>
        </w:rPr>
        <w:t xml:space="preserve"> insumeaza </w:t>
      </w:r>
      <w:r w:rsidR="002D74A2">
        <w:rPr>
          <w:rFonts w:ascii="Arial Narrow" w:hAnsi="Arial Narrow" w:cs="Tahoma"/>
          <w:color w:val="000000"/>
          <w:sz w:val="24"/>
          <w:szCs w:val="24"/>
        </w:rPr>
        <w:t>120,88</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ha pentru localitatile comunei masurata pe ortofotoplanuri, si este reprezentat pe plansele “Situatia existent</w:t>
      </w:r>
      <w:r>
        <w:rPr>
          <w:rFonts w:ascii="Arial Narrow" w:hAnsi="Arial Narrow" w:cs="Tahoma"/>
          <w:color w:val="000000"/>
          <w:sz w:val="24"/>
          <w:szCs w:val="24"/>
        </w:rPr>
        <w:t>a</w:t>
      </w:r>
      <w:r w:rsidRPr="003426E8">
        <w:rPr>
          <w:rFonts w:ascii="Arial Narrow" w:hAnsi="Arial Narrow" w:cs="Tahoma"/>
          <w:color w:val="000000"/>
          <w:sz w:val="24"/>
          <w:szCs w:val="24"/>
        </w:rPr>
        <w:t xml:space="preserve">-disfunctionalitati”: </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 componenta intravilanului  existent  intra urmatoarele trupuri: </w:t>
      </w:r>
    </w:p>
    <w:p w:rsidR="00A1647F" w:rsidRPr="00317406" w:rsidRDefault="00A1647F" w:rsidP="00A1647F">
      <w:pPr>
        <w:pStyle w:val="Heading2"/>
        <w:ind w:left="0"/>
        <w:jc w:val="both"/>
        <w:rPr>
          <w:rFonts w:ascii="Arial Narrow" w:hAnsi="Arial Narrow" w:cs="Tahoma"/>
          <w:color w:val="000000"/>
          <w:sz w:val="24"/>
          <w:szCs w:val="24"/>
          <w:lang w:val="fr-FR"/>
        </w:rPr>
      </w:pPr>
      <w:r w:rsidRPr="003426E8">
        <w:rPr>
          <w:rFonts w:ascii="Arial Narrow" w:hAnsi="Arial Narrow" w:cs="Tahoma"/>
          <w:i/>
          <w:color w:val="000000"/>
          <w:sz w:val="24"/>
          <w:szCs w:val="24"/>
        </w:rPr>
        <w:t>Localitatea</w:t>
      </w:r>
      <w:r>
        <w:rPr>
          <w:rFonts w:ascii="Arial Narrow" w:hAnsi="Arial Narrow" w:cs="Tahoma"/>
          <w:i/>
          <w:color w:val="000000"/>
          <w:sz w:val="24"/>
          <w:szCs w:val="24"/>
        </w:rPr>
        <w:t xml:space="preserve"> </w:t>
      </w:r>
      <w:r w:rsidR="00146AB1">
        <w:rPr>
          <w:rFonts w:ascii="Arial Narrow" w:hAnsi="Arial Narrow" w:cs="Tahoma"/>
          <w:i/>
          <w:color w:val="000000"/>
          <w:sz w:val="24"/>
          <w:szCs w:val="24"/>
        </w:rPr>
        <w:t>Branistea</w:t>
      </w:r>
      <w:r>
        <w:rPr>
          <w:rFonts w:ascii="Arial Narrow" w:hAnsi="Arial Narrow" w:cs="Tahoma"/>
          <w:i/>
          <w:color w:val="000000"/>
          <w:sz w:val="24"/>
          <w:szCs w:val="24"/>
        </w:rPr>
        <w:t xml:space="preserve"> </w:t>
      </w:r>
      <w:r w:rsidRPr="003426E8">
        <w:rPr>
          <w:rFonts w:ascii="Arial Narrow" w:hAnsi="Arial Narrow" w:cs="Tahoma"/>
          <w:color w:val="000000"/>
          <w:sz w:val="24"/>
          <w:szCs w:val="24"/>
        </w:rPr>
        <w:t xml:space="preserve">cu suprafata de </w:t>
      </w:r>
      <w:r>
        <w:rPr>
          <w:rFonts w:ascii="Arial Narrow" w:hAnsi="Arial Narrow" w:cs="Tahoma"/>
          <w:color w:val="000000"/>
          <w:sz w:val="24"/>
          <w:szCs w:val="24"/>
        </w:rPr>
        <w:t>1</w:t>
      </w:r>
      <w:r w:rsidR="00146AB1">
        <w:rPr>
          <w:rFonts w:ascii="Arial Narrow" w:hAnsi="Arial Narrow" w:cs="Tahoma"/>
          <w:color w:val="000000"/>
          <w:sz w:val="24"/>
          <w:szCs w:val="24"/>
        </w:rPr>
        <w:t>20,88</w:t>
      </w:r>
      <w:r w:rsidRPr="003426E8">
        <w:rPr>
          <w:rFonts w:ascii="Arial Narrow" w:hAnsi="Arial Narrow" w:cs="Tahoma"/>
          <w:color w:val="000000"/>
          <w:sz w:val="24"/>
          <w:szCs w:val="24"/>
        </w:rPr>
        <w:t xml:space="preserve"> ha si </w:t>
      </w:r>
      <w:r w:rsidR="00146AB1">
        <w:rPr>
          <w:rFonts w:ascii="Arial Narrow" w:hAnsi="Arial Narrow" w:cs="Tahoma"/>
          <w:color w:val="000000"/>
          <w:sz w:val="24"/>
          <w:szCs w:val="24"/>
        </w:rPr>
        <w:t>3</w:t>
      </w:r>
      <w:r w:rsidRPr="003426E8">
        <w:rPr>
          <w:rFonts w:ascii="Arial Narrow" w:hAnsi="Arial Narrow" w:cs="Tahoma"/>
          <w:color w:val="000000"/>
          <w:sz w:val="24"/>
          <w:szCs w:val="24"/>
        </w:rPr>
        <w:t xml:space="preserve"> trupuri</w:t>
      </w:r>
      <w:r w:rsidRPr="00317406">
        <w:rPr>
          <w:rFonts w:ascii="Arial Narrow" w:hAnsi="Arial Narrow" w:cs="Tahoma"/>
          <w:color w:val="000000"/>
          <w:sz w:val="24"/>
          <w:szCs w:val="24"/>
          <w:lang w:val="fr-FR"/>
        </w:rPr>
        <w:t>:</w:t>
      </w:r>
    </w:p>
    <w:p w:rsidR="00A1647F" w:rsidRPr="003426E8"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localitatea cu suprafata de </w:t>
      </w:r>
      <w:r w:rsidR="00146AB1">
        <w:rPr>
          <w:rFonts w:ascii="Arial Narrow" w:hAnsi="Arial Narrow" w:cs="Tahoma"/>
          <w:color w:val="000000"/>
          <w:sz w:val="24"/>
          <w:szCs w:val="24"/>
        </w:rPr>
        <w:t>120,64</w:t>
      </w:r>
      <w:r>
        <w:rPr>
          <w:rFonts w:ascii="Arial Narrow" w:hAnsi="Arial Narrow" w:cs="Tahoma"/>
          <w:color w:val="000000"/>
          <w:sz w:val="24"/>
          <w:szCs w:val="24"/>
        </w:rPr>
        <w:t xml:space="preserve"> </w:t>
      </w:r>
      <w:r w:rsidRPr="003426E8">
        <w:rPr>
          <w:rFonts w:ascii="Arial Narrow" w:hAnsi="Arial Narrow" w:cs="Tahoma"/>
          <w:color w:val="000000"/>
          <w:sz w:val="24"/>
          <w:szCs w:val="24"/>
        </w:rPr>
        <w:t>ha.</w:t>
      </w:r>
    </w:p>
    <w:p w:rsidR="00A1647F" w:rsidRPr="003426E8"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2 -  </w:t>
      </w:r>
      <w:r w:rsidRPr="00317406">
        <w:rPr>
          <w:rFonts w:ascii="Arial Narrow" w:hAnsi="Arial Narrow" w:cs="Tahoma"/>
          <w:color w:val="000000"/>
          <w:sz w:val="24"/>
          <w:szCs w:val="24"/>
          <w:lang w:val="fr-FR"/>
        </w:rPr>
        <w:t xml:space="preserve"> </w:t>
      </w:r>
      <w:r w:rsidR="00913ADE">
        <w:rPr>
          <w:rFonts w:ascii="Arial Narrow" w:hAnsi="Arial Narrow" w:cs="Tahoma"/>
          <w:color w:val="000000"/>
          <w:sz w:val="24"/>
          <w:szCs w:val="24"/>
          <w:lang w:val="fr-FR"/>
        </w:rPr>
        <w:t>captare apa</w:t>
      </w:r>
      <w:r w:rsidR="000F50AC" w:rsidRPr="000F50AC">
        <w:rPr>
          <w:rFonts w:ascii="Arial Narrow" w:hAnsi="Arial Narrow" w:cs="Tahoma"/>
          <w:color w:val="000000"/>
          <w:sz w:val="24"/>
          <w:szCs w:val="24"/>
          <w:lang w:val="fr-FR"/>
        </w:rPr>
        <w:t>(rezerva)</w:t>
      </w:r>
      <w:r w:rsidR="00913ADE">
        <w:rPr>
          <w:rFonts w:ascii="Arial Narrow" w:hAnsi="Arial Narrow" w:cs="Tahoma"/>
          <w:color w:val="000000"/>
          <w:sz w:val="24"/>
          <w:szCs w:val="24"/>
          <w:lang w:val="fr-FR"/>
        </w:rPr>
        <w:t xml:space="preserve"> </w:t>
      </w:r>
      <w:r w:rsidRPr="003426E8">
        <w:rPr>
          <w:rFonts w:ascii="Arial Narrow" w:hAnsi="Arial Narrow" w:cs="Tahoma"/>
          <w:color w:val="000000"/>
          <w:sz w:val="24"/>
          <w:szCs w:val="24"/>
        </w:rPr>
        <w:t>cu suprafata de</w:t>
      </w:r>
      <w:r w:rsidR="00146AB1">
        <w:rPr>
          <w:rFonts w:ascii="Arial Narrow" w:hAnsi="Arial Narrow" w:cs="Tahoma"/>
          <w:color w:val="000000"/>
          <w:sz w:val="24"/>
          <w:szCs w:val="24"/>
        </w:rPr>
        <w:t xml:space="preserve"> 0,15</w:t>
      </w:r>
      <w:r w:rsidRPr="003426E8">
        <w:rPr>
          <w:rFonts w:ascii="Arial Narrow" w:hAnsi="Arial Narrow" w:cs="Tahoma"/>
          <w:color w:val="000000"/>
          <w:sz w:val="24"/>
          <w:szCs w:val="24"/>
        </w:rPr>
        <w:t>ha.</w:t>
      </w:r>
    </w:p>
    <w:p w:rsidR="00A1647F"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3 -  </w:t>
      </w:r>
      <w:r w:rsidR="00146AB1">
        <w:rPr>
          <w:rFonts w:ascii="Arial Narrow" w:hAnsi="Arial Narrow" w:cs="Tahoma"/>
          <w:color w:val="000000"/>
          <w:sz w:val="24"/>
          <w:szCs w:val="24"/>
        </w:rPr>
        <w:t xml:space="preserve"> </w:t>
      </w:r>
      <w:r w:rsidR="002C74DC">
        <w:rPr>
          <w:rFonts w:ascii="Arial Narrow" w:hAnsi="Arial Narrow" w:cs="Tahoma"/>
          <w:color w:val="000000"/>
          <w:sz w:val="24"/>
          <w:szCs w:val="24"/>
        </w:rPr>
        <w:t>inmagazinare</w:t>
      </w:r>
      <w:r w:rsidR="000F50AC" w:rsidRPr="000F50AC">
        <w:rPr>
          <w:rFonts w:ascii="Arial Narrow" w:hAnsi="Arial Narrow" w:cs="Tahoma"/>
          <w:color w:val="000000"/>
          <w:sz w:val="24"/>
          <w:szCs w:val="24"/>
          <w:lang w:val="fr-FR"/>
        </w:rPr>
        <w:t>(rezerva)</w:t>
      </w:r>
      <w:r w:rsidR="002C74DC">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cu suprafata de </w:t>
      </w:r>
      <w:r w:rsidR="00146AB1">
        <w:rPr>
          <w:rFonts w:ascii="Arial Narrow" w:hAnsi="Arial Narrow" w:cs="Tahoma"/>
          <w:color w:val="000000"/>
          <w:sz w:val="24"/>
          <w:szCs w:val="24"/>
        </w:rPr>
        <w:t>0,09</w:t>
      </w:r>
      <w:r w:rsidRPr="003426E8">
        <w:rPr>
          <w:rFonts w:ascii="Arial Narrow" w:hAnsi="Arial Narrow" w:cs="Tahoma"/>
          <w:color w:val="000000"/>
          <w:sz w:val="24"/>
          <w:szCs w:val="24"/>
        </w:rPr>
        <w:t xml:space="preserve"> ha.</w:t>
      </w:r>
    </w:p>
    <w:p w:rsidR="00A1647F" w:rsidRPr="00317406" w:rsidRDefault="00A1647F" w:rsidP="00A1647F">
      <w:pPr>
        <w:pStyle w:val="Heading2"/>
        <w:ind w:left="0"/>
        <w:jc w:val="both"/>
        <w:rPr>
          <w:rFonts w:ascii="Arial Narrow" w:hAnsi="Arial Narrow" w:cs="Tahoma"/>
          <w:color w:val="000000"/>
          <w:sz w:val="24"/>
          <w:szCs w:val="24"/>
          <w:lang w:val="fr-FR"/>
        </w:rPr>
      </w:pPr>
      <w:r w:rsidRPr="003426E8">
        <w:rPr>
          <w:rFonts w:ascii="Arial Narrow" w:hAnsi="Arial Narrow" w:cs="Tahoma"/>
          <w:i/>
          <w:color w:val="000000"/>
          <w:sz w:val="24"/>
          <w:szCs w:val="24"/>
        </w:rPr>
        <w:t xml:space="preserve">Localitatea </w:t>
      </w:r>
      <w:r w:rsidR="00146AB1">
        <w:rPr>
          <w:rFonts w:ascii="Arial Narrow" w:hAnsi="Arial Narrow" w:cs="Tahoma"/>
          <w:i/>
          <w:color w:val="000000"/>
          <w:sz w:val="24"/>
          <w:szCs w:val="24"/>
        </w:rPr>
        <w:t>Goanta</w:t>
      </w:r>
      <w:r>
        <w:rPr>
          <w:rFonts w:ascii="Arial Narrow" w:hAnsi="Arial Narrow" w:cs="Tahoma"/>
          <w:i/>
          <w:color w:val="000000"/>
          <w:sz w:val="24"/>
          <w:szCs w:val="24"/>
        </w:rPr>
        <w:t xml:space="preserve"> </w:t>
      </w:r>
      <w:r w:rsidRPr="003426E8">
        <w:rPr>
          <w:rFonts w:ascii="Arial Narrow" w:hAnsi="Arial Narrow" w:cs="Tahoma"/>
          <w:color w:val="000000"/>
          <w:sz w:val="24"/>
          <w:szCs w:val="24"/>
        </w:rPr>
        <w:t xml:space="preserve">cu suprafata de </w:t>
      </w:r>
      <w:r>
        <w:rPr>
          <w:rFonts w:ascii="Arial Narrow" w:hAnsi="Arial Narrow" w:cs="Tahoma"/>
          <w:color w:val="000000"/>
          <w:sz w:val="24"/>
          <w:szCs w:val="24"/>
        </w:rPr>
        <w:t xml:space="preserve">  </w:t>
      </w:r>
      <w:r w:rsidR="00146AB1">
        <w:rPr>
          <w:rFonts w:ascii="Arial Narrow" w:hAnsi="Arial Narrow" w:cs="Tahoma"/>
          <w:color w:val="000000"/>
          <w:sz w:val="24"/>
          <w:szCs w:val="24"/>
        </w:rPr>
        <w:t>48</w:t>
      </w:r>
      <w:r>
        <w:rPr>
          <w:rFonts w:ascii="Arial Narrow" w:hAnsi="Arial Narrow" w:cs="Tahoma"/>
          <w:color w:val="000000"/>
          <w:sz w:val="24"/>
          <w:szCs w:val="24"/>
        </w:rPr>
        <w:t>,</w:t>
      </w:r>
      <w:r w:rsidR="00146AB1">
        <w:rPr>
          <w:rFonts w:ascii="Arial Narrow" w:hAnsi="Arial Narrow" w:cs="Tahoma"/>
          <w:color w:val="000000"/>
          <w:sz w:val="24"/>
          <w:szCs w:val="24"/>
        </w:rPr>
        <w:t>51</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ha si </w:t>
      </w:r>
      <w:r w:rsidR="00146AB1">
        <w:rPr>
          <w:rFonts w:ascii="Arial Narrow" w:hAnsi="Arial Narrow" w:cs="Tahoma"/>
          <w:color w:val="000000"/>
          <w:sz w:val="24"/>
          <w:szCs w:val="24"/>
        </w:rPr>
        <w:t>2</w:t>
      </w:r>
      <w:r>
        <w:rPr>
          <w:rFonts w:ascii="Arial Narrow" w:hAnsi="Arial Narrow" w:cs="Tahoma"/>
          <w:color w:val="000000"/>
          <w:sz w:val="24"/>
          <w:szCs w:val="24"/>
        </w:rPr>
        <w:t xml:space="preserve"> </w:t>
      </w:r>
      <w:r w:rsidRPr="003426E8">
        <w:rPr>
          <w:rFonts w:ascii="Arial Narrow" w:hAnsi="Arial Narrow" w:cs="Tahoma"/>
          <w:color w:val="000000"/>
          <w:sz w:val="24"/>
          <w:szCs w:val="24"/>
        </w:rPr>
        <w:t>trup</w:t>
      </w:r>
      <w:r w:rsidR="00146AB1">
        <w:rPr>
          <w:rFonts w:ascii="Arial Narrow" w:hAnsi="Arial Narrow" w:cs="Tahoma"/>
          <w:color w:val="000000"/>
          <w:sz w:val="24"/>
          <w:szCs w:val="24"/>
        </w:rPr>
        <w:t>uri</w:t>
      </w:r>
      <w:r w:rsidRPr="00317406">
        <w:rPr>
          <w:rFonts w:ascii="Arial Narrow" w:hAnsi="Arial Narrow" w:cs="Tahoma"/>
          <w:color w:val="000000"/>
          <w:sz w:val="24"/>
          <w:szCs w:val="24"/>
          <w:lang w:val="fr-FR"/>
        </w:rPr>
        <w:t>:</w:t>
      </w:r>
    </w:p>
    <w:p w:rsidR="00A1647F"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localitatea cu suprafata de </w:t>
      </w:r>
      <w:r w:rsidR="00146AB1">
        <w:rPr>
          <w:rFonts w:ascii="Arial Narrow" w:hAnsi="Arial Narrow" w:cs="Tahoma"/>
          <w:color w:val="000000"/>
          <w:sz w:val="24"/>
          <w:szCs w:val="24"/>
        </w:rPr>
        <w:t>48</w:t>
      </w:r>
      <w:r>
        <w:rPr>
          <w:rFonts w:ascii="Arial Narrow" w:hAnsi="Arial Narrow" w:cs="Tahoma"/>
          <w:color w:val="000000"/>
          <w:sz w:val="24"/>
          <w:szCs w:val="24"/>
        </w:rPr>
        <w:t>,4</w:t>
      </w:r>
      <w:r w:rsidR="00146AB1">
        <w:rPr>
          <w:rFonts w:ascii="Arial Narrow" w:hAnsi="Arial Narrow" w:cs="Tahoma"/>
          <w:color w:val="000000"/>
          <w:sz w:val="24"/>
          <w:szCs w:val="24"/>
        </w:rPr>
        <w:t>0</w:t>
      </w:r>
      <w:r w:rsidRPr="003426E8">
        <w:rPr>
          <w:rFonts w:ascii="Arial Narrow" w:hAnsi="Arial Narrow" w:cs="Tahoma"/>
          <w:color w:val="000000"/>
          <w:sz w:val="24"/>
          <w:szCs w:val="24"/>
        </w:rPr>
        <w:t xml:space="preserve"> ha</w:t>
      </w:r>
      <w:r>
        <w:rPr>
          <w:rFonts w:ascii="Arial Narrow" w:hAnsi="Arial Narrow" w:cs="Tahoma"/>
          <w:color w:val="000000"/>
          <w:sz w:val="24"/>
          <w:szCs w:val="24"/>
        </w:rPr>
        <w:t>.</w:t>
      </w:r>
    </w:p>
    <w:p w:rsidR="00146AB1" w:rsidRPr="003426E8" w:rsidRDefault="00146AB1" w:rsidP="00146AB1">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2 -  </w:t>
      </w:r>
      <w:r>
        <w:rPr>
          <w:rFonts w:ascii="Arial Narrow" w:hAnsi="Arial Narrow" w:cs="Tahoma"/>
          <w:color w:val="000000"/>
          <w:sz w:val="24"/>
          <w:szCs w:val="24"/>
        </w:rPr>
        <w:t>unitate  economica</w:t>
      </w:r>
      <w:r w:rsidRPr="00317406">
        <w:rPr>
          <w:rFonts w:ascii="Arial Narrow" w:hAnsi="Arial Narrow" w:cs="Tahoma"/>
          <w:color w:val="000000"/>
          <w:sz w:val="24"/>
          <w:szCs w:val="24"/>
          <w:lang w:val="fr-FR"/>
        </w:rPr>
        <w:t xml:space="preserve">(moara) </w:t>
      </w:r>
      <w:r w:rsidRPr="003426E8">
        <w:rPr>
          <w:rFonts w:ascii="Arial Narrow" w:hAnsi="Arial Narrow" w:cs="Tahoma"/>
          <w:color w:val="000000"/>
          <w:sz w:val="24"/>
          <w:szCs w:val="24"/>
        </w:rPr>
        <w:t>cu suprafata de</w:t>
      </w:r>
      <w:r>
        <w:rPr>
          <w:rFonts w:ascii="Arial Narrow" w:hAnsi="Arial Narrow" w:cs="Tahoma"/>
          <w:color w:val="000000"/>
          <w:sz w:val="24"/>
          <w:szCs w:val="24"/>
        </w:rPr>
        <w:t xml:space="preserve"> 0,11</w:t>
      </w:r>
      <w:r w:rsidRPr="003426E8">
        <w:rPr>
          <w:rFonts w:ascii="Arial Narrow" w:hAnsi="Arial Narrow" w:cs="Tahoma"/>
          <w:color w:val="000000"/>
          <w:sz w:val="24"/>
          <w:szCs w:val="24"/>
        </w:rPr>
        <w:t>ha.</w:t>
      </w:r>
    </w:p>
    <w:p w:rsidR="00A1647F" w:rsidRDefault="00A1647F" w:rsidP="00A1647F">
      <w:pPr>
        <w:pStyle w:val="Heading2"/>
        <w:jc w:val="both"/>
      </w:pPr>
      <w:r w:rsidRPr="003426E8">
        <w:rPr>
          <w:rFonts w:ascii="Arial Narrow" w:hAnsi="Arial Narrow" w:cs="Tahoma"/>
          <w:i/>
          <w:sz w:val="24"/>
          <w:szCs w:val="24"/>
        </w:rPr>
        <w:t xml:space="preserve">Bilantul  zonelor functionale in intravilanul celor </w:t>
      </w:r>
      <w:r w:rsidR="00C13B3B">
        <w:rPr>
          <w:rFonts w:ascii="Arial Narrow" w:hAnsi="Arial Narrow" w:cs="Tahoma"/>
          <w:i/>
          <w:sz w:val="24"/>
          <w:szCs w:val="24"/>
        </w:rPr>
        <w:t>2</w:t>
      </w:r>
      <w:r w:rsidRPr="003426E8">
        <w:rPr>
          <w:rFonts w:ascii="Arial Narrow" w:hAnsi="Arial Narrow" w:cs="Tahoma"/>
          <w:i/>
          <w:sz w:val="24"/>
          <w:szCs w:val="24"/>
        </w:rPr>
        <w:t xml:space="preserve"> localitati se prezinta astfel:</w:t>
      </w:r>
    </w:p>
    <w:p w:rsidR="00A1647F" w:rsidRPr="003426E8" w:rsidRDefault="00A1647F" w:rsidP="00A1647F">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 xml:space="preserve">Localitatea </w:t>
      </w:r>
      <w:r w:rsidR="00C13B3B">
        <w:rPr>
          <w:rFonts w:ascii="Arial Narrow" w:hAnsi="Arial Narrow" w:cs="Tahoma"/>
          <w:i/>
          <w:color w:val="000000"/>
          <w:sz w:val="24"/>
          <w:szCs w:val="24"/>
        </w:rPr>
        <w:t>Branistea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A1647F" w:rsidRPr="003426E8" w:rsidTr="0064033C">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A1647F" w:rsidRPr="003426E8" w:rsidRDefault="00A1647F" w:rsidP="0064033C">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A1647F" w:rsidRPr="003426E8" w:rsidRDefault="00A1647F" w:rsidP="0064033C">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A1647F" w:rsidRPr="003426E8" w:rsidRDefault="00A1647F" w:rsidP="0064033C">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A1647F" w:rsidRPr="003426E8" w:rsidTr="0064033C">
        <w:trPr>
          <w:trHeight w:val="315"/>
        </w:trPr>
        <w:tc>
          <w:tcPr>
            <w:tcW w:w="5070" w:type="dxa"/>
            <w:tcBorders>
              <w:top w:val="doub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w:t>
            </w:r>
            <w:r>
              <w:rPr>
                <w:rFonts w:ascii="Arial Narrow" w:hAnsi="Arial Narrow" w:cs="Tahoma"/>
                <w:color w:val="000000"/>
                <w:sz w:val="24"/>
                <w:szCs w:val="24"/>
              </w:rPr>
              <w:t xml:space="preserve"> centrala/</w:t>
            </w:r>
            <w:r w:rsidRPr="003426E8">
              <w:rPr>
                <w:rFonts w:ascii="Arial Narrow" w:hAnsi="Arial Narrow" w:cs="Tahoma"/>
                <w:color w:val="000000"/>
                <w:sz w:val="24"/>
                <w:szCs w:val="24"/>
              </w:rPr>
              <w:t xml:space="preserve">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A1647F" w:rsidRPr="003426E8" w:rsidRDefault="00DF557C"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2,24</w:t>
            </w:r>
          </w:p>
        </w:tc>
        <w:tc>
          <w:tcPr>
            <w:tcW w:w="992" w:type="dxa"/>
            <w:tcBorders>
              <w:top w:val="double" w:sz="4" w:space="0" w:color="auto"/>
              <w:left w:val="single" w:sz="4" w:space="0" w:color="auto"/>
              <w:bottom w:val="single" w:sz="4" w:space="0" w:color="auto"/>
              <w:right w:val="single" w:sz="4" w:space="0" w:color="auto"/>
            </w:tcBorders>
            <w:vAlign w:val="center"/>
          </w:tcPr>
          <w:p w:rsidR="00A1647F" w:rsidRPr="003426E8" w:rsidRDefault="007B5DA7"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1,85</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0F50AC" w:rsidP="000F50A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2D74A2">
              <w:rPr>
                <w:rFonts w:ascii="Arial Narrow" w:hAnsi="Arial Narrow" w:cs="Tahoma"/>
                <w:color w:val="000000"/>
                <w:sz w:val="24"/>
                <w:szCs w:val="24"/>
              </w:rPr>
              <w:t>8</w:t>
            </w:r>
            <w:r w:rsidR="00DF557C">
              <w:rPr>
                <w:rFonts w:ascii="Arial Narrow" w:hAnsi="Arial Narrow" w:cs="Tahoma"/>
                <w:color w:val="000000"/>
                <w:sz w:val="24"/>
                <w:szCs w:val="24"/>
              </w:rPr>
              <w:t>,</w:t>
            </w:r>
            <w:r>
              <w:rPr>
                <w:rFonts w:ascii="Arial Narrow" w:hAnsi="Arial Narrow" w:cs="Tahoma"/>
                <w:color w:val="000000"/>
                <w:sz w:val="24"/>
                <w:szCs w:val="24"/>
              </w:rPr>
              <w:t>40</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6955A6" w:rsidP="000F50A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6</w:t>
            </w:r>
            <w:r w:rsidR="000F50AC">
              <w:rPr>
                <w:rFonts w:ascii="Arial Narrow" w:hAnsi="Arial Narrow" w:cs="Tahoma"/>
                <w:color w:val="000000"/>
                <w:sz w:val="24"/>
                <w:szCs w:val="24"/>
              </w:rPr>
              <w:t>4</w:t>
            </w:r>
            <w:r w:rsidR="000F0BD6">
              <w:rPr>
                <w:rFonts w:ascii="Arial Narrow" w:hAnsi="Arial Narrow" w:cs="Tahoma"/>
                <w:color w:val="000000"/>
                <w:sz w:val="24"/>
                <w:szCs w:val="24"/>
              </w:rPr>
              <w:t>,</w:t>
            </w:r>
            <w:r w:rsidR="002D74A2">
              <w:rPr>
                <w:rFonts w:ascii="Arial Narrow" w:hAnsi="Arial Narrow" w:cs="Tahoma"/>
                <w:color w:val="000000"/>
                <w:sz w:val="24"/>
                <w:szCs w:val="24"/>
              </w:rPr>
              <w:t>8</w:t>
            </w:r>
            <w:r w:rsidR="000F50AC">
              <w:rPr>
                <w:rFonts w:ascii="Arial Narrow" w:hAnsi="Arial Narrow" w:cs="Tahoma"/>
                <w:color w:val="000000"/>
                <w:sz w:val="24"/>
                <w:szCs w:val="24"/>
              </w:rPr>
              <w:t>6</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DF557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w:t>
            </w:r>
            <w:r w:rsidR="006955A6">
              <w:rPr>
                <w:rFonts w:ascii="Arial Narrow" w:hAnsi="Arial Narrow" w:cs="Tahoma"/>
                <w:color w:val="000000"/>
                <w:sz w:val="24"/>
                <w:szCs w:val="24"/>
              </w:rPr>
              <w:t>97</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0F0BD6"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0,80</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DF557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6955A6">
              <w:rPr>
                <w:rFonts w:ascii="Arial Narrow" w:hAnsi="Arial Narrow" w:cs="Tahoma"/>
                <w:color w:val="000000"/>
                <w:sz w:val="24"/>
                <w:szCs w:val="24"/>
              </w:rPr>
              <w:t>3</w:t>
            </w:r>
            <w:r>
              <w:rPr>
                <w:rFonts w:ascii="Arial Narrow" w:hAnsi="Arial Narrow" w:cs="Tahoma"/>
                <w:color w:val="000000"/>
                <w:sz w:val="24"/>
                <w:szCs w:val="24"/>
              </w:rPr>
              <w:t>,</w:t>
            </w:r>
            <w:r w:rsidR="006955A6">
              <w:rPr>
                <w:rFonts w:ascii="Arial Narrow" w:hAnsi="Arial Narrow" w:cs="Tahoma"/>
                <w:color w:val="000000"/>
                <w:sz w:val="24"/>
                <w:szCs w:val="24"/>
              </w:rPr>
              <w:t>00</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0F0BD6"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10,72</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DF557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Spatii verzi,</w:t>
            </w:r>
            <w:r w:rsidR="000F50AC">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sport, plant. protectie  </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DF557C"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3,18</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0F0BD6"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2,63</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0F50AC"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0,24</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0F0BD6"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0,20</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7B5DA7" w:rsidRDefault="00510D17" w:rsidP="00913ADE">
            <w:pPr>
              <w:pStyle w:val="Heading2"/>
              <w:ind w:left="0"/>
              <w:jc w:val="right"/>
              <w:rPr>
                <w:rFonts w:ascii="Arial Narrow" w:hAnsi="Arial Narrow" w:cs="Tahoma"/>
                <w:color w:val="000000"/>
                <w:sz w:val="24"/>
                <w:szCs w:val="24"/>
                <w:lang w:val="en-US"/>
              </w:rPr>
            </w:pPr>
            <w:r>
              <w:rPr>
                <w:rFonts w:ascii="Arial Narrow" w:hAnsi="Arial Narrow" w:cs="Tahoma"/>
                <w:color w:val="000000"/>
                <w:sz w:val="24"/>
                <w:szCs w:val="24"/>
                <w:lang w:val="en-US"/>
              </w:rPr>
              <w:t>2,</w:t>
            </w:r>
            <w:r w:rsidR="00913ADE">
              <w:rPr>
                <w:rFonts w:ascii="Arial Narrow" w:hAnsi="Arial Narrow" w:cs="Tahoma"/>
                <w:color w:val="000000"/>
                <w:sz w:val="24"/>
                <w:szCs w:val="24"/>
                <w:lang w:val="en-US"/>
              </w:rPr>
              <w:t>3</w:t>
            </w:r>
            <w:r>
              <w:rPr>
                <w:rFonts w:ascii="Arial Narrow" w:hAnsi="Arial Narrow" w:cs="Tahoma"/>
                <w:color w:val="000000"/>
                <w:sz w:val="24"/>
                <w:szCs w:val="24"/>
                <w:lang w:val="en-US"/>
              </w:rPr>
              <w:t>5</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0F50AC"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1,94</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r w:rsidR="007B5DA7">
              <w:rPr>
                <w:rFonts w:ascii="Arial Narrow" w:hAnsi="Arial Narrow" w:cs="Tahoma"/>
                <w:color w:val="000000"/>
                <w:sz w:val="24"/>
                <w:szCs w:val="24"/>
              </w:rPr>
              <w:t>, ape</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2D74A2" w:rsidP="000F50A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0F50AC">
              <w:rPr>
                <w:rFonts w:ascii="Arial Narrow" w:hAnsi="Arial Narrow" w:cs="Tahoma"/>
                <w:color w:val="000000"/>
                <w:sz w:val="24"/>
                <w:szCs w:val="24"/>
              </w:rPr>
              <w:t>0</w:t>
            </w:r>
            <w:r>
              <w:rPr>
                <w:rFonts w:ascii="Arial Narrow" w:hAnsi="Arial Narrow" w:cs="Tahoma"/>
                <w:color w:val="000000"/>
                <w:sz w:val="24"/>
                <w:szCs w:val="24"/>
              </w:rPr>
              <w:t>,</w:t>
            </w:r>
            <w:r w:rsidR="000F50AC">
              <w:rPr>
                <w:rFonts w:ascii="Arial Narrow" w:hAnsi="Arial Narrow" w:cs="Tahoma"/>
                <w:color w:val="000000"/>
                <w:sz w:val="24"/>
                <w:szCs w:val="24"/>
              </w:rPr>
              <w:t>5</w:t>
            </w:r>
            <w:r>
              <w:rPr>
                <w:rFonts w:ascii="Arial Narrow" w:hAnsi="Arial Narrow" w:cs="Tahoma"/>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2D74A2" w:rsidP="000F50A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0F50AC">
              <w:rPr>
                <w:rFonts w:ascii="Arial Narrow" w:hAnsi="Arial Narrow" w:cs="Tahoma"/>
                <w:color w:val="000000"/>
                <w:sz w:val="24"/>
                <w:szCs w:val="24"/>
              </w:rPr>
              <w:t>6</w:t>
            </w:r>
            <w:r>
              <w:rPr>
                <w:rFonts w:ascii="Arial Narrow" w:hAnsi="Arial Narrow" w:cs="Tahoma"/>
                <w:color w:val="000000"/>
                <w:sz w:val="24"/>
                <w:szCs w:val="24"/>
              </w:rPr>
              <w:t>,9</w:t>
            </w:r>
            <w:r w:rsidR="000F50AC">
              <w:rPr>
                <w:rFonts w:ascii="Arial Narrow" w:hAnsi="Arial Narrow" w:cs="Tahoma"/>
                <w:color w:val="000000"/>
                <w:sz w:val="24"/>
                <w:szCs w:val="24"/>
              </w:rPr>
              <w:t>6</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TOTAL  INTRAVILAN  EXISTENT</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A1647F" w:rsidP="00C13B3B">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w:t>
            </w:r>
            <w:r w:rsidR="00C13B3B">
              <w:rPr>
                <w:rFonts w:ascii="Arial Narrow" w:hAnsi="Arial Narrow" w:cs="Tahoma"/>
                <w:b/>
                <w:color w:val="000000"/>
                <w:sz w:val="24"/>
                <w:szCs w:val="24"/>
              </w:rPr>
              <w:t>20</w:t>
            </w:r>
            <w:r w:rsidRPr="003426E8">
              <w:rPr>
                <w:rFonts w:ascii="Arial Narrow" w:hAnsi="Arial Narrow" w:cs="Tahoma"/>
                <w:b/>
                <w:color w:val="000000"/>
                <w:sz w:val="24"/>
                <w:szCs w:val="24"/>
              </w:rPr>
              <w:t>,</w:t>
            </w:r>
            <w:r w:rsidR="00C13B3B">
              <w:rPr>
                <w:rFonts w:ascii="Arial Narrow" w:hAnsi="Arial Narrow" w:cs="Tahoma"/>
                <w:b/>
                <w:color w:val="000000"/>
                <w:sz w:val="24"/>
                <w:szCs w:val="24"/>
              </w:rPr>
              <w:t>88</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A1647F" w:rsidP="0064033C">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A1647F" w:rsidRPr="003426E8" w:rsidRDefault="00A1647F" w:rsidP="00A1647F">
      <w:pPr>
        <w:pStyle w:val="Heading2"/>
        <w:ind w:left="0"/>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sz w:val="24"/>
          <w:szCs w:val="24"/>
        </w:rPr>
      </w:pPr>
    </w:p>
    <w:p w:rsidR="00A1647F" w:rsidRDefault="00A1647F" w:rsidP="00A1647F">
      <w:pPr>
        <w:pStyle w:val="Heading2"/>
        <w:ind w:left="0"/>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color w:val="000000"/>
          <w:sz w:val="24"/>
          <w:szCs w:val="24"/>
        </w:rPr>
      </w:pPr>
    </w:p>
    <w:p w:rsidR="00A1647F" w:rsidRDefault="00A1647F" w:rsidP="00A1647F">
      <w:pPr>
        <w:jc w:val="both"/>
        <w:rPr>
          <w:rFonts w:ascii="Arial Narrow" w:hAnsi="Arial Narrow"/>
        </w:rPr>
      </w:pPr>
    </w:p>
    <w:p w:rsidR="00A1647F" w:rsidRDefault="00A1647F" w:rsidP="00A1647F">
      <w:pPr>
        <w:jc w:val="both"/>
        <w:rPr>
          <w:rFonts w:ascii="Arial Narrow" w:hAnsi="Arial Narrow"/>
        </w:rPr>
      </w:pPr>
    </w:p>
    <w:p w:rsidR="00A1647F" w:rsidRDefault="00A1647F" w:rsidP="00A1647F">
      <w:pPr>
        <w:jc w:val="both"/>
        <w:rPr>
          <w:rFonts w:ascii="Arial Narrow" w:hAnsi="Arial Narrow"/>
        </w:rPr>
      </w:pPr>
    </w:p>
    <w:p w:rsidR="00A1647F" w:rsidRDefault="00A1647F" w:rsidP="00A1647F">
      <w:pPr>
        <w:jc w:val="both"/>
        <w:rPr>
          <w:rFonts w:ascii="Arial Narrow" w:hAnsi="Arial Narrow"/>
        </w:rPr>
      </w:pPr>
    </w:p>
    <w:p w:rsidR="007A78C0" w:rsidRDefault="007A78C0" w:rsidP="00A1647F">
      <w:pPr>
        <w:jc w:val="both"/>
        <w:rPr>
          <w:rFonts w:ascii="Arial Narrow" w:hAnsi="Arial Narrow"/>
        </w:rPr>
      </w:pPr>
    </w:p>
    <w:p w:rsidR="00A1647F" w:rsidRPr="003426E8" w:rsidRDefault="00A1647F" w:rsidP="00A1647F">
      <w:pPr>
        <w:pStyle w:val="Heading2"/>
        <w:ind w:left="0"/>
        <w:jc w:val="both"/>
        <w:rPr>
          <w:rFonts w:ascii="Arial Narrow" w:hAnsi="Arial Narrow" w:cs="Tahoma"/>
          <w:i/>
          <w:color w:val="000000"/>
          <w:sz w:val="24"/>
          <w:szCs w:val="24"/>
        </w:rPr>
      </w:pPr>
      <w:r>
        <w:rPr>
          <w:rFonts w:ascii="Arial Narrow" w:hAnsi="Arial Narrow"/>
        </w:rPr>
        <w:lastRenderedPageBreak/>
        <w:t xml:space="preserve">  </w:t>
      </w:r>
      <w:r w:rsidRPr="003426E8">
        <w:rPr>
          <w:rFonts w:ascii="Arial Narrow" w:hAnsi="Arial Narrow" w:cs="Tahoma"/>
          <w:i/>
          <w:color w:val="000000"/>
          <w:sz w:val="24"/>
          <w:szCs w:val="24"/>
        </w:rPr>
        <w:t xml:space="preserve">Localitatea </w:t>
      </w:r>
      <w:r w:rsidR="00C13B3B">
        <w:rPr>
          <w:rFonts w:ascii="Arial Narrow" w:hAnsi="Arial Narrow" w:cs="Tahoma"/>
          <w:i/>
          <w:color w:val="000000"/>
          <w:sz w:val="24"/>
          <w:szCs w:val="24"/>
        </w:rPr>
        <w:t>Goanta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A1647F" w:rsidRPr="003426E8" w:rsidTr="0064033C">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A1647F" w:rsidRPr="003426E8" w:rsidRDefault="00A1647F" w:rsidP="0064033C">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A1647F" w:rsidRPr="003426E8" w:rsidRDefault="00A1647F" w:rsidP="0064033C">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A1647F" w:rsidRPr="003426E8" w:rsidRDefault="00A1647F" w:rsidP="0064033C">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A1647F" w:rsidRPr="003426E8" w:rsidTr="0064033C">
        <w:trPr>
          <w:trHeight w:val="315"/>
        </w:trPr>
        <w:tc>
          <w:tcPr>
            <w:tcW w:w="5070" w:type="dxa"/>
            <w:tcBorders>
              <w:top w:val="doub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A1647F" w:rsidRPr="003426E8" w:rsidRDefault="007B5DA7"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0,3</w:t>
            </w:r>
            <w:r w:rsidR="006955A6">
              <w:rPr>
                <w:rFonts w:ascii="Arial Narrow" w:hAnsi="Arial Narrow" w:cs="Tahoma"/>
                <w:color w:val="000000"/>
                <w:sz w:val="24"/>
                <w:szCs w:val="24"/>
              </w:rPr>
              <w:t>5</w:t>
            </w:r>
          </w:p>
        </w:tc>
        <w:tc>
          <w:tcPr>
            <w:tcW w:w="992" w:type="dxa"/>
            <w:tcBorders>
              <w:top w:val="double" w:sz="4" w:space="0" w:color="auto"/>
              <w:left w:val="single" w:sz="4" w:space="0" w:color="auto"/>
              <w:bottom w:val="single" w:sz="4" w:space="0" w:color="auto"/>
              <w:right w:val="single" w:sz="4" w:space="0" w:color="auto"/>
            </w:tcBorders>
            <w:vAlign w:val="center"/>
          </w:tcPr>
          <w:p w:rsidR="00A1647F" w:rsidRPr="003426E8" w:rsidRDefault="007B5DA7"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0,7</w:t>
            </w:r>
            <w:r w:rsidR="006955A6">
              <w:rPr>
                <w:rFonts w:ascii="Arial Narrow" w:hAnsi="Arial Narrow" w:cs="Tahoma"/>
                <w:color w:val="000000"/>
                <w:sz w:val="24"/>
                <w:szCs w:val="24"/>
              </w:rPr>
              <w:t>2</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6955A6" w:rsidP="000F50A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w:t>
            </w:r>
            <w:r w:rsidR="000F50AC">
              <w:rPr>
                <w:rFonts w:ascii="Arial Narrow" w:hAnsi="Arial Narrow" w:cs="Tahoma"/>
                <w:color w:val="000000"/>
                <w:sz w:val="24"/>
                <w:szCs w:val="24"/>
              </w:rPr>
              <w:t>2</w:t>
            </w:r>
            <w:r w:rsidR="007B5DA7">
              <w:rPr>
                <w:rFonts w:ascii="Arial Narrow" w:hAnsi="Arial Narrow" w:cs="Tahoma"/>
                <w:color w:val="000000"/>
                <w:sz w:val="24"/>
                <w:szCs w:val="24"/>
              </w:rPr>
              <w:t>,</w:t>
            </w:r>
            <w:r w:rsidR="000F50AC">
              <w:rPr>
                <w:rFonts w:ascii="Arial Narrow" w:hAnsi="Arial Narrow" w:cs="Tahoma"/>
                <w:color w:val="000000"/>
                <w:sz w:val="24"/>
                <w:szCs w:val="24"/>
              </w:rPr>
              <w:t>5</w:t>
            </w:r>
            <w:r>
              <w:rPr>
                <w:rFonts w:ascii="Arial Narrow" w:hAnsi="Arial Narrow" w:cs="Tahoma"/>
                <w:color w:val="000000"/>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6955A6"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67</w:t>
            </w:r>
            <w:r w:rsidR="007B5DA7">
              <w:rPr>
                <w:rFonts w:ascii="Arial Narrow" w:hAnsi="Arial Narrow" w:cs="Tahoma"/>
                <w:color w:val="000000"/>
                <w:sz w:val="24"/>
                <w:szCs w:val="24"/>
              </w:rPr>
              <w:t>,</w:t>
            </w:r>
            <w:r>
              <w:rPr>
                <w:rFonts w:ascii="Arial Narrow" w:hAnsi="Arial Narrow" w:cs="Tahoma"/>
                <w:color w:val="000000"/>
                <w:sz w:val="24"/>
                <w:szCs w:val="24"/>
              </w:rPr>
              <w:t>16</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7B5DA7"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0,11</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7B5DA7"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0,23</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7B5DA7"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5,1</w:t>
            </w:r>
            <w:r w:rsidR="006955A6">
              <w:rPr>
                <w:rFonts w:ascii="Arial Narrow" w:hAnsi="Arial Narrow" w:cs="Tahoma"/>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7B5DA7"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10,6</w:t>
            </w:r>
            <w:r w:rsidR="006955A6">
              <w:rPr>
                <w:rFonts w:ascii="Arial Narrow" w:hAnsi="Arial Narrow" w:cs="Tahoma"/>
                <w:color w:val="000000"/>
                <w:sz w:val="24"/>
                <w:szCs w:val="24"/>
              </w:rPr>
              <w:t>2</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7B5DA7">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Spatii verzi,sport, plant. protectie  </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0F50AC"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6955A6" w:rsidRDefault="006955A6" w:rsidP="0064033C">
            <w:pPr>
              <w:pStyle w:val="Heading2"/>
              <w:ind w:left="0"/>
              <w:jc w:val="right"/>
              <w:rPr>
                <w:rFonts w:ascii="Arial Narrow" w:hAnsi="Arial Narrow" w:cs="Tahoma"/>
                <w:color w:val="000000"/>
                <w:sz w:val="24"/>
                <w:szCs w:val="24"/>
                <w:lang w:val="en-US"/>
              </w:rPr>
            </w:pPr>
            <w:r>
              <w:rPr>
                <w:rFonts w:ascii="Arial Narrow" w:hAnsi="Arial Narrow" w:cs="Tahoma"/>
                <w:color w:val="000000"/>
                <w:sz w:val="24"/>
                <w:szCs w:val="24"/>
                <w:lang w:val="en-US"/>
              </w:rPr>
              <w:t>-</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7B5DA7"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7B5DA7"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6955A6"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1,42</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6955A6"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7B5DA7">
              <w:rPr>
                <w:rFonts w:ascii="Arial Narrow" w:hAnsi="Arial Narrow" w:cs="Tahoma"/>
                <w:color w:val="000000"/>
                <w:sz w:val="24"/>
                <w:szCs w:val="24"/>
              </w:rPr>
              <w:t>,9</w:t>
            </w:r>
            <w:r>
              <w:rPr>
                <w:rFonts w:ascii="Arial Narrow" w:hAnsi="Arial Narrow" w:cs="Tahoma"/>
                <w:color w:val="000000"/>
                <w:sz w:val="24"/>
                <w:szCs w:val="24"/>
              </w:rPr>
              <w:t>3</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r w:rsidR="007B5DA7">
              <w:rPr>
                <w:rFonts w:ascii="Arial Narrow" w:hAnsi="Arial Narrow" w:cs="Tahoma"/>
                <w:color w:val="000000"/>
                <w:sz w:val="24"/>
                <w:szCs w:val="24"/>
              </w:rPr>
              <w:t>,ape</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6955A6"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8,90</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6955A6" w:rsidP="0064033C">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18,35</w:t>
            </w:r>
          </w:p>
        </w:tc>
      </w:tr>
      <w:tr w:rsidR="00A1647F" w:rsidRPr="003426E8" w:rsidTr="0064033C">
        <w:trPr>
          <w:trHeight w:val="331"/>
        </w:trPr>
        <w:tc>
          <w:tcPr>
            <w:tcW w:w="5070" w:type="dxa"/>
            <w:tcBorders>
              <w:top w:val="single" w:sz="4" w:space="0" w:color="auto"/>
              <w:left w:val="single" w:sz="4" w:space="0" w:color="auto"/>
              <w:bottom w:val="single" w:sz="4" w:space="0" w:color="auto"/>
              <w:right w:val="single" w:sz="4" w:space="0" w:color="auto"/>
            </w:tcBorders>
          </w:tcPr>
          <w:p w:rsidR="00A1647F" w:rsidRPr="003426E8" w:rsidRDefault="00A1647F" w:rsidP="0064033C">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TOTAL  INTRAVILAN  EXISTENT</w:t>
            </w:r>
          </w:p>
        </w:tc>
        <w:tc>
          <w:tcPr>
            <w:tcW w:w="1134" w:type="dxa"/>
            <w:tcBorders>
              <w:top w:val="single" w:sz="4" w:space="0" w:color="auto"/>
              <w:left w:val="single" w:sz="4" w:space="0" w:color="auto"/>
              <w:bottom w:val="single" w:sz="4" w:space="0" w:color="auto"/>
              <w:right w:val="single" w:sz="4" w:space="0" w:color="auto"/>
            </w:tcBorders>
            <w:vAlign w:val="center"/>
          </w:tcPr>
          <w:p w:rsidR="00A1647F" w:rsidRPr="003426E8" w:rsidRDefault="00A1647F" w:rsidP="00C13B3B">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 xml:space="preserve">  </w:t>
            </w:r>
            <w:r w:rsidR="00C13B3B">
              <w:rPr>
                <w:rFonts w:ascii="Arial Narrow" w:hAnsi="Arial Narrow" w:cs="Tahoma"/>
                <w:b/>
                <w:color w:val="000000"/>
                <w:sz w:val="24"/>
                <w:szCs w:val="24"/>
              </w:rPr>
              <w:t>48,51</w:t>
            </w:r>
          </w:p>
        </w:tc>
        <w:tc>
          <w:tcPr>
            <w:tcW w:w="992" w:type="dxa"/>
            <w:tcBorders>
              <w:top w:val="single" w:sz="4" w:space="0" w:color="auto"/>
              <w:left w:val="single" w:sz="4" w:space="0" w:color="auto"/>
              <w:bottom w:val="single" w:sz="4" w:space="0" w:color="auto"/>
              <w:right w:val="single" w:sz="4" w:space="0" w:color="auto"/>
            </w:tcBorders>
            <w:vAlign w:val="center"/>
          </w:tcPr>
          <w:p w:rsidR="00A1647F" w:rsidRPr="003426E8" w:rsidRDefault="00A1647F" w:rsidP="0064033C">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A1647F" w:rsidRPr="003426E8" w:rsidRDefault="00A1647F" w:rsidP="00A1647F">
      <w:pPr>
        <w:pStyle w:val="Heading2"/>
        <w:ind w:left="0"/>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sz w:val="24"/>
          <w:szCs w:val="24"/>
        </w:rPr>
      </w:pPr>
    </w:p>
    <w:p w:rsidR="00A1647F" w:rsidRDefault="00A1647F" w:rsidP="00A1647F">
      <w:pPr>
        <w:pStyle w:val="Heading2"/>
        <w:ind w:left="0"/>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color w:val="000000"/>
          <w:sz w:val="24"/>
          <w:szCs w:val="24"/>
        </w:rPr>
      </w:pPr>
    </w:p>
    <w:p w:rsidR="00A1647F" w:rsidRDefault="00A1647F" w:rsidP="00A1647F">
      <w:pPr>
        <w:jc w:val="both"/>
        <w:rPr>
          <w:rFonts w:ascii="Arial Narrow" w:hAnsi="Arial Narrow"/>
        </w:rPr>
      </w:pPr>
    </w:p>
    <w:p w:rsidR="00A1647F" w:rsidRDefault="00A1647F" w:rsidP="00A1647F">
      <w:pPr>
        <w:jc w:val="both"/>
        <w:rPr>
          <w:rFonts w:ascii="Arial Narrow" w:hAnsi="Arial Narrow"/>
        </w:rPr>
      </w:pPr>
    </w:p>
    <w:p w:rsidR="00A1647F" w:rsidRDefault="00A1647F" w:rsidP="00A1647F">
      <w:pPr>
        <w:jc w:val="both"/>
        <w:rPr>
          <w:rFonts w:ascii="Arial Narrow" w:hAnsi="Arial Narrow"/>
        </w:rPr>
      </w:pPr>
    </w:p>
    <w:p w:rsidR="00A1647F" w:rsidRDefault="00A1647F" w:rsidP="00A1647F">
      <w:pPr>
        <w:jc w:val="both"/>
        <w:rPr>
          <w:rFonts w:ascii="Arial Narrow" w:hAnsi="Arial Narrow"/>
        </w:rPr>
      </w:pPr>
    </w:p>
    <w:p w:rsidR="00A1647F" w:rsidRPr="003E5E1B" w:rsidRDefault="00A1647F" w:rsidP="00A1647F">
      <w:pPr>
        <w:jc w:val="both"/>
        <w:rPr>
          <w:rFonts w:ascii="Arial Narrow" w:hAnsi="Arial Narrow"/>
          <w:b/>
        </w:rPr>
      </w:pPr>
    </w:p>
    <w:p w:rsidR="00A1647F" w:rsidRDefault="00A1647F" w:rsidP="00A1647F">
      <w:pPr>
        <w:jc w:val="both"/>
        <w:rPr>
          <w:rFonts w:ascii="Arial Narrow" w:hAnsi="Arial Narrow"/>
        </w:rPr>
      </w:pPr>
    </w:p>
    <w:p w:rsidR="003B1EAF" w:rsidRPr="003426E8" w:rsidRDefault="003B1EAF" w:rsidP="003B1EAF">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 xml:space="preserve">Localitatea </w:t>
      </w:r>
      <w:r>
        <w:rPr>
          <w:rFonts w:ascii="Arial Narrow" w:hAnsi="Arial Narrow" w:cs="Tahoma"/>
          <w:b/>
          <w:color w:val="000000"/>
          <w:sz w:val="24"/>
          <w:szCs w:val="24"/>
        </w:rPr>
        <w:t>Branistea</w:t>
      </w:r>
      <w:r w:rsidRPr="003426E8">
        <w:rPr>
          <w:rFonts w:ascii="Arial Narrow" w:hAnsi="Arial Narrow" w:cs="Tahoma"/>
          <w:color w:val="000000"/>
          <w:sz w:val="24"/>
          <w:szCs w:val="24"/>
        </w:rPr>
        <w:t xml:space="preserve">– resedinta de comuna </w:t>
      </w:r>
      <w:r w:rsidRPr="003426E8">
        <w:rPr>
          <w:rFonts w:ascii="Arial Narrow" w:hAnsi="Arial Narrow" w:cs="Tahoma"/>
          <w:sz w:val="24"/>
          <w:szCs w:val="24"/>
        </w:rPr>
        <w:t xml:space="preserve">este asezata in partea </w:t>
      </w:r>
      <w:r>
        <w:rPr>
          <w:rFonts w:ascii="Arial Narrow" w:hAnsi="Arial Narrow" w:cs="Tahoma"/>
          <w:sz w:val="24"/>
          <w:szCs w:val="24"/>
        </w:rPr>
        <w:t xml:space="preserve">sud-vestica </w:t>
      </w:r>
      <w:r w:rsidRPr="003426E8">
        <w:rPr>
          <w:rFonts w:ascii="Arial Narrow" w:hAnsi="Arial Narrow" w:cs="Tahoma"/>
          <w:sz w:val="24"/>
          <w:szCs w:val="24"/>
        </w:rPr>
        <w:t xml:space="preserve">a teritoriului administrativ,  </w:t>
      </w:r>
      <w:r>
        <w:rPr>
          <w:rFonts w:ascii="Arial Narrow" w:hAnsi="Arial Narrow" w:cs="Tahoma"/>
          <w:sz w:val="24"/>
          <w:szCs w:val="24"/>
        </w:rPr>
        <w:t xml:space="preserve">este strabatuta de drumul comunal </w:t>
      </w:r>
      <w:r w:rsidRPr="003426E8">
        <w:rPr>
          <w:rFonts w:ascii="Arial Narrow" w:hAnsi="Arial Narrow" w:cs="Tahoma"/>
          <w:sz w:val="24"/>
          <w:szCs w:val="24"/>
        </w:rPr>
        <w:t>D</w:t>
      </w:r>
      <w:r>
        <w:rPr>
          <w:rFonts w:ascii="Arial Narrow" w:hAnsi="Arial Narrow" w:cs="Tahoma"/>
          <w:sz w:val="24"/>
          <w:szCs w:val="24"/>
        </w:rPr>
        <w:t xml:space="preserve">C100 pe directia nord- sud, </w:t>
      </w:r>
      <w:r w:rsidRPr="003426E8">
        <w:rPr>
          <w:rFonts w:ascii="Arial Narrow" w:hAnsi="Arial Narrow" w:cs="Tahoma"/>
          <w:sz w:val="24"/>
          <w:szCs w:val="24"/>
        </w:rPr>
        <w:t>este formata din trup- localitatea de baza</w:t>
      </w:r>
      <w:r>
        <w:rPr>
          <w:rFonts w:ascii="Arial Narrow" w:hAnsi="Arial Narrow" w:cs="Tahoma"/>
          <w:sz w:val="24"/>
          <w:szCs w:val="24"/>
        </w:rPr>
        <w:t xml:space="preserve"> si 2 trupuri separate</w:t>
      </w:r>
      <w:r w:rsidRPr="003426E8">
        <w:rPr>
          <w:rFonts w:ascii="Arial Narrow" w:hAnsi="Arial Narrow" w:cs="Tahoma"/>
          <w:sz w:val="24"/>
          <w:szCs w:val="24"/>
        </w:rPr>
        <w:t>.</w:t>
      </w:r>
      <w:r>
        <w:rPr>
          <w:rFonts w:ascii="Arial Narrow" w:hAnsi="Arial Narrow" w:cs="Tahoma"/>
          <w:sz w:val="24"/>
          <w:szCs w:val="24"/>
        </w:rPr>
        <w:t xml:space="preserve"> </w:t>
      </w:r>
      <w:r w:rsidRPr="003426E8">
        <w:rPr>
          <w:rFonts w:ascii="Arial Narrow" w:hAnsi="Arial Narrow" w:cs="Tahoma"/>
          <w:sz w:val="24"/>
          <w:szCs w:val="24"/>
        </w:rPr>
        <w:t xml:space="preserve">Localitatea </w:t>
      </w:r>
      <w:r>
        <w:rPr>
          <w:rFonts w:ascii="Arial Narrow" w:hAnsi="Arial Narrow" w:cs="Tahoma"/>
          <w:sz w:val="24"/>
          <w:szCs w:val="24"/>
        </w:rPr>
        <w:t>are o vatra relativ adunata,  cu o configuratie areolorara si usor alungita pe directia nord- sud</w:t>
      </w:r>
      <w:r w:rsidRPr="003426E8">
        <w:rPr>
          <w:rFonts w:ascii="Arial Narrow" w:hAnsi="Arial Narrow" w:cs="Tahoma"/>
          <w:sz w:val="24"/>
          <w:szCs w:val="24"/>
        </w:rPr>
        <w:t xml:space="preserve">, </w:t>
      </w:r>
      <w:r>
        <w:rPr>
          <w:rFonts w:ascii="Arial Narrow" w:hAnsi="Arial Narrow" w:cs="Tahoma"/>
          <w:sz w:val="24"/>
          <w:szCs w:val="24"/>
        </w:rPr>
        <w:t>cu strazi neregulate, s-a dezvoltat haotic</w:t>
      </w:r>
      <w:r w:rsidR="000F0BD6">
        <w:rPr>
          <w:rFonts w:ascii="Arial Narrow" w:hAnsi="Arial Narrow" w:cs="Tahoma"/>
          <w:sz w:val="24"/>
          <w:szCs w:val="24"/>
        </w:rPr>
        <w:t xml:space="preserve">, </w:t>
      </w:r>
      <w:r>
        <w:rPr>
          <w:rFonts w:ascii="Arial Narrow" w:hAnsi="Arial Narrow" w:cs="Tahoma"/>
          <w:sz w:val="24"/>
          <w:szCs w:val="24"/>
        </w:rPr>
        <w:t>in majoritate avand forme curbate, cu  zona verde cu vii si livezi</w:t>
      </w:r>
      <w:r w:rsidRPr="003426E8">
        <w:rPr>
          <w:rFonts w:ascii="Arial Narrow" w:hAnsi="Arial Narrow" w:cs="Tahoma"/>
          <w:sz w:val="24"/>
          <w:szCs w:val="24"/>
        </w:rPr>
        <w:t xml:space="preserve">. Forma intravilanului </w:t>
      </w:r>
      <w:r>
        <w:rPr>
          <w:rFonts w:ascii="Arial Narrow" w:hAnsi="Arial Narrow" w:cs="Tahoma"/>
          <w:sz w:val="24"/>
          <w:szCs w:val="24"/>
        </w:rPr>
        <w:t xml:space="preserve">este compacta, </w:t>
      </w:r>
      <w:r w:rsidRPr="003426E8">
        <w:rPr>
          <w:rFonts w:ascii="Arial Narrow" w:hAnsi="Arial Narrow" w:cs="Tahoma"/>
          <w:sz w:val="24"/>
          <w:szCs w:val="24"/>
        </w:rPr>
        <w:t xml:space="preserve">dezvoltat </w:t>
      </w:r>
      <w:r>
        <w:rPr>
          <w:rFonts w:ascii="Arial Narrow" w:hAnsi="Arial Narrow" w:cs="Tahoma"/>
          <w:sz w:val="24"/>
          <w:szCs w:val="24"/>
        </w:rPr>
        <w:t xml:space="preserve">de o parte si alta a </w:t>
      </w:r>
      <w:r w:rsidRPr="003426E8">
        <w:rPr>
          <w:rFonts w:ascii="Arial Narrow" w:hAnsi="Arial Narrow" w:cs="Tahoma"/>
          <w:sz w:val="24"/>
          <w:szCs w:val="24"/>
        </w:rPr>
        <w:t xml:space="preserve"> D</w:t>
      </w:r>
      <w:r>
        <w:rPr>
          <w:rFonts w:ascii="Arial Narrow" w:hAnsi="Arial Narrow" w:cs="Tahoma"/>
          <w:sz w:val="24"/>
          <w:szCs w:val="24"/>
        </w:rPr>
        <w:t>C100</w:t>
      </w:r>
      <w:r w:rsidRPr="003426E8">
        <w:rPr>
          <w:rFonts w:ascii="Arial Narrow" w:hAnsi="Arial Narrow" w:cs="Tahoma"/>
          <w:sz w:val="24"/>
          <w:szCs w:val="24"/>
        </w:rPr>
        <w:t xml:space="preserve">, cu o trama stradala </w:t>
      </w:r>
      <w:r>
        <w:rPr>
          <w:rFonts w:ascii="Arial Narrow" w:hAnsi="Arial Narrow" w:cs="Tahoma"/>
          <w:sz w:val="24"/>
          <w:szCs w:val="24"/>
        </w:rPr>
        <w:t>ne</w:t>
      </w:r>
      <w:r w:rsidRPr="003426E8">
        <w:rPr>
          <w:rFonts w:ascii="Arial Narrow" w:hAnsi="Arial Narrow" w:cs="Tahoma"/>
          <w:sz w:val="24"/>
          <w:szCs w:val="24"/>
        </w:rPr>
        <w:t>regulata.</w:t>
      </w:r>
      <w:r w:rsidRPr="003426E8">
        <w:rPr>
          <w:rFonts w:ascii="Arial Narrow" w:hAnsi="Arial Narrow" w:cs="Tahoma"/>
          <w:color w:val="000000"/>
          <w:sz w:val="24"/>
          <w:szCs w:val="24"/>
        </w:rPr>
        <w:t xml:space="preserve"> Intravilanul localitatii are </w:t>
      </w:r>
      <w:r>
        <w:rPr>
          <w:rFonts w:ascii="Arial Narrow" w:hAnsi="Arial Narrow" w:cs="Tahoma"/>
          <w:color w:val="000000"/>
          <w:sz w:val="24"/>
          <w:szCs w:val="24"/>
        </w:rPr>
        <w:t xml:space="preserve"> 120,88</w:t>
      </w:r>
      <w:r w:rsidRPr="003426E8">
        <w:rPr>
          <w:rFonts w:ascii="Arial Narrow" w:hAnsi="Arial Narrow" w:cs="Tahoma"/>
          <w:color w:val="000000"/>
          <w:sz w:val="24"/>
          <w:szCs w:val="24"/>
        </w:rPr>
        <w:t>ha.</w:t>
      </w:r>
    </w:p>
    <w:p w:rsidR="003B1EAF" w:rsidRPr="003426E8" w:rsidRDefault="003B1EAF" w:rsidP="003B1EAF">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w:t>
      </w:r>
      <w:r w:rsidRPr="003426E8">
        <w:rPr>
          <w:rFonts w:ascii="Arial Narrow" w:hAnsi="Arial Narrow" w:cs="Tahoma"/>
          <w:b/>
          <w:i/>
          <w:color w:val="000000"/>
          <w:sz w:val="24"/>
          <w:szCs w:val="24"/>
        </w:rPr>
        <w:t> </w:t>
      </w:r>
      <w:r w:rsidRPr="003426E8">
        <w:rPr>
          <w:rFonts w:ascii="Arial Narrow" w:hAnsi="Arial Narrow" w:cs="Tahoma"/>
          <w:i/>
          <w:color w:val="000000"/>
          <w:sz w:val="24"/>
          <w:szCs w:val="24"/>
        </w:rPr>
        <w:t>pentru locuinte</w:t>
      </w:r>
      <w:r>
        <w:rPr>
          <w:rFonts w:ascii="Arial Narrow" w:hAnsi="Arial Narrow" w:cs="Tahoma"/>
          <w:i/>
          <w:color w:val="000000"/>
          <w:sz w:val="24"/>
          <w:szCs w:val="24"/>
        </w:rPr>
        <w:t xml:space="preserve"> </w:t>
      </w:r>
      <w:r w:rsidRPr="003426E8">
        <w:rPr>
          <w:rFonts w:ascii="Arial Narrow" w:hAnsi="Arial Narrow" w:cs="Tahoma"/>
          <w:i/>
          <w:color w:val="000000"/>
          <w:sz w:val="24"/>
          <w:szCs w:val="24"/>
        </w:rPr>
        <w:t xml:space="preserve">si functiuni complementare </w:t>
      </w:r>
      <w:r w:rsidRPr="003426E8">
        <w:rPr>
          <w:rFonts w:ascii="Arial Narrow" w:hAnsi="Arial Narrow" w:cs="Tahoma"/>
          <w:color w:val="000000"/>
          <w:sz w:val="24"/>
          <w:szCs w:val="24"/>
        </w:rPr>
        <w:t xml:space="preserve">inclusiv terenurile libere si cu functiune agricola ocupa </w:t>
      </w:r>
      <w:r>
        <w:rPr>
          <w:rFonts w:ascii="Arial Narrow" w:hAnsi="Arial Narrow" w:cs="Tahoma"/>
          <w:color w:val="000000"/>
          <w:sz w:val="24"/>
          <w:szCs w:val="24"/>
        </w:rPr>
        <w:t xml:space="preserve"> </w:t>
      </w:r>
      <w:r w:rsidR="000F50AC">
        <w:rPr>
          <w:rFonts w:ascii="Arial Narrow" w:hAnsi="Arial Narrow" w:cs="Tahoma"/>
          <w:color w:val="000000"/>
          <w:sz w:val="24"/>
          <w:szCs w:val="24"/>
        </w:rPr>
        <w:t>7</w:t>
      </w:r>
      <w:r w:rsidR="002D74A2">
        <w:rPr>
          <w:rFonts w:ascii="Arial Narrow" w:hAnsi="Arial Narrow" w:cs="Tahoma"/>
          <w:color w:val="000000"/>
          <w:sz w:val="24"/>
          <w:szCs w:val="24"/>
        </w:rPr>
        <w:t>8</w:t>
      </w:r>
      <w:r w:rsidR="000F0BD6">
        <w:rPr>
          <w:rFonts w:ascii="Arial Narrow" w:hAnsi="Arial Narrow" w:cs="Tahoma"/>
          <w:color w:val="000000"/>
          <w:sz w:val="24"/>
          <w:szCs w:val="24"/>
        </w:rPr>
        <w:t>,</w:t>
      </w:r>
      <w:r w:rsidR="000F50AC">
        <w:rPr>
          <w:rFonts w:ascii="Arial Narrow" w:hAnsi="Arial Narrow" w:cs="Tahoma"/>
          <w:color w:val="000000"/>
          <w:sz w:val="24"/>
          <w:szCs w:val="24"/>
        </w:rPr>
        <w:t>40</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ha. respectiv </w:t>
      </w:r>
      <w:r>
        <w:rPr>
          <w:rFonts w:ascii="Arial Narrow" w:hAnsi="Arial Narrow" w:cs="Tahoma"/>
          <w:color w:val="000000"/>
          <w:sz w:val="24"/>
          <w:szCs w:val="24"/>
        </w:rPr>
        <w:t xml:space="preserve"> </w:t>
      </w:r>
      <w:r w:rsidR="007A78C0">
        <w:rPr>
          <w:rFonts w:ascii="Arial Narrow" w:hAnsi="Arial Narrow" w:cs="Tahoma"/>
          <w:color w:val="000000"/>
          <w:sz w:val="24"/>
          <w:szCs w:val="24"/>
        </w:rPr>
        <w:t>6</w:t>
      </w:r>
      <w:r w:rsidR="000F50AC">
        <w:rPr>
          <w:rFonts w:ascii="Arial Narrow" w:hAnsi="Arial Narrow" w:cs="Tahoma"/>
          <w:color w:val="000000"/>
          <w:sz w:val="24"/>
          <w:szCs w:val="24"/>
        </w:rPr>
        <w:t>4</w:t>
      </w:r>
      <w:r w:rsidR="000F0BD6">
        <w:rPr>
          <w:rFonts w:ascii="Arial Narrow" w:hAnsi="Arial Narrow" w:cs="Tahoma"/>
          <w:color w:val="000000"/>
          <w:sz w:val="24"/>
          <w:szCs w:val="24"/>
        </w:rPr>
        <w:t>,8</w:t>
      </w:r>
      <w:r w:rsidR="000F50AC">
        <w:rPr>
          <w:rFonts w:ascii="Arial Narrow" w:hAnsi="Arial Narrow" w:cs="Tahoma"/>
          <w:color w:val="000000"/>
          <w:sz w:val="24"/>
          <w:szCs w:val="24"/>
        </w:rPr>
        <w:t>6</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din intravilanul existent. </w:t>
      </w:r>
    </w:p>
    <w:p w:rsidR="003B1EAF" w:rsidRPr="003426E8" w:rsidRDefault="003B1EAF" w:rsidP="003B1EA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Locuintele sunt de tip rural, in majoritate din materiale semidurabile, cele mai noi sunt construite din material durabile, sunt construite in regim izolat cu accese directe din drumurile localitatii, regimul de inaltime este preponderent parter, cu indici de ocupare si utilizare a terenului scazut (POTsub 10%, CUT sub 0,15). Gospodariile au in medie peste 2000mp. </w:t>
      </w:r>
    </w:p>
    <w:p w:rsidR="003B1EAF" w:rsidRPr="003426E8" w:rsidRDefault="003B1EAF" w:rsidP="003B1EA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are teren disponibil pentru viitoare constructii, teren neconstruit cu folosinta agricola ce va putea fi ocupat treptat, odata cu emiterea autorizatiilor de construire, cu locuinte individuale, spatii pentru servicii si unitati economice. Localitatea  este electrificata, </w:t>
      </w:r>
      <w:r w:rsidR="000F0BD6">
        <w:rPr>
          <w:rFonts w:ascii="Arial Narrow" w:hAnsi="Arial Narrow" w:cs="Tahoma"/>
          <w:color w:val="000000"/>
          <w:sz w:val="24"/>
          <w:szCs w:val="24"/>
        </w:rPr>
        <w:t xml:space="preserve">nu </w:t>
      </w:r>
      <w:r w:rsidRPr="003426E8">
        <w:rPr>
          <w:rFonts w:ascii="Arial Narrow" w:hAnsi="Arial Narrow" w:cs="Tahoma"/>
          <w:color w:val="000000"/>
          <w:sz w:val="24"/>
          <w:szCs w:val="24"/>
        </w:rPr>
        <w:t xml:space="preserve">are alimentare cu apa in sistem centralizat,  nu are canalizare.          </w:t>
      </w:r>
    </w:p>
    <w:p w:rsidR="00A1647F" w:rsidRPr="003426E8" w:rsidRDefault="003B1EAF" w:rsidP="008427C0">
      <w:pPr>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w:t>
      </w:r>
      <w:r w:rsidRPr="003426E8">
        <w:rPr>
          <w:rFonts w:ascii="Arial Narrow" w:hAnsi="Arial Narrow" w:cs="Tahoma"/>
          <w:b/>
          <w:i/>
          <w:color w:val="000000"/>
          <w:sz w:val="24"/>
          <w:szCs w:val="24"/>
        </w:rPr>
        <w:t> </w:t>
      </w:r>
      <w:r w:rsidRPr="003426E8">
        <w:rPr>
          <w:rFonts w:ascii="Arial Narrow" w:hAnsi="Arial Narrow" w:cs="Tahoma"/>
          <w:i/>
          <w:color w:val="000000"/>
          <w:sz w:val="24"/>
          <w:szCs w:val="24"/>
        </w:rPr>
        <w:t>centrala</w:t>
      </w:r>
      <w:r>
        <w:rPr>
          <w:rFonts w:ascii="Arial Narrow" w:hAnsi="Arial Narrow" w:cs="Tahoma"/>
          <w:i/>
          <w:color w:val="000000"/>
          <w:sz w:val="24"/>
          <w:szCs w:val="24"/>
        </w:rPr>
        <w:t xml:space="preserve"> </w:t>
      </w:r>
      <w:r w:rsidRPr="003426E8">
        <w:rPr>
          <w:rFonts w:ascii="Arial Narrow" w:hAnsi="Arial Narrow" w:cs="Tahoma"/>
          <w:i/>
          <w:color w:val="000000"/>
          <w:sz w:val="24"/>
          <w:szCs w:val="24"/>
        </w:rPr>
        <w:t xml:space="preserve">si alte functiuni de interes public  </w:t>
      </w:r>
      <w:r w:rsidRPr="003426E8">
        <w:rPr>
          <w:rFonts w:ascii="Arial Narrow" w:hAnsi="Arial Narrow" w:cs="Tahoma"/>
          <w:color w:val="000000"/>
          <w:sz w:val="24"/>
          <w:szCs w:val="24"/>
        </w:rPr>
        <w:t>reprezinta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centrul localitatii ocupat de dotarile publice. Suprafata ocupata de dotari si servicii publice este de </w:t>
      </w:r>
      <w:r w:rsidR="002D74A2">
        <w:rPr>
          <w:rFonts w:ascii="Arial Narrow" w:hAnsi="Arial Narrow" w:cs="Tahoma"/>
          <w:color w:val="000000"/>
          <w:sz w:val="24"/>
          <w:szCs w:val="24"/>
        </w:rPr>
        <w:t>2,24</w:t>
      </w:r>
      <w:r w:rsidRPr="003426E8">
        <w:rPr>
          <w:rFonts w:ascii="Arial Narrow" w:hAnsi="Arial Narrow" w:cs="Tahoma"/>
          <w:color w:val="000000"/>
          <w:sz w:val="24"/>
          <w:szCs w:val="24"/>
        </w:rPr>
        <w:t xml:space="preserve"> ha.</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Reteaua de institutii si servicii publice de care dispune localitatea: </w:t>
      </w:r>
    </w:p>
    <w:p w:rsidR="00A1647F" w:rsidRPr="003426E8" w:rsidRDefault="00A1647F" w:rsidP="00A1647F">
      <w:pPr>
        <w:pStyle w:val="Heading2"/>
        <w:numPr>
          <w:ilvl w:val="0"/>
          <w:numId w:val="1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 primarie, constructie </w:t>
      </w:r>
      <w:r>
        <w:rPr>
          <w:rFonts w:ascii="Arial Narrow" w:hAnsi="Arial Narrow" w:cs="Tahoma"/>
          <w:color w:val="000000"/>
          <w:sz w:val="24"/>
          <w:szCs w:val="24"/>
        </w:rPr>
        <w:t>parter</w:t>
      </w:r>
      <w:r w:rsidRPr="003426E8">
        <w:rPr>
          <w:rFonts w:ascii="Arial Narrow" w:hAnsi="Arial Narrow" w:cs="Tahoma"/>
          <w:color w:val="000000"/>
          <w:sz w:val="24"/>
          <w:szCs w:val="24"/>
        </w:rPr>
        <w:t>, sc=</w:t>
      </w:r>
      <w:r>
        <w:rPr>
          <w:rFonts w:ascii="Arial Narrow" w:hAnsi="Arial Narrow" w:cs="Tahoma"/>
          <w:color w:val="000000"/>
          <w:sz w:val="24"/>
          <w:szCs w:val="24"/>
        </w:rPr>
        <w:t xml:space="preserve"> </w:t>
      </w:r>
      <w:r w:rsidR="00385708">
        <w:rPr>
          <w:rFonts w:ascii="Arial Narrow" w:hAnsi="Arial Narrow" w:cs="Tahoma"/>
          <w:color w:val="000000"/>
          <w:sz w:val="24"/>
          <w:szCs w:val="24"/>
        </w:rPr>
        <w:t>150</w:t>
      </w:r>
      <w:r w:rsidRPr="003426E8">
        <w:rPr>
          <w:rFonts w:ascii="Arial Narrow" w:hAnsi="Arial Narrow" w:cs="Tahoma"/>
          <w:color w:val="000000"/>
          <w:sz w:val="24"/>
          <w:szCs w:val="24"/>
        </w:rPr>
        <w:t xml:space="preserve"> mp, teren aferent </w:t>
      </w:r>
      <w:r>
        <w:rPr>
          <w:rFonts w:ascii="Arial Narrow" w:hAnsi="Arial Narrow" w:cs="Tahoma"/>
          <w:color w:val="000000"/>
          <w:sz w:val="24"/>
          <w:szCs w:val="24"/>
        </w:rPr>
        <w:t xml:space="preserve"> </w:t>
      </w:r>
      <w:r w:rsidR="00385708">
        <w:rPr>
          <w:rFonts w:ascii="Arial Narrow" w:hAnsi="Arial Narrow" w:cs="Tahoma"/>
          <w:color w:val="000000"/>
          <w:sz w:val="24"/>
          <w:szCs w:val="24"/>
        </w:rPr>
        <w:t>500</w:t>
      </w:r>
      <w:r w:rsidRPr="003426E8">
        <w:rPr>
          <w:rFonts w:ascii="Arial Narrow" w:hAnsi="Arial Narrow" w:cs="Tahoma"/>
          <w:color w:val="000000"/>
          <w:sz w:val="24"/>
          <w:szCs w:val="24"/>
        </w:rPr>
        <w:t>mp</w:t>
      </w:r>
      <w:r w:rsidR="00385708">
        <w:rPr>
          <w:rFonts w:ascii="Arial Narrow" w:hAnsi="Arial Narrow" w:cs="Tahoma"/>
          <w:color w:val="000000"/>
          <w:sz w:val="24"/>
          <w:szCs w:val="24"/>
        </w:rPr>
        <w:t>.</w:t>
      </w:r>
      <w:r w:rsidR="0059224A">
        <w:rPr>
          <w:rFonts w:ascii="Arial Narrow" w:hAnsi="Arial Narrow" w:cs="Tahoma"/>
          <w:color w:val="000000"/>
          <w:sz w:val="24"/>
          <w:szCs w:val="24"/>
        </w:rPr>
        <w:t>, primarie noua</w:t>
      </w:r>
      <w:r w:rsidR="007A78C0">
        <w:rPr>
          <w:rFonts w:ascii="Arial Narrow" w:hAnsi="Arial Narrow" w:cs="Tahoma"/>
          <w:color w:val="000000"/>
          <w:sz w:val="24"/>
          <w:szCs w:val="24"/>
        </w:rPr>
        <w:t xml:space="preserve"> in executie.</w:t>
      </w:r>
    </w:p>
    <w:p w:rsidR="00A1647F" w:rsidRPr="00385708" w:rsidRDefault="00A1647F" w:rsidP="00A1647F">
      <w:pPr>
        <w:pStyle w:val="Heading2"/>
        <w:numPr>
          <w:ilvl w:val="0"/>
          <w:numId w:val="10"/>
        </w:numPr>
        <w:jc w:val="both"/>
        <w:rPr>
          <w:rFonts w:ascii="Arial Narrow" w:hAnsi="Arial Narrow" w:cs="Tahoma"/>
          <w:color w:val="000000"/>
          <w:sz w:val="24"/>
          <w:szCs w:val="24"/>
        </w:rPr>
      </w:pPr>
      <w:r w:rsidRPr="00385708">
        <w:rPr>
          <w:rFonts w:ascii="Arial Narrow" w:hAnsi="Arial Narrow" w:cs="Tahoma"/>
          <w:color w:val="000000"/>
          <w:sz w:val="24"/>
          <w:szCs w:val="24"/>
        </w:rPr>
        <w:t xml:space="preserve">dispensar uman  parter, </w:t>
      </w:r>
      <w:r w:rsidR="00385708" w:rsidRPr="00385708">
        <w:rPr>
          <w:rFonts w:ascii="Arial Narrow" w:hAnsi="Arial Narrow" w:cs="Tahoma"/>
          <w:color w:val="000000"/>
          <w:sz w:val="24"/>
          <w:szCs w:val="24"/>
        </w:rPr>
        <w:t xml:space="preserve">sc=  150 mp, teren aferent  </w:t>
      </w:r>
      <w:r w:rsidR="00385708">
        <w:rPr>
          <w:rFonts w:ascii="Arial Narrow" w:hAnsi="Arial Narrow" w:cs="Tahoma"/>
          <w:color w:val="000000"/>
          <w:sz w:val="24"/>
          <w:szCs w:val="24"/>
        </w:rPr>
        <w:t>20</w:t>
      </w:r>
      <w:r w:rsidR="00385708" w:rsidRPr="00385708">
        <w:rPr>
          <w:rFonts w:ascii="Arial Narrow" w:hAnsi="Arial Narrow" w:cs="Tahoma"/>
          <w:color w:val="000000"/>
          <w:sz w:val="24"/>
          <w:szCs w:val="24"/>
        </w:rPr>
        <w:t>00mp.</w:t>
      </w:r>
    </w:p>
    <w:p w:rsidR="00A1647F" w:rsidRDefault="00A1647F" w:rsidP="00A1647F">
      <w:pPr>
        <w:pStyle w:val="Heading2"/>
        <w:numPr>
          <w:ilvl w:val="0"/>
          <w:numId w:val="10"/>
        </w:numPr>
        <w:jc w:val="both"/>
        <w:rPr>
          <w:rFonts w:ascii="Arial Narrow" w:hAnsi="Arial Narrow" w:cs="Tahoma"/>
          <w:color w:val="000000"/>
          <w:sz w:val="24"/>
          <w:szCs w:val="24"/>
        </w:rPr>
      </w:pPr>
      <w:r w:rsidRPr="003426E8">
        <w:rPr>
          <w:rFonts w:ascii="Arial Narrow" w:hAnsi="Arial Narrow" w:cs="Tahoma"/>
          <w:color w:val="000000"/>
          <w:sz w:val="24"/>
          <w:szCs w:val="24"/>
        </w:rPr>
        <w:t>gradinita c</w:t>
      </w:r>
      <w:r>
        <w:rPr>
          <w:rFonts w:ascii="Arial Narrow" w:hAnsi="Arial Narrow" w:cs="Tahoma"/>
          <w:color w:val="000000"/>
          <w:sz w:val="24"/>
          <w:szCs w:val="24"/>
        </w:rPr>
        <w:t>ladie P</w:t>
      </w:r>
      <w:r w:rsidR="00667B09">
        <w:rPr>
          <w:rFonts w:ascii="Arial Narrow" w:hAnsi="Arial Narrow" w:cs="Tahoma"/>
          <w:color w:val="000000"/>
          <w:sz w:val="24"/>
          <w:szCs w:val="24"/>
        </w:rPr>
        <w:t>arter, 3 Sali de clasa ptr. 50locuri, sc= 300mp., teren aferent 1000mp.</w:t>
      </w:r>
      <w:r w:rsidRPr="003426E8">
        <w:rPr>
          <w:rFonts w:ascii="Arial Narrow" w:hAnsi="Arial Narrow" w:cs="Tahoma"/>
          <w:color w:val="000000"/>
          <w:sz w:val="24"/>
          <w:szCs w:val="24"/>
        </w:rPr>
        <w:t xml:space="preserve"> </w:t>
      </w:r>
    </w:p>
    <w:p w:rsidR="00A1647F" w:rsidRPr="003426E8" w:rsidRDefault="007A78C0" w:rsidP="00A1647F">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b</w:t>
      </w:r>
      <w:r w:rsidR="00A1647F" w:rsidRPr="003426E8">
        <w:rPr>
          <w:rFonts w:ascii="Arial Narrow" w:hAnsi="Arial Narrow" w:cs="Tahoma"/>
          <w:color w:val="000000"/>
          <w:sz w:val="24"/>
          <w:szCs w:val="24"/>
        </w:rPr>
        <w:t xml:space="preserve">iblioteca </w:t>
      </w:r>
      <w:r w:rsidR="00A1647F">
        <w:rPr>
          <w:rFonts w:ascii="Arial Narrow" w:hAnsi="Arial Narrow" w:cs="Tahoma"/>
          <w:color w:val="000000"/>
          <w:sz w:val="24"/>
          <w:szCs w:val="24"/>
        </w:rPr>
        <w:t xml:space="preserve">in cladirea caminului cultural, </w:t>
      </w:r>
      <w:r w:rsidR="00A1647F" w:rsidRPr="003426E8">
        <w:rPr>
          <w:rFonts w:ascii="Arial Narrow" w:hAnsi="Arial Narrow" w:cs="Tahoma"/>
          <w:color w:val="000000"/>
          <w:sz w:val="24"/>
          <w:szCs w:val="24"/>
        </w:rPr>
        <w:t xml:space="preserve"> Sc=</w:t>
      </w:r>
      <w:r w:rsidR="00A1647F">
        <w:rPr>
          <w:rFonts w:ascii="Arial Narrow" w:hAnsi="Arial Narrow" w:cs="Tahoma"/>
          <w:color w:val="000000"/>
          <w:sz w:val="24"/>
          <w:szCs w:val="24"/>
        </w:rPr>
        <w:t xml:space="preserve"> </w:t>
      </w:r>
      <w:r w:rsidR="00757538">
        <w:rPr>
          <w:rFonts w:ascii="Arial Narrow" w:hAnsi="Arial Narrow" w:cs="Tahoma"/>
          <w:color w:val="000000"/>
          <w:sz w:val="24"/>
          <w:szCs w:val="24"/>
        </w:rPr>
        <w:t>210</w:t>
      </w:r>
      <w:r w:rsidR="00A1647F" w:rsidRPr="003426E8">
        <w:rPr>
          <w:rFonts w:ascii="Arial Narrow" w:hAnsi="Arial Narrow" w:cs="Tahoma"/>
          <w:color w:val="000000"/>
          <w:sz w:val="24"/>
          <w:szCs w:val="24"/>
        </w:rPr>
        <w:t>mp</w:t>
      </w:r>
      <w:r w:rsidR="00757538">
        <w:rPr>
          <w:rFonts w:ascii="Arial Narrow" w:hAnsi="Arial Narrow" w:cs="Tahoma"/>
          <w:color w:val="000000"/>
          <w:sz w:val="24"/>
          <w:szCs w:val="24"/>
        </w:rPr>
        <w:t>, fara teren aferent</w:t>
      </w:r>
      <w:r w:rsidR="00A1647F" w:rsidRPr="003426E8">
        <w:rPr>
          <w:rFonts w:ascii="Arial Narrow" w:hAnsi="Arial Narrow" w:cs="Tahoma"/>
          <w:color w:val="000000"/>
          <w:sz w:val="24"/>
          <w:szCs w:val="24"/>
        </w:rPr>
        <w:t>.</w:t>
      </w:r>
    </w:p>
    <w:p w:rsidR="00921D68" w:rsidRDefault="00A1647F" w:rsidP="00A1647F">
      <w:pPr>
        <w:pStyle w:val="Heading2"/>
        <w:numPr>
          <w:ilvl w:val="0"/>
          <w:numId w:val="10"/>
        </w:numPr>
        <w:jc w:val="both"/>
        <w:rPr>
          <w:rFonts w:ascii="Arial Narrow" w:hAnsi="Arial Narrow" w:cs="Tahoma"/>
          <w:color w:val="000000"/>
          <w:sz w:val="24"/>
          <w:szCs w:val="24"/>
        </w:rPr>
      </w:pPr>
      <w:r w:rsidRPr="003426E8">
        <w:rPr>
          <w:rFonts w:ascii="Arial Narrow" w:hAnsi="Arial Narrow" w:cs="Tahoma"/>
          <w:color w:val="000000"/>
          <w:sz w:val="24"/>
          <w:szCs w:val="24"/>
        </w:rPr>
        <w:t>scoala g</w:t>
      </w:r>
      <w:r w:rsidR="003B1EAF">
        <w:rPr>
          <w:rFonts w:ascii="Arial Narrow" w:hAnsi="Arial Narrow" w:cs="Tahoma"/>
          <w:color w:val="000000"/>
          <w:sz w:val="24"/>
          <w:szCs w:val="24"/>
        </w:rPr>
        <w:t>imnaziala</w:t>
      </w:r>
      <w:r w:rsidRPr="003426E8">
        <w:rPr>
          <w:rFonts w:ascii="Arial Narrow" w:hAnsi="Arial Narrow" w:cs="Tahoma"/>
          <w:color w:val="000000"/>
          <w:sz w:val="24"/>
          <w:szCs w:val="24"/>
        </w:rPr>
        <w:t xml:space="preserve"> cu clasele I – VIII,</w:t>
      </w:r>
      <w:r>
        <w:rPr>
          <w:rFonts w:ascii="Arial Narrow" w:hAnsi="Arial Narrow" w:cs="Tahoma"/>
          <w:color w:val="000000"/>
          <w:sz w:val="24"/>
          <w:szCs w:val="24"/>
        </w:rPr>
        <w:t xml:space="preserve"> Parter</w:t>
      </w:r>
      <w:r w:rsidRPr="00317406">
        <w:rPr>
          <w:rFonts w:ascii="Arial Narrow" w:hAnsi="Arial Narrow" w:cs="Tahoma"/>
          <w:color w:val="000000"/>
          <w:sz w:val="24"/>
          <w:szCs w:val="24"/>
          <w:lang w:val="fr-FR"/>
        </w:rPr>
        <w:t>,</w:t>
      </w:r>
      <w:r w:rsidRPr="003426E8">
        <w:rPr>
          <w:rFonts w:ascii="Arial Narrow" w:hAnsi="Arial Narrow" w:cs="Tahoma"/>
          <w:color w:val="000000"/>
          <w:sz w:val="24"/>
          <w:szCs w:val="24"/>
        </w:rPr>
        <w:t xml:space="preserve"> </w:t>
      </w:r>
      <w:r w:rsidR="003B1EAF">
        <w:rPr>
          <w:rFonts w:ascii="Arial Narrow" w:hAnsi="Arial Narrow" w:cs="Tahoma"/>
          <w:color w:val="000000"/>
          <w:sz w:val="24"/>
          <w:szCs w:val="24"/>
        </w:rPr>
        <w:t xml:space="preserve">doua corpuri de cladire , ambele constructii au sc. </w:t>
      </w:r>
      <w:r w:rsidR="00ED4087">
        <w:rPr>
          <w:rFonts w:ascii="Arial Narrow" w:hAnsi="Arial Narrow" w:cs="Tahoma"/>
          <w:color w:val="000000"/>
          <w:sz w:val="24"/>
          <w:szCs w:val="24"/>
        </w:rPr>
        <w:t xml:space="preserve">= 510mp, teren aferent 5000mp. Scoala are </w:t>
      </w:r>
      <w:r w:rsidRPr="003426E8">
        <w:rPr>
          <w:rFonts w:ascii="Arial Narrow" w:hAnsi="Arial Narrow" w:cs="Tahoma"/>
          <w:color w:val="000000"/>
          <w:sz w:val="24"/>
          <w:szCs w:val="24"/>
        </w:rPr>
        <w:t xml:space="preserve"> 8 sali de clasa si  laboratoare,  dispun</w:t>
      </w:r>
      <w:r>
        <w:rPr>
          <w:rFonts w:ascii="Arial Narrow" w:hAnsi="Arial Narrow" w:cs="Tahoma"/>
          <w:color w:val="000000"/>
          <w:sz w:val="24"/>
          <w:szCs w:val="24"/>
        </w:rPr>
        <w:t>e</w:t>
      </w:r>
      <w:r w:rsidRPr="003426E8">
        <w:rPr>
          <w:rFonts w:ascii="Arial Narrow" w:hAnsi="Arial Narrow" w:cs="Tahoma"/>
          <w:color w:val="000000"/>
          <w:sz w:val="24"/>
          <w:szCs w:val="24"/>
        </w:rPr>
        <w:t xml:space="preserve"> de </w:t>
      </w:r>
      <w:r w:rsidR="00ED4087">
        <w:rPr>
          <w:rFonts w:ascii="Arial Narrow" w:hAnsi="Arial Narrow" w:cs="Tahoma"/>
          <w:color w:val="000000"/>
          <w:sz w:val="24"/>
          <w:szCs w:val="24"/>
        </w:rPr>
        <w:t>sala</w:t>
      </w:r>
      <w:r w:rsidRPr="003426E8">
        <w:rPr>
          <w:rFonts w:ascii="Arial Narrow" w:hAnsi="Arial Narrow" w:cs="Tahoma"/>
          <w:color w:val="000000"/>
          <w:sz w:val="24"/>
          <w:szCs w:val="24"/>
        </w:rPr>
        <w:t xml:space="preserve"> de sport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Unitatea scolara are un personal didactic format din </w:t>
      </w:r>
      <w:r>
        <w:rPr>
          <w:rFonts w:ascii="Arial Narrow" w:hAnsi="Arial Narrow" w:cs="Tahoma"/>
          <w:color w:val="000000"/>
          <w:sz w:val="24"/>
          <w:szCs w:val="24"/>
        </w:rPr>
        <w:t xml:space="preserve"> </w:t>
      </w:r>
      <w:r w:rsidR="0059224A">
        <w:rPr>
          <w:rFonts w:ascii="Arial Narrow" w:hAnsi="Arial Narrow" w:cs="Tahoma"/>
          <w:color w:val="000000"/>
          <w:sz w:val="24"/>
          <w:szCs w:val="24"/>
        </w:rPr>
        <w:t>19</w:t>
      </w:r>
      <w:r w:rsidRPr="003426E8">
        <w:rPr>
          <w:rFonts w:ascii="Arial Narrow" w:hAnsi="Arial Narrow" w:cs="Tahoma"/>
          <w:sz w:val="24"/>
          <w:szCs w:val="24"/>
        </w:rPr>
        <w:t xml:space="preserve"> c</w:t>
      </w:r>
      <w:r w:rsidRPr="003426E8">
        <w:rPr>
          <w:rFonts w:ascii="Arial Narrow" w:hAnsi="Arial Narrow" w:cs="Tahoma"/>
          <w:color w:val="000000"/>
          <w:sz w:val="24"/>
          <w:szCs w:val="24"/>
        </w:rPr>
        <w:t xml:space="preserve">adre didactice si un personal didactic auxiliar si administrativ de </w:t>
      </w:r>
      <w:r w:rsidRPr="003426E8">
        <w:rPr>
          <w:rFonts w:ascii="Arial Narrow" w:hAnsi="Arial Narrow" w:cs="Tahoma"/>
          <w:sz w:val="24"/>
          <w:szCs w:val="24"/>
        </w:rPr>
        <w:t>2</w:t>
      </w:r>
      <w:r w:rsidRPr="003426E8">
        <w:rPr>
          <w:rFonts w:ascii="Arial Narrow" w:hAnsi="Arial Narrow" w:cs="Tahoma"/>
          <w:color w:val="000000"/>
          <w:sz w:val="24"/>
          <w:szCs w:val="24"/>
        </w:rPr>
        <w:t xml:space="preserve"> persoane. Scoala dispune de o </w:t>
      </w:r>
      <w:r w:rsidRPr="003426E8">
        <w:rPr>
          <w:rFonts w:ascii="Arial Narrow" w:hAnsi="Arial Narrow" w:cs="Tahoma"/>
          <w:sz w:val="24"/>
          <w:szCs w:val="24"/>
        </w:rPr>
        <w:t xml:space="preserve">retea de calculatoare, server,  imprimante (prin Programul PHARE 2001). </w:t>
      </w:r>
      <w:r w:rsidRPr="003426E8">
        <w:rPr>
          <w:rFonts w:ascii="Arial Narrow" w:hAnsi="Arial Narrow" w:cs="Tahoma"/>
          <w:color w:val="000000"/>
          <w:sz w:val="24"/>
          <w:szCs w:val="24"/>
        </w:rPr>
        <w:t>Numarul elevilor in anul scolar 201</w:t>
      </w:r>
      <w:r w:rsidR="00587D44">
        <w:rPr>
          <w:rFonts w:ascii="Arial Narrow" w:hAnsi="Arial Narrow" w:cs="Tahoma"/>
          <w:color w:val="000000"/>
          <w:sz w:val="24"/>
          <w:szCs w:val="24"/>
        </w:rPr>
        <w:t>4</w:t>
      </w:r>
      <w:r w:rsidRPr="003426E8">
        <w:rPr>
          <w:rFonts w:ascii="Arial Narrow" w:hAnsi="Arial Narrow" w:cs="Tahoma"/>
          <w:color w:val="000000"/>
          <w:sz w:val="24"/>
          <w:szCs w:val="24"/>
        </w:rPr>
        <w:t>/201</w:t>
      </w:r>
      <w:r w:rsidR="00587D44">
        <w:rPr>
          <w:rFonts w:ascii="Arial Narrow" w:hAnsi="Arial Narrow" w:cs="Tahoma"/>
          <w:color w:val="000000"/>
          <w:sz w:val="24"/>
          <w:szCs w:val="24"/>
        </w:rPr>
        <w:t>5</w:t>
      </w:r>
      <w:r w:rsidRPr="003426E8">
        <w:rPr>
          <w:rFonts w:ascii="Arial Narrow" w:hAnsi="Arial Narrow" w:cs="Tahoma"/>
          <w:color w:val="000000"/>
          <w:sz w:val="24"/>
          <w:szCs w:val="24"/>
        </w:rPr>
        <w:t xml:space="preserve"> a fost de </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r w:rsidR="0059224A">
        <w:rPr>
          <w:rFonts w:ascii="Arial Narrow" w:hAnsi="Arial Narrow" w:cs="Tahoma"/>
          <w:color w:val="000000"/>
          <w:sz w:val="24"/>
          <w:szCs w:val="24"/>
        </w:rPr>
        <w:t>111</w:t>
      </w:r>
      <w:r w:rsidRPr="003426E8">
        <w:rPr>
          <w:rFonts w:ascii="Arial Narrow" w:hAnsi="Arial Narrow" w:cs="Tahoma"/>
          <w:color w:val="000000"/>
          <w:sz w:val="24"/>
          <w:szCs w:val="24"/>
        </w:rPr>
        <w:t>elevi</w:t>
      </w:r>
      <w:r w:rsidR="0059224A">
        <w:rPr>
          <w:rFonts w:ascii="Arial Narrow" w:hAnsi="Arial Narrow" w:cs="Tahoma"/>
          <w:color w:val="000000"/>
          <w:sz w:val="24"/>
          <w:szCs w:val="24"/>
        </w:rPr>
        <w:t xml:space="preserve"> si 53 prescolari</w:t>
      </w:r>
      <w:r w:rsidRPr="003426E8">
        <w:rPr>
          <w:rFonts w:ascii="Arial Narrow" w:hAnsi="Arial Narrow" w:cs="Tahoma"/>
          <w:color w:val="000000"/>
          <w:sz w:val="24"/>
          <w:szCs w:val="24"/>
        </w:rPr>
        <w:t>.</w:t>
      </w:r>
      <w:r w:rsidR="00921D68">
        <w:rPr>
          <w:rFonts w:ascii="Arial Narrow" w:hAnsi="Arial Narrow" w:cs="Tahoma"/>
          <w:color w:val="000000"/>
          <w:sz w:val="24"/>
          <w:szCs w:val="24"/>
        </w:rPr>
        <w:t xml:space="preserve"> </w:t>
      </w:r>
    </w:p>
    <w:p w:rsidR="00A1647F" w:rsidRPr="003426E8" w:rsidRDefault="00A1647F" w:rsidP="00A1647F">
      <w:pPr>
        <w:pStyle w:val="Heading2"/>
        <w:numPr>
          <w:ilvl w:val="0"/>
          <w:numId w:val="10"/>
        </w:numPr>
        <w:jc w:val="both"/>
        <w:rPr>
          <w:rFonts w:ascii="Arial Narrow" w:hAnsi="Arial Narrow" w:cs="Tahoma"/>
          <w:color w:val="000000"/>
          <w:sz w:val="24"/>
          <w:szCs w:val="24"/>
        </w:rPr>
      </w:pPr>
      <w:r w:rsidRPr="003426E8">
        <w:rPr>
          <w:rFonts w:ascii="Arial Narrow" w:hAnsi="Arial Narrow" w:cs="Tahoma"/>
          <w:color w:val="000000"/>
          <w:sz w:val="24"/>
          <w:szCs w:val="24"/>
        </w:rPr>
        <w:t>camin cultural, parter,</w:t>
      </w:r>
      <w:r w:rsidR="00921D68">
        <w:rPr>
          <w:rFonts w:ascii="Arial Narrow" w:hAnsi="Arial Narrow" w:cs="Tahoma"/>
          <w:color w:val="000000"/>
          <w:sz w:val="24"/>
          <w:szCs w:val="24"/>
        </w:rPr>
        <w:t xml:space="preserve"> stare </w:t>
      </w:r>
      <w:r w:rsidR="00982D34">
        <w:rPr>
          <w:rFonts w:ascii="Arial Narrow" w:hAnsi="Arial Narrow" w:cs="Tahoma"/>
          <w:color w:val="000000"/>
          <w:sz w:val="24"/>
          <w:szCs w:val="24"/>
        </w:rPr>
        <w:t xml:space="preserve">necorespunzator, </w:t>
      </w:r>
      <w:r w:rsidR="00952392">
        <w:rPr>
          <w:rFonts w:ascii="Arial Narrow" w:hAnsi="Arial Narrow" w:cs="Tahoma"/>
          <w:color w:val="000000"/>
          <w:sz w:val="24"/>
          <w:szCs w:val="24"/>
        </w:rPr>
        <w:t>2</w:t>
      </w:r>
      <w:r>
        <w:rPr>
          <w:rFonts w:ascii="Arial Narrow" w:hAnsi="Arial Narrow" w:cs="Tahoma"/>
          <w:color w:val="000000"/>
          <w:sz w:val="24"/>
          <w:szCs w:val="24"/>
        </w:rPr>
        <w:t>00locuri,</w:t>
      </w:r>
      <w:r w:rsidRPr="003426E8">
        <w:rPr>
          <w:rFonts w:ascii="Arial Narrow" w:hAnsi="Arial Narrow" w:cs="Tahoma"/>
          <w:color w:val="000000"/>
          <w:sz w:val="24"/>
          <w:szCs w:val="24"/>
        </w:rPr>
        <w:t xml:space="preserve"> sc=</w:t>
      </w:r>
      <w:r>
        <w:rPr>
          <w:rFonts w:ascii="Arial Narrow" w:hAnsi="Arial Narrow" w:cs="Tahoma"/>
          <w:color w:val="000000"/>
          <w:sz w:val="24"/>
          <w:szCs w:val="24"/>
        </w:rPr>
        <w:t xml:space="preserve">  </w:t>
      </w:r>
      <w:r w:rsidR="00952392">
        <w:rPr>
          <w:rFonts w:ascii="Arial Narrow" w:hAnsi="Arial Narrow" w:cs="Tahoma"/>
          <w:color w:val="000000"/>
          <w:sz w:val="24"/>
          <w:szCs w:val="24"/>
        </w:rPr>
        <w:t>210mp</w:t>
      </w:r>
      <w:r w:rsidRPr="003426E8">
        <w:rPr>
          <w:rFonts w:ascii="Arial Narrow" w:hAnsi="Arial Narrow" w:cs="Tahoma"/>
          <w:color w:val="000000"/>
          <w:sz w:val="24"/>
          <w:szCs w:val="24"/>
        </w:rPr>
        <w:t>,</w:t>
      </w:r>
      <w:r w:rsidR="00952392">
        <w:rPr>
          <w:rFonts w:ascii="Arial Narrow" w:hAnsi="Arial Narrow" w:cs="Tahoma"/>
          <w:color w:val="000000"/>
          <w:sz w:val="24"/>
          <w:szCs w:val="24"/>
        </w:rPr>
        <w:t xml:space="preserve"> fara </w:t>
      </w:r>
      <w:r w:rsidRPr="003426E8">
        <w:rPr>
          <w:rFonts w:ascii="Arial Narrow" w:hAnsi="Arial Narrow" w:cs="Tahoma"/>
          <w:color w:val="000000"/>
          <w:sz w:val="24"/>
          <w:szCs w:val="24"/>
        </w:rPr>
        <w:t>teren aferent</w:t>
      </w:r>
      <w:r w:rsidR="00952392">
        <w:rPr>
          <w:rFonts w:ascii="Arial Narrow" w:hAnsi="Arial Narrow" w:cs="Tahoma"/>
          <w:color w:val="000000"/>
          <w:sz w:val="24"/>
          <w:szCs w:val="24"/>
        </w:rPr>
        <w:t>.</w:t>
      </w:r>
    </w:p>
    <w:p w:rsidR="00A1647F" w:rsidRPr="00921D68" w:rsidRDefault="008434F0" w:rsidP="00A1647F">
      <w:pPr>
        <w:pStyle w:val="Heading2"/>
        <w:numPr>
          <w:ilvl w:val="0"/>
          <w:numId w:val="10"/>
        </w:numPr>
        <w:jc w:val="both"/>
        <w:rPr>
          <w:rFonts w:ascii="Arial Narrow" w:hAnsi="Arial Narrow" w:cs="Tahoma"/>
          <w:sz w:val="24"/>
          <w:szCs w:val="24"/>
        </w:rPr>
      </w:pPr>
      <w:r w:rsidRPr="00921D68">
        <w:rPr>
          <w:rFonts w:ascii="Arial Narrow" w:hAnsi="Arial Narrow" w:cs="Tahoma"/>
          <w:color w:val="000000"/>
          <w:sz w:val="24"/>
          <w:szCs w:val="24"/>
        </w:rPr>
        <w:t>Exista doua biserici ortodoxe</w:t>
      </w:r>
      <w:r w:rsidRPr="00921D68">
        <w:rPr>
          <w:rFonts w:ascii="Arial Narrow" w:hAnsi="Arial Narrow" w:cs="Tahoma"/>
          <w:color w:val="000000"/>
          <w:sz w:val="24"/>
          <w:szCs w:val="24"/>
          <w:lang w:val="en-US"/>
        </w:rPr>
        <w:t>: o</w:t>
      </w:r>
      <w:r w:rsidR="00882D9D">
        <w:rPr>
          <w:rFonts w:ascii="Arial Narrow" w:hAnsi="Arial Narrow" w:cs="Tahoma"/>
          <w:color w:val="000000"/>
          <w:sz w:val="24"/>
          <w:szCs w:val="24"/>
          <w:lang w:val="en-US"/>
        </w:rPr>
        <w:t xml:space="preserve"> </w:t>
      </w:r>
      <w:r w:rsidR="00A1647F" w:rsidRPr="00921D68">
        <w:rPr>
          <w:rFonts w:ascii="Arial Narrow" w:hAnsi="Arial Narrow" w:cs="Tahoma"/>
          <w:color w:val="000000"/>
          <w:sz w:val="24"/>
          <w:szCs w:val="24"/>
        </w:rPr>
        <w:t xml:space="preserve">biserica ortodoxa cu hramul </w:t>
      </w:r>
      <w:r w:rsidR="00A1647F" w:rsidRPr="00921D68">
        <w:rPr>
          <w:rFonts w:ascii="Arial Narrow" w:hAnsi="Arial Narrow" w:cs="Tahoma"/>
          <w:color w:val="000000"/>
          <w:sz w:val="24"/>
          <w:szCs w:val="24"/>
          <w:lang w:val="en-US"/>
        </w:rPr>
        <w:t>“</w:t>
      </w:r>
      <w:r w:rsidR="00A1647F" w:rsidRPr="00921D68">
        <w:rPr>
          <w:rFonts w:ascii="Arial Narrow" w:hAnsi="Arial Narrow" w:cs="Tahoma"/>
          <w:i/>
          <w:sz w:val="24"/>
          <w:szCs w:val="24"/>
        </w:rPr>
        <w:t xml:space="preserve">Sf. </w:t>
      </w:r>
      <w:r w:rsidRPr="00921D68">
        <w:rPr>
          <w:rFonts w:ascii="Arial Narrow" w:hAnsi="Arial Narrow" w:cs="Tahoma"/>
          <w:i/>
          <w:sz w:val="24"/>
          <w:szCs w:val="24"/>
        </w:rPr>
        <w:t>Voievozi</w:t>
      </w:r>
      <w:r w:rsidR="00A1647F" w:rsidRPr="00921D68">
        <w:rPr>
          <w:rFonts w:ascii="Arial Narrow" w:hAnsi="Arial Narrow" w:cs="Tahoma"/>
          <w:i/>
          <w:sz w:val="24"/>
          <w:szCs w:val="24"/>
          <w:lang w:val="en-US"/>
        </w:rPr>
        <w:t>”</w:t>
      </w:r>
      <w:r w:rsidR="00A1647F" w:rsidRPr="00921D68">
        <w:rPr>
          <w:rFonts w:ascii="Arial Narrow" w:hAnsi="Arial Narrow" w:cs="Tahoma"/>
          <w:i/>
          <w:sz w:val="24"/>
          <w:szCs w:val="24"/>
        </w:rPr>
        <w:t xml:space="preserve"> monument istoric</w:t>
      </w:r>
      <w:r w:rsidR="00A1647F" w:rsidRPr="00921D68">
        <w:rPr>
          <w:rFonts w:ascii="Arial Narrow" w:hAnsi="Arial Narrow" w:cs="Tahoma"/>
          <w:sz w:val="24"/>
          <w:szCs w:val="24"/>
        </w:rPr>
        <w:t xml:space="preserve"> 18</w:t>
      </w:r>
      <w:r w:rsidR="00982D34" w:rsidRPr="00921D68">
        <w:rPr>
          <w:rFonts w:ascii="Arial Narrow" w:hAnsi="Arial Narrow" w:cs="Tahoma"/>
          <w:sz w:val="24"/>
          <w:szCs w:val="24"/>
        </w:rPr>
        <w:t>07</w:t>
      </w:r>
      <w:r w:rsidR="00196026">
        <w:rPr>
          <w:rFonts w:ascii="Arial Narrow" w:hAnsi="Arial Narrow" w:cs="Tahoma"/>
          <w:sz w:val="24"/>
          <w:szCs w:val="24"/>
        </w:rPr>
        <w:t xml:space="preserve"> </w:t>
      </w:r>
      <w:r w:rsidRPr="00921D68">
        <w:rPr>
          <w:rFonts w:ascii="Arial Narrow" w:hAnsi="Arial Narrow" w:cs="Tahoma"/>
          <w:sz w:val="24"/>
          <w:szCs w:val="24"/>
        </w:rPr>
        <w:t>si una noua</w:t>
      </w:r>
      <w:r w:rsidR="00426DC8">
        <w:rPr>
          <w:rFonts w:ascii="Arial Narrow" w:hAnsi="Arial Narrow" w:cs="Tahoma"/>
          <w:sz w:val="24"/>
          <w:szCs w:val="24"/>
        </w:rPr>
        <w:t>, biserica cu hramul</w:t>
      </w:r>
      <w:r w:rsidR="00586F08">
        <w:rPr>
          <w:rFonts w:ascii="Arial Narrow" w:hAnsi="Arial Narrow" w:cs="Tahoma"/>
          <w:sz w:val="24"/>
          <w:szCs w:val="24"/>
        </w:rPr>
        <w:t xml:space="preserve"> </w:t>
      </w:r>
      <w:r w:rsidR="00426DC8">
        <w:rPr>
          <w:rFonts w:ascii="Arial Narrow" w:hAnsi="Arial Narrow" w:cs="Tahoma"/>
          <w:sz w:val="24"/>
          <w:szCs w:val="24"/>
          <w:lang w:val="en-US"/>
        </w:rPr>
        <w:t xml:space="preserve">”Sf. Ilie”, </w:t>
      </w:r>
      <w:r w:rsidRPr="00921D68">
        <w:rPr>
          <w:rFonts w:ascii="Arial Narrow" w:hAnsi="Arial Narrow" w:cs="Tahoma"/>
          <w:sz w:val="24"/>
          <w:szCs w:val="24"/>
        </w:rPr>
        <w:t xml:space="preserve"> in centrul satului</w:t>
      </w:r>
      <w:r w:rsidR="00196026">
        <w:rPr>
          <w:rFonts w:ascii="Arial Narrow" w:hAnsi="Arial Narrow" w:cs="Tahoma"/>
          <w:sz w:val="24"/>
          <w:szCs w:val="24"/>
        </w:rPr>
        <w:t>.</w:t>
      </w:r>
    </w:p>
    <w:p w:rsidR="00A1647F" w:rsidRDefault="00A1647F" w:rsidP="00A1647F">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 xml:space="preserve">magazin </w:t>
      </w:r>
      <w:r w:rsidR="005E5404">
        <w:rPr>
          <w:rFonts w:ascii="Arial Narrow" w:hAnsi="Arial Narrow" w:cs="Tahoma"/>
          <w:color w:val="000000"/>
          <w:sz w:val="24"/>
          <w:szCs w:val="24"/>
        </w:rPr>
        <w:t>mixt</w:t>
      </w:r>
      <w:r>
        <w:rPr>
          <w:rFonts w:ascii="Arial Narrow" w:hAnsi="Arial Narrow" w:cs="Tahoma"/>
          <w:color w:val="000000"/>
          <w:sz w:val="24"/>
          <w:szCs w:val="24"/>
        </w:rPr>
        <w:t xml:space="preserve"> parter</w:t>
      </w:r>
      <w:r w:rsidR="005E5404">
        <w:rPr>
          <w:rFonts w:ascii="Arial Narrow" w:hAnsi="Arial Narrow" w:cs="Tahoma"/>
          <w:color w:val="000000"/>
          <w:sz w:val="24"/>
          <w:szCs w:val="24"/>
        </w:rPr>
        <w:t xml:space="preserve"> privat</w:t>
      </w:r>
      <w:r>
        <w:rPr>
          <w:rFonts w:ascii="Arial Narrow" w:hAnsi="Arial Narrow" w:cs="Tahoma"/>
          <w:color w:val="000000"/>
          <w:sz w:val="24"/>
          <w:szCs w:val="24"/>
        </w:rPr>
        <w:t xml:space="preserve">,  </w:t>
      </w:r>
      <w:r w:rsidR="00757538">
        <w:rPr>
          <w:rFonts w:ascii="Arial Narrow" w:hAnsi="Arial Narrow" w:cs="Tahoma"/>
          <w:color w:val="000000"/>
          <w:sz w:val="24"/>
          <w:szCs w:val="24"/>
        </w:rPr>
        <w:t>magazin</w:t>
      </w:r>
      <w:r w:rsidR="00757538" w:rsidRPr="00317406">
        <w:rPr>
          <w:rFonts w:ascii="Arial Narrow" w:hAnsi="Arial Narrow" w:cs="Tahoma"/>
          <w:color w:val="000000"/>
          <w:sz w:val="24"/>
          <w:szCs w:val="24"/>
          <w:lang w:val="fr-FR"/>
        </w:rPr>
        <w:t xml:space="preserve"> </w:t>
      </w:r>
      <w:r w:rsidR="005E5404" w:rsidRPr="00317406">
        <w:rPr>
          <w:rFonts w:ascii="Arial Narrow" w:hAnsi="Arial Narrow" w:cs="Tahoma"/>
          <w:color w:val="000000"/>
          <w:sz w:val="24"/>
          <w:szCs w:val="24"/>
          <w:lang w:val="fr-FR"/>
        </w:rPr>
        <w:t xml:space="preserve">general </w:t>
      </w:r>
      <w:r w:rsidR="00757538" w:rsidRPr="00317406">
        <w:rPr>
          <w:rFonts w:ascii="Arial Narrow" w:hAnsi="Arial Narrow" w:cs="Tahoma"/>
          <w:color w:val="000000"/>
          <w:sz w:val="24"/>
          <w:szCs w:val="24"/>
          <w:lang w:val="fr-FR"/>
        </w:rPr>
        <w:t>materiale constructii</w:t>
      </w:r>
      <w:r w:rsidR="00882D9D" w:rsidRPr="00317406">
        <w:rPr>
          <w:rFonts w:ascii="Arial Narrow" w:hAnsi="Arial Narrow" w:cs="Tahoma"/>
          <w:color w:val="000000"/>
          <w:sz w:val="24"/>
          <w:szCs w:val="24"/>
          <w:lang w:val="fr-FR"/>
        </w:rPr>
        <w:t>,</w:t>
      </w:r>
      <w:r w:rsidR="00757538" w:rsidRPr="00317406">
        <w:rPr>
          <w:rFonts w:ascii="Arial Narrow" w:hAnsi="Arial Narrow" w:cs="Tahoma"/>
          <w:color w:val="000000"/>
          <w:sz w:val="24"/>
          <w:szCs w:val="24"/>
          <w:lang w:val="fr-FR"/>
        </w:rPr>
        <w:t xml:space="preserve"> depozit</w:t>
      </w:r>
      <w:r w:rsidRPr="003426E8">
        <w:rPr>
          <w:rFonts w:ascii="Arial Narrow" w:hAnsi="Arial Narrow" w:cs="Tahoma"/>
          <w:color w:val="000000"/>
          <w:sz w:val="24"/>
          <w:szCs w:val="24"/>
        </w:rPr>
        <w:t xml:space="preserve"> privat</w:t>
      </w:r>
      <w:r w:rsidR="00586F08">
        <w:rPr>
          <w:rFonts w:ascii="Arial Narrow" w:hAnsi="Arial Narrow" w:cs="Tahoma"/>
          <w:color w:val="000000"/>
          <w:sz w:val="24"/>
          <w:szCs w:val="24"/>
        </w:rPr>
        <w:t>.</w:t>
      </w:r>
      <w:r>
        <w:rPr>
          <w:rFonts w:ascii="Arial Narrow" w:hAnsi="Arial Narrow" w:cs="Tahoma"/>
          <w:color w:val="000000"/>
          <w:sz w:val="24"/>
          <w:szCs w:val="24"/>
        </w:rPr>
        <w:t xml:space="preserve"> </w:t>
      </w:r>
    </w:p>
    <w:p w:rsidR="00A1647F" w:rsidRPr="005F3765" w:rsidRDefault="00A1647F" w:rsidP="00A1647F">
      <w:pPr>
        <w:pStyle w:val="ListParagraph"/>
        <w:numPr>
          <w:ilvl w:val="0"/>
          <w:numId w:val="10"/>
        </w:numPr>
      </w:pPr>
      <w:r>
        <w:rPr>
          <w:rFonts w:ascii="Arial Narrow" w:hAnsi="Arial Narrow" w:cs="Tahoma"/>
          <w:color w:val="000000"/>
          <w:sz w:val="24"/>
          <w:szCs w:val="24"/>
        </w:rPr>
        <w:t>targ</w:t>
      </w:r>
      <w:r w:rsidR="00757538">
        <w:rPr>
          <w:rFonts w:ascii="Arial Narrow" w:hAnsi="Arial Narrow" w:cs="Tahoma"/>
          <w:color w:val="000000"/>
          <w:sz w:val="24"/>
          <w:szCs w:val="24"/>
        </w:rPr>
        <w:t xml:space="preserve"> comunal</w:t>
      </w:r>
    </w:p>
    <w:p w:rsidR="005F3765" w:rsidRPr="003426E8" w:rsidRDefault="005F3765" w:rsidP="005F3765">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pentru activitati economice –</w:t>
      </w:r>
      <w:r w:rsidRPr="003426E8">
        <w:rPr>
          <w:rFonts w:ascii="Arial Narrow" w:hAnsi="Arial Narrow" w:cs="Tahoma"/>
          <w:color w:val="000000"/>
          <w:sz w:val="24"/>
          <w:szCs w:val="24"/>
        </w:rPr>
        <w:t xml:space="preserve">ocupa </w:t>
      </w:r>
      <w:r>
        <w:rPr>
          <w:rFonts w:ascii="Arial Narrow" w:hAnsi="Arial Narrow" w:cs="Tahoma"/>
          <w:color w:val="000000"/>
          <w:sz w:val="24"/>
          <w:szCs w:val="24"/>
        </w:rPr>
        <w:t>0,97</w:t>
      </w:r>
      <w:r w:rsidRPr="003426E8">
        <w:rPr>
          <w:rFonts w:ascii="Arial Narrow" w:hAnsi="Arial Narrow" w:cs="Tahoma"/>
          <w:color w:val="000000"/>
          <w:sz w:val="24"/>
          <w:szCs w:val="24"/>
        </w:rPr>
        <w:t xml:space="preserve">ha  terenul </w:t>
      </w:r>
      <w:r>
        <w:rPr>
          <w:rFonts w:ascii="Arial Narrow" w:hAnsi="Arial Narrow" w:cs="Tahoma"/>
          <w:color w:val="000000"/>
          <w:sz w:val="24"/>
          <w:szCs w:val="24"/>
        </w:rPr>
        <w:t xml:space="preserve">  </w:t>
      </w:r>
      <w:r w:rsidR="007A78C0">
        <w:rPr>
          <w:rFonts w:ascii="Arial Narrow" w:hAnsi="Arial Narrow" w:cs="Tahoma"/>
          <w:color w:val="000000"/>
          <w:sz w:val="24"/>
          <w:szCs w:val="24"/>
        </w:rPr>
        <w:t>d</w:t>
      </w:r>
      <w:r>
        <w:rPr>
          <w:rFonts w:ascii="Arial Narrow" w:hAnsi="Arial Narrow" w:cs="Tahoma"/>
          <w:color w:val="000000"/>
          <w:sz w:val="24"/>
          <w:szCs w:val="24"/>
        </w:rPr>
        <w:t xml:space="preserve">in partea de nord a intravilanului .      </w:t>
      </w:r>
    </w:p>
    <w:p w:rsidR="005F3765" w:rsidRPr="003426E8" w:rsidRDefault="005F3765" w:rsidP="005F3765">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cai de comunicatie rutiera </w:t>
      </w:r>
      <w:r w:rsidRPr="003426E8">
        <w:rPr>
          <w:rFonts w:ascii="Arial Narrow" w:hAnsi="Arial Narrow" w:cs="Tahoma"/>
          <w:color w:val="000000"/>
          <w:sz w:val="24"/>
          <w:szCs w:val="24"/>
        </w:rPr>
        <w:t>ocupa</w:t>
      </w:r>
      <w:r>
        <w:rPr>
          <w:rFonts w:ascii="Arial Narrow" w:hAnsi="Arial Narrow" w:cs="Tahoma"/>
          <w:color w:val="000000"/>
          <w:sz w:val="24"/>
          <w:szCs w:val="24"/>
        </w:rPr>
        <w:t xml:space="preserve"> 1</w:t>
      </w:r>
      <w:r w:rsidR="007A78C0">
        <w:rPr>
          <w:rFonts w:ascii="Arial Narrow" w:hAnsi="Arial Narrow" w:cs="Tahoma"/>
          <w:color w:val="000000"/>
          <w:sz w:val="24"/>
          <w:szCs w:val="24"/>
        </w:rPr>
        <w:t>3</w:t>
      </w:r>
      <w:r>
        <w:rPr>
          <w:rFonts w:ascii="Arial Narrow" w:hAnsi="Arial Narrow" w:cs="Tahoma"/>
          <w:color w:val="000000"/>
          <w:sz w:val="24"/>
          <w:szCs w:val="24"/>
        </w:rPr>
        <w:t>,</w:t>
      </w:r>
      <w:r w:rsidR="007A78C0">
        <w:rPr>
          <w:rFonts w:ascii="Arial Narrow" w:hAnsi="Arial Narrow" w:cs="Tahoma"/>
          <w:color w:val="000000"/>
          <w:sz w:val="24"/>
          <w:szCs w:val="24"/>
        </w:rPr>
        <w:t>00</w:t>
      </w:r>
      <w:r w:rsidRPr="003426E8">
        <w:rPr>
          <w:rFonts w:ascii="Arial Narrow" w:hAnsi="Arial Narrow" w:cs="Tahoma"/>
          <w:color w:val="000000"/>
          <w:sz w:val="24"/>
          <w:szCs w:val="24"/>
        </w:rPr>
        <w:t>ha</w:t>
      </w:r>
      <w:r>
        <w:rPr>
          <w:rFonts w:ascii="Arial Narrow" w:hAnsi="Arial Narrow" w:cs="Tahoma"/>
          <w:color w:val="000000"/>
          <w:sz w:val="24"/>
          <w:szCs w:val="24"/>
        </w:rPr>
        <w:t xml:space="preserve"> </w:t>
      </w:r>
      <w:r w:rsidRPr="003426E8">
        <w:rPr>
          <w:rFonts w:ascii="Arial Narrow" w:hAnsi="Arial Narrow" w:cs="Tahoma"/>
          <w:color w:val="000000"/>
          <w:sz w:val="24"/>
          <w:szCs w:val="24"/>
        </w:rPr>
        <w:t>si</w:t>
      </w:r>
      <w:r>
        <w:rPr>
          <w:rFonts w:ascii="Arial Narrow" w:hAnsi="Arial Narrow" w:cs="Tahoma"/>
          <w:color w:val="000000"/>
          <w:sz w:val="24"/>
          <w:szCs w:val="24"/>
        </w:rPr>
        <w:t xml:space="preserve"> </w:t>
      </w:r>
      <w:r w:rsidRPr="003426E8">
        <w:rPr>
          <w:rFonts w:ascii="Arial Narrow" w:hAnsi="Arial Narrow" w:cs="Tahoma"/>
          <w:color w:val="000000"/>
          <w:sz w:val="24"/>
          <w:szCs w:val="24"/>
        </w:rPr>
        <w:t>este reprezentata de</w:t>
      </w:r>
      <w:r>
        <w:rPr>
          <w:rFonts w:ascii="Arial Narrow" w:hAnsi="Arial Narrow" w:cs="Tahoma"/>
          <w:color w:val="000000"/>
          <w:sz w:val="24"/>
          <w:szCs w:val="24"/>
        </w:rPr>
        <w:t xml:space="preserve"> drumul comunal  si</w:t>
      </w:r>
      <w:r w:rsidRPr="003426E8">
        <w:rPr>
          <w:rFonts w:ascii="Arial Narrow" w:hAnsi="Arial Narrow" w:cs="Tahoma"/>
          <w:color w:val="000000"/>
          <w:sz w:val="24"/>
          <w:szCs w:val="24"/>
        </w:rPr>
        <w:t xml:space="preserve"> reteaua de strazi si ulite din localitate. Pe directia </w:t>
      </w:r>
      <w:r>
        <w:rPr>
          <w:rFonts w:ascii="Arial Narrow" w:hAnsi="Arial Narrow" w:cs="Tahoma"/>
          <w:color w:val="000000"/>
          <w:sz w:val="24"/>
          <w:szCs w:val="24"/>
        </w:rPr>
        <w:t>nord</w:t>
      </w:r>
      <w:r w:rsidRPr="003426E8">
        <w:rPr>
          <w:rFonts w:ascii="Arial Narrow" w:hAnsi="Arial Narrow" w:cs="Tahoma"/>
          <w:color w:val="000000"/>
          <w:sz w:val="24"/>
          <w:szCs w:val="24"/>
        </w:rPr>
        <w:t xml:space="preserve"> –</w:t>
      </w:r>
      <w:r>
        <w:rPr>
          <w:rFonts w:ascii="Arial Narrow" w:hAnsi="Arial Narrow" w:cs="Tahoma"/>
          <w:color w:val="000000"/>
          <w:sz w:val="24"/>
          <w:szCs w:val="24"/>
        </w:rPr>
        <w:t>sud,</w:t>
      </w:r>
      <w:r w:rsidRPr="003426E8">
        <w:rPr>
          <w:rFonts w:ascii="Arial Narrow" w:hAnsi="Arial Narrow" w:cs="Tahoma"/>
          <w:color w:val="000000"/>
          <w:sz w:val="24"/>
          <w:szCs w:val="24"/>
        </w:rPr>
        <w:t xml:space="preserve"> localitatea este strabatuta de drumul </w:t>
      </w:r>
      <w:r>
        <w:rPr>
          <w:rFonts w:ascii="Arial Narrow" w:hAnsi="Arial Narrow" w:cs="Tahoma"/>
          <w:color w:val="000000"/>
          <w:sz w:val="24"/>
          <w:szCs w:val="24"/>
        </w:rPr>
        <w:t>comunal</w:t>
      </w:r>
      <w:r w:rsidRPr="003426E8">
        <w:rPr>
          <w:rFonts w:ascii="Arial Narrow" w:hAnsi="Arial Narrow" w:cs="Tahoma"/>
          <w:color w:val="000000"/>
          <w:sz w:val="24"/>
          <w:szCs w:val="24"/>
        </w:rPr>
        <w:t xml:space="preserve"> D</w:t>
      </w:r>
      <w:r>
        <w:rPr>
          <w:rFonts w:ascii="Arial Narrow" w:hAnsi="Arial Narrow" w:cs="Tahoma"/>
          <w:color w:val="000000"/>
          <w:sz w:val="24"/>
          <w:szCs w:val="24"/>
        </w:rPr>
        <w:t>C100</w:t>
      </w:r>
      <w:r w:rsidRPr="003426E8">
        <w:rPr>
          <w:rFonts w:ascii="Arial Narrow" w:hAnsi="Arial Narrow" w:cs="Tahoma"/>
          <w:color w:val="000000"/>
          <w:sz w:val="24"/>
          <w:szCs w:val="24"/>
        </w:rPr>
        <w:t xml:space="preserve"> </w:t>
      </w:r>
      <w:r w:rsidRPr="003426E8">
        <w:rPr>
          <w:rFonts w:ascii="Arial Narrow" w:hAnsi="Arial Narrow" w:cs="Tahoma"/>
          <w:color w:val="000000"/>
          <w:sz w:val="24"/>
          <w:szCs w:val="24"/>
        </w:rPr>
        <w:lastRenderedPageBreak/>
        <w:t xml:space="preserve">modernizat </w:t>
      </w:r>
      <w:r>
        <w:rPr>
          <w:rFonts w:ascii="Arial Narrow" w:hAnsi="Arial Narrow" w:cs="Tahoma"/>
          <w:color w:val="000000"/>
          <w:sz w:val="24"/>
          <w:szCs w:val="24"/>
        </w:rPr>
        <w:t xml:space="preserve">care se intersecteaza in centrul localitatii Goanta cu DC98 pe directia est-vest, </w:t>
      </w:r>
      <w:r w:rsidRPr="003426E8">
        <w:rPr>
          <w:rFonts w:ascii="Arial Narrow" w:hAnsi="Arial Narrow" w:cs="Tahoma"/>
          <w:color w:val="000000"/>
          <w:sz w:val="24"/>
          <w:szCs w:val="24"/>
        </w:rPr>
        <w:t>care se constitue ca stra</w:t>
      </w:r>
      <w:r>
        <w:rPr>
          <w:rFonts w:ascii="Arial Narrow" w:hAnsi="Arial Narrow" w:cs="Tahoma"/>
          <w:color w:val="000000"/>
          <w:sz w:val="24"/>
          <w:szCs w:val="24"/>
        </w:rPr>
        <w:t>zi</w:t>
      </w:r>
      <w:r w:rsidRPr="003426E8">
        <w:rPr>
          <w:rFonts w:ascii="Arial Narrow" w:hAnsi="Arial Narrow" w:cs="Tahoma"/>
          <w:color w:val="000000"/>
          <w:sz w:val="24"/>
          <w:szCs w:val="24"/>
        </w:rPr>
        <w:t xml:space="preserve"> principal</w:t>
      </w:r>
      <w:r>
        <w:rPr>
          <w:rFonts w:ascii="Arial Narrow" w:hAnsi="Arial Narrow" w:cs="Tahoma"/>
          <w:color w:val="000000"/>
          <w:sz w:val="24"/>
          <w:szCs w:val="24"/>
        </w:rPr>
        <w:t>e</w:t>
      </w:r>
      <w:r w:rsidRPr="003426E8">
        <w:rPr>
          <w:rFonts w:ascii="Arial Narrow" w:hAnsi="Arial Narrow" w:cs="Tahoma"/>
          <w:color w:val="000000"/>
          <w:sz w:val="24"/>
          <w:szCs w:val="24"/>
        </w:rPr>
        <w:t xml:space="preserve">. </w:t>
      </w:r>
    </w:p>
    <w:p w:rsidR="005F3765" w:rsidRPr="003426E8" w:rsidRDefault="005F3765" w:rsidP="005F3765">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de gospodarie comunala </w:t>
      </w:r>
      <w:r w:rsidRPr="003426E8">
        <w:rPr>
          <w:rFonts w:ascii="Arial Narrow" w:hAnsi="Arial Narrow" w:cs="Tahoma"/>
          <w:color w:val="000000"/>
          <w:sz w:val="24"/>
          <w:szCs w:val="24"/>
        </w:rPr>
        <w:t>detine</w:t>
      </w:r>
      <w:r>
        <w:rPr>
          <w:rFonts w:ascii="Arial Narrow" w:hAnsi="Arial Narrow" w:cs="Tahoma"/>
          <w:color w:val="000000"/>
          <w:sz w:val="24"/>
          <w:szCs w:val="24"/>
        </w:rPr>
        <w:t xml:space="preserve">  - </w:t>
      </w:r>
      <w:r w:rsidR="00510D17">
        <w:rPr>
          <w:rFonts w:ascii="Arial Narrow" w:hAnsi="Arial Narrow" w:cs="Tahoma"/>
          <w:color w:val="000000"/>
          <w:sz w:val="24"/>
          <w:szCs w:val="24"/>
        </w:rPr>
        <w:t>2,</w:t>
      </w:r>
      <w:r w:rsidR="00B44620">
        <w:rPr>
          <w:rFonts w:ascii="Arial Narrow" w:hAnsi="Arial Narrow" w:cs="Tahoma"/>
          <w:color w:val="000000"/>
          <w:sz w:val="24"/>
          <w:szCs w:val="24"/>
        </w:rPr>
        <w:t>3</w:t>
      </w:r>
      <w:r w:rsidR="00510D17">
        <w:rPr>
          <w:rFonts w:ascii="Arial Narrow" w:hAnsi="Arial Narrow" w:cs="Tahoma"/>
          <w:color w:val="000000"/>
          <w:sz w:val="24"/>
          <w:szCs w:val="24"/>
        </w:rPr>
        <w:t>5</w:t>
      </w:r>
      <w:r w:rsidRPr="003426E8">
        <w:rPr>
          <w:rFonts w:ascii="Arial Narrow" w:hAnsi="Arial Narrow" w:cs="Tahoma"/>
          <w:color w:val="000000"/>
          <w:sz w:val="24"/>
          <w:szCs w:val="24"/>
        </w:rPr>
        <w:t xml:space="preserve"> ha si reprezinta cimitirul </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localitatii. </w:t>
      </w:r>
    </w:p>
    <w:p w:rsidR="005F3765" w:rsidRPr="00B44620" w:rsidRDefault="005F3765" w:rsidP="005F3765">
      <w:pPr>
        <w:pStyle w:val="Heading2"/>
        <w:ind w:left="0" w:firstLine="720"/>
        <w:jc w:val="both"/>
        <w:rPr>
          <w:rFonts w:ascii="Arial Narrow" w:hAnsi="Arial Narrow" w:cs="Tahoma"/>
          <w:color w:val="000000"/>
          <w:sz w:val="24"/>
          <w:szCs w:val="24"/>
          <w:lang w:val="fr-FR"/>
        </w:rPr>
      </w:pPr>
      <w:r w:rsidRPr="003426E8">
        <w:rPr>
          <w:rFonts w:ascii="Arial Narrow" w:hAnsi="Arial Narrow" w:cs="Tahoma"/>
          <w:i/>
          <w:color w:val="000000"/>
          <w:sz w:val="24"/>
          <w:szCs w:val="24"/>
        </w:rPr>
        <w:t>Zona pentru lucrari tehnico edilitare</w:t>
      </w:r>
      <w:r w:rsidRPr="003426E8">
        <w:rPr>
          <w:rFonts w:ascii="Arial Narrow" w:hAnsi="Arial Narrow" w:cs="Tahoma"/>
          <w:color w:val="000000"/>
          <w:sz w:val="24"/>
          <w:szCs w:val="24"/>
        </w:rPr>
        <w:t xml:space="preserve"> ocupa</w:t>
      </w:r>
      <w:r w:rsidR="00B44620">
        <w:rPr>
          <w:rFonts w:ascii="Arial Narrow" w:hAnsi="Arial Narrow" w:cs="Tahoma"/>
          <w:color w:val="000000"/>
          <w:sz w:val="24"/>
          <w:szCs w:val="24"/>
        </w:rPr>
        <w:t xml:space="preserve"> 0,24</w:t>
      </w:r>
      <w:r w:rsidRPr="003426E8">
        <w:rPr>
          <w:rFonts w:ascii="Arial Narrow" w:hAnsi="Arial Narrow" w:cs="Tahoma"/>
          <w:color w:val="000000"/>
          <w:sz w:val="24"/>
          <w:szCs w:val="24"/>
        </w:rPr>
        <w:t xml:space="preserve">ha, este constituita din  </w:t>
      </w:r>
      <w:r w:rsidR="007A78C0">
        <w:rPr>
          <w:rFonts w:ascii="Arial Narrow" w:hAnsi="Arial Narrow" w:cs="Tahoma"/>
          <w:color w:val="000000"/>
          <w:sz w:val="24"/>
          <w:szCs w:val="24"/>
        </w:rPr>
        <w:t>captare</w:t>
      </w:r>
      <w:r w:rsidR="00B44620" w:rsidRPr="00B44620">
        <w:rPr>
          <w:rFonts w:ascii="Arial Narrow" w:hAnsi="Arial Narrow" w:cs="Tahoma"/>
          <w:color w:val="000000"/>
          <w:sz w:val="24"/>
          <w:szCs w:val="24"/>
          <w:lang w:val="fr-FR"/>
        </w:rPr>
        <w:t>(rezerva)</w:t>
      </w:r>
      <w:r w:rsidR="007A78C0">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si terenul pentru </w:t>
      </w:r>
      <w:r w:rsidR="007A78C0">
        <w:rPr>
          <w:rFonts w:ascii="Arial Narrow" w:hAnsi="Arial Narrow" w:cs="Tahoma"/>
          <w:color w:val="000000"/>
          <w:sz w:val="24"/>
          <w:szCs w:val="24"/>
        </w:rPr>
        <w:t>inmagazinare</w:t>
      </w:r>
      <w:r w:rsidR="00B44620" w:rsidRPr="00B44620">
        <w:rPr>
          <w:rFonts w:ascii="Arial Narrow" w:hAnsi="Arial Narrow" w:cs="Tahoma"/>
          <w:color w:val="000000"/>
          <w:sz w:val="24"/>
          <w:szCs w:val="24"/>
          <w:lang w:val="fr-FR"/>
        </w:rPr>
        <w:t>(rezerva).</w:t>
      </w:r>
    </w:p>
    <w:p w:rsidR="005F3765" w:rsidRPr="003426E8" w:rsidRDefault="005F3765" w:rsidP="005F3765">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Zone verzi, plantatii de protectie - </w:t>
      </w:r>
      <w:r w:rsidRPr="003426E8">
        <w:rPr>
          <w:rFonts w:ascii="Arial Narrow" w:hAnsi="Arial Narrow" w:cs="Tahoma"/>
          <w:color w:val="000000"/>
          <w:sz w:val="24"/>
          <w:szCs w:val="24"/>
        </w:rPr>
        <w:t xml:space="preserve">In intravilanul localitatii, terenurile libere cu folosinta agricola si destinate construirii, iar cele cu vegetatie de protectie, spatii verzi </w:t>
      </w:r>
      <w:r>
        <w:rPr>
          <w:rFonts w:ascii="Arial Narrow" w:hAnsi="Arial Narrow" w:cs="Tahoma"/>
          <w:color w:val="000000"/>
          <w:sz w:val="24"/>
          <w:szCs w:val="24"/>
        </w:rPr>
        <w:t>live</w:t>
      </w:r>
      <w:r w:rsidRPr="00317406">
        <w:rPr>
          <w:rFonts w:ascii="Arial Narrow" w:hAnsi="Arial Narrow" w:cs="Tahoma"/>
          <w:color w:val="000000"/>
          <w:sz w:val="24"/>
          <w:szCs w:val="24"/>
          <w:lang w:val="fr-FR"/>
        </w:rPr>
        <w:t>zi, vii</w:t>
      </w:r>
      <w:r>
        <w:rPr>
          <w:rFonts w:ascii="Arial Narrow" w:hAnsi="Arial Narrow" w:cs="Tahoma"/>
          <w:color w:val="000000"/>
          <w:sz w:val="24"/>
          <w:szCs w:val="24"/>
        </w:rPr>
        <w:t xml:space="preserve"> </w:t>
      </w:r>
      <w:r w:rsidRPr="003426E8">
        <w:rPr>
          <w:rFonts w:ascii="Arial Narrow" w:hAnsi="Arial Narrow" w:cs="Tahoma"/>
          <w:color w:val="000000"/>
          <w:sz w:val="24"/>
          <w:szCs w:val="24"/>
        </w:rPr>
        <w:t>partial amenajate  cca</w:t>
      </w:r>
      <w:r w:rsidR="005D6235">
        <w:rPr>
          <w:rFonts w:ascii="Arial Narrow" w:hAnsi="Arial Narrow" w:cs="Tahoma"/>
          <w:color w:val="000000"/>
          <w:sz w:val="24"/>
          <w:szCs w:val="24"/>
        </w:rPr>
        <w:t>.</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 3,18 </w:t>
      </w:r>
      <w:r w:rsidRPr="003426E8">
        <w:rPr>
          <w:rFonts w:ascii="Arial Narrow" w:hAnsi="Arial Narrow" w:cs="Tahoma"/>
          <w:color w:val="000000"/>
          <w:sz w:val="24"/>
          <w:szCs w:val="24"/>
        </w:rPr>
        <w:t>ha.</w:t>
      </w:r>
    </w:p>
    <w:p w:rsidR="005F3765" w:rsidRPr="003426E8" w:rsidRDefault="005F3765" w:rsidP="005F3765">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Terenul cu destinatie speciala</w:t>
      </w:r>
      <w:r w:rsidRPr="003426E8">
        <w:rPr>
          <w:rFonts w:ascii="Arial Narrow" w:hAnsi="Arial Narrow" w:cs="Tahoma"/>
          <w:color w:val="000000"/>
          <w:sz w:val="24"/>
          <w:szCs w:val="24"/>
        </w:rPr>
        <w:t xml:space="preserve"> </w:t>
      </w:r>
      <w:r>
        <w:rPr>
          <w:rFonts w:ascii="Arial Narrow" w:hAnsi="Arial Narrow" w:cs="Tahoma"/>
          <w:color w:val="000000"/>
          <w:sz w:val="24"/>
          <w:szCs w:val="24"/>
        </w:rPr>
        <w:t>,  nu exista</w:t>
      </w:r>
      <w:r w:rsidRPr="003426E8">
        <w:rPr>
          <w:rFonts w:ascii="Arial Narrow" w:hAnsi="Arial Narrow" w:cs="Tahoma"/>
          <w:color w:val="000000"/>
          <w:sz w:val="24"/>
          <w:szCs w:val="24"/>
        </w:rPr>
        <w:t xml:space="preserve"> </w:t>
      </w:r>
      <w:r w:rsidR="00B44620">
        <w:rPr>
          <w:rFonts w:ascii="Arial Narrow" w:hAnsi="Arial Narrow" w:cs="Tahoma"/>
          <w:color w:val="000000"/>
          <w:sz w:val="24"/>
          <w:szCs w:val="24"/>
        </w:rPr>
        <w:t>exista sediu politie locala</w:t>
      </w:r>
      <w:r w:rsidRPr="003426E8">
        <w:rPr>
          <w:rFonts w:ascii="Arial Narrow" w:hAnsi="Arial Narrow" w:cs="Tahoma"/>
          <w:color w:val="000000"/>
          <w:sz w:val="24"/>
          <w:szCs w:val="24"/>
        </w:rPr>
        <w:t>.</w:t>
      </w:r>
    </w:p>
    <w:p w:rsidR="005F3765" w:rsidRDefault="005F3765" w:rsidP="005F3765">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p</w:t>
      </w:r>
      <w:r>
        <w:rPr>
          <w:rFonts w:ascii="Arial Narrow" w:hAnsi="Arial Narrow" w:cs="Tahoma"/>
          <w:i/>
          <w:color w:val="000000"/>
          <w:sz w:val="24"/>
          <w:szCs w:val="24"/>
        </w:rPr>
        <w:t>entru</w:t>
      </w:r>
      <w:r w:rsidRPr="003426E8">
        <w:rPr>
          <w:rFonts w:ascii="Arial Narrow" w:hAnsi="Arial Narrow" w:cs="Tahoma"/>
          <w:i/>
          <w:color w:val="000000"/>
          <w:sz w:val="24"/>
          <w:szCs w:val="24"/>
        </w:rPr>
        <w:t xml:space="preserve"> agrement</w:t>
      </w:r>
      <w:r w:rsidRPr="003426E8">
        <w:rPr>
          <w:rFonts w:ascii="Arial Narrow" w:hAnsi="Arial Narrow" w:cs="Tahoma"/>
          <w:color w:val="000000"/>
          <w:sz w:val="24"/>
          <w:szCs w:val="24"/>
        </w:rPr>
        <w:t xml:space="preserve">, </w:t>
      </w:r>
      <w:r>
        <w:rPr>
          <w:rFonts w:ascii="Arial Narrow" w:hAnsi="Arial Narrow" w:cs="Tahoma"/>
          <w:color w:val="000000"/>
          <w:sz w:val="24"/>
          <w:szCs w:val="24"/>
        </w:rPr>
        <w:t>nu exista amenajari in situatia existenta, z</w:t>
      </w:r>
      <w:r w:rsidRPr="003426E8">
        <w:rPr>
          <w:rFonts w:ascii="Arial Narrow" w:hAnsi="Arial Narrow" w:cs="Tahoma"/>
          <w:color w:val="000000"/>
          <w:sz w:val="24"/>
          <w:szCs w:val="24"/>
        </w:rPr>
        <w:t xml:space="preserve">ona se </w:t>
      </w:r>
      <w:r>
        <w:rPr>
          <w:rFonts w:ascii="Arial Narrow" w:hAnsi="Arial Narrow" w:cs="Tahoma"/>
          <w:color w:val="000000"/>
          <w:sz w:val="24"/>
          <w:szCs w:val="24"/>
        </w:rPr>
        <w:t xml:space="preserve">poate </w:t>
      </w:r>
      <w:r w:rsidRPr="003426E8">
        <w:rPr>
          <w:rFonts w:ascii="Arial Narrow" w:hAnsi="Arial Narrow" w:cs="Tahoma"/>
          <w:color w:val="000000"/>
          <w:sz w:val="24"/>
          <w:szCs w:val="24"/>
        </w:rPr>
        <w:t>dezvolta</w:t>
      </w:r>
      <w:r>
        <w:rPr>
          <w:rFonts w:ascii="Arial Narrow" w:hAnsi="Arial Narrow" w:cs="Tahoma"/>
          <w:color w:val="000000"/>
          <w:sz w:val="24"/>
          <w:szCs w:val="24"/>
        </w:rPr>
        <w:t xml:space="preserve">.  </w:t>
      </w:r>
    </w:p>
    <w:p w:rsidR="00A1647F"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b/>
          <w:color w:val="000000"/>
          <w:sz w:val="24"/>
          <w:szCs w:val="24"/>
        </w:rPr>
        <w:t xml:space="preserve">Localitatea </w:t>
      </w:r>
      <w:r w:rsidR="008427C0">
        <w:rPr>
          <w:rFonts w:ascii="Arial Narrow" w:hAnsi="Arial Narrow" w:cs="Tahoma"/>
          <w:b/>
          <w:color w:val="000000"/>
          <w:sz w:val="24"/>
          <w:szCs w:val="24"/>
        </w:rPr>
        <w:t>Goanta</w:t>
      </w:r>
      <w:r w:rsidRPr="003426E8">
        <w:rPr>
          <w:rFonts w:ascii="Arial Narrow" w:hAnsi="Arial Narrow" w:cs="Tahoma"/>
          <w:b/>
          <w:color w:val="000000"/>
          <w:sz w:val="24"/>
          <w:szCs w:val="24"/>
        </w:rPr>
        <w:t xml:space="preserve"> </w:t>
      </w:r>
      <w:r w:rsidRPr="003426E8">
        <w:rPr>
          <w:rFonts w:ascii="Arial Narrow" w:hAnsi="Arial Narrow" w:cs="Tahoma"/>
          <w:color w:val="000000"/>
          <w:sz w:val="24"/>
          <w:szCs w:val="24"/>
        </w:rPr>
        <w:t xml:space="preserve">- este situata in </w:t>
      </w:r>
      <w:r w:rsidR="008427C0">
        <w:rPr>
          <w:rFonts w:ascii="Arial Narrow" w:hAnsi="Arial Narrow" w:cs="Tahoma"/>
          <w:color w:val="000000"/>
          <w:sz w:val="24"/>
          <w:szCs w:val="24"/>
        </w:rPr>
        <w:t xml:space="preserve">sudul </w:t>
      </w:r>
      <w:r>
        <w:rPr>
          <w:rFonts w:ascii="Arial Narrow" w:hAnsi="Arial Narrow" w:cs="Tahoma"/>
          <w:color w:val="000000"/>
          <w:sz w:val="24"/>
          <w:szCs w:val="24"/>
        </w:rPr>
        <w:t xml:space="preserve">localitatii </w:t>
      </w:r>
      <w:r w:rsidR="008427C0">
        <w:rPr>
          <w:rFonts w:ascii="Arial Narrow" w:hAnsi="Arial Narrow" w:cs="Tahoma"/>
          <w:color w:val="000000"/>
          <w:sz w:val="24"/>
          <w:szCs w:val="24"/>
        </w:rPr>
        <w:t>Branistea</w:t>
      </w:r>
      <w:r w:rsidRPr="003426E8">
        <w:rPr>
          <w:rFonts w:ascii="Arial Narrow" w:hAnsi="Arial Narrow" w:cs="Tahoma"/>
          <w:color w:val="000000"/>
          <w:sz w:val="24"/>
          <w:szCs w:val="24"/>
        </w:rPr>
        <w:t xml:space="preserve">, </w:t>
      </w:r>
      <w:r w:rsidR="008427C0">
        <w:rPr>
          <w:rFonts w:ascii="Arial Narrow" w:hAnsi="Arial Narrow" w:cs="Tahoma"/>
          <w:color w:val="000000"/>
          <w:sz w:val="24"/>
          <w:szCs w:val="24"/>
        </w:rPr>
        <w:t>in continuarea acesteia</w:t>
      </w:r>
      <w:r w:rsidRPr="003426E8">
        <w:rPr>
          <w:rFonts w:ascii="Arial Narrow" w:hAnsi="Arial Narrow" w:cs="Tahoma"/>
          <w:color w:val="000000"/>
          <w:sz w:val="24"/>
          <w:szCs w:val="24"/>
        </w:rPr>
        <w:t>.</w:t>
      </w:r>
    </w:p>
    <w:p w:rsidR="00A55DB4" w:rsidRPr="003426E8" w:rsidRDefault="00573B4F" w:rsidP="00A55DB4">
      <w:pPr>
        <w:pStyle w:val="Heading2"/>
        <w:ind w:left="0"/>
        <w:jc w:val="both"/>
        <w:rPr>
          <w:rFonts w:ascii="Arial Narrow" w:hAnsi="Arial Narrow" w:cs="Tahoma"/>
          <w:color w:val="000000"/>
          <w:sz w:val="24"/>
          <w:szCs w:val="24"/>
        </w:rPr>
      </w:pPr>
      <w:r>
        <w:rPr>
          <w:rFonts w:ascii="Arial Narrow" w:hAnsi="Arial Narrow" w:cs="Tahoma"/>
          <w:sz w:val="24"/>
          <w:szCs w:val="24"/>
        </w:rPr>
        <w:t>E</w:t>
      </w:r>
      <w:r w:rsidR="00A55DB4" w:rsidRPr="003426E8">
        <w:rPr>
          <w:rFonts w:ascii="Arial Narrow" w:hAnsi="Arial Narrow" w:cs="Tahoma"/>
          <w:sz w:val="24"/>
          <w:szCs w:val="24"/>
        </w:rPr>
        <w:t xml:space="preserve">ste asezata in partea </w:t>
      </w:r>
      <w:r w:rsidR="00A55DB4">
        <w:rPr>
          <w:rFonts w:ascii="Arial Narrow" w:hAnsi="Arial Narrow" w:cs="Tahoma"/>
          <w:sz w:val="24"/>
          <w:szCs w:val="24"/>
        </w:rPr>
        <w:t xml:space="preserve">sud-vestica </w:t>
      </w:r>
      <w:r w:rsidR="00A55DB4" w:rsidRPr="003426E8">
        <w:rPr>
          <w:rFonts w:ascii="Arial Narrow" w:hAnsi="Arial Narrow" w:cs="Tahoma"/>
          <w:sz w:val="24"/>
          <w:szCs w:val="24"/>
        </w:rPr>
        <w:t xml:space="preserve">a teritoriului administrativ,  </w:t>
      </w:r>
      <w:r w:rsidR="00A55DB4">
        <w:rPr>
          <w:rFonts w:ascii="Arial Narrow" w:hAnsi="Arial Narrow" w:cs="Tahoma"/>
          <w:sz w:val="24"/>
          <w:szCs w:val="24"/>
        </w:rPr>
        <w:t xml:space="preserve">este strabatuta de drumul comunal </w:t>
      </w:r>
      <w:r w:rsidR="00A55DB4" w:rsidRPr="003426E8">
        <w:rPr>
          <w:rFonts w:ascii="Arial Narrow" w:hAnsi="Arial Narrow" w:cs="Tahoma"/>
          <w:sz w:val="24"/>
          <w:szCs w:val="24"/>
        </w:rPr>
        <w:t>D</w:t>
      </w:r>
      <w:r w:rsidR="00A55DB4">
        <w:rPr>
          <w:rFonts w:ascii="Arial Narrow" w:hAnsi="Arial Narrow" w:cs="Tahoma"/>
          <w:sz w:val="24"/>
          <w:szCs w:val="24"/>
        </w:rPr>
        <w:t>C100 pe directia nord- sud</w:t>
      </w:r>
      <w:r w:rsidR="00BD69DA">
        <w:rPr>
          <w:rFonts w:ascii="Arial Narrow" w:hAnsi="Arial Narrow" w:cs="Tahoma"/>
          <w:sz w:val="24"/>
          <w:szCs w:val="24"/>
        </w:rPr>
        <w:t xml:space="preserve">, se intersecteaza pe sectorul intravilan cu DC98 pe directia </w:t>
      </w:r>
      <w:r>
        <w:rPr>
          <w:rFonts w:ascii="Arial Narrow" w:hAnsi="Arial Narrow" w:cs="Tahoma"/>
          <w:sz w:val="24"/>
          <w:szCs w:val="24"/>
        </w:rPr>
        <w:t>vest</w:t>
      </w:r>
      <w:r w:rsidR="00A55DB4">
        <w:rPr>
          <w:rFonts w:ascii="Arial Narrow" w:hAnsi="Arial Narrow" w:cs="Tahoma"/>
          <w:sz w:val="24"/>
          <w:szCs w:val="24"/>
        </w:rPr>
        <w:t xml:space="preserve">, </w:t>
      </w:r>
      <w:r w:rsidR="00A55DB4" w:rsidRPr="003426E8">
        <w:rPr>
          <w:rFonts w:ascii="Arial Narrow" w:hAnsi="Arial Narrow" w:cs="Tahoma"/>
          <w:sz w:val="24"/>
          <w:szCs w:val="24"/>
        </w:rPr>
        <w:t>este formata din trup- localitatea de baza</w:t>
      </w:r>
      <w:r w:rsidR="00A55DB4">
        <w:rPr>
          <w:rFonts w:ascii="Arial Narrow" w:hAnsi="Arial Narrow" w:cs="Tahoma"/>
          <w:sz w:val="24"/>
          <w:szCs w:val="24"/>
        </w:rPr>
        <w:t xml:space="preserve"> si </w:t>
      </w:r>
      <w:r>
        <w:rPr>
          <w:rFonts w:ascii="Arial Narrow" w:hAnsi="Arial Narrow" w:cs="Tahoma"/>
          <w:sz w:val="24"/>
          <w:szCs w:val="24"/>
        </w:rPr>
        <w:t>un</w:t>
      </w:r>
      <w:r w:rsidR="00A55DB4">
        <w:rPr>
          <w:rFonts w:ascii="Arial Narrow" w:hAnsi="Arial Narrow" w:cs="Tahoma"/>
          <w:sz w:val="24"/>
          <w:szCs w:val="24"/>
        </w:rPr>
        <w:t xml:space="preserve"> trup</w:t>
      </w:r>
      <w:r w:rsidR="00BD69DA">
        <w:rPr>
          <w:rFonts w:ascii="Arial Narrow" w:hAnsi="Arial Narrow" w:cs="Tahoma"/>
          <w:sz w:val="24"/>
          <w:szCs w:val="24"/>
        </w:rPr>
        <w:t xml:space="preserve"> </w:t>
      </w:r>
      <w:r w:rsidR="00A55DB4">
        <w:rPr>
          <w:rFonts w:ascii="Arial Narrow" w:hAnsi="Arial Narrow" w:cs="Tahoma"/>
          <w:sz w:val="24"/>
          <w:szCs w:val="24"/>
        </w:rPr>
        <w:t>separat</w:t>
      </w:r>
      <w:r w:rsidR="00A55DB4" w:rsidRPr="003426E8">
        <w:rPr>
          <w:rFonts w:ascii="Arial Narrow" w:hAnsi="Arial Narrow" w:cs="Tahoma"/>
          <w:sz w:val="24"/>
          <w:szCs w:val="24"/>
        </w:rPr>
        <w:t>.</w:t>
      </w:r>
      <w:r w:rsidR="00A55DB4">
        <w:rPr>
          <w:rFonts w:ascii="Arial Narrow" w:hAnsi="Arial Narrow" w:cs="Tahoma"/>
          <w:sz w:val="24"/>
          <w:szCs w:val="24"/>
        </w:rPr>
        <w:t xml:space="preserve"> </w:t>
      </w:r>
      <w:r w:rsidR="00A55DB4" w:rsidRPr="003426E8">
        <w:rPr>
          <w:rFonts w:ascii="Arial Narrow" w:hAnsi="Arial Narrow" w:cs="Tahoma"/>
          <w:sz w:val="24"/>
          <w:szCs w:val="24"/>
        </w:rPr>
        <w:t xml:space="preserve">Localitatea </w:t>
      </w:r>
      <w:r w:rsidR="00A55DB4">
        <w:rPr>
          <w:rFonts w:ascii="Arial Narrow" w:hAnsi="Arial Narrow" w:cs="Tahoma"/>
          <w:sz w:val="24"/>
          <w:szCs w:val="24"/>
        </w:rPr>
        <w:t>are o vatra relativ adunata,  cu o configuratie areolorara si usor alungita pe directia nord- sud</w:t>
      </w:r>
      <w:r w:rsidR="00A55DB4" w:rsidRPr="003426E8">
        <w:rPr>
          <w:rFonts w:ascii="Arial Narrow" w:hAnsi="Arial Narrow" w:cs="Tahoma"/>
          <w:sz w:val="24"/>
          <w:szCs w:val="24"/>
        </w:rPr>
        <w:t xml:space="preserve">, </w:t>
      </w:r>
      <w:r w:rsidR="00A55DB4">
        <w:rPr>
          <w:rFonts w:ascii="Arial Narrow" w:hAnsi="Arial Narrow" w:cs="Tahoma"/>
          <w:sz w:val="24"/>
          <w:szCs w:val="24"/>
        </w:rPr>
        <w:t>cu strazi neregulate, s-a dezvoltat haotic</w:t>
      </w:r>
      <w:r>
        <w:rPr>
          <w:rFonts w:ascii="Arial Narrow" w:hAnsi="Arial Narrow" w:cs="Tahoma"/>
          <w:sz w:val="24"/>
          <w:szCs w:val="24"/>
        </w:rPr>
        <w:t xml:space="preserve">, </w:t>
      </w:r>
      <w:r w:rsidR="00A55DB4">
        <w:rPr>
          <w:rFonts w:ascii="Arial Narrow" w:hAnsi="Arial Narrow" w:cs="Tahoma"/>
          <w:sz w:val="24"/>
          <w:szCs w:val="24"/>
        </w:rPr>
        <w:t>in majoritate avand forme curbate, cu  zona verde cu vii si livezi</w:t>
      </w:r>
      <w:r w:rsidR="00A55DB4" w:rsidRPr="003426E8">
        <w:rPr>
          <w:rFonts w:ascii="Arial Narrow" w:hAnsi="Arial Narrow" w:cs="Tahoma"/>
          <w:sz w:val="24"/>
          <w:szCs w:val="24"/>
        </w:rPr>
        <w:t xml:space="preserve">. Forma intravilanului </w:t>
      </w:r>
      <w:r w:rsidR="00A55DB4">
        <w:rPr>
          <w:rFonts w:ascii="Arial Narrow" w:hAnsi="Arial Narrow" w:cs="Tahoma"/>
          <w:sz w:val="24"/>
          <w:szCs w:val="24"/>
        </w:rPr>
        <w:t xml:space="preserve">este compacta, </w:t>
      </w:r>
      <w:r w:rsidR="00A55DB4" w:rsidRPr="003426E8">
        <w:rPr>
          <w:rFonts w:ascii="Arial Narrow" w:hAnsi="Arial Narrow" w:cs="Tahoma"/>
          <w:sz w:val="24"/>
          <w:szCs w:val="24"/>
        </w:rPr>
        <w:t xml:space="preserve">dezvoltat </w:t>
      </w:r>
      <w:r w:rsidR="00A55DB4">
        <w:rPr>
          <w:rFonts w:ascii="Arial Narrow" w:hAnsi="Arial Narrow" w:cs="Tahoma"/>
          <w:sz w:val="24"/>
          <w:szCs w:val="24"/>
        </w:rPr>
        <w:t xml:space="preserve">de o parte si alta a </w:t>
      </w:r>
      <w:r w:rsidR="00A55DB4" w:rsidRPr="003426E8">
        <w:rPr>
          <w:rFonts w:ascii="Arial Narrow" w:hAnsi="Arial Narrow" w:cs="Tahoma"/>
          <w:sz w:val="24"/>
          <w:szCs w:val="24"/>
        </w:rPr>
        <w:t xml:space="preserve"> D</w:t>
      </w:r>
      <w:r w:rsidR="00A55DB4">
        <w:rPr>
          <w:rFonts w:ascii="Arial Narrow" w:hAnsi="Arial Narrow" w:cs="Tahoma"/>
          <w:sz w:val="24"/>
          <w:szCs w:val="24"/>
        </w:rPr>
        <w:t>C100</w:t>
      </w:r>
      <w:r w:rsidR="00A55DB4" w:rsidRPr="003426E8">
        <w:rPr>
          <w:rFonts w:ascii="Arial Narrow" w:hAnsi="Arial Narrow" w:cs="Tahoma"/>
          <w:sz w:val="24"/>
          <w:szCs w:val="24"/>
        </w:rPr>
        <w:t xml:space="preserve">, </w:t>
      </w:r>
      <w:r w:rsidR="00BD69DA">
        <w:rPr>
          <w:rFonts w:ascii="Arial Narrow" w:hAnsi="Arial Narrow" w:cs="Tahoma"/>
          <w:sz w:val="24"/>
          <w:szCs w:val="24"/>
        </w:rPr>
        <w:t xml:space="preserve">si DC98, </w:t>
      </w:r>
      <w:r w:rsidR="00A55DB4" w:rsidRPr="003426E8">
        <w:rPr>
          <w:rFonts w:ascii="Arial Narrow" w:hAnsi="Arial Narrow" w:cs="Tahoma"/>
          <w:sz w:val="24"/>
          <w:szCs w:val="24"/>
        </w:rPr>
        <w:t xml:space="preserve">cu o trama stradala </w:t>
      </w:r>
      <w:r w:rsidR="00A55DB4">
        <w:rPr>
          <w:rFonts w:ascii="Arial Narrow" w:hAnsi="Arial Narrow" w:cs="Tahoma"/>
          <w:sz w:val="24"/>
          <w:szCs w:val="24"/>
        </w:rPr>
        <w:t>ne</w:t>
      </w:r>
      <w:r w:rsidR="00A55DB4" w:rsidRPr="003426E8">
        <w:rPr>
          <w:rFonts w:ascii="Arial Narrow" w:hAnsi="Arial Narrow" w:cs="Tahoma"/>
          <w:sz w:val="24"/>
          <w:szCs w:val="24"/>
        </w:rPr>
        <w:t>regulata.</w:t>
      </w:r>
      <w:r w:rsidR="00A55DB4" w:rsidRPr="003426E8">
        <w:rPr>
          <w:rFonts w:ascii="Arial Narrow" w:hAnsi="Arial Narrow" w:cs="Tahoma"/>
          <w:color w:val="000000"/>
          <w:sz w:val="24"/>
          <w:szCs w:val="24"/>
        </w:rPr>
        <w:t xml:space="preserve"> Intravilanul localitatii are </w:t>
      </w:r>
      <w:r w:rsidR="00A55DB4">
        <w:rPr>
          <w:rFonts w:ascii="Arial Narrow" w:hAnsi="Arial Narrow" w:cs="Tahoma"/>
          <w:color w:val="000000"/>
          <w:sz w:val="24"/>
          <w:szCs w:val="24"/>
        </w:rPr>
        <w:t xml:space="preserve"> </w:t>
      </w:r>
      <w:r>
        <w:rPr>
          <w:rFonts w:ascii="Arial Narrow" w:hAnsi="Arial Narrow" w:cs="Tahoma"/>
          <w:color w:val="000000"/>
          <w:sz w:val="24"/>
          <w:szCs w:val="24"/>
        </w:rPr>
        <w:t>48</w:t>
      </w:r>
      <w:r w:rsidR="00A55DB4">
        <w:rPr>
          <w:rFonts w:ascii="Arial Narrow" w:hAnsi="Arial Narrow" w:cs="Tahoma"/>
          <w:color w:val="000000"/>
          <w:sz w:val="24"/>
          <w:szCs w:val="24"/>
        </w:rPr>
        <w:t>,</w:t>
      </w:r>
      <w:r>
        <w:rPr>
          <w:rFonts w:ascii="Arial Narrow" w:hAnsi="Arial Narrow" w:cs="Tahoma"/>
          <w:color w:val="000000"/>
          <w:sz w:val="24"/>
          <w:szCs w:val="24"/>
        </w:rPr>
        <w:t>51</w:t>
      </w:r>
      <w:r w:rsidR="00A55DB4" w:rsidRPr="003426E8">
        <w:rPr>
          <w:rFonts w:ascii="Arial Narrow" w:hAnsi="Arial Narrow" w:cs="Tahoma"/>
          <w:color w:val="000000"/>
          <w:sz w:val="24"/>
          <w:szCs w:val="24"/>
        </w:rPr>
        <w:t>ha.</w:t>
      </w:r>
    </w:p>
    <w:p w:rsidR="00A55DB4" w:rsidRPr="003426E8" w:rsidRDefault="00A55DB4" w:rsidP="00A55DB4">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w:t>
      </w:r>
      <w:r w:rsidRPr="003426E8">
        <w:rPr>
          <w:rFonts w:ascii="Arial Narrow" w:hAnsi="Arial Narrow" w:cs="Tahoma"/>
          <w:b/>
          <w:i/>
          <w:color w:val="000000"/>
          <w:sz w:val="24"/>
          <w:szCs w:val="24"/>
        </w:rPr>
        <w:t> </w:t>
      </w:r>
      <w:r w:rsidRPr="003426E8">
        <w:rPr>
          <w:rFonts w:ascii="Arial Narrow" w:hAnsi="Arial Narrow" w:cs="Tahoma"/>
          <w:i/>
          <w:color w:val="000000"/>
          <w:sz w:val="24"/>
          <w:szCs w:val="24"/>
        </w:rPr>
        <w:t>pentru locuinte</w:t>
      </w:r>
      <w:r>
        <w:rPr>
          <w:rFonts w:ascii="Arial Narrow" w:hAnsi="Arial Narrow" w:cs="Tahoma"/>
          <w:i/>
          <w:color w:val="000000"/>
          <w:sz w:val="24"/>
          <w:szCs w:val="24"/>
        </w:rPr>
        <w:t xml:space="preserve"> </w:t>
      </w:r>
      <w:r w:rsidRPr="003426E8">
        <w:rPr>
          <w:rFonts w:ascii="Arial Narrow" w:hAnsi="Arial Narrow" w:cs="Tahoma"/>
          <w:i/>
          <w:color w:val="000000"/>
          <w:sz w:val="24"/>
          <w:szCs w:val="24"/>
        </w:rPr>
        <w:t xml:space="preserve">si functiuni complementare </w:t>
      </w:r>
      <w:r w:rsidRPr="003426E8">
        <w:rPr>
          <w:rFonts w:ascii="Arial Narrow" w:hAnsi="Arial Narrow" w:cs="Tahoma"/>
          <w:color w:val="000000"/>
          <w:sz w:val="24"/>
          <w:szCs w:val="24"/>
        </w:rPr>
        <w:t xml:space="preserve">inclusiv terenurile libere si cu functiune agricola ocupa </w:t>
      </w:r>
      <w:r>
        <w:rPr>
          <w:rFonts w:ascii="Arial Narrow" w:hAnsi="Arial Narrow" w:cs="Tahoma"/>
          <w:color w:val="000000"/>
          <w:sz w:val="24"/>
          <w:szCs w:val="24"/>
        </w:rPr>
        <w:t xml:space="preserve"> </w:t>
      </w:r>
      <w:r w:rsidR="006138D8">
        <w:rPr>
          <w:rFonts w:ascii="Arial Narrow" w:hAnsi="Arial Narrow" w:cs="Tahoma"/>
          <w:color w:val="000000"/>
          <w:sz w:val="24"/>
          <w:szCs w:val="24"/>
        </w:rPr>
        <w:t>3</w:t>
      </w:r>
      <w:r w:rsidR="00B44620">
        <w:rPr>
          <w:rFonts w:ascii="Arial Narrow" w:hAnsi="Arial Narrow" w:cs="Tahoma"/>
          <w:color w:val="000000"/>
          <w:sz w:val="24"/>
          <w:szCs w:val="24"/>
        </w:rPr>
        <w:t>2</w:t>
      </w:r>
      <w:r w:rsidR="005F3765">
        <w:rPr>
          <w:rFonts w:ascii="Arial Narrow" w:hAnsi="Arial Narrow" w:cs="Tahoma"/>
          <w:color w:val="000000"/>
          <w:sz w:val="24"/>
          <w:szCs w:val="24"/>
        </w:rPr>
        <w:t>,</w:t>
      </w:r>
      <w:r w:rsidR="00B44620">
        <w:rPr>
          <w:rFonts w:ascii="Arial Narrow" w:hAnsi="Arial Narrow" w:cs="Tahoma"/>
          <w:color w:val="000000"/>
          <w:sz w:val="24"/>
          <w:szCs w:val="24"/>
        </w:rPr>
        <w:t>5</w:t>
      </w:r>
      <w:r w:rsidR="006138D8">
        <w:rPr>
          <w:rFonts w:ascii="Arial Narrow" w:hAnsi="Arial Narrow" w:cs="Tahoma"/>
          <w:color w:val="000000"/>
          <w:sz w:val="24"/>
          <w:szCs w:val="24"/>
        </w:rPr>
        <w:t>8</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ha. respectiv </w:t>
      </w:r>
      <w:r>
        <w:rPr>
          <w:rFonts w:ascii="Arial Narrow" w:hAnsi="Arial Narrow" w:cs="Tahoma"/>
          <w:color w:val="000000"/>
          <w:sz w:val="24"/>
          <w:szCs w:val="24"/>
        </w:rPr>
        <w:t xml:space="preserve"> </w:t>
      </w:r>
      <w:r w:rsidR="006138D8">
        <w:rPr>
          <w:rFonts w:ascii="Arial Narrow" w:hAnsi="Arial Narrow" w:cs="Tahoma"/>
          <w:color w:val="000000"/>
          <w:sz w:val="24"/>
          <w:szCs w:val="24"/>
        </w:rPr>
        <w:t>67</w:t>
      </w:r>
      <w:r w:rsidR="005F3765">
        <w:rPr>
          <w:rFonts w:ascii="Arial Narrow" w:hAnsi="Arial Narrow" w:cs="Tahoma"/>
          <w:color w:val="000000"/>
          <w:sz w:val="24"/>
          <w:szCs w:val="24"/>
        </w:rPr>
        <w:t>,</w:t>
      </w:r>
      <w:r w:rsidR="006138D8">
        <w:rPr>
          <w:rFonts w:ascii="Arial Narrow" w:hAnsi="Arial Narrow" w:cs="Tahoma"/>
          <w:color w:val="000000"/>
          <w:sz w:val="24"/>
          <w:szCs w:val="24"/>
        </w:rPr>
        <w:t>16</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din intravilanul existent. </w:t>
      </w:r>
    </w:p>
    <w:p w:rsidR="00A55DB4" w:rsidRPr="003426E8" w:rsidRDefault="00A55DB4" w:rsidP="00A55DB4">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Locuintele sunt de tip rural, in majoritate din materiale semidurabile, cele mai noi sunt construite din material durabile, sunt construite in regim izolat cu accese directe din drumurile localitatii, regimul de inaltime este preponderent parter, cu indici de ocupare si utilizare a terenului scazut (POTsub 10%, CUT sub 0,15). Gospodariile au in medie peste 2000mp. </w:t>
      </w:r>
    </w:p>
    <w:p w:rsidR="00A55DB4" w:rsidRPr="003426E8" w:rsidRDefault="00A55DB4" w:rsidP="00A55DB4">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are teren disponibil pentru viitoare constructii, teren neconstruit cu folosinta agricola ce va putea fi ocupate treptat, odata cu emiterea autorizatiilor de construire, cu locuinte individuale, spatii pentru servicii si unitati economice. Localitatea  este electrificata, </w:t>
      </w:r>
      <w:r w:rsidR="006138D8">
        <w:rPr>
          <w:rFonts w:ascii="Arial Narrow" w:hAnsi="Arial Narrow" w:cs="Tahoma"/>
          <w:color w:val="000000"/>
          <w:sz w:val="24"/>
          <w:szCs w:val="24"/>
        </w:rPr>
        <w:t xml:space="preserve">nu </w:t>
      </w:r>
      <w:r w:rsidRPr="003426E8">
        <w:rPr>
          <w:rFonts w:ascii="Arial Narrow" w:hAnsi="Arial Narrow" w:cs="Tahoma"/>
          <w:color w:val="000000"/>
          <w:sz w:val="24"/>
          <w:szCs w:val="24"/>
        </w:rPr>
        <w:t>are alimentare cu apa in sistem centralizat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nu are canalizare.          </w:t>
      </w:r>
    </w:p>
    <w:p w:rsidR="00A55DB4" w:rsidRPr="003426E8" w:rsidRDefault="00A55DB4" w:rsidP="00A55DB4">
      <w:pPr>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w:t>
      </w:r>
      <w:r w:rsidRPr="003426E8">
        <w:rPr>
          <w:rFonts w:ascii="Arial Narrow" w:hAnsi="Arial Narrow" w:cs="Tahoma"/>
          <w:b/>
          <w:i/>
          <w:color w:val="000000"/>
          <w:sz w:val="24"/>
          <w:szCs w:val="24"/>
        </w:rPr>
        <w:t> </w:t>
      </w:r>
      <w:r w:rsidRPr="003426E8">
        <w:rPr>
          <w:rFonts w:ascii="Arial Narrow" w:hAnsi="Arial Narrow" w:cs="Tahoma"/>
          <w:i/>
          <w:color w:val="000000"/>
          <w:sz w:val="24"/>
          <w:szCs w:val="24"/>
        </w:rPr>
        <w:t>centrala</w:t>
      </w:r>
      <w:r>
        <w:rPr>
          <w:rFonts w:ascii="Arial Narrow" w:hAnsi="Arial Narrow" w:cs="Tahoma"/>
          <w:i/>
          <w:color w:val="000000"/>
          <w:sz w:val="24"/>
          <w:szCs w:val="24"/>
        </w:rPr>
        <w:t xml:space="preserve"> </w:t>
      </w:r>
      <w:r w:rsidRPr="003426E8">
        <w:rPr>
          <w:rFonts w:ascii="Arial Narrow" w:hAnsi="Arial Narrow" w:cs="Tahoma"/>
          <w:i/>
          <w:color w:val="000000"/>
          <w:sz w:val="24"/>
          <w:szCs w:val="24"/>
        </w:rPr>
        <w:t xml:space="preserve">si alte functiuni de interes public  </w:t>
      </w:r>
      <w:r w:rsidRPr="003426E8">
        <w:rPr>
          <w:rFonts w:ascii="Arial Narrow" w:hAnsi="Arial Narrow" w:cs="Tahoma"/>
          <w:color w:val="000000"/>
          <w:sz w:val="24"/>
          <w:szCs w:val="24"/>
        </w:rPr>
        <w:t>reprezinta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centrul localitatii ocupat de dotarile publice. Suprafata ocupata de dotari si servicii publice este de </w:t>
      </w:r>
      <w:r>
        <w:rPr>
          <w:rFonts w:ascii="Arial Narrow" w:hAnsi="Arial Narrow" w:cs="Tahoma"/>
          <w:color w:val="000000"/>
          <w:sz w:val="24"/>
          <w:szCs w:val="24"/>
        </w:rPr>
        <w:t xml:space="preserve"> </w:t>
      </w:r>
      <w:r w:rsidR="005F3765">
        <w:rPr>
          <w:rFonts w:ascii="Arial Narrow" w:hAnsi="Arial Narrow" w:cs="Tahoma"/>
          <w:color w:val="000000"/>
          <w:sz w:val="24"/>
          <w:szCs w:val="24"/>
        </w:rPr>
        <w:t>0,3</w:t>
      </w:r>
      <w:r w:rsidR="006138D8">
        <w:rPr>
          <w:rFonts w:ascii="Arial Narrow" w:hAnsi="Arial Narrow" w:cs="Tahoma"/>
          <w:color w:val="000000"/>
          <w:sz w:val="24"/>
          <w:szCs w:val="24"/>
        </w:rPr>
        <w:t>5</w:t>
      </w:r>
      <w:r w:rsidRPr="003426E8">
        <w:rPr>
          <w:rFonts w:ascii="Arial Narrow" w:hAnsi="Arial Narrow" w:cs="Tahoma"/>
          <w:color w:val="000000"/>
          <w:sz w:val="24"/>
          <w:szCs w:val="24"/>
        </w:rPr>
        <w:t xml:space="preserve"> ha.</w:t>
      </w:r>
    </w:p>
    <w:p w:rsidR="00A55DB4" w:rsidRPr="003426E8" w:rsidRDefault="00A55DB4" w:rsidP="00A55DB4">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Reteaua de institutii si servicii publice de care dispune localitatea: </w:t>
      </w:r>
    </w:p>
    <w:p w:rsidR="00A55DB4" w:rsidRDefault="00A55DB4" w:rsidP="00A55DB4">
      <w:pPr>
        <w:pStyle w:val="Heading2"/>
        <w:numPr>
          <w:ilvl w:val="0"/>
          <w:numId w:val="1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gradinita </w:t>
      </w:r>
      <w:r w:rsidR="00495450">
        <w:rPr>
          <w:rFonts w:ascii="Arial Narrow" w:hAnsi="Arial Narrow" w:cs="Tahoma"/>
          <w:color w:val="000000"/>
          <w:sz w:val="24"/>
          <w:szCs w:val="24"/>
        </w:rPr>
        <w:t>in cladirea scolii</w:t>
      </w:r>
      <w:r w:rsidR="00A76906">
        <w:rPr>
          <w:rFonts w:ascii="Arial Narrow" w:hAnsi="Arial Narrow" w:cs="Tahoma"/>
          <w:color w:val="000000"/>
          <w:sz w:val="24"/>
          <w:szCs w:val="24"/>
        </w:rPr>
        <w:t xml:space="preserve">, parter </w:t>
      </w:r>
      <w:r w:rsidR="00495450">
        <w:rPr>
          <w:rFonts w:ascii="Arial Narrow" w:hAnsi="Arial Narrow" w:cs="Tahoma"/>
          <w:color w:val="000000"/>
          <w:sz w:val="24"/>
          <w:szCs w:val="24"/>
        </w:rPr>
        <w:t xml:space="preserve"> </w:t>
      </w:r>
      <w:r w:rsidR="00667B09">
        <w:rPr>
          <w:rFonts w:ascii="Arial Narrow" w:hAnsi="Arial Narrow" w:cs="Tahoma"/>
          <w:color w:val="000000"/>
          <w:sz w:val="24"/>
          <w:szCs w:val="24"/>
        </w:rPr>
        <w:t>sc=160mp, teren aferent 1000mp</w:t>
      </w:r>
      <w:r w:rsidRPr="003426E8">
        <w:rPr>
          <w:rFonts w:ascii="Arial Narrow" w:hAnsi="Arial Narrow" w:cs="Tahoma"/>
          <w:color w:val="000000"/>
          <w:sz w:val="24"/>
          <w:szCs w:val="24"/>
        </w:rPr>
        <w:t xml:space="preserve">. </w:t>
      </w:r>
    </w:p>
    <w:p w:rsidR="00A55DB4" w:rsidRPr="00667B09" w:rsidRDefault="00667B09" w:rsidP="00A55DB4">
      <w:pPr>
        <w:pStyle w:val="Heading2"/>
        <w:numPr>
          <w:ilvl w:val="0"/>
          <w:numId w:val="10"/>
        </w:numPr>
        <w:jc w:val="both"/>
        <w:rPr>
          <w:rFonts w:ascii="Arial Narrow" w:hAnsi="Arial Narrow" w:cs="Tahoma"/>
          <w:color w:val="000000"/>
          <w:sz w:val="24"/>
          <w:szCs w:val="24"/>
        </w:rPr>
      </w:pPr>
      <w:r>
        <w:rPr>
          <w:rFonts w:ascii="Arial Narrow" w:hAnsi="Arial Narrow" w:cs="Tahoma"/>
          <w:color w:val="000000"/>
          <w:sz w:val="24"/>
          <w:szCs w:val="24"/>
        </w:rPr>
        <w:t>e</w:t>
      </w:r>
      <w:r w:rsidR="00A55DB4" w:rsidRPr="00667B09">
        <w:rPr>
          <w:rFonts w:ascii="Arial Narrow" w:hAnsi="Arial Narrow" w:cs="Tahoma"/>
          <w:color w:val="000000"/>
          <w:sz w:val="24"/>
          <w:szCs w:val="24"/>
        </w:rPr>
        <w:t xml:space="preserve">xista </w:t>
      </w:r>
      <w:r w:rsidR="00495450" w:rsidRPr="00667B09">
        <w:rPr>
          <w:rFonts w:ascii="Arial Narrow" w:hAnsi="Arial Narrow" w:cs="Tahoma"/>
          <w:color w:val="000000"/>
          <w:sz w:val="24"/>
          <w:szCs w:val="24"/>
        </w:rPr>
        <w:t>o</w:t>
      </w:r>
      <w:r w:rsidR="00A55DB4" w:rsidRPr="00667B09">
        <w:rPr>
          <w:rFonts w:ascii="Arial Narrow" w:hAnsi="Arial Narrow" w:cs="Tahoma"/>
          <w:color w:val="000000"/>
          <w:sz w:val="24"/>
          <w:szCs w:val="24"/>
        </w:rPr>
        <w:t xml:space="preserve"> biseric</w:t>
      </w:r>
      <w:r w:rsidR="00495450" w:rsidRPr="00667B09">
        <w:rPr>
          <w:rFonts w:ascii="Arial Narrow" w:hAnsi="Arial Narrow" w:cs="Tahoma"/>
          <w:color w:val="000000"/>
          <w:sz w:val="24"/>
          <w:szCs w:val="24"/>
        </w:rPr>
        <w:t>a</w:t>
      </w:r>
      <w:r w:rsidR="00A55DB4" w:rsidRPr="00667B09">
        <w:rPr>
          <w:rFonts w:ascii="Arial Narrow" w:hAnsi="Arial Narrow" w:cs="Tahoma"/>
          <w:color w:val="000000"/>
          <w:sz w:val="24"/>
          <w:szCs w:val="24"/>
        </w:rPr>
        <w:t xml:space="preserve"> ortodox</w:t>
      </w:r>
      <w:r w:rsidR="00495450" w:rsidRPr="00667B09">
        <w:rPr>
          <w:rFonts w:ascii="Arial Narrow" w:hAnsi="Arial Narrow" w:cs="Tahoma"/>
          <w:color w:val="000000"/>
          <w:sz w:val="24"/>
          <w:szCs w:val="24"/>
        </w:rPr>
        <w:t>a</w:t>
      </w:r>
      <w:r w:rsidR="004E18D8" w:rsidRPr="00667B09">
        <w:rPr>
          <w:rFonts w:ascii="Arial Narrow" w:hAnsi="Arial Narrow" w:cs="Tahoma"/>
          <w:color w:val="000000"/>
          <w:sz w:val="24"/>
          <w:szCs w:val="24"/>
        </w:rPr>
        <w:t xml:space="preserve"> </w:t>
      </w:r>
      <w:r w:rsidR="00A55DB4" w:rsidRPr="00667B09">
        <w:rPr>
          <w:rFonts w:ascii="Arial Narrow" w:hAnsi="Arial Narrow" w:cs="Tahoma"/>
          <w:sz w:val="24"/>
          <w:szCs w:val="24"/>
        </w:rPr>
        <w:t>in centrul satului</w:t>
      </w:r>
    </w:p>
    <w:p w:rsidR="00667B09" w:rsidRPr="005F3765" w:rsidRDefault="00667B09" w:rsidP="005F3765">
      <w:pPr>
        <w:pStyle w:val="ListParagraph"/>
        <w:numPr>
          <w:ilvl w:val="0"/>
          <w:numId w:val="10"/>
        </w:numPr>
        <w:jc w:val="both"/>
        <w:rPr>
          <w:rFonts w:ascii="Arial Narrow" w:hAnsi="Arial Narrow" w:cs="Tahoma"/>
          <w:color w:val="000000"/>
          <w:sz w:val="24"/>
          <w:szCs w:val="24"/>
        </w:rPr>
      </w:pPr>
      <w:r w:rsidRPr="005F3765">
        <w:rPr>
          <w:rFonts w:ascii="Arial Narrow" w:hAnsi="Arial Narrow" w:cs="Tahoma"/>
          <w:color w:val="000000"/>
          <w:sz w:val="24"/>
          <w:szCs w:val="24"/>
        </w:rPr>
        <w:t xml:space="preserve">moara pentru furaje                                                                                                             </w:t>
      </w:r>
    </w:p>
    <w:p w:rsidR="00667B09" w:rsidRDefault="00667B09" w:rsidP="00667B09">
      <w:pPr>
        <w:pStyle w:val="ListParagraph"/>
        <w:jc w:val="both"/>
        <w:rPr>
          <w:rFonts w:ascii="Arial Narrow" w:hAnsi="Arial Narrow" w:cs="Tahoma"/>
          <w:color w:val="000000"/>
          <w:sz w:val="24"/>
          <w:szCs w:val="24"/>
        </w:rPr>
      </w:pPr>
      <w:r>
        <w:rPr>
          <w:rFonts w:ascii="Arial Narrow" w:hAnsi="Arial Narrow" w:cs="Tahoma"/>
          <w:color w:val="000000"/>
          <w:sz w:val="24"/>
          <w:szCs w:val="24"/>
        </w:rPr>
        <w:t xml:space="preserve"> </w:t>
      </w:r>
      <w:r w:rsidR="00A55DB4" w:rsidRPr="00667B09">
        <w:rPr>
          <w:rFonts w:ascii="Arial Narrow" w:hAnsi="Arial Narrow" w:cs="Tahoma"/>
          <w:i/>
          <w:color w:val="000000"/>
          <w:sz w:val="24"/>
          <w:szCs w:val="24"/>
        </w:rPr>
        <w:t>Zona pentru activitati economice –</w:t>
      </w:r>
      <w:r w:rsidRPr="00667B09">
        <w:rPr>
          <w:rFonts w:ascii="Arial Narrow" w:hAnsi="Arial Narrow" w:cs="Tahoma"/>
          <w:i/>
          <w:color w:val="000000"/>
          <w:sz w:val="24"/>
          <w:szCs w:val="24"/>
        </w:rPr>
        <w:t xml:space="preserve">  </w:t>
      </w:r>
      <w:r w:rsidR="00A55DB4" w:rsidRPr="00667B09">
        <w:rPr>
          <w:rFonts w:ascii="Arial Narrow" w:hAnsi="Arial Narrow" w:cs="Tahoma"/>
          <w:color w:val="000000"/>
          <w:sz w:val="24"/>
          <w:szCs w:val="24"/>
        </w:rPr>
        <w:t xml:space="preserve">ocupa </w:t>
      </w:r>
      <w:r w:rsidR="00435109">
        <w:rPr>
          <w:rFonts w:ascii="Arial Narrow" w:hAnsi="Arial Narrow" w:cs="Tahoma"/>
          <w:color w:val="000000"/>
          <w:sz w:val="24"/>
          <w:szCs w:val="24"/>
        </w:rPr>
        <w:t>0,11</w:t>
      </w:r>
      <w:r w:rsidR="00A55DB4" w:rsidRPr="00667B09">
        <w:rPr>
          <w:rFonts w:ascii="Arial Narrow" w:hAnsi="Arial Narrow" w:cs="Tahoma"/>
          <w:color w:val="000000"/>
          <w:sz w:val="24"/>
          <w:szCs w:val="24"/>
        </w:rPr>
        <w:t>ha  care</w:t>
      </w:r>
      <w:r w:rsidR="00435109">
        <w:rPr>
          <w:rFonts w:ascii="Arial Narrow" w:hAnsi="Arial Narrow" w:cs="Tahoma"/>
          <w:color w:val="000000"/>
          <w:sz w:val="24"/>
          <w:szCs w:val="24"/>
        </w:rPr>
        <w:t xml:space="preserve"> reprezinta</w:t>
      </w:r>
      <w:r w:rsidR="00A55DB4" w:rsidRPr="00667B09">
        <w:rPr>
          <w:rFonts w:ascii="Arial Narrow" w:hAnsi="Arial Narrow" w:cs="Tahoma"/>
          <w:color w:val="000000"/>
          <w:sz w:val="24"/>
          <w:szCs w:val="24"/>
        </w:rPr>
        <w:t xml:space="preserve">  terenul </w:t>
      </w:r>
      <w:r w:rsidR="001A773A">
        <w:rPr>
          <w:rFonts w:ascii="Arial Narrow" w:hAnsi="Arial Narrow" w:cs="Tahoma"/>
          <w:color w:val="000000"/>
          <w:sz w:val="24"/>
          <w:szCs w:val="24"/>
        </w:rPr>
        <w:t>ptr. moara</w:t>
      </w:r>
      <w:r w:rsidR="00435109">
        <w:rPr>
          <w:rFonts w:ascii="Arial Narrow" w:hAnsi="Arial Narrow" w:cs="Tahoma"/>
          <w:color w:val="000000"/>
          <w:sz w:val="24"/>
          <w:szCs w:val="24"/>
        </w:rPr>
        <w:t xml:space="preserve"> </w:t>
      </w:r>
      <w:r w:rsidR="00A55DB4" w:rsidRPr="00667B09">
        <w:rPr>
          <w:rFonts w:ascii="Arial Narrow" w:hAnsi="Arial Narrow" w:cs="Tahoma"/>
          <w:color w:val="000000"/>
          <w:sz w:val="24"/>
          <w:szCs w:val="24"/>
        </w:rPr>
        <w:t xml:space="preserve">in partea de </w:t>
      </w:r>
      <w:r w:rsidR="00435109">
        <w:rPr>
          <w:rFonts w:ascii="Arial Narrow" w:hAnsi="Arial Narrow" w:cs="Tahoma"/>
          <w:color w:val="000000"/>
          <w:sz w:val="24"/>
          <w:szCs w:val="24"/>
        </w:rPr>
        <w:t>vest</w:t>
      </w:r>
      <w:r w:rsidR="00A55DB4" w:rsidRPr="00667B09">
        <w:rPr>
          <w:rFonts w:ascii="Arial Narrow" w:hAnsi="Arial Narrow" w:cs="Tahoma"/>
          <w:color w:val="000000"/>
          <w:sz w:val="24"/>
          <w:szCs w:val="24"/>
        </w:rPr>
        <w:t xml:space="preserve"> a intravilanului </w:t>
      </w:r>
      <w:r w:rsidR="006138D8">
        <w:rPr>
          <w:rFonts w:ascii="Arial Narrow" w:hAnsi="Arial Narrow" w:cs="Tahoma"/>
          <w:color w:val="000000"/>
          <w:sz w:val="24"/>
          <w:szCs w:val="24"/>
        </w:rPr>
        <w:t>in TR2</w:t>
      </w:r>
      <w:r w:rsidR="00A55DB4" w:rsidRPr="00667B09">
        <w:rPr>
          <w:rFonts w:ascii="Arial Narrow" w:hAnsi="Arial Narrow" w:cs="Tahoma"/>
          <w:color w:val="000000"/>
          <w:sz w:val="24"/>
          <w:szCs w:val="24"/>
        </w:rPr>
        <w:t xml:space="preserve">.      </w:t>
      </w:r>
    </w:p>
    <w:p w:rsidR="00667B09" w:rsidRDefault="00A55DB4" w:rsidP="00667B09">
      <w:pPr>
        <w:pStyle w:val="ListParagraph"/>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cai de comunicatie rutiera </w:t>
      </w:r>
      <w:r w:rsidRPr="003426E8">
        <w:rPr>
          <w:rFonts w:ascii="Arial Narrow" w:hAnsi="Arial Narrow" w:cs="Tahoma"/>
          <w:color w:val="000000"/>
          <w:sz w:val="24"/>
          <w:szCs w:val="24"/>
        </w:rPr>
        <w:t>ocupa</w:t>
      </w:r>
      <w:r>
        <w:rPr>
          <w:rFonts w:ascii="Arial Narrow" w:hAnsi="Arial Narrow" w:cs="Tahoma"/>
          <w:color w:val="000000"/>
          <w:sz w:val="24"/>
          <w:szCs w:val="24"/>
        </w:rPr>
        <w:t xml:space="preserve">  </w:t>
      </w:r>
      <w:r w:rsidR="005F3765">
        <w:rPr>
          <w:rFonts w:ascii="Arial Narrow" w:hAnsi="Arial Narrow" w:cs="Tahoma"/>
          <w:color w:val="000000"/>
          <w:sz w:val="24"/>
          <w:szCs w:val="24"/>
        </w:rPr>
        <w:t>5,1</w:t>
      </w:r>
      <w:r w:rsidR="006138D8">
        <w:rPr>
          <w:rFonts w:ascii="Arial Narrow" w:hAnsi="Arial Narrow" w:cs="Tahoma"/>
          <w:color w:val="000000"/>
          <w:sz w:val="24"/>
          <w:szCs w:val="24"/>
        </w:rPr>
        <w:t>5</w:t>
      </w:r>
      <w:r w:rsidRPr="003426E8">
        <w:rPr>
          <w:rFonts w:ascii="Arial Narrow" w:hAnsi="Arial Narrow" w:cs="Tahoma"/>
          <w:color w:val="000000"/>
          <w:sz w:val="24"/>
          <w:szCs w:val="24"/>
        </w:rPr>
        <w:t>ha</w:t>
      </w:r>
      <w:r>
        <w:rPr>
          <w:rFonts w:ascii="Arial Narrow" w:hAnsi="Arial Narrow" w:cs="Tahoma"/>
          <w:color w:val="000000"/>
          <w:sz w:val="24"/>
          <w:szCs w:val="24"/>
        </w:rPr>
        <w:t xml:space="preserve"> </w:t>
      </w:r>
      <w:r w:rsidRPr="003426E8">
        <w:rPr>
          <w:rFonts w:ascii="Arial Narrow" w:hAnsi="Arial Narrow" w:cs="Tahoma"/>
          <w:color w:val="000000"/>
          <w:sz w:val="24"/>
          <w:szCs w:val="24"/>
        </w:rPr>
        <w:t>si</w:t>
      </w:r>
      <w:r>
        <w:rPr>
          <w:rFonts w:ascii="Arial Narrow" w:hAnsi="Arial Narrow" w:cs="Tahoma"/>
          <w:color w:val="000000"/>
          <w:sz w:val="24"/>
          <w:szCs w:val="24"/>
        </w:rPr>
        <w:t xml:space="preserve"> </w:t>
      </w:r>
      <w:r w:rsidRPr="003426E8">
        <w:rPr>
          <w:rFonts w:ascii="Arial Narrow" w:hAnsi="Arial Narrow" w:cs="Tahoma"/>
          <w:color w:val="000000"/>
          <w:sz w:val="24"/>
          <w:szCs w:val="24"/>
        </w:rPr>
        <w:t>este reprezentata de</w:t>
      </w:r>
      <w:r>
        <w:rPr>
          <w:rFonts w:ascii="Arial Narrow" w:hAnsi="Arial Narrow" w:cs="Tahoma"/>
          <w:color w:val="000000"/>
          <w:sz w:val="24"/>
          <w:szCs w:val="24"/>
        </w:rPr>
        <w:t xml:space="preserve">  drum comunal </w:t>
      </w:r>
      <w:r w:rsidR="00435109">
        <w:rPr>
          <w:rFonts w:ascii="Arial Narrow" w:hAnsi="Arial Narrow" w:cs="Tahoma"/>
          <w:color w:val="000000"/>
          <w:sz w:val="24"/>
          <w:szCs w:val="24"/>
        </w:rPr>
        <w:t>DC100 si DC98</w:t>
      </w:r>
      <w:r>
        <w:rPr>
          <w:rFonts w:ascii="Arial Narrow" w:hAnsi="Arial Narrow" w:cs="Tahoma"/>
          <w:color w:val="000000"/>
          <w:sz w:val="24"/>
          <w:szCs w:val="24"/>
        </w:rPr>
        <w:t xml:space="preserve"> si</w:t>
      </w:r>
      <w:r w:rsidRPr="003426E8">
        <w:rPr>
          <w:rFonts w:ascii="Arial Narrow" w:hAnsi="Arial Narrow" w:cs="Tahoma"/>
          <w:color w:val="000000"/>
          <w:sz w:val="24"/>
          <w:szCs w:val="24"/>
        </w:rPr>
        <w:t xml:space="preserve"> reteaua de strazi si ulite din localitate. Pe directia </w:t>
      </w:r>
      <w:r>
        <w:rPr>
          <w:rFonts w:ascii="Arial Narrow" w:hAnsi="Arial Narrow" w:cs="Tahoma"/>
          <w:color w:val="000000"/>
          <w:sz w:val="24"/>
          <w:szCs w:val="24"/>
        </w:rPr>
        <w:t>nord</w:t>
      </w:r>
      <w:r w:rsidRPr="003426E8">
        <w:rPr>
          <w:rFonts w:ascii="Arial Narrow" w:hAnsi="Arial Narrow" w:cs="Tahoma"/>
          <w:color w:val="000000"/>
          <w:sz w:val="24"/>
          <w:szCs w:val="24"/>
        </w:rPr>
        <w:t xml:space="preserve"> –</w:t>
      </w:r>
      <w:r>
        <w:rPr>
          <w:rFonts w:ascii="Arial Narrow" w:hAnsi="Arial Narrow" w:cs="Tahoma"/>
          <w:color w:val="000000"/>
          <w:sz w:val="24"/>
          <w:szCs w:val="24"/>
        </w:rPr>
        <w:t>sud,</w:t>
      </w:r>
      <w:r w:rsidRPr="003426E8">
        <w:rPr>
          <w:rFonts w:ascii="Arial Narrow" w:hAnsi="Arial Narrow" w:cs="Tahoma"/>
          <w:color w:val="000000"/>
          <w:sz w:val="24"/>
          <w:szCs w:val="24"/>
        </w:rPr>
        <w:t xml:space="preserve"> localitatea este strabatuta de drumul </w:t>
      </w:r>
      <w:r w:rsidR="00435109">
        <w:rPr>
          <w:rFonts w:ascii="Arial Narrow" w:hAnsi="Arial Narrow" w:cs="Tahoma"/>
          <w:color w:val="000000"/>
          <w:sz w:val="24"/>
          <w:szCs w:val="24"/>
        </w:rPr>
        <w:t>comunal</w:t>
      </w:r>
      <w:r w:rsidRPr="003426E8">
        <w:rPr>
          <w:rFonts w:ascii="Arial Narrow" w:hAnsi="Arial Narrow" w:cs="Tahoma"/>
          <w:color w:val="000000"/>
          <w:sz w:val="24"/>
          <w:szCs w:val="24"/>
        </w:rPr>
        <w:t xml:space="preserve"> D</w:t>
      </w:r>
      <w:r w:rsidR="00435109">
        <w:rPr>
          <w:rFonts w:ascii="Arial Narrow" w:hAnsi="Arial Narrow" w:cs="Tahoma"/>
          <w:color w:val="000000"/>
          <w:sz w:val="24"/>
          <w:szCs w:val="24"/>
        </w:rPr>
        <w:t>C 100</w:t>
      </w:r>
      <w:r w:rsidRPr="003426E8">
        <w:rPr>
          <w:rFonts w:ascii="Arial Narrow" w:hAnsi="Arial Narrow" w:cs="Tahoma"/>
          <w:color w:val="000000"/>
          <w:sz w:val="24"/>
          <w:szCs w:val="24"/>
        </w:rPr>
        <w:t xml:space="preserve"> modernizat </w:t>
      </w:r>
      <w:r>
        <w:rPr>
          <w:rFonts w:ascii="Arial Narrow" w:hAnsi="Arial Narrow" w:cs="Tahoma"/>
          <w:color w:val="000000"/>
          <w:sz w:val="24"/>
          <w:szCs w:val="24"/>
        </w:rPr>
        <w:t>care se intersecteaza in centrul localitatii cu DC9</w:t>
      </w:r>
      <w:r w:rsidR="00435109">
        <w:rPr>
          <w:rFonts w:ascii="Arial Narrow" w:hAnsi="Arial Narrow" w:cs="Tahoma"/>
          <w:color w:val="000000"/>
          <w:sz w:val="24"/>
          <w:szCs w:val="24"/>
        </w:rPr>
        <w:t>8</w:t>
      </w:r>
      <w:r>
        <w:rPr>
          <w:rFonts w:ascii="Arial Narrow" w:hAnsi="Arial Narrow" w:cs="Tahoma"/>
          <w:color w:val="000000"/>
          <w:sz w:val="24"/>
          <w:szCs w:val="24"/>
        </w:rPr>
        <w:t xml:space="preserve"> pe directia vest, </w:t>
      </w:r>
      <w:r w:rsidRPr="003426E8">
        <w:rPr>
          <w:rFonts w:ascii="Arial Narrow" w:hAnsi="Arial Narrow" w:cs="Tahoma"/>
          <w:color w:val="000000"/>
          <w:sz w:val="24"/>
          <w:szCs w:val="24"/>
        </w:rPr>
        <w:t>care se constitue ca stra</w:t>
      </w:r>
      <w:r>
        <w:rPr>
          <w:rFonts w:ascii="Arial Narrow" w:hAnsi="Arial Narrow" w:cs="Tahoma"/>
          <w:color w:val="000000"/>
          <w:sz w:val="24"/>
          <w:szCs w:val="24"/>
        </w:rPr>
        <w:t>zi</w:t>
      </w:r>
      <w:r w:rsidRPr="003426E8">
        <w:rPr>
          <w:rFonts w:ascii="Arial Narrow" w:hAnsi="Arial Narrow" w:cs="Tahoma"/>
          <w:color w:val="000000"/>
          <w:sz w:val="24"/>
          <w:szCs w:val="24"/>
        </w:rPr>
        <w:t xml:space="preserve"> principal</w:t>
      </w:r>
      <w:r>
        <w:rPr>
          <w:rFonts w:ascii="Arial Narrow" w:hAnsi="Arial Narrow" w:cs="Tahoma"/>
          <w:color w:val="000000"/>
          <w:sz w:val="24"/>
          <w:szCs w:val="24"/>
        </w:rPr>
        <w:t>e</w:t>
      </w:r>
      <w:r w:rsidRPr="003426E8">
        <w:rPr>
          <w:rFonts w:ascii="Arial Narrow" w:hAnsi="Arial Narrow" w:cs="Tahoma"/>
          <w:color w:val="000000"/>
          <w:sz w:val="24"/>
          <w:szCs w:val="24"/>
        </w:rPr>
        <w:t xml:space="preserve">. </w:t>
      </w:r>
    </w:p>
    <w:p w:rsidR="00667B09" w:rsidRDefault="00A55DB4" w:rsidP="00667B09">
      <w:pPr>
        <w:pStyle w:val="ListParagraph"/>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de gospodarie comunala </w:t>
      </w:r>
      <w:r w:rsidRPr="003426E8">
        <w:rPr>
          <w:rFonts w:ascii="Arial Narrow" w:hAnsi="Arial Narrow" w:cs="Tahoma"/>
          <w:color w:val="000000"/>
          <w:sz w:val="24"/>
          <w:szCs w:val="24"/>
        </w:rPr>
        <w:t>detine</w:t>
      </w:r>
      <w:r>
        <w:rPr>
          <w:rFonts w:ascii="Arial Narrow" w:hAnsi="Arial Narrow" w:cs="Tahoma"/>
          <w:color w:val="000000"/>
          <w:sz w:val="24"/>
          <w:szCs w:val="24"/>
        </w:rPr>
        <w:t xml:space="preserve">  </w:t>
      </w:r>
      <w:r w:rsidR="00E26F9E">
        <w:rPr>
          <w:rFonts w:ascii="Arial Narrow" w:hAnsi="Arial Narrow" w:cs="Tahoma"/>
          <w:color w:val="000000"/>
          <w:sz w:val="24"/>
          <w:szCs w:val="24"/>
        </w:rPr>
        <w:t>1</w:t>
      </w:r>
      <w:r w:rsidR="005F3765">
        <w:rPr>
          <w:rFonts w:ascii="Arial Narrow" w:hAnsi="Arial Narrow" w:cs="Tahoma"/>
          <w:color w:val="000000"/>
          <w:sz w:val="24"/>
          <w:szCs w:val="24"/>
        </w:rPr>
        <w:t>,</w:t>
      </w:r>
      <w:r w:rsidR="00E26F9E">
        <w:rPr>
          <w:rFonts w:ascii="Arial Narrow" w:hAnsi="Arial Narrow" w:cs="Tahoma"/>
          <w:color w:val="000000"/>
          <w:sz w:val="24"/>
          <w:szCs w:val="24"/>
        </w:rPr>
        <w:t>42</w:t>
      </w:r>
      <w:r w:rsidRPr="003426E8">
        <w:rPr>
          <w:rFonts w:ascii="Arial Narrow" w:hAnsi="Arial Narrow" w:cs="Tahoma"/>
          <w:color w:val="000000"/>
          <w:sz w:val="24"/>
          <w:szCs w:val="24"/>
        </w:rPr>
        <w:t xml:space="preserve"> ha si reprezinta cimitirul localitatii. </w:t>
      </w:r>
    </w:p>
    <w:p w:rsidR="00667B09" w:rsidRDefault="00A55DB4" w:rsidP="00667B09">
      <w:pPr>
        <w:pStyle w:val="ListParagraph"/>
        <w:jc w:val="both"/>
        <w:rPr>
          <w:rFonts w:ascii="Arial Narrow" w:hAnsi="Arial Narrow" w:cs="Tahoma"/>
          <w:color w:val="000000"/>
          <w:sz w:val="24"/>
          <w:szCs w:val="24"/>
        </w:rPr>
      </w:pPr>
      <w:r w:rsidRPr="003426E8">
        <w:rPr>
          <w:rFonts w:ascii="Arial Narrow" w:hAnsi="Arial Narrow" w:cs="Tahoma"/>
          <w:i/>
          <w:color w:val="000000"/>
          <w:sz w:val="24"/>
          <w:szCs w:val="24"/>
        </w:rPr>
        <w:t>Zona pentru lucrari tehnico edilitare</w:t>
      </w:r>
      <w:r w:rsidRPr="003426E8">
        <w:rPr>
          <w:rFonts w:ascii="Arial Narrow" w:hAnsi="Arial Narrow" w:cs="Tahoma"/>
          <w:color w:val="000000"/>
          <w:sz w:val="24"/>
          <w:szCs w:val="24"/>
        </w:rPr>
        <w:t xml:space="preserve"> ocupa </w:t>
      </w:r>
      <w:r>
        <w:rPr>
          <w:rFonts w:ascii="Arial Narrow" w:hAnsi="Arial Narrow" w:cs="Tahoma"/>
          <w:color w:val="000000"/>
          <w:sz w:val="24"/>
          <w:szCs w:val="24"/>
        </w:rPr>
        <w:t xml:space="preserve">   </w:t>
      </w:r>
      <w:r w:rsidR="005F3765">
        <w:rPr>
          <w:rFonts w:ascii="Arial Narrow" w:hAnsi="Arial Narrow" w:cs="Tahoma"/>
          <w:color w:val="000000"/>
          <w:sz w:val="24"/>
          <w:szCs w:val="24"/>
        </w:rPr>
        <w: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ha, </w:t>
      </w:r>
      <w:r w:rsidR="005F3765">
        <w:rPr>
          <w:rFonts w:ascii="Arial Narrow" w:hAnsi="Arial Narrow" w:cs="Tahoma"/>
          <w:color w:val="000000"/>
          <w:sz w:val="24"/>
          <w:szCs w:val="24"/>
        </w:rPr>
        <w:t xml:space="preserve">nu exista </w:t>
      </w:r>
      <w:r>
        <w:rPr>
          <w:rFonts w:ascii="Arial Narrow" w:hAnsi="Arial Narrow" w:cs="Tahoma"/>
          <w:color w:val="000000"/>
          <w:sz w:val="24"/>
          <w:szCs w:val="24"/>
        </w:rPr>
        <w:t>.</w:t>
      </w:r>
    </w:p>
    <w:p w:rsidR="00667B09" w:rsidRDefault="00A55DB4" w:rsidP="00667B09">
      <w:pPr>
        <w:pStyle w:val="ListParagraph"/>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Zone verzi, plantatii de protectie - </w:t>
      </w:r>
      <w:r w:rsidRPr="003426E8">
        <w:rPr>
          <w:rFonts w:ascii="Arial Narrow" w:hAnsi="Arial Narrow" w:cs="Tahoma"/>
          <w:color w:val="000000"/>
          <w:sz w:val="24"/>
          <w:szCs w:val="24"/>
        </w:rPr>
        <w:t xml:space="preserve">In intravilanul localitatii, terenurile libere cu folosinta agricola si destinate construirii , iar cele cu vegetatie de protectie, spatii verzi </w:t>
      </w:r>
      <w:r>
        <w:rPr>
          <w:rFonts w:ascii="Arial Narrow" w:hAnsi="Arial Narrow" w:cs="Tahoma"/>
          <w:color w:val="000000"/>
          <w:sz w:val="24"/>
          <w:szCs w:val="24"/>
        </w:rPr>
        <w:t>live</w:t>
      </w:r>
      <w:r w:rsidRPr="00317406">
        <w:rPr>
          <w:rFonts w:ascii="Arial Narrow" w:hAnsi="Arial Narrow" w:cs="Tahoma"/>
          <w:color w:val="000000"/>
          <w:sz w:val="24"/>
          <w:szCs w:val="24"/>
          <w:lang w:val="fr-FR"/>
        </w:rPr>
        <w:t>zi, vii</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partial amenajate  </w:t>
      </w:r>
      <w:r w:rsidR="00E26F9E">
        <w:rPr>
          <w:rFonts w:ascii="Arial Narrow" w:hAnsi="Arial Narrow" w:cs="Tahoma"/>
          <w:color w:val="000000"/>
          <w:sz w:val="24"/>
          <w:szCs w:val="24"/>
        </w:rPr>
        <w:t xml:space="preserve">nu exista </w:t>
      </w:r>
      <w:r w:rsidRPr="003426E8">
        <w:rPr>
          <w:rFonts w:ascii="Arial Narrow" w:hAnsi="Arial Narrow" w:cs="Tahoma"/>
          <w:color w:val="000000"/>
          <w:sz w:val="24"/>
          <w:szCs w:val="24"/>
        </w:rPr>
        <w:t>.</w:t>
      </w:r>
    </w:p>
    <w:p w:rsidR="00667B09" w:rsidRDefault="00A55DB4" w:rsidP="00667B09">
      <w:pPr>
        <w:pStyle w:val="ListParagraph"/>
        <w:jc w:val="both"/>
        <w:rPr>
          <w:rFonts w:ascii="Arial Narrow" w:hAnsi="Arial Narrow" w:cs="Tahoma"/>
          <w:color w:val="000000"/>
          <w:sz w:val="24"/>
          <w:szCs w:val="24"/>
        </w:rPr>
      </w:pPr>
      <w:r w:rsidRPr="003426E8">
        <w:rPr>
          <w:rFonts w:ascii="Arial Narrow" w:hAnsi="Arial Narrow" w:cs="Tahoma"/>
          <w:i/>
          <w:color w:val="000000"/>
          <w:sz w:val="24"/>
          <w:szCs w:val="24"/>
        </w:rPr>
        <w:t>Terenul cu destinatie speciala</w:t>
      </w:r>
      <w:r w:rsidRPr="003426E8">
        <w:rPr>
          <w:rFonts w:ascii="Arial Narrow" w:hAnsi="Arial Narrow" w:cs="Tahoma"/>
          <w:color w:val="000000"/>
          <w:sz w:val="24"/>
          <w:szCs w:val="24"/>
        </w:rPr>
        <w:t xml:space="preserve"> </w:t>
      </w:r>
      <w:r w:rsidR="00196026">
        <w:rPr>
          <w:rFonts w:ascii="Arial Narrow" w:hAnsi="Arial Narrow" w:cs="Tahoma"/>
          <w:color w:val="000000"/>
          <w:sz w:val="24"/>
          <w:szCs w:val="24"/>
        </w:rPr>
        <w:t>-</w:t>
      </w:r>
      <w:r>
        <w:rPr>
          <w:rFonts w:ascii="Arial Narrow" w:hAnsi="Arial Narrow" w:cs="Tahoma"/>
          <w:color w:val="000000"/>
          <w:sz w:val="24"/>
          <w:szCs w:val="24"/>
        </w:rPr>
        <w:t xml:space="preserve">  nu exista</w:t>
      </w:r>
      <w:r w:rsidRPr="003426E8">
        <w:rPr>
          <w:rFonts w:ascii="Arial Narrow" w:hAnsi="Arial Narrow" w:cs="Tahoma"/>
          <w:color w:val="000000"/>
          <w:sz w:val="24"/>
          <w:szCs w:val="24"/>
        </w:rPr>
        <w:t xml:space="preserve"> .</w:t>
      </w:r>
    </w:p>
    <w:p w:rsidR="00A55DB4" w:rsidRDefault="00A55DB4" w:rsidP="00667B09">
      <w:pPr>
        <w:pStyle w:val="ListParagraph"/>
        <w:jc w:val="both"/>
        <w:rPr>
          <w:rFonts w:ascii="Arial Narrow" w:hAnsi="Arial Narrow" w:cs="Tahoma"/>
          <w:color w:val="000000"/>
          <w:sz w:val="24"/>
          <w:szCs w:val="24"/>
        </w:rPr>
      </w:pPr>
      <w:r w:rsidRPr="003426E8">
        <w:rPr>
          <w:rFonts w:ascii="Arial Narrow" w:hAnsi="Arial Narrow" w:cs="Tahoma"/>
          <w:i/>
          <w:color w:val="000000"/>
          <w:sz w:val="24"/>
          <w:szCs w:val="24"/>
        </w:rPr>
        <w:t>Zona p</w:t>
      </w:r>
      <w:r>
        <w:rPr>
          <w:rFonts w:ascii="Arial Narrow" w:hAnsi="Arial Narrow" w:cs="Tahoma"/>
          <w:i/>
          <w:color w:val="000000"/>
          <w:sz w:val="24"/>
          <w:szCs w:val="24"/>
        </w:rPr>
        <w:t>entru</w:t>
      </w:r>
      <w:r w:rsidRPr="003426E8">
        <w:rPr>
          <w:rFonts w:ascii="Arial Narrow" w:hAnsi="Arial Narrow" w:cs="Tahoma"/>
          <w:i/>
          <w:color w:val="000000"/>
          <w:sz w:val="24"/>
          <w:szCs w:val="24"/>
        </w:rPr>
        <w:t xml:space="preserve"> agrement</w:t>
      </w:r>
      <w:r w:rsidRPr="003426E8">
        <w:rPr>
          <w:rFonts w:ascii="Arial Narrow" w:hAnsi="Arial Narrow" w:cs="Tahoma"/>
          <w:color w:val="000000"/>
          <w:sz w:val="24"/>
          <w:szCs w:val="24"/>
        </w:rPr>
        <w:t xml:space="preserve">, </w:t>
      </w:r>
      <w:r>
        <w:rPr>
          <w:rFonts w:ascii="Arial Narrow" w:hAnsi="Arial Narrow" w:cs="Tahoma"/>
          <w:color w:val="000000"/>
          <w:sz w:val="24"/>
          <w:szCs w:val="24"/>
        </w:rPr>
        <w:t>nu exista amenajari in situatia existenta</w:t>
      </w:r>
      <w:r w:rsidR="00196026">
        <w:rPr>
          <w:rFonts w:ascii="Arial Narrow" w:hAnsi="Arial Narrow" w:cs="Tahoma"/>
          <w:color w:val="000000"/>
          <w:sz w:val="24"/>
          <w:szCs w:val="24"/>
        </w:rPr>
        <w:t>,  z</w:t>
      </w:r>
      <w:r w:rsidRPr="003426E8">
        <w:rPr>
          <w:rFonts w:ascii="Arial Narrow" w:hAnsi="Arial Narrow" w:cs="Tahoma"/>
          <w:color w:val="000000"/>
          <w:sz w:val="24"/>
          <w:szCs w:val="24"/>
        </w:rPr>
        <w:t xml:space="preserve">ona se </w:t>
      </w:r>
      <w:r>
        <w:rPr>
          <w:rFonts w:ascii="Arial Narrow" w:hAnsi="Arial Narrow" w:cs="Tahoma"/>
          <w:color w:val="000000"/>
          <w:sz w:val="24"/>
          <w:szCs w:val="24"/>
        </w:rPr>
        <w:t xml:space="preserve">poate </w:t>
      </w:r>
      <w:r w:rsidRPr="003426E8">
        <w:rPr>
          <w:rFonts w:ascii="Arial Narrow" w:hAnsi="Arial Narrow" w:cs="Tahoma"/>
          <w:color w:val="000000"/>
          <w:sz w:val="24"/>
          <w:szCs w:val="24"/>
        </w:rPr>
        <w:t>dezvolta</w:t>
      </w:r>
      <w:r>
        <w:rPr>
          <w:rFonts w:ascii="Arial Narrow" w:hAnsi="Arial Narrow" w:cs="Tahoma"/>
          <w:color w:val="000000"/>
          <w:sz w:val="24"/>
          <w:szCs w:val="24"/>
        </w:rPr>
        <w:t xml:space="preserve">.  </w:t>
      </w:r>
    </w:p>
    <w:p w:rsidR="008E0DDA" w:rsidRPr="009D2BF8" w:rsidRDefault="008E0DDA" w:rsidP="008E0DDA">
      <w:pPr>
        <w:pStyle w:val="Heading2"/>
        <w:ind w:left="0"/>
        <w:jc w:val="both"/>
      </w:pPr>
      <w:r w:rsidRPr="003426E8">
        <w:rPr>
          <w:rFonts w:ascii="Arial Narrow" w:hAnsi="Arial Narrow" w:cs="Tahoma"/>
          <w:b/>
          <w:sz w:val="24"/>
          <w:szCs w:val="24"/>
        </w:rPr>
        <w:t xml:space="preserve">2.8. </w:t>
      </w:r>
      <w:r w:rsidR="009D0E40">
        <w:rPr>
          <w:rFonts w:ascii="Arial Narrow" w:hAnsi="Arial Narrow" w:cs="Tahoma"/>
          <w:b/>
          <w:sz w:val="24"/>
          <w:szCs w:val="24"/>
        </w:rPr>
        <w:t xml:space="preserve"> </w:t>
      </w:r>
      <w:r w:rsidRPr="003426E8">
        <w:rPr>
          <w:rFonts w:ascii="Arial Narrow" w:hAnsi="Arial Narrow" w:cs="Tahoma"/>
          <w:b/>
          <w:sz w:val="24"/>
          <w:szCs w:val="24"/>
        </w:rPr>
        <w:t>Zone cu riscuri  naturale</w:t>
      </w:r>
      <w:r w:rsidRPr="003426E8">
        <w:rPr>
          <w:rFonts w:ascii="Arial Narrow" w:hAnsi="Arial Narrow" w:cs="Tahoma"/>
          <w:sz w:val="24"/>
          <w:szCs w:val="24"/>
        </w:rPr>
        <w:t xml:space="preserve">  Conform  Legii 575/2001 pentru aprobarea PATN sectiunea V - Zone de risc natural teritoriul administrativ se incadreaza in categoria unitatilor administrative cu riscuri naturale </w:t>
      </w:r>
      <w:r>
        <w:rPr>
          <w:rFonts w:ascii="Arial Narrow" w:hAnsi="Arial Narrow" w:cs="Tahoma"/>
          <w:sz w:val="24"/>
          <w:szCs w:val="24"/>
        </w:rPr>
        <w:t>–</w:t>
      </w:r>
      <w:r w:rsidRPr="003426E8">
        <w:rPr>
          <w:rFonts w:ascii="Arial Narrow" w:hAnsi="Arial Narrow" w:cs="Tahoma"/>
          <w:sz w:val="24"/>
          <w:szCs w:val="24"/>
        </w:rPr>
        <w:t xml:space="preserve"> </w:t>
      </w:r>
      <w:r w:rsidRPr="00196026">
        <w:rPr>
          <w:rFonts w:ascii="Arial Narrow" w:hAnsi="Arial Narrow" w:cs="Tahoma"/>
          <w:b/>
          <w:sz w:val="24"/>
          <w:szCs w:val="24"/>
        </w:rPr>
        <w:t>risc de inundatii pe cursuri de apa.</w:t>
      </w:r>
      <w:r w:rsidRPr="003426E8">
        <w:rPr>
          <w:rFonts w:ascii="Arial Narrow" w:hAnsi="Arial Narrow" w:cs="Tahoma"/>
          <w:sz w:val="24"/>
          <w:szCs w:val="24"/>
        </w:rPr>
        <w:t xml:space="preserve"> </w:t>
      </w:r>
      <w:r>
        <w:rPr>
          <w:rFonts w:ascii="Arial Narrow" w:hAnsi="Arial Narrow" w:cs="Tahoma"/>
          <w:sz w:val="24"/>
          <w:szCs w:val="24"/>
        </w:rPr>
        <w:t>Fenomenele de degradare incadrate in categoria a-III-a.</w:t>
      </w:r>
      <w:r>
        <w:t xml:space="preserve">              </w:t>
      </w:r>
    </w:p>
    <w:p w:rsidR="008E0DDA" w:rsidRPr="003426E8" w:rsidRDefault="008E0DDA" w:rsidP="008E0DDA">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w:t>
      </w:r>
      <w:r>
        <w:rPr>
          <w:rFonts w:ascii="Arial Narrow" w:hAnsi="Arial Narrow" w:cs="Tahoma"/>
          <w:sz w:val="24"/>
          <w:szCs w:val="24"/>
        </w:rPr>
        <w:t xml:space="preserve">Branistea </w:t>
      </w:r>
      <w:r w:rsidRPr="003426E8">
        <w:rPr>
          <w:rFonts w:ascii="Arial Narrow" w:hAnsi="Arial Narrow" w:cs="Tahoma"/>
          <w:sz w:val="24"/>
          <w:szCs w:val="24"/>
        </w:rPr>
        <w:t xml:space="preserve">cu cele </w:t>
      </w:r>
      <w:r>
        <w:rPr>
          <w:rFonts w:ascii="Arial Narrow" w:hAnsi="Arial Narrow" w:cs="Tahoma"/>
          <w:sz w:val="24"/>
          <w:szCs w:val="24"/>
        </w:rPr>
        <w:t>2</w:t>
      </w:r>
      <w:r w:rsidRPr="003426E8">
        <w:rPr>
          <w:rFonts w:ascii="Arial Narrow" w:hAnsi="Arial Narrow" w:cs="Tahoma"/>
          <w:sz w:val="24"/>
          <w:szCs w:val="24"/>
        </w:rPr>
        <w:t xml:space="preserve"> localitati in componenta prezinta un relief preponderant de</w:t>
      </w:r>
      <w:r>
        <w:rPr>
          <w:rFonts w:ascii="Arial Narrow" w:hAnsi="Arial Narrow" w:cs="Tahoma"/>
          <w:sz w:val="24"/>
          <w:szCs w:val="24"/>
        </w:rPr>
        <w:t xml:space="preserve"> campie, Campia Punghinei</w:t>
      </w:r>
      <w:r w:rsidRPr="003426E8">
        <w:rPr>
          <w:rFonts w:ascii="Arial Narrow" w:hAnsi="Arial Narrow" w:cs="Tahoma"/>
          <w:sz w:val="24"/>
          <w:szCs w:val="24"/>
        </w:rPr>
        <w:t xml:space="preserve">, </w:t>
      </w:r>
      <w:r>
        <w:rPr>
          <w:rFonts w:ascii="Arial Narrow" w:hAnsi="Arial Narrow" w:cs="Tahoma"/>
          <w:sz w:val="24"/>
          <w:szCs w:val="24"/>
        </w:rPr>
        <w:t xml:space="preserve">formata din mai multe terase. </w:t>
      </w:r>
    </w:p>
    <w:p w:rsidR="008E0DDA" w:rsidRPr="003426E8" w:rsidRDefault="008E0DDA" w:rsidP="008E0DDA">
      <w:pPr>
        <w:pStyle w:val="Heading2"/>
        <w:ind w:left="0" w:firstLine="720"/>
        <w:jc w:val="both"/>
        <w:rPr>
          <w:rFonts w:ascii="Arial Narrow" w:hAnsi="Arial Narrow" w:cs="Tahoma"/>
          <w:sz w:val="24"/>
          <w:szCs w:val="24"/>
        </w:rPr>
      </w:pPr>
      <w:r>
        <w:rPr>
          <w:rFonts w:ascii="Arial Narrow" w:hAnsi="Arial Narrow" w:cs="Tahoma"/>
          <w:sz w:val="24"/>
          <w:szCs w:val="24"/>
        </w:rPr>
        <w:t>Teritoriul comunei fiind de campie, nu pre</w:t>
      </w:r>
      <w:r>
        <w:rPr>
          <w:rFonts w:ascii="Arial Narrow" w:hAnsi="Arial Narrow" w:cs="Tahoma"/>
          <w:sz w:val="24"/>
          <w:szCs w:val="24"/>
          <w:lang w:val="en-US"/>
        </w:rPr>
        <w:t>z</w:t>
      </w:r>
      <w:r>
        <w:rPr>
          <w:rFonts w:ascii="Arial Narrow" w:hAnsi="Arial Narrow" w:cs="Tahoma"/>
          <w:sz w:val="24"/>
          <w:szCs w:val="24"/>
        </w:rPr>
        <w:t xml:space="preserve">inta riscuri naturale si principalul fenomen </w:t>
      </w:r>
      <w:r w:rsidRPr="003426E8">
        <w:rPr>
          <w:rFonts w:ascii="Arial Narrow" w:hAnsi="Arial Narrow" w:cs="Tahoma"/>
          <w:sz w:val="24"/>
          <w:szCs w:val="24"/>
        </w:rPr>
        <w:t xml:space="preserve"> de degradare intalnit in teritoriul comunei :</w:t>
      </w:r>
    </w:p>
    <w:p w:rsidR="008E0DDA" w:rsidRDefault="008E0DDA" w:rsidP="00667B09">
      <w:pPr>
        <w:pStyle w:val="ListParagraph"/>
        <w:jc w:val="both"/>
        <w:rPr>
          <w:rFonts w:ascii="Arial Narrow" w:hAnsi="Arial Narrow" w:cs="Tahoma"/>
          <w:color w:val="000000"/>
          <w:sz w:val="24"/>
          <w:szCs w:val="24"/>
        </w:rPr>
      </w:pPr>
    </w:p>
    <w:p w:rsidR="00196026" w:rsidRPr="00317406" w:rsidRDefault="00196026" w:rsidP="00A1647F">
      <w:pPr>
        <w:pStyle w:val="Heading2"/>
        <w:numPr>
          <w:ilvl w:val="0"/>
          <w:numId w:val="3"/>
        </w:numPr>
        <w:jc w:val="both"/>
        <w:rPr>
          <w:rFonts w:ascii="Arial Narrow" w:hAnsi="Arial Narrow" w:cs="Tahoma"/>
          <w:sz w:val="24"/>
          <w:szCs w:val="24"/>
        </w:rPr>
      </w:pPr>
      <w:r w:rsidRPr="00196026">
        <w:rPr>
          <w:rFonts w:ascii="Arial Narrow" w:hAnsi="Arial Narrow" w:cs="Tahoma"/>
          <w:sz w:val="24"/>
          <w:szCs w:val="24"/>
        </w:rPr>
        <w:lastRenderedPageBreak/>
        <w:t xml:space="preserve">inundatiile produse </w:t>
      </w:r>
      <w:r w:rsidR="003931D1">
        <w:rPr>
          <w:rFonts w:ascii="Arial Narrow" w:hAnsi="Arial Narrow" w:cs="Tahoma"/>
          <w:sz w:val="24"/>
          <w:szCs w:val="24"/>
        </w:rPr>
        <w:t>in localitatea Branistea, ca urmare a revarsarii apelor</w:t>
      </w:r>
      <w:r w:rsidRPr="00196026">
        <w:rPr>
          <w:rFonts w:ascii="Arial Narrow" w:hAnsi="Arial Narrow" w:cs="Tahoma"/>
          <w:sz w:val="24"/>
          <w:szCs w:val="24"/>
        </w:rPr>
        <w:t xml:space="preserve"> ra</w:t>
      </w:r>
      <w:r w:rsidR="003931D1">
        <w:rPr>
          <w:rFonts w:ascii="Arial Narrow" w:hAnsi="Arial Narrow" w:cs="Tahoma"/>
          <w:sz w:val="24"/>
          <w:szCs w:val="24"/>
        </w:rPr>
        <w:t xml:space="preserve">ului </w:t>
      </w:r>
      <w:r w:rsidRPr="00196026">
        <w:rPr>
          <w:rFonts w:ascii="Arial Narrow" w:hAnsi="Arial Narrow" w:cs="Tahoma"/>
          <w:sz w:val="24"/>
          <w:szCs w:val="24"/>
        </w:rPr>
        <w:t>D</w:t>
      </w:r>
      <w:r w:rsidR="00BB684A">
        <w:rPr>
          <w:rFonts w:ascii="Arial Narrow" w:hAnsi="Arial Narrow" w:cs="Tahoma"/>
          <w:sz w:val="24"/>
          <w:szCs w:val="24"/>
        </w:rPr>
        <w:t>r</w:t>
      </w:r>
      <w:r w:rsidRPr="00196026">
        <w:rPr>
          <w:rFonts w:ascii="Arial Narrow" w:hAnsi="Arial Narrow" w:cs="Tahoma"/>
          <w:sz w:val="24"/>
          <w:szCs w:val="24"/>
        </w:rPr>
        <w:t xml:space="preserve">incea </w:t>
      </w:r>
      <w:r w:rsidR="003931D1">
        <w:rPr>
          <w:rFonts w:ascii="Arial Narrow" w:hAnsi="Arial Narrow" w:cs="Tahoma"/>
          <w:sz w:val="24"/>
          <w:szCs w:val="24"/>
        </w:rPr>
        <w:t xml:space="preserve">2. Ducand la inundarea a 13 gospodarii si 30ha </w:t>
      </w:r>
      <w:r w:rsidRPr="00196026">
        <w:rPr>
          <w:rFonts w:ascii="Arial Narrow" w:hAnsi="Arial Narrow" w:cs="Tahoma"/>
          <w:sz w:val="24"/>
          <w:szCs w:val="24"/>
        </w:rPr>
        <w:t>terenuri a</w:t>
      </w:r>
      <w:r w:rsidR="003931D1">
        <w:rPr>
          <w:rFonts w:ascii="Arial Narrow" w:hAnsi="Arial Narrow" w:cs="Tahoma"/>
          <w:sz w:val="24"/>
          <w:szCs w:val="24"/>
        </w:rPr>
        <w:t>rabile</w:t>
      </w:r>
      <w:r w:rsidRPr="00196026">
        <w:rPr>
          <w:rFonts w:ascii="Arial Narrow" w:hAnsi="Arial Narrow" w:cs="Tahoma"/>
          <w:sz w:val="24"/>
          <w:szCs w:val="24"/>
        </w:rPr>
        <w:t xml:space="preserve"> dar si suprafete din intravilan, in vecinatatea paraului.  </w:t>
      </w:r>
    </w:p>
    <w:p w:rsidR="00A1647F" w:rsidRPr="00317406" w:rsidRDefault="00196026" w:rsidP="00196026">
      <w:pPr>
        <w:pStyle w:val="Heading2"/>
        <w:ind w:left="720"/>
        <w:jc w:val="both"/>
        <w:rPr>
          <w:rFonts w:ascii="Arial Narrow" w:hAnsi="Arial Narrow" w:cs="Tahoma"/>
          <w:sz w:val="24"/>
          <w:szCs w:val="24"/>
          <w:lang w:val="fr-FR"/>
        </w:rPr>
      </w:pPr>
      <w:r>
        <w:rPr>
          <w:rFonts w:ascii="Arial Narrow" w:hAnsi="Arial Narrow" w:cs="Tahoma"/>
          <w:sz w:val="24"/>
          <w:szCs w:val="24"/>
        </w:rPr>
        <w:t xml:space="preserve">   </w:t>
      </w:r>
      <w:r w:rsidR="00A1647F" w:rsidRPr="00196026">
        <w:rPr>
          <w:rFonts w:ascii="Arial Narrow" w:hAnsi="Arial Narrow" w:cs="Tahoma"/>
          <w:sz w:val="24"/>
          <w:szCs w:val="24"/>
        </w:rPr>
        <w:t xml:space="preserve">Pentru a inlatura </w:t>
      </w:r>
      <w:r w:rsidR="00E270B0">
        <w:rPr>
          <w:rFonts w:ascii="Arial Narrow" w:hAnsi="Arial Narrow" w:cs="Tahoma"/>
          <w:sz w:val="24"/>
          <w:szCs w:val="24"/>
        </w:rPr>
        <w:t>f</w:t>
      </w:r>
      <w:r w:rsidR="001858A8">
        <w:rPr>
          <w:rFonts w:ascii="Arial Narrow" w:hAnsi="Arial Narrow" w:cs="Tahoma"/>
          <w:sz w:val="24"/>
          <w:szCs w:val="24"/>
        </w:rPr>
        <w:t xml:space="preserve">enomenele </w:t>
      </w:r>
      <w:r w:rsidR="00E270B0">
        <w:rPr>
          <w:rFonts w:ascii="Arial Narrow" w:hAnsi="Arial Narrow" w:cs="Tahoma"/>
          <w:sz w:val="24"/>
          <w:szCs w:val="24"/>
        </w:rPr>
        <w:t>naturale d</w:t>
      </w:r>
      <w:r w:rsidR="001858A8">
        <w:rPr>
          <w:rFonts w:ascii="Arial Narrow" w:hAnsi="Arial Narrow" w:cs="Tahoma"/>
          <w:sz w:val="24"/>
          <w:szCs w:val="24"/>
        </w:rPr>
        <w:t>i</w:t>
      </w:r>
      <w:r w:rsidR="00E270B0">
        <w:rPr>
          <w:rFonts w:ascii="Arial Narrow" w:hAnsi="Arial Narrow" w:cs="Tahoma"/>
          <w:sz w:val="24"/>
          <w:szCs w:val="24"/>
        </w:rPr>
        <w:t>s</w:t>
      </w:r>
      <w:r w:rsidR="001858A8">
        <w:rPr>
          <w:rFonts w:ascii="Arial Narrow" w:hAnsi="Arial Narrow" w:cs="Tahoma"/>
          <w:sz w:val="24"/>
          <w:szCs w:val="24"/>
        </w:rPr>
        <w:t xml:space="preserve">tructive </w:t>
      </w:r>
      <w:r w:rsidR="00E270B0">
        <w:rPr>
          <w:rFonts w:ascii="Arial Narrow" w:hAnsi="Arial Narrow" w:cs="Tahoma"/>
          <w:sz w:val="24"/>
          <w:szCs w:val="24"/>
        </w:rPr>
        <w:t>ce pot afecta mediul natural si construit</w:t>
      </w:r>
      <w:r w:rsidR="00A1647F" w:rsidRPr="00196026">
        <w:rPr>
          <w:rFonts w:ascii="Arial Narrow" w:hAnsi="Arial Narrow" w:cs="Tahoma"/>
          <w:sz w:val="24"/>
          <w:szCs w:val="24"/>
        </w:rPr>
        <w:t xml:space="preserve"> se impun urmatoarele masuri</w:t>
      </w:r>
      <w:r w:rsidR="00A1647F" w:rsidRPr="00317406">
        <w:rPr>
          <w:rFonts w:ascii="Arial Narrow" w:hAnsi="Arial Narrow" w:cs="Tahoma"/>
          <w:sz w:val="24"/>
          <w:szCs w:val="24"/>
          <w:lang w:val="fr-FR"/>
        </w:rPr>
        <w:t>:</w:t>
      </w:r>
    </w:p>
    <w:p w:rsidR="00A1647F" w:rsidRDefault="00E270B0" w:rsidP="008C2568">
      <w:pPr>
        <w:pStyle w:val="Heading2"/>
        <w:numPr>
          <w:ilvl w:val="0"/>
          <w:numId w:val="49"/>
        </w:numPr>
        <w:jc w:val="both"/>
        <w:rPr>
          <w:rFonts w:ascii="Arial Narrow" w:hAnsi="Arial Narrow" w:cs="Tahoma"/>
          <w:sz w:val="24"/>
          <w:szCs w:val="24"/>
        </w:rPr>
      </w:pPr>
      <w:r w:rsidRPr="00317406">
        <w:rPr>
          <w:rFonts w:ascii="Arial Narrow" w:hAnsi="Arial Narrow" w:cs="Tahoma"/>
          <w:sz w:val="24"/>
          <w:szCs w:val="24"/>
          <w:lang w:val="fr-FR"/>
        </w:rPr>
        <w:t>S</w:t>
      </w:r>
      <w:r w:rsidR="003931D1" w:rsidRPr="00317406">
        <w:rPr>
          <w:rFonts w:ascii="Arial Narrow" w:hAnsi="Arial Narrow" w:cs="Tahoma"/>
          <w:sz w:val="24"/>
          <w:szCs w:val="24"/>
          <w:lang w:val="fr-FR"/>
        </w:rPr>
        <w:t>e propune gasirea unei solutii urgent</w:t>
      </w:r>
      <w:r w:rsidR="008A08DC" w:rsidRPr="00317406">
        <w:rPr>
          <w:rFonts w:ascii="Arial Narrow" w:hAnsi="Arial Narrow" w:cs="Tahoma"/>
          <w:sz w:val="24"/>
          <w:szCs w:val="24"/>
          <w:lang w:val="fr-FR"/>
        </w:rPr>
        <w:t>e pentru recalibrarea albiei raului Drancea 2, in intravilanul localitatii Branistea, cat si confluenta cu raul Drancea 1.</w:t>
      </w:r>
      <w:r w:rsidRPr="00317406">
        <w:rPr>
          <w:rFonts w:ascii="Arial Narrow" w:hAnsi="Arial Narrow" w:cs="Tahoma"/>
          <w:sz w:val="24"/>
          <w:szCs w:val="24"/>
          <w:lang w:val="fr-FR"/>
        </w:rPr>
        <w:t xml:space="preserve">  </w:t>
      </w:r>
      <w:r>
        <w:rPr>
          <w:rFonts w:ascii="Arial Narrow" w:hAnsi="Arial Narrow" w:cs="Tahoma"/>
          <w:sz w:val="24"/>
          <w:szCs w:val="24"/>
        </w:rPr>
        <w:t xml:space="preserve">  </w:t>
      </w:r>
    </w:p>
    <w:p w:rsidR="00A1647F" w:rsidRPr="00BB684A" w:rsidRDefault="00E270B0" w:rsidP="00060684">
      <w:pPr>
        <w:pStyle w:val="ListParagraph"/>
        <w:numPr>
          <w:ilvl w:val="0"/>
          <w:numId w:val="49"/>
        </w:numPr>
        <w:jc w:val="both"/>
        <w:rPr>
          <w:rFonts w:ascii="Arial Narrow" w:hAnsi="Arial Narrow" w:cs="Tahoma"/>
          <w:sz w:val="24"/>
          <w:szCs w:val="24"/>
        </w:rPr>
      </w:pPr>
      <w:r w:rsidRPr="00317406">
        <w:rPr>
          <w:rFonts w:ascii="Arial Narrow" w:hAnsi="Arial Narrow" w:cs="Tahoma"/>
          <w:sz w:val="24"/>
          <w:szCs w:val="24"/>
          <w:lang w:val="fr-FR"/>
        </w:rPr>
        <w:t xml:space="preserve">S-au impus restrictii de construire, terenurile din intravilan urmand a fi utilizate numai pentru lucrari agricole sau spatii plantate. </w:t>
      </w:r>
      <w:r w:rsidR="00A1647F" w:rsidRPr="00BB684A">
        <w:rPr>
          <w:rFonts w:ascii="Arial Narrow" w:hAnsi="Arial Narrow" w:cs="Tahoma"/>
          <w:sz w:val="24"/>
          <w:szCs w:val="24"/>
        </w:rPr>
        <w:t xml:space="preserve">Suprafata terenurilor degradate, neproductive la nivelul comunei este de </w:t>
      </w:r>
      <w:r w:rsidRPr="00BB684A">
        <w:rPr>
          <w:rFonts w:ascii="Arial Narrow" w:hAnsi="Arial Narrow" w:cs="Tahoma"/>
          <w:sz w:val="24"/>
          <w:szCs w:val="24"/>
        </w:rPr>
        <w:t>7</w:t>
      </w:r>
      <w:r w:rsidR="00A1647F" w:rsidRPr="00BB684A">
        <w:rPr>
          <w:rFonts w:ascii="Arial Narrow" w:hAnsi="Arial Narrow" w:cs="Tahoma"/>
          <w:sz w:val="24"/>
          <w:szCs w:val="24"/>
        </w:rPr>
        <w:t xml:space="preserve">ha. </w:t>
      </w: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2.9.  Echipare  edilitara </w:t>
      </w: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Gospodarirea apelor </w:t>
      </w:r>
    </w:p>
    <w:p w:rsidR="002777B3"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w:t>
      </w:r>
      <w:r w:rsidR="00621CC8">
        <w:rPr>
          <w:rFonts w:ascii="Arial Narrow" w:hAnsi="Arial Narrow" w:cs="Tahoma"/>
          <w:sz w:val="24"/>
          <w:szCs w:val="24"/>
        </w:rPr>
        <w:t>Branistea</w:t>
      </w:r>
      <w:r w:rsidRPr="003426E8">
        <w:rPr>
          <w:rFonts w:ascii="Arial Narrow" w:hAnsi="Arial Narrow" w:cs="Tahoma"/>
          <w:sz w:val="24"/>
          <w:szCs w:val="24"/>
        </w:rPr>
        <w:t xml:space="preserve"> </w:t>
      </w:r>
      <w:r>
        <w:rPr>
          <w:rFonts w:ascii="Arial Narrow" w:hAnsi="Arial Narrow" w:cs="Tahoma"/>
          <w:sz w:val="24"/>
          <w:szCs w:val="24"/>
        </w:rPr>
        <w:t xml:space="preserve">cu cele </w:t>
      </w:r>
      <w:r w:rsidR="00621CC8">
        <w:rPr>
          <w:rFonts w:ascii="Arial Narrow" w:hAnsi="Arial Narrow" w:cs="Tahoma"/>
          <w:sz w:val="24"/>
          <w:szCs w:val="24"/>
        </w:rPr>
        <w:t>doua</w:t>
      </w:r>
      <w:r>
        <w:rPr>
          <w:rFonts w:ascii="Arial Narrow" w:hAnsi="Arial Narrow" w:cs="Tahoma"/>
          <w:sz w:val="24"/>
          <w:szCs w:val="24"/>
        </w:rPr>
        <w:t xml:space="preserve"> </w:t>
      </w:r>
      <w:r w:rsidRPr="003426E8">
        <w:rPr>
          <w:rFonts w:ascii="Arial Narrow" w:hAnsi="Arial Narrow" w:cs="Tahoma"/>
          <w:sz w:val="24"/>
          <w:szCs w:val="24"/>
        </w:rPr>
        <w:t xml:space="preserve">sate componente sunt amplasate in bazinul hidrografic al </w:t>
      </w:r>
      <w:r w:rsidR="00621CC8">
        <w:rPr>
          <w:rFonts w:ascii="Arial Narrow" w:hAnsi="Arial Narrow" w:cs="Tahoma"/>
          <w:sz w:val="24"/>
          <w:szCs w:val="24"/>
        </w:rPr>
        <w:t>p</w:t>
      </w:r>
      <w:r>
        <w:rPr>
          <w:rFonts w:ascii="Arial Narrow" w:hAnsi="Arial Narrow" w:cs="Tahoma"/>
          <w:sz w:val="24"/>
          <w:szCs w:val="24"/>
        </w:rPr>
        <w:t>a</w:t>
      </w:r>
      <w:r w:rsidR="00621CC8">
        <w:rPr>
          <w:rFonts w:ascii="Arial Narrow" w:hAnsi="Arial Narrow" w:cs="Tahoma"/>
          <w:sz w:val="24"/>
          <w:szCs w:val="24"/>
        </w:rPr>
        <w:t>raului</w:t>
      </w:r>
      <w:r>
        <w:rPr>
          <w:rFonts w:ascii="Arial Narrow" w:hAnsi="Arial Narrow" w:cs="Tahoma"/>
          <w:sz w:val="24"/>
          <w:szCs w:val="24"/>
        </w:rPr>
        <w:t xml:space="preserve"> </w:t>
      </w:r>
      <w:r w:rsidRPr="003426E8">
        <w:rPr>
          <w:rFonts w:ascii="Arial Narrow" w:hAnsi="Arial Narrow" w:cs="Tahoma"/>
          <w:sz w:val="24"/>
          <w:szCs w:val="24"/>
        </w:rPr>
        <w:t>Dri</w:t>
      </w:r>
      <w:r>
        <w:rPr>
          <w:rFonts w:ascii="Arial Narrow" w:hAnsi="Arial Narrow" w:cs="Tahoma"/>
          <w:sz w:val="24"/>
          <w:szCs w:val="24"/>
        </w:rPr>
        <w:t>ncea</w:t>
      </w:r>
      <w:r w:rsidRPr="003426E8">
        <w:rPr>
          <w:rFonts w:ascii="Arial Narrow" w:hAnsi="Arial Narrow" w:cs="Tahoma"/>
          <w:sz w:val="24"/>
          <w:szCs w:val="24"/>
        </w:rPr>
        <w:t xml:space="preserve">, principala apa de suprafata este </w:t>
      </w:r>
      <w:r>
        <w:rPr>
          <w:rFonts w:ascii="Arial Narrow" w:hAnsi="Arial Narrow" w:cs="Tahoma"/>
          <w:sz w:val="24"/>
          <w:szCs w:val="24"/>
        </w:rPr>
        <w:t xml:space="preserve">reprezentata </w:t>
      </w:r>
      <w:r w:rsidRPr="003426E8">
        <w:rPr>
          <w:rFonts w:ascii="Arial Narrow" w:hAnsi="Arial Narrow" w:cs="Tahoma"/>
          <w:sz w:val="24"/>
          <w:szCs w:val="24"/>
        </w:rPr>
        <w:t>pr</w:t>
      </w:r>
      <w:r>
        <w:rPr>
          <w:rFonts w:ascii="Arial Narrow" w:hAnsi="Arial Narrow" w:cs="Tahoma"/>
          <w:sz w:val="24"/>
          <w:szCs w:val="24"/>
        </w:rPr>
        <w:t xml:space="preserve">in </w:t>
      </w:r>
      <w:r w:rsidR="00621CC8">
        <w:rPr>
          <w:rFonts w:ascii="Arial Narrow" w:hAnsi="Arial Narrow" w:cs="Tahoma"/>
          <w:sz w:val="24"/>
          <w:szCs w:val="24"/>
        </w:rPr>
        <w:t>pa</w:t>
      </w:r>
      <w:r>
        <w:rPr>
          <w:rFonts w:ascii="Arial Narrow" w:hAnsi="Arial Narrow" w:cs="Tahoma"/>
          <w:sz w:val="24"/>
          <w:szCs w:val="24"/>
        </w:rPr>
        <w:t>raul Drincea</w:t>
      </w:r>
      <w:r w:rsidRPr="003426E8">
        <w:rPr>
          <w:rFonts w:ascii="Arial Narrow" w:hAnsi="Arial Narrow" w:cs="Tahoma"/>
          <w:sz w:val="24"/>
          <w:szCs w:val="24"/>
        </w:rPr>
        <w:t xml:space="preserve">, </w:t>
      </w:r>
      <w:r>
        <w:rPr>
          <w:rFonts w:ascii="Arial Narrow" w:hAnsi="Arial Narrow" w:cs="Tahoma"/>
          <w:sz w:val="24"/>
          <w:szCs w:val="24"/>
        </w:rPr>
        <w:t xml:space="preserve">care strabate </w:t>
      </w:r>
      <w:r w:rsidR="00621CC8">
        <w:rPr>
          <w:rFonts w:ascii="Arial Narrow" w:hAnsi="Arial Narrow" w:cs="Tahoma"/>
          <w:sz w:val="24"/>
          <w:szCs w:val="24"/>
        </w:rPr>
        <w:t>ambele sate componente, si primeste ca afluent in dreptul satului Branistea, paraul Corlatel</w:t>
      </w:r>
      <w:r>
        <w:rPr>
          <w:rFonts w:ascii="Arial Narrow" w:hAnsi="Arial Narrow" w:cs="Tahoma"/>
          <w:sz w:val="24"/>
          <w:szCs w:val="24"/>
        </w:rPr>
        <w:t xml:space="preserve">.  </w:t>
      </w:r>
    </w:p>
    <w:p w:rsidR="00A1647F" w:rsidRDefault="00621CC8" w:rsidP="00A1647F">
      <w:pPr>
        <w:pStyle w:val="Heading2"/>
        <w:ind w:left="0" w:firstLine="720"/>
        <w:jc w:val="both"/>
        <w:rPr>
          <w:rFonts w:ascii="Arial Narrow" w:hAnsi="Arial Narrow" w:cs="Tahoma"/>
          <w:sz w:val="24"/>
          <w:szCs w:val="24"/>
        </w:rPr>
      </w:pPr>
      <w:r>
        <w:rPr>
          <w:rFonts w:ascii="Arial Narrow" w:hAnsi="Arial Narrow" w:cs="Tahoma"/>
          <w:sz w:val="24"/>
          <w:szCs w:val="24"/>
        </w:rPr>
        <w:t>Par</w:t>
      </w:r>
      <w:r w:rsidR="00A1647F">
        <w:rPr>
          <w:rFonts w:ascii="Arial Narrow" w:hAnsi="Arial Narrow" w:cs="Tahoma"/>
          <w:sz w:val="24"/>
          <w:szCs w:val="24"/>
        </w:rPr>
        <w:t>aul Drincea are i</w:t>
      </w:r>
      <w:r w:rsidR="00A1647F" w:rsidRPr="00317406">
        <w:rPr>
          <w:rFonts w:ascii="Arial Narrow" w:hAnsi="Arial Narrow" w:cs="Tahoma"/>
          <w:sz w:val="24"/>
          <w:szCs w:val="24"/>
        </w:rPr>
        <w:t>z</w:t>
      </w:r>
      <w:r w:rsidR="00A1647F">
        <w:rPr>
          <w:rFonts w:ascii="Arial Narrow" w:hAnsi="Arial Narrow" w:cs="Tahoma"/>
          <w:sz w:val="24"/>
          <w:szCs w:val="24"/>
        </w:rPr>
        <w:t xml:space="preserve">voarele in zona  Piemontului Getic, are suprafata bazinului hidrografic de </w:t>
      </w:r>
      <w:r w:rsidR="002777B3">
        <w:rPr>
          <w:rFonts w:ascii="Arial Narrow" w:hAnsi="Arial Narrow" w:cs="Tahoma"/>
          <w:sz w:val="24"/>
          <w:szCs w:val="24"/>
        </w:rPr>
        <w:t>632</w:t>
      </w:r>
      <w:r w:rsidR="00A1647F">
        <w:rPr>
          <w:rFonts w:ascii="Arial Narrow" w:hAnsi="Arial Narrow" w:cs="Tahoma"/>
          <w:sz w:val="24"/>
          <w:szCs w:val="24"/>
        </w:rPr>
        <w:t>kmp, o lungime de 72km, o altitudine la izvoare de 318m si 32m la varsarea in Dunare, careia ii este tributara</w:t>
      </w:r>
      <w:r w:rsidR="002777B3">
        <w:rPr>
          <w:rFonts w:ascii="Arial Narrow" w:hAnsi="Arial Narrow" w:cs="Tahoma"/>
          <w:sz w:val="24"/>
          <w:szCs w:val="24"/>
        </w:rPr>
        <w:t>,</w:t>
      </w:r>
      <w:r w:rsidR="002777B3" w:rsidRPr="002777B3">
        <w:rPr>
          <w:rFonts w:ascii="Arial Narrow" w:hAnsi="Arial Narrow" w:cs="Tahoma"/>
          <w:sz w:val="24"/>
          <w:szCs w:val="24"/>
        </w:rPr>
        <w:t xml:space="preserve"> </w:t>
      </w:r>
      <w:r w:rsidR="002777B3">
        <w:rPr>
          <w:rFonts w:ascii="Arial Narrow" w:hAnsi="Arial Narrow" w:cs="Tahoma"/>
          <w:sz w:val="24"/>
          <w:szCs w:val="24"/>
        </w:rPr>
        <w:t>pe teritoriul judetului Dolj</w:t>
      </w:r>
      <w:r w:rsidR="00A1647F">
        <w:rPr>
          <w:rFonts w:ascii="Arial Narrow" w:hAnsi="Arial Narrow" w:cs="Tahoma"/>
          <w:sz w:val="24"/>
          <w:szCs w:val="24"/>
        </w:rPr>
        <w:t>.</w:t>
      </w:r>
    </w:p>
    <w:p w:rsidR="002777B3" w:rsidRDefault="00A1647F" w:rsidP="00A1647F">
      <w:pPr>
        <w:pStyle w:val="Heading2"/>
        <w:ind w:left="0" w:firstLine="720"/>
        <w:jc w:val="both"/>
        <w:rPr>
          <w:rFonts w:ascii="Arial Narrow" w:hAnsi="Arial Narrow" w:cs="Tahoma"/>
          <w:sz w:val="24"/>
          <w:szCs w:val="24"/>
        </w:rPr>
      </w:pPr>
      <w:r>
        <w:rPr>
          <w:rFonts w:ascii="Arial Narrow" w:hAnsi="Arial Narrow" w:cs="Tahoma"/>
          <w:sz w:val="24"/>
          <w:szCs w:val="24"/>
        </w:rPr>
        <w:t>Valea este permanenta cu oscilatii mari de debit, iar debitul multianual este de 0,457mc.sec.</w:t>
      </w:r>
      <w:r w:rsidR="002777B3">
        <w:rPr>
          <w:rFonts w:ascii="Arial Narrow" w:hAnsi="Arial Narrow" w:cs="Tahoma"/>
          <w:sz w:val="24"/>
          <w:szCs w:val="24"/>
        </w:rPr>
        <w:t xml:space="preserve"> </w:t>
      </w:r>
    </w:p>
    <w:p w:rsidR="002777B3" w:rsidRPr="002777B3" w:rsidRDefault="002777B3" w:rsidP="007E5F34">
      <w:pPr>
        <w:pStyle w:val="Heading2"/>
        <w:ind w:left="0" w:firstLine="720"/>
        <w:jc w:val="both"/>
      </w:pPr>
      <w:r>
        <w:rPr>
          <w:rFonts w:ascii="Arial Narrow" w:hAnsi="Arial Narrow" w:cs="Tahoma"/>
          <w:sz w:val="24"/>
          <w:szCs w:val="24"/>
        </w:rPr>
        <w:t xml:space="preserve">Pe teritoriul  comunei, ambele paraie au albia majora cu un profil transversal cu maluri intre 2 si 4m. adincime, albia minora este  putin adincita </w:t>
      </w:r>
      <w:r w:rsidRPr="00317406">
        <w:rPr>
          <w:rFonts w:ascii="Arial Narrow" w:hAnsi="Arial Narrow" w:cs="Tahoma"/>
          <w:sz w:val="24"/>
          <w:szCs w:val="24"/>
          <w:lang w:val="fr-FR"/>
        </w:rPr>
        <w:t xml:space="preserve">(1-3m), cu maluri abrupt, cu un </w:t>
      </w:r>
      <w:r>
        <w:rPr>
          <w:rFonts w:ascii="Arial Narrow" w:hAnsi="Arial Narrow" w:cs="Tahoma"/>
          <w:sz w:val="24"/>
          <w:szCs w:val="24"/>
        </w:rPr>
        <w:t xml:space="preserve"> curs sinuos, neregularizat si creea</w:t>
      </w:r>
      <w:r w:rsidRPr="00317406">
        <w:rPr>
          <w:rFonts w:ascii="Arial Narrow" w:hAnsi="Arial Narrow" w:cs="Tahoma"/>
          <w:sz w:val="24"/>
          <w:szCs w:val="24"/>
          <w:lang w:val="fr-FR"/>
        </w:rPr>
        <w:t>z</w:t>
      </w:r>
      <w:r>
        <w:rPr>
          <w:rFonts w:ascii="Arial Narrow" w:hAnsi="Arial Narrow" w:cs="Tahoma"/>
          <w:sz w:val="24"/>
          <w:szCs w:val="24"/>
        </w:rPr>
        <w:t xml:space="preserve">a probleme de inundabilitate.  </w:t>
      </w:r>
      <w:r>
        <w:t xml:space="preserve">                </w:t>
      </w:r>
    </w:p>
    <w:p w:rsidR="00A1647F" w:rsidRPr="003426E8" w:rsidRDefault="002777B3" w:rsidP="00A1647F">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r w:rsidR="00A1647F" w:rsidRPr="003426E8">
        <w:rPr>
          <w:rFonts w:ascii="Arial Narrow" w:hAnsi="Arial Narrow" w:cs="Tahoma"/>
          <w:sz w:val="24"/>
          <w:szCs w:val="24"/>
        </w:rPr>
        <w:t xml:space="preserve">Pe teritoriul comunei nu s-au executat lucrari hidrotehnice sau hidroameliorative- irigatii, combaterea eroziunii solului, desecari-desi prezenta lor in anumite zone este absolut necesara. </w:t>
      </w: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Ape subterane </w:t>
      </w:r>
    </w:p>
    <w:p w:rsidR="00BD69DA"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Acumularile acvifere se intalnesc la adancimi mici, </w:t>
      </w:r>
      <w:r w:rsidR="00F32136">
        <w:rPr>
          <w:rFonts w:ascii="Arial Narrow" w:hAnsi="Arial Narrow" w:cs="Tahoma"/>
          <w:sz w:val="24"/>
          <w:szCs w:val="24"/>
        </w:rPr>
        <w:t xml:space="preserve">cuprinse </w:t>
      </w:r>
      <w:r w:rsidRPr="003426E8">
        <w:rPr>
          <w:rFonts w:ascii="Arial Narrow" w:hAnsi="Arial Narrow" w:cs="Tahoma"/>
          <w:sz w:val="24"/>
          <w:szCs w:val="24"/>
        </w:rPr>
        <w:t>in</w:t>
      </w:r>
      <w:r>
        <w:rPr>
          <w:rFonts w:ascii="Arial Narrow" w:hAnsi="Arial Narrow" w:cs="Tahoma"/>
          <w:sz w:val="24"/>
          <w:szCs w:val="24"/>
        </w:rPr>
        <w:t>tre</w:t>
      </w:r>
      <w:r w:rsidRPr="003426E8">
        <w:rPr>
          <w:rFonts w:ascii="Arial Narrow" w:hAnsi="Arial Narrow" w:cs="Tahoma"/>
          <w:sz w:val="24"/>
          <w:szCs w:val="24"/>
        </w:rPr>
        <w:t xml:space="preserve"> </w:t>
      </w:r>
      <w:r w:rsidR="00F32136">
        <w:rPr>
          <w:rFonts w:ascii="Arial Narrow" w:hAnsi="Arial Narrow" w:cs="Tahoma"/>
          <w:sz w:val="24"/>
          <w:szCs w:val="24"/>
        </w:rPr>
        <w:t>2,5 – 3,5</w:t>
      </w:r>
      <w:r>
        <w:rPr>
          <w:rFonts w:ascii="Arial Narrow" w:hAnsi="Arial Narrow" w:cs="Tahoma"/>
          <w:sz w:val="24"/>
          <w:szCs w:val="24"/>
        </w:rPr>
        <w:t xml:space="preserve">m, are un debit sub 0,5l/s. </w:t>
      </w:r>
      <w:r w:rsidR="00F32136">
        <w:rPr>
          <w:rFonts w:ascii="Arial Narrow" w:hAnsi="Arial Narrow" w:cs="Tahoma"/>
          <w:sz w:val="24"/>
          <w:szCs w:val="24"/>
        </w:rPr>
        <w:t xml:space="preserve">La viiturile Drincei si Corlatelului, nivelul apei freatice creste foarte mult, ajungand la nivelul terenului natural. </w:t>
      </w:r>
      <w:r w:rsidR="00BD69DA">
        <w:rPr>
          <w:rFonts w:ascii="Arial Narrow" w:hAnsi="Arial Narrow" w:cs="Tahoma"/>
          <w:sz w:val="24"/>
          <w:szCs w:val="24"/>
        </w:rPr>
        <w:t xml:space="preserve">Apa freatica este constanta in orizonturi acvifere din nisipuri si pietrisuri. </w:t>
      </w:r>
    </w:p>
    <w:p w:rsidR="00F854D7" w:rsidRPr="00F854D7" w:rsidRDefault="00BD69DA" w:rsidP="009A410D">
      <w:pPr>
        <w:pStyle w:val="Heading2"/>
        <w:ind w:left="0" w:firstLine="720"/>
        <w:jc w:val="both"/>
      </w:pPr>
      <w:r>
        <w:rPr>
          <w:rFonts w:ascii="Arial Narrow" w:hAnsi="Arial Narrow" w:cs="Tahoma"/>
          <w:sz w:val="24"/>
          <w:szCs w:val="24"/>
        </w:rPr>
        <w:t>Po</w:t>
      </w:r>
      <w:r w:rsidR="00F854D7">
        <w:rPr>
          <w:rFonts w:ascii="Arial Narrow" w:hAnsi="Arial Narrow" w:cs="Tahoma"/>
          <w:sz w:val="24"/>
          <w:szCs w:val="24"/>
        </w:rPr>
        <w:t>sibilitatea de alimentare cu apa</w:t>
      </w:r>
      <w:r w:rsidR="00F854D7" w:rsidRPr="00317406">
        <w:rPr>
          <w:rFonts w:ascii="Arial Narrow" w:hAnsi="Arial Narrow" w:cs="Tahoma"/>
          <w:sz w:val="24"/>
          <w:szCs w:val="24"/>
          <w:lang w:val="fr-FR"/>
        </w:rPr>
        <w:t>: izvoare si puturi forate.</w:t>
      </w:r>
      <w:r w:rsidR="00F854D7">
        <w:rPr>
          <w:rFonts w:ascii="Arial Narrow" w:hAnsi="Arial Narrow" w:cs="Tahoma"/>
          <w:sz w:val="24"/>
          <w:szCs w:val="24"/>
        </w:rPr>
        <w:t xml:space="preserve">  Un foraj hidrogeologic de observatie a fost executat la sud de satul Goanta si s-au obtinut datele</w:t>
      </w:r>
      <w:r w:rsidR="00F854D7" w:rsidRPr="00317406">
        <w:rPr>
          <w:rFonts w:ascii="Arial Narrow" w:hAnsi="Arial Narrow" w:cs="Tahoma"/>
          <w:sz w:val="24"/>
          <w:szCs w:val="24"/>
          <w:lang w:val="fr-FR"/>
        </w:rPr>
        <w:t>: NH=2,4m, orizont acvifer 2,4 – 49,0m, debit 1,8l la o denivelare de 1,5m.</w:t>
      </w:r>
      <w:r w:rsidR="00F854D7">
        <w:t xml:space="preserve">     </w:t>
      </w:r>
    </w:p>
    <w:p w:rsidR="00A1647F"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Panza freatica de adancime </w:t>
      </w:r>
      <w:r>
        <w:rPr>
          <w:rFonts w:ascii="Arial Narrow" w:hAnsi="Arial Narrow" w:cs="Tahoma"/>
          <w:sz w:val="24"/>
          <w:szCs w:val="24"/>
        </w:rPr>
        <w:t xml:space="preserve">cu nivel ascensional si H= 150-300m </w:t>
      </w:r>
      <w:r w:rsidRPr="003426E8">
        <w:rPr>
          <w:rFonts w:ascii="Arial Narrow" w:hAnsi="Arial Narrow" w:cs="Tahoma"/>
          <w:sz w:val="24"/>
          <w:szCs w:val="24"/>
        </w:rPr>
        <w:t xml:space="preserve">se afla cantonata la adancimi mai mari de </w:t>
      </w:r>
      <w:r>
        <w:rPr>
          <w:rFonts w:ascii="Arial Narrow" w:hAnsi="Arial Narrow" w:cs="Tahoma"/>
          <w:sz w:val="24"/>
          <w:szCs w:val="24"/>
        </w:rPr>
        <w:t>H= 150-300m,</w:t>
      </w:r>
      <w:r w:rsidRPr="003426E8">
        <w:rPr>
          <w:rFonts w:ascii="Arial Narrow" w:hAnsi="Arial Narrow" w:cs="Tahoma"/>
          <w:sz w:val="24"/>
          <w:szCs w:val="24"/>
        </w:rPr>
        <w:t xml:space="preserve"> apa indeplinind conditiile de potabilitate si avand debite suficiente pentru satisfacerea nevoilor de apa a locuitorilor.</w:t>
      </w:r>
    </w:p>
    <w:p w:rsidR="00D7370F" w:rsidRPr="003426E8" w:rsidRDefault="00D7370F" w:rsidP="00D7370F">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Alimentarea cu apa  si  canalizare     </w:t>
      </w:r>
    </w:p>
    <w:p w:rsidR="00D7370F" w:rsidRPr="003426E8" w:rsidRDefault="0063532A" w:rsidP="00D7370F">
      <w:pPr>
        <w:pStyle w:val="Heading2"/>
        <w:ind w:left="0" w:firstLine="720"/>
        <w:jc w:val="both"/>
        <w:rPr>
          <w:rFonts w:ascii="Arial Narrow" w:hAnsi="Arial Narrow" w:cs="Tahoma"/>
          <w:sz w:val="24"/>
          <w:szCs w:val="24"/>
        </w:rPr>
      </w:pPr>
      <w:r>
        <w:rPr>
          <w:rFonts w:ascii="Arial Narrow" w:hAnsi="Arial Narrow" w:cs="Tahoma"/>
          <w:sz w:val="24"/>
          <w:szCs w:val="24"/>
        </w:rPr>
        <w:t>In l</w:t>
      </w:r>
      <w:r w:rsidR="00D7370F" w:rsidRPr="003426E8">
        <w:rPr>
          <w:rFonts w:ascii="Arial Narrow" w:hAnsi="Arial Narrow" w:cs="Tahoma"/>
          <w:sz w:val="24"/>
          <w:szCs w:val="24"/>
        </w:rPr>
        <w:t xml:space="preserve">ocalitatile </w:t>
      </w:r>
      <w:r w:rsidR="00D7370F">
        <w:rPr>
          <w:rFonts w:ascii="Arial Narrow" w:hAnsi="Arial Narrow" w:cs="Tahoma"/>
          <w:sz w:val="24"/>
          <w:szCs w:val="24"/>
        </w:rPr>
        <w:t xml:space="preserve">Branistea </w:t>
      </w:r>
      <w:r w:rsidR="00D7370F" w:rsidRPr="003426E8">
        <w:rPr>
          <w:rFonts w:ascii="Arial Narrow" w:hAnsi="Arial Narrow" w:cs="Tahoma"/>
          <w:sz w:val="24"/>
          <w:szCs w:val="24"/>
        </w:rPr>
        <w:t xml:space="preserve">si </w:t>
      </w:r>
      <w:r w:rsidR="00D7370F">
        <w:rPr>
          <w:rFonts w:ascii="Arial Narrow" w:hAnsi="Arial Narrow" w:cs="Tahoma"/>
          <w:sz w:val="24"/>
          <w:szCs w:val="24"/>
        </w:rPr>
        <w:t xml:space="preserve">Goanta nu </w:t>
      </w:r>
      <w:r>
        <w:rPr>
          <w:rFonts w:ascii="Arial Narrow" w:hAnsi="Arial Narrow" w:cs="Tahoma"/>
          <w:sz w:val="24"/>
          <w:szCs w:val="24"/>
        </w:rPr>
        <w:t xml:space="preserve">au fost realizate </w:t>
      </w:r>
      <w:r w:rsidR="00D7370F" w:rsidRPr="003426E8">
        <w:rPr>
          <w:rFonts w:ascii="Arial Narrow" w:hAnsi="Arial Narrow" w:cs="Tahoma"/>
          <w:sz w:val="24"/>
          <w:szCs w:val="24"/>
        </w:rPr>
        <w:t xml:space="preserve"> alimentare cu apa in sistem centralizat</w:t>
      </w:r>
      <w:r>
        <w:rPr>
          <w:rFonts w:ascii="Arial Narrow" w:hAnsi="Arial Narrow" w:cs="Tahoma"/>
          <w:sz w:val="24"/>
          <w:szCs w:val="24"/>
        </w:rPr>
        <w:t>, folosindu-se doar fantani individuale,</w:t>
      </w:r>
      <w:r w:rsidR="00D7370F">
        <w:rPr>
          <w:rFonts w:ascii="Arial Narrow" w:hAnsi="Arial Narrow" w:cs="Tahoma"/>
          <w:sz w:val="24"/>
          <w:szCs w:val="24"/>
        </w:rPr>
        <w:t xml:space="preserve"> </w:t>
      </w:r>
      <w:r w:rsidR="00D7370F" w:rsidRPr="003426E8">
        <w:rPr>
          <w:rFonts w:ascii="Arial Narrow" w:hAnsi="Arial Narrow" w:cs="Tahoma"/>
          <w:sz w:val="24"/>
          <w:szCs w:val="24"/>
        </w:rPr>
        <w:t>iar sistem de  canalizare</w:t>
      </w:r>
      <w:r w:rsidR="00D7370F">
        <w:rPr>
          <w:rFonts w:ascii="Arial Narrow" w:hAnsi="Arial Narrow" w:cs="Tahoma"/>
          <w:sz w:val="24"/>
          <w:szCs w:val="24"/>
        </w:rPr>
        <w:t xml:space="preserve"> si statie de epurare</w:t>
      </w:r>
      <w:r w:rsidR="00D7370F" w:rsidRPr="003426E8">
        <w:rPr>
          <w:rFonts w:ascii="Arial Narrow" w:hAnsi="Arial Narrow" w:cs="Tahoma"/>
          <w:sz w:val="24"/>
          <w:szCs w:val="24"/>
        </w:rPr>
        <w:t xml:space="preserve"> nu </w:t>
      </w:r>
      <w:r w:rsidR="00D7370F">
        <w:rPr>
          <w:rFonts w:ascii="Arial Narrow" w:hAnsi="Arial Narrow" w:cs="Tahoma"/>
          <w:sz w:val="24"/>
          <w:szCs w:val="24"/>
        </w:rPr>
        <w:t xml:space="preserve">exista in comuna Branistea </w:t>
      </w:r>
      <w:r w:rsidR="00D7370F" w:rsidRPr="003426E8">
        <w:rPr>
          <w:rFonts w:ascii="Arial Narrow" w:hAnsi="Arial Narrow" w:cs="Tahoma"/>
          <w:sz w:val="24"/>
          <w:szCs w:val="24"/>
        </w:rPr>
        <w:t>.</w:t>
      </w:r>
      <w:r w:rsidR="00060684">
        <w:rPr>
          <w:rFonts w:ascii="Arial Narrow" w:hAnsi="Arial Narrow" w:cs="Tahoma"/>
          <w:sz w:val="24"/>
          <w:szCs w:val="24"/>
        </w:rPr>
        <w:t xml:space="preserve"> Obiective ca scoala si gradinita au alimentare cu apa datorita infratirii comunei Branistea cu comuna Saint Duben din Franta. </w:t>
      </w:r>
    </w:p>
    <w:p w:rsidR="00D7370F" w:rsidRPr="003426E8" w:rsidRDefault="00D7370F" w:rsidP="00D7370F">
      <w:pPr>
        <w:pStyle w:val="Heading2"/>
        <w:ind w:left="0" w:firstLine="720"/>
        <w:jc w:val="both"/>
        <w:rPr>
          <w:rFonts w:ascii="Arial Narrow" w:hAnsi="Arial Narrow" w:cs="Tahoma"/>
          <w:sz w:val="24"/>
          <w:szCs w:val="24"/>
        </w:rPr>
      </w:pPr>
      <w:r w:rsidRPr="003426E8">
        <w:rPr>
          <w:rFonts w:ascii="Arial Narrow" w:hAnsi="Arial Narrow" w:cs="Tahoma"/>
          <w:sz w:val="24"/>
          <w:szCs w:val="24"/>
        </w:rPr>
        <w:t>La nivelul localitatilor comunei este necesar</w:t>
      </w:r>
      <w:r>
        <w:rPr>
          <w:rFonts w:ascii="Arial Narrow" w:hAnsi="Arial Narrow" w:cs="Tahoma"/>
          <w:sz w:val="24"/>
          <w:szCs w:val="24"/>
        </w:rPr>
        <w:t>,</w:t>
      </w:r>
      <w:r w:rsidRPr="003426E8">
        <w:rPr>
          <w:rFonts w:ascii="Arial Narrow" w:hAnsi="Arial Narrow" w:cs="Tahoma"/>
          <w:sz w:val="24"/>
          <w:szCs w:val="24"/>
        </w:rPr>
        <w:t xml:space="preserve"> realizarea </w:t>
      </w:r>
      <w:r>
        <w:rPr>
          <w:rFonts w:ascii="Arial Narrow" w:hAnsi="Arial Narrow" w:cs="Tahoma"/>
          <w:sz w:val="24"/>
          <w:szCs w:val="24"/>
        </w:rPr>
        <w:t xml:space="preserve">alimentarii cu apa si a </w:t>
      </w:r>
      <w:r w:rsidRPr="003426E8">
        <w:rPr>
          <w:rFonts w:ascii="Arial Narrow" w:hAnsi="Arial Narrow" w:cs="Tahoma"/>
          <w:sz w:val="24"/>
          <w:szCs w:val="24"/>
        </w:rPr>
        <w:t>canalizarii in sistem centralizat</w:t>
      </w:r>
      <w:r>
        <w:rPr>
          <w:rFonts w:ascii="Arial Narrow" w:hAnsi="Arial Narrow" w:cs="Tahoma"/>
          <w:sz w:val="24"/>
          <w:szCs w:val="24"/>
        </w:rPr>
        <w:t xml:space="preserve"> </w:t>
      </w:r>
      <w:r w:rsidRPr="003426E8">
        <w:rPr>
          <w:rFonts w:ascii="Arial Narrow" w:hAnsi="Arial Narrow" w:cs="Tahoma"/>
          <w:sz w:val="24"/>
          <w:szCs w:val="24"/>
        </w:rPr>
        <w:t xml:space="preserve"> in localitatile </w:t>
      </w:r>
      <w:r>
        <w:rPr>
          <w:rFonts w:ascii="Arial Narrow" w:hAnsi="Arial Narrow" w:cs="Tahoma"/>
          <w:sz w:val="24"/>
          <w:szCs w:val="24"/>
        </w:rPr>
        <w:t>Branistea si  Goanta.</w:t>
      </w:r>
    </w:p>
    <w:p w:rsidR="00D7370F" w:rsidRPr="003426E8" w:rsidRDefault="00D7370F" w:rsidP="00D7370F">
      <w:pPr>
        <w:pStyle w:val="Heading2"/>
        <w:ind w:left="0" w:firstLine="720"/>
        <w:jc w:val="both"/>
        <w:rPr>
          <w:rFonts w:ascii="Arial Narrow" w:hAnsi="Arial Narrow" w:cs="Tahoma"/>
          <w:sz w:val="24"/>
          <w:szCs w:val="24"/>
        </w:rPr>
      </w:pPr>
      <w:r w:rsidRPr="003426E8">
        <w:rPr>
          <w:rFonts w:ascii="Arial Narrow" w:hAnsi="Arial Narrow" w:cs="Tahoma"/>
          <w:sz w:val="24"/>
          <w:szCs w:val="24"/>
        </w:rPr>
        <w:t>Dat fiind costurile ridicate realizarii acestor utilitati (canal) care depasesc posibilitatile comunei, in etapa de perspectiva se vor face demersuri pentru accesarea fondurilor comunitare destinate dezvolt</w:t>
      </w:r>
      <w:r w:rsidRPr="003426E8">
        <w:rPr>
          <w:rFonts w:ascii="Arial Narrow" w:hAnsi="Arial Narrow" w:cs="Tahoma"/>
          <w:sz w:val="24"/>
          <w:szCs w:val="24"/>
          <w:lang w:bidi="he-IL"/>
        </w:rPr>
        <w:t>a</w:t>
      </w:r>
      <w:r w:rsidRPr="003426E8">
        <w:rPr>
          <w:rFonts w:ascii="Arial Narrow" w:hAnsi="Arial Narrow" w:cs="Tahoma"/>
          <w:sz w:val="24"/>
          <w:szCs w:val="24"/>
        </w:rPr>
        <w:t>rii infrastructurii rurale precum si atragerea unor noi investitori in comun</w:t>
      </w:r>
      <w:r w:rsidRPr="003426E8">
        <w:rPr>
          <w:rFonts w:ascii="Arial Narrow" w:hAnsi="Arial Narrow" w:cs="Tahoma"/>
          <w:sz w:val="24"/>
          <w:szCs w:val="24"/>
          <w:lang w:bidi="he-IL"/>
        </w:rPr>
        <w:t xml:space="preserve">a </w:t>
      </w:r>
      <w:r w:rsidRPr="003426E8">
        <w:rPr>
          <w:rFonts w:ascii="Arial Narrow" w:hAnsi="Arial Narrow" w:cs="Tahoma"/>
          <w:sz w:val="24"/>
          <w:szCs w:val="24"/>
        </w:rPr>
        <w:t>prin facilit</w:t>
      </w:r>
      <w:r w:rsidRPr="003426E8">
        <w:rPr>
          <w:rFonts w:ascii="Arial Narrow" w:hAnsi="Arial Narrow" w:cs="Tahoma"/>
          <w:sz w:val="24"/>
          <w:szCs w:val="24"/>
          <w:lang w:bidi="he-IL"/>
        </w:rPr>
        <w:t>at</w:t>
      </w:r>
      <w:r w:rsidRPr="003426E8">
        <w:rPr>
          <w:rFonts w:ascii="Arial Narrow" w:hAnsi="Arial Narrow" w:cs="Tahoma"/>
          <w:sz w:val="24"/>
          <w:szCs w:val="24"/>
        </w:rPr>
        <w:t>i pe care administra</w:t>
      </w:r>
      <w:r w:rsidRPr="003426E8">
        <w:rPr>
          <w:rFonts w:ascii="Arial Narrow" w:hAnsi="Arial Narrow" w:cs="Tahoma"/>
          <w:sz w:val="24"/>
          <w:szCs w:val="24"/>
          <w:lang w:bidi="he-IL"/>
        </w:rPr>
        <w:t>t</w:t>
      </w:r>
      <w:r w:rsidRPr="003426E8">
        <w:rPr>
          <w:rFonts w:ascii="Arial Narrow" w:hAnsi="Arial Narrow" w:cs="Tahoma"/>
          <w:sz w:val="24"/>
          <w:szCs w:val="24"/>
        </w:rPr>
        <w:t>ia local</w:t>
      </w:r>
      <w:r w:rsidRPr="003426E8">
        <w:rPr>
          <w:rFonts w:ascii="Arial Narrow" w:hAnsi="Arial Narrow" w:cs="Tahoma"/>
          <w:sz w:val="24"/>
          <w:szCs w:val="24"/>
          <w:lang w:bidi="he-IL"/>
        </w:rPr>
        <w:t xml:space="preserve">a sa </w:t>
      </w:r>
      <w:r w:rsidRPr="003426E8">
        <w:rPr>
          <w:rFonts w:ascii="Arial Narrow" w:hAnsi="Arial Narrow" w:cs="Tahoma"/>
          <w:sz w:val="24"/>
          <w:szCs w:val="24"/>
        </w:rPr>
        <w:t>le puna la dispozi</w:t>
      </w:r>
      <w:r w:rsidRPr="003426E8">
        <w:rPr>
          <w:rFonts w:ascii="Arial Narrow" w:hAnsi="Arial Narrow" w:cs="Tahoma"/>
          <w:sz w:val="24"/>
          <w:szCs w:val="24"/>
          <w:lang w:bidi="he-IL"/>
        </w:rPr>
        <w:t>t</w:t>
      </w:r>
      <w:r w:rsidRPr="003426E8">
        <w:rPr>
          <w:rFonts w:ascii="Arial Narrow" w:hAnsi="Arial Narrow" w:cs="Tahoma"/>
          <w:sz w:val="24"/>
          <w:szCs w:val="24"/>
        </w:rPr>
        <w:t>ie.</w:t>
      </w:r>
    </w:p>
    <w:p w:rsidR="00A1647F" w:rsidRPr="003426E8" w:rsidRDefault="00A1647F" w:rsidP="00A1647F">
      <w:pPr>
        <w:pStyle w:val="Heading2"/>
        <w:jc w:val="both"/>
        <w:rPr>
          <w:rFonts w:ascii="Arial Narrow" w:hAnsi="Arial Narrow" w:cs="Tahoma"/>
          <w:b/>
          <w:sz w:val="24"/>
          <w:szCs w:val="24"/>
          <w:u w:val="single"/>
        </w:rPr>
      </w:pPr>
    </w:p>
    <w:p w:rsidR="00432EE2" w:rsidRPr="003426E8" w:rsidRDefault="00432EE2" w:rsidP="00432EE2">
      <w:pPr>
        <w:pStyle w:val="Heading2"/>
        <w:ind w:left="0"/>
        <w:jc w:val="both"/>
        <w:rPr>
          <w:rFonts w:ascii="Arial Narrow" w:hAnsi="Arial Narrow" w:cs="Tahoma"/>
          <w:b/>
          <w:sz w:val="24"/>
          <w:szCs w:val="24"/>
        </w:rPr>
      </w:pPr>
      <w:r w:rsidRPr="003426E8">
        <w:rPr>
          <w:rFonts w:ascii="Arial Narrow" w:hAnsi="Arial Narrow" w:cs="Tahoma"/>
          <w:b/>
          <w:sz w:val="24"/>
          <w:szCs w:val="24"/>
        </w:rPr>
        <w:t xml:space="preserve">Alimentarea cu caldura  </w:t>
      </w:r>
    </w:p>
    <w:p w:rsidR="00432EE2" w:rsidRPr="003426E8" w:rsidRDefault="00432EE2" w:rsidP="00432EE2">
      <w:pPr>
        <w:pStyle w:val="Heading2"/>
        <w:ind w:left="0" w:firstLine="720"/>
        <w:jc w:val="both"/>
        <w:rPr>
          <w:rFonts w:ascii="Arial Narrow" w:hAnsi="Arial Narrow" w:cs="Tahoma"/>
          <w:sz w:val="24"/>
          <w:szCs w:val="24"/>
        </w:rPr>
      </w:pPr>
      <w:r w:rsidRPr="003426E8">
        <w:rPr>
          <w:rFonts w:ascii="Arial Narrow" w:hAnsi="Arial Narrow" w:cs="Tahoma"/>
          <w:sz w:val="24"/>
          <w:szCs w:val="24"/>
        </w:rPr>
        <w:t>Sistemul de incalzire al locuintelor si obiectivelor publice se face cu sobe pe combustibil solid – lemn din zona sau carbune. Pentru gatit se folosesc butelii de aragaz care au depozit constituit la nivelul comunei.</w:t>
      </w:r>
    </w:p>
    <w:p w:rsidR="00432EE2" w:rsidRDefault="00432EE2" w:rsidP="00432EE2">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 comuna </w:t>
      </w:r>
      <w:r w:rsidR="00452202">
        <w:rPr>
          <w:rFonts w:ascii="Arial Narrow" w:hAnsi="Arial Narrow" w:cs="Tahoma"/>
          <w:sz w:val="24"/>
          <w:szCs w:val="24"/>
        </w:rPr>
        <w:t>Branistea</w:t>
      </w:r>
      <w:r w:rsidRPr="003426E8">
        <w:rPr>
          <w:rFonts w:ascii="Arial Narrow" w:hAnsi="Arial Narrow" w:cs="Tahoma"/>
          <w:sz w:val="24"/>
          <w:szCs w:val="24"/>
        </w:rPr>
        <w:t xml:space="preserve"> nu exist</w:t>
      </w:r>
      <w:r w:rsidRPr="003426E8">
        <w:rPr>
          <w:rFonts w:ascii="Arial Narrow" w:hAnsi="Arial Narrow" w:cs="Tahoma"/>
          <w:sz w:val="24"/>
          <w:szCs w:val="24"/>
          <w:lang w:bidi="he-IL"/>
        </w:rPr>
        <w:t xml:space="preserve">a </w:t>
      </w:r>
      <w:r w:rsidRPr="003426E8">
        <w:rPr>
          <w:rFonts w:ascii="Arial Narrow" w:hAnsi="Arial Narrow" w:cs="Tahoma"/>
          <w:sz w:val="24"/>
          <w:szCs w:val="24"/>
        </w:rPr>
        <w:t>re</w:t>
      </w:r>
      <w:r w:rsidRPr="003426E8">
        <w:rPr>
          <w:rFonts w:ascii="Arial Narrow" w:hAnsi="Arial Narrow" w:cs="Tahoma"/>
          <w:sz w:val="24"/>
          <w:szCs w:val="24"/>
          <w:lang w:bidi="he-IL"/>
        </w:rPr>
        <w:t>t</w:t>
      </w:r>
      <w:r w:rsidRPr="003426E8">
        <w:rPr>
          <w:rFonts w:ascii="Arial Narrow" w:hAnsi="Arial Narrow" w:cs="Tahoma"/>
          <w:sz w:val="24"/>
          <w:szCs w:val="24"/>
        </w:rPr>
        <w:t>ea de gaze de joas</w:t>
      </w:r>
      <w:r w:rsidRPr="003426E8">
        <w:rPr>
          <w:rFonts w:ascii="Arial Narrow" w:hAnsi="Arial Narrow" w:cs="Tahoma"/>
          <w:sz w:val="24"/>
          <w:szCs w:val="24"/>
          <w:lang w:bidi="he-IL"/>
        </w:rPr>
        <w:t xml:space="preserve">a </w:t>
      </w:r>
      <w:r w:rsidRPr="003426E8">
        <w:rPr>
          <w:rFonts w:ascii="Arial Narrow" w:hAnsi="Arial Narrow" w:cs="Tahoma"/>
          <w:sz w:val="24"/>
          <w:szCs w:val="24"/>
        </w:rPr>
        <w:t>presiune.</w:t>
      </w:r>
    </w:p>
    <w:p w:rsidR="00432EE2" w:rsidRPr="003426E8" w:rsidRDefault="00432EE2" w:rsidP="00432EE2">
      <w:pPr>
        <w:pStyle w:val="Heading2"/>
        <w:ind w:left="0"/>
        <w:jc w:val="both"/>
        <w:rPr>
          <w:rFonts w:ascii="Arial Narrow" w:hAnsi="Arial Narrow" w:cs="Tahoma"/>
          <w:b/>
          <w:sz w:val="24"/>
          <w:szCs w:val="24"/>
        </w:rPr>
      </w:pPr>
      <w:r w:rsidRPr="003426E8">
        <w:rPr>
          <w:rFonts w:ascii="Arial Narrow" w:hAnsi="Arial Narrow" w:cs="Tahoma"/>
          <w:b/>
          <w:sz w:val="24"/>
          <w:szCs w:val="24"/>
        </w:rPr>
        <w:t>Gospodarie  comunala</w:t>
      </w:r>
    </w:p>
    <w:p w:rsidR="00432EE2" w:rsidRPr="003426E8" w:rsidRDefault="00432EE2" w:rsidP="00432EE2">
      <w:pPr>
        <w:pStyle w:val="Heading2"/>
        <w:ind w:left="0" w:firstLine="720"/>
        <w:jc w:val="both"/>
        <w:rPr>
          <w:rFonts w:ascii="Arial Narrow" w:hAnsi="Arial Narrow" w:cs="Tahoma"/>
          <w:sz w:val="24"/>
          <w:szCs w:val="24"/>
          <w:lang w:bidi="he-IL"/>
        </w:rPr>
      </w:pPr>
      <w:r w:rsidRPr="003426E8">
        <w:rPr>
          <w:rFonts w:ascii="Arial Narrow" w:hAnsi="Arial Narrow" w:cs="Tahoma"/>
          <w:sz w:val="24"/>
          <w:szCs w:val="24"/>
        </w:rPr>
        <w:t xml:space="preserve">In prezent, pe teritoriul comunei </w:t>
      </w:r>
      <w:r w:rsidR="00452202">
        <w:rPr>
          <w:rFonts w:ascii="Arial Narrow" w:hAnsi="Arial Narrow" w:cs="Tahoma"/>
          <w:sz w:val="24"/>
          <w:szCs w:val="24"/>
        </w:rPr>
        <w:t>Branistea</w:t>
      </w:r>
      <w:r>
        <w:rPr>
          <w:rFonts w:ascii="Arial Narrow" w:hAnsi="Arial Narrow" w:cs="Tahoma"/>
          <w:sz w:val="24"/>
          <w:szCs w:val="24"/>
        </w:rPr>
        <w:t xml:space="preserve"> gunoiul menajer </w:t>
      </w:r>
      <w:r w:rsidRPr="003426E8">
        <w:rPr>
          <w:rFonts w:ascii="Arial Narrow" w:hAnsi="Arial Narrow" w:cs="Tahoma"/>
          <w:sz w:val="24"/>
          <w:szCs w:val="24"/>
        </w:rPr>
        <w:t xml:space="preserve">se </w:t>
      </w:r>
      <w:r>
        <w:rPr>
          <w:rFonts w:ascii="Arial Narrow" w:hAnsi="Arial Narrow" w:cs="Tahoma"/>
          <w:sz w:val="24"/>
          <w:szCs w:val="24"/>
        </w:rPr>
        <w:t>colecteaza in pubele de plastic</w:t>
      </w:r>
      <w:r w:rsidRPr="003426E8">
        <w:rPr>
          <w:rFonts w:ascii="Arial Narrow" w:hAnsi="Arial Narrow" w:cs="Tahoma"/>
          <w:sz w:val="24"/>
          <w:szCs w:val="24"/>
        </w:rPr>
        <w:t>.</w:t>
      </w:r>
      <w:r>
        <w:rPr>
          <w:rFonts w:ascii="Arial Narrow" w:hAnsi="Arial Narrow" w:cs="Tahoma"/>
          <w:sz w:val="24"/>
          <w:szCs w:val="24"/>
        </w:rPr>
        <w:t xml:space="preserve"> Primaria are contract cu firma de salubritate –  </w:t>
      </w:r>
      <w:r w:rsidR="00833A2C">
        <w:rPr>
          <w:rFonts w:ascii="Arial Narrow" w:hAnsi="Arial Narrow" w:cs="Tahoma"/>
          <w:sz w:val="24"/>
          <w:szCs w:val="24"/>
        </w:rPr>
        <w:t>S.C.ROBSYLV COM SRL</w:t>
      </w:r>
      <w:r>
        <w:rPr>
          <w:rFonts w:ascii="Arial Narrow" w:hAnsi="Arial Narrow" w:cs="Tahoma"/>
          <w:sz w:val="24"/>
          <w:szCs w:val="24"/>
        </w:rPr>
        <w:t>.</w:t>
      </w:r>
      <w:r w:rsidRPr="003426E8">
        <w:rPr>
          <w:rFonts w:ascii="Arial Narrow" w:hAnsi="Arial Narrow" w:cs="Tahoma"/>
          <w:sz w:val="24"/>
          <w:szCs w:val="24"/>
        </w:rPr>
        <w:t xml:space="preserve"> Pe termen mediu se va realiza </w:t>
      </w:r>
      <w:r w:rsidRPr="003426E8">
        <w:rPr>
          <w:rFonts w:ascii="Arial Narrow" w:hAnsi="Arial Narrow" w:cs="Tahoma"/>
          <w:sz w:val="24"/>
          <w:szCs w:val="24"/>
        </w:rPr>
        <w:lastRenderedPageBreak/>
        <w:t>colectarea selectiv</w:t>
      </w:r>
      <w:r w:rsidRPr="003426E8">
        <w:rPr>
          <w:rFonts w:ascii="Arial Narrow" w:hAnsi="Arial Narrow" w:cs="Tahoma"/>
          <w:sz w:val="24"/>
          <w:szCs w:val="24"/>
          <w:lang w:bidi="he-IL"/>
        </w:rPr>
        <w:t xml:space="preserve">a </w:t>
      </w:r>
      <w:r w:rsidRPr="003426E8">
        <w:rPr>
          <w:rFonts w:ascii="Arial Narrow" w:hAnsi="Arial Narrow" w:cs="Tahoma"/>
          <w:sz w:val="24"/>
          <w:szCs w:val="24"/>
        </w:rPr>
        <w:t>a de</w:t>
      </w:r>
      <w:r w:rsidRPr="003426E8">
        <w:rPr>
          <w:rFonts w:ascii="Arial Narrow" w:hAnsi="Arial Narrow" w:cs="Tahoma"/>
          <w:sz w:val="24"/>
          <w:szCs w:val="24"/>
          <w:lang w:bidi="he-IL"/>
        </w:rPr>
        <w:t>s</w:t>
      </w:r>
      <w:r w:rsidRPr="003426E8">
        <w:rPr>
          <w:rFonts w:ascii="Arial Narrow" w:hAnsi="Arial Narrow" w:cs="Tahoma"/>
          <w:sz w:val="24"/>
          <w:szCs w:val="24"/>
        </w:rPr>
        <w:t xml:space="preserve">eurilor atat stradal cat </w:t>
      </w:r>
      <w:r w:rsidRPr="003426E8">
        <w:rPr>
          <w:rFonts w:ascii="Arial Narrow" w:hAnsi="Arial Narrow" w:cs="Tahoma"/>
          <w:sz w:val="24"/>
          <w:szCs w:val="24"/>
          <w:lang w:bidi="he-IL"/>
        </w:rPr>
        <w:t>s</w:t>
      </w:r>
      <w:r w:rsidRPr="003426E8">
        <w:rPr>
          <w:rFonts w:ascii="Arial Narrow" w:hAnsi="Arial Narrow" w:cs="Tahoma"/>
          <w:sz w:val="24"/>
          <w:szCs w:val="24"/>
        </w:rPr>
        <w:t>i de c</w:t>
      </w:r>
      <w:r w:rsidRPr="003426E8">
        <w:rPr>
          <w:rFonts w:ascii="Arial Narrow" w:hAnsi="Arial Narrow" w:cs="Tahoma"/>
          <w:sz w:val="24"/>
          <w:szCs w:val="24"/>
          <w:lang w:bidi="he-IL"/>
        </w:rPr>
        <w:t>a</w:t>
      </w:r>
      <w:r w:rsidRPr="003426E8">
        <w:rPr>
          <w:rFonts w:ascii="Arial Narrow" w:hAnsi="Arial Narrow" w:cs="Tahoma"/>
          <w:sz w:val="24"/>
          <w:szCs w:val="24"/>
        </w:rPr>
        <w:t>tre cet</w:t>
      </w:r>
      <w:r w:rsidRPr="003426E8">
        <w:rPr>
          <w:rFonts w:ascii="Arial Narrow" w:hAnsi="Arial Narrow" w:cs="Tahoma"/>
          <w:sz w:val="24"/>
          <w:szCs w:val="24"/>
          <w:lang w:bidi="he-IL"/>
        </w:rPr>
        <w:t>at</w:t>
      </w:r>
      <w:r w:rsidRPr="003426E8">
        <w:rPr>
          <w:rFonts w:ascii="Arial Narrow" w:hAnsi="Arial Narrow" w:cs="Tahoma"/>
          <w:sz w:val="24"/>
          <w:szCs w:val="24"/>
        </w:rPr>
        <w:t>eni. Ace</w:t>
      </w:r>
      <w:r w:rsidRPr="003426E8">
        <w:rPr>
          <w:rFonts w:ascii="Arial Narrow" w:hAnsi="Arial Narrow" w:cs="Tahoma"/>
          <w:sz w:val="24"/>
          <w:szCs w:val="24"/>
          <w:lang w:bidi="he-IL"/>
        </w:rPr>
        <w:t>s</w:t>
      </w:r>
      <w:r w:rsidRPr="003426E8">
        <w:rPr>
          <w:rFonts w:ascii="Arial Narrow" w:hAnsi="Arial Narrow" w:cs="Tahoma"/>
          <w:sz w:val="24"/>
          <w:szCs w:val="24"/>
        </w:rPr>
        <w:t>tia vor fi instrui</w:t>
      </w:r>
      <w:r w:rsidRPr="003426E8">
        <w:rPr>
          <w:rFonts w:ascii="Arial Narrow" w:hAnsi="Arial Narrow" w:cs="Tahoma"/>
          <w:sz w:val="24"/>
          <w:szCs w:val="24"/>
          <w:lang w:bidi="he-IL"/>
        </w:rPr>
        <w:t>t</w:t>
      </w:r>
      <w:r w:rsidRPr="003426E8">
        <w:rPr>
          <w:rFonts w:ascii="Arial Narrow" w:hAnsi="Arial Narrow" w:cs="Tahoma"/>
          <w:sz w:val="24"/>
          <w:szCs w:val="24"/>
        </w:rPr>
        <w:t>i pentru a con</w:t>
      </w:r>
      <w:r w:rsidRPr="003426E8">
        <w:rPr>
          <w:rFonts w:ascii="Arial Narrow" w:hAnsi="Arial Narrow" w:cs="Tahoma"/>
          <w:sz w:val="24"/>
          <w:szCs w:val="24"/>
          <w:lang w:bidi="he-IL"/>
        </w:rPr>
        <w:t>s</w:t>
      </w:r>
      <w:r w:rsidRPr="003426E8">
        <w:rPr>
          <w:rFonts w:ascii="Arial Narrow" w:hAnsi="Arial Narrow" w:cs="Tahoma"/>
          <w:sz w:val="24"/>
          <w:szCs w:val="24"/>
        </w:rPr>
        <w:t>tientiza importan</w:t>
      </w:r>
      <w:r w:rsidRPr="003426E8">
        <w:rPr>
          <w:rFonts w:ascii="Arial Narrow" w:hAnsi="Arial Narrow" w:cs="Tahoma"/>
          <w:sz w:val="24"/>
          <w:szCs w:val="24"/>
          <w:lang w:bidi="he-IL"/>
        </w:rPr>
        <w:t>t</w:t>
      </w:r>
      <w:r w:rsidRPr="003426E8">
        <w:rPr>
          <w:rFonts w:ascii="Arial Narrow" w:hAnsi="Arial Narrow" w:cs="Tahoma"/>
          <w:sz w:val="24"/>
          <w:szCs w:val="24"/>
        </w:rPr>
        <w:t>a acestei ac</w:t>
      </w:r>
      <w:r w:rsidRPr="003426E8">
        <w:rPr>
          <w:rFonts w:ascii="Arial Narrow" w:hAnsi="Arial Narrow" w:cs="Tahoma"/>
          <w:sz w:val="24"/>
          <w:szCs w:val="24"/>
          <w:lang w:bidi="he-IL"/>
        </w:rPr>
        <w:t>t</w:t>
      </w:r>
      <w:r w:rsidRPr="003426E8">
        <w:rPr>
          <w:rFonts w:ascii="Arial Narrow" w:hAnsi="Arial Narrow" w:cs="Tahoma"/>
          <w:sz w:val="24"/>
          <w:szCs w:val="24"/>
        </w:rPr>
        <w:t xml:space="preserve">iuni </w:t>
      </w:r>
      <w:r w:rsidRPr="003426E8">
        <w:rPr>
          <w:rFonts w:ascii="Arial Narrow" w:hAnsi="Arial Narrow" w:cs="Tahoma"/>
          <w:sz w:val="24"/>
          <w:szCs w:val="24"/>
          <w:lang w:bidi="he-IL"/>
        </w:rPr>
        <w:t>s</w:t>
      </w:r>
      <w:r w:rsidRPr="003426E8">
        <w:rPr>
          <w:rFonts w:ascii="Arial Narrow" w:hAnsi="Arial Narrow" w:cs="Tahoma"/>
          <w:sz w:val="24"/>
          <w:szCs w:val="24"/>
        </w:rPr>
        <w:t xml:space="preserve">i astfel vor beneficia de un mediu mai curat </w:t>
      </w:r>
      <w:r w:rsidRPr="003426E8">
        <w:rPr>
          <w:rFonts w:ascii="Arial Narrow" w:hAnsi="Arial Narrow" w:cs="Tahoma"/>
          <w:sz w:val="24"/>
          <w:szCs w:val="24"/>
          <w:lang w:bidi="he-IL"/>
        </w:rPr>
        <w:t>s</w:t>
      </w:r>
      <w:r w:rsidRPr="003426E8">
        <w:rPr>
          <w:rFonts w:ascii="Arial Narrow" w:hAnsi="Arial Narrow" w:cs="Tahoma"/>
          <w:sz w:val="24"/>
          <w:szCs w:val="24"/>
        </w:rPr>
        <w:t>i mai pu</w:t>
      </w:r>
      <w:r w:rsidRPr="003426E8">
        <w:rPr>
          <w:rFonts w:ascii="Arial Narrow" w:hAnsi="Arial Narrow" w:cs="Tahoma"/>
          <w:sz w:val="24"/>
          <w:szCs w:val="24"/>
          <w:lang w:bidi="he-IL"/>
        </w:rPr>
        <w:t>t</w:t>
      </w:r>
      <w:r w:rsidRPr="003426E8">
        <w:rPr>
          <w:rFonts w:ascii="Arial Narrow" w:hAnsi="Arial Narrow" w:cs="Tahoma"/>
          <w:sz w:val="24"/>
          <w:szCs w:val="24"/>
        </w:rPr>
        <w:t>in poluat, actualele gropi de gunoi urmand a fi inchise.</w:t>
      </w:r>
    </w:p>
    <w:p w:rsidR="00432EE2" w:rsidRPr="003426E8" w:rsidRDefault="00432EE2" w:rsidP="00432EE2">
      <w:pPr>
        <w:pStyle w:val="Heading2"/>
        <w:ind w:left="0" w:firstLine="720"/>
        <w:jc w:val="both"/>
        <w:rPr>
          <w:rFonts w:ascii="Arial Narrow" w:hAnsi="Arial Narrow" w:cs="Tahoma"/>
          <w:sz w:val="24"/>
          <w:szCs w:val="24"/>
        </w:rPr>
      </w:pPr>
      <w:r w:rsidRPr="003426E8">
        <w:rPr>
          <w:rFonts w:ascii="Arial Narrow" w:hAnsi="Arial Narrow" w:cs="Tahoma"/>
          <w:sz w:val="24"/>
          <w:szCs w:val="24"/>
        </w:rPr>
        <w:t>De altfel primaria a</w:t>
      </w:r>
      <w:r>
        <w:rPr>
          <w:rFonts w:ascii="Arial Narrow" w:hAnsi="Arial Narrow" w:cs="Tahoma"/>
          <w:sz w:val="24"/>
          <w:szCs w:val="24"/>
        </w:rPr>
        <w:t>re</w:t>
      </w:r>
      <w:r w:rsidRPr="003426E8">
        <w:rPr>
          <w:rFonts w:ascii="Arial Narrow" w:hAnsi="Arial Narrow" w:cs="Tahoma"/>
          <w:sz w:val="24"/>
          <w:szCs w:val="24"/>
        </w:rPr>
        <w:t xml:space="preserve"> incheia</w:t>
      </w:r>
      <w:r>
        <w:rPr>
          <w:rFonts w:ascii="Arial Narrow" w:hAnsi="Arial Narrow" w:cs="Tahoma"/>
          <w:sz w:val="24"/>
          <w:szCs w:val="24"/>
        </w:rPr>
        <w:t>t</w:t>
      </w:r>
      <w:r w:rsidRPr="003426E8">
        <w:rPr>
          <w:rFonts w:ascii="Arial Narrow" w:hAnsi="Arial Narrow" w:cs="Tahoma"/>
          <w:sz w:val="24"/>
          <w:szCs w:val="24"/>
        </w:rPr>
        <w:t xml:space="preserve"> cu firma </w:t>
      </w:r>
      <w:r>
        <w:rPr>
          <w:rFonts w:ascii="Arial Narrow" w:hAnsi="Arial Narrow" w:cs="Tahoma"/>
          <w:sz w:val="24"/>
          <w:szCs w:val="24"/>
        </w:rPr>
        <w:t xml:space="preserve">de salubritate –S.C. </w:t>
      </w:r>
      <w:r w:rsidR="00833A2C">
        <w:rPr>
          <w:rFonts w:ascii="Arial Narrow" w:hAnsi="Arial Narrow" w:cs="Tahoma"/>
          <w:sz w:val="24"/>
          <w:szCs w:val="24"/>
        </w:rPr>
        <w:t xml:space="preserve">ROBSYLV COM </w:t>
      </w:r>
      <w:r>
        <w:rPr>
          <w:rFonts w:ascii="Arial Narrow" w:hAnsi="Arial Narrow" w:cs="Tahoma"/>
          <w:sz w:val="24"/>
          <w:szCs w:val="24"/>
        </w:rPr>
        <w:t xml:space="preserve"> S.R.L.</w:t>
      </w:r>
      <w:r w:rsidRPr="003426E8">
        <w:rPr>
          <w:rFonts w:ascii="Arial Narrow" w:hAnsi="Arial Narrow" w:cs="Tahoma"/>
          <w:sz w:val="24"/>
          <w:szCs w:val="24"/>
        </w:rPr>
        <w:t xml:space="preserve"> </w:t>
      </w:r>
      <w:r>
        <w:rPr>
          <w:rFonts w:ascii="Arial Narrow" w:hAnsi="Arial Narrow" w:cs="Tahoma"/>
          <w:sz w:val="24"/>
          <w:szCs w:val="24"/>
        </w:rPr>
        <w:t xml:space="preserve"> </w:t>
      </w:r>
      <w:r w:rsidRPr="003426E8">
        <w:rPr>
          <w:rFonts w:ascii="Arial Narrow" w:hAnsi="Arial Narrow" w:cs="Tahoma"/>
          <w:sz w:val="24"/>
          <w:szCs w:val="24"/>
        </w:rPr>
        <w:t xml:space="preserve"> un contract de colectare a gunoiului, fiind </w:t>
      </w:r>
      <w:r>
        <w:rPr>
          <w:rFonts w:ascii="Arial Narrow" w:hAnsi="Arial Narrow" w:cs="Tahoma"/>
          <w:sz w:val="24"/>
          <w:szCs w:val="24"/>
        </w:rPr>
        <w:t xml:space="preserve">necesare investitii pentru realizarea punctelor de colectare </w:t>
      </w:r>
      <w:r w:rsidRPr="00317406">
        <w:rPr>
          <w:rFonts w:ascii="Arial Narrow" w:hAnsi="Arial Narrow" w:cs="Tahoma"/>
          <w:sz w:val="24"/>
          <w:szCs w:val="24"/>
        </w:rPr>
        <w:t>(</w:t>
      </w:r>
      <w:r w:rsidRPr="003426E8">
        <w:rPr>
          <w:rFonts w:ascii="Arial Narrow" w:hAnsi="Arial Narrow" w:cs="Tahoma"/>
          <w:sz w:val="24"/>
          <w:szCs w:val="24"/>
        </w:rPr>
        <w:t xml:space="preserve">platforme </w:t>
      </w:r>
      <w:r>
        <w:rPr>
          <w:rFonts w:ascii="Arial Narrow" w:hAnsi="Arial Narrow" w:cs="Tahoma"/>
          <w:sz w:val="24"/>
          <w:szCs w:val="24"/>
        </w:rPr>
        <w:t>ingradite pentru plasarea</w:t>
      </w:r>
      <w:r w:rsidRPr="003426E8">
        <w:rPr>
          <w:rFonts w:ascii="Arial Narrow" w:hAnsi="Arial Narrow" w:cs="Tahoma"/>
          <w:sz w:val="24"/>
          <w:szCs w:val="24"/>
        </w:rPr>
        <w:t xml:space="preserve"> containerele </w:t>
      </w:r>
      <w:r>
        <w:rPr>
          <w:rFonts w:ascii="Arial Narrow" w:hAnsi="Arial Narrow" w:cs="Tahoma"/>
          <w:sz w:val="24"/>
          <w:szCs w:val="24"/>
        </w:rPr>
        <w:t>pentru rural 1,1; 4,5mc.</w:t>
      </w:r>
      <w:r w:rsidRPr="00317406">
        <w:rPr>
          <w:rFonts w:ascii="Arial Narrow" w:hAnsi="Arial Narrow" w:cs="Tahoma"/>
          <w:sz w:val="24"/>
          <w:szCs w:val="24"/>
        </w:rPr>
        <w:t xml:space="preserve">) </w:t>
      </w:r>
      <w:r w:rsidRPr="003426E8">
        <w:rPr>
          <w:rFonts w:ascii="Arial Narrow" w:hAnsi="Arial Narrow" w:cs="Tahoma"/>
          <w:sz w:val="24"/>
          <w:szCs w:val="24"/>
        </w:rPr>
        <w:t xml:space="preserve">care apoi se vor ridica periodic. </w:t>
      </w:r>
    </w:p>
    <w:p w:rsidR="00432EE2" w:rsidRPr="003426E8" w:rsidRDefault="00432EE2" w:rsidP="00432EE2">
      <w:pPr>
        <w:pStyle w:val="Heading2"/>
        <w:jc w:val="both"/>
        <w:rPr>
          <w:rFonts w:ascii="Arial Narrow" w:hAnsi="Arial Narrow" w:cs="Tahoma"/>
          <w:b/>
          <w:sz w:val="24"/>
          <w:szCs w:val="24"/>
        </w:rPr>
      </w:pPr>
    </w:p>
    <w:p w:rsidR="00432EE2" w:rsidRPr="003426E8" w:rsidRDefault="00432EE2" w:rsidP="00432EE2">
      <w:pPr>
        <w:pStyle w:val="Heading2"/>
        <w:ind w:left="0"/>
        <w:jc w:val="both"/>
        <w:rPr>
          <w:rFonts w:ascii="Arial Narrow" w:hAnsi="Arial Narrow" w:cs="Tahoma"/>
          <w:b/>
          <w:sz w:val="24"/>
          <w:szCs w:val="24"/>
        </w:rPr>
      </w:pPr>
      <w:r w:rsidRPr="003426E8">
        <w:rPr>
          <w:rFonts w:ascii="Arial Narrow" w:hAnsi="Arial Narrow" w:cs="Tahoma"/>
          <w:b/>
          <w:sz w:val="24"/>
          <w:szCs w:val="24"/>
        </w:rPr>
        <w:t>Telefonie</w:t>
      </w:r>
    </w:p>
    <w:p w:rsidR="00432EE2" w:rsidRPr="003426E8" w:rsidRDefault="00432EE2" w:rsidP="00432EE2">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 comuna exista telefonie mobila </w:t>
      </w:r>
      <w:r>
        <w:rPr>
          <w:rFonts w:ascii="Arial Narrow" w:hAnsi="Arial Narrow" w:cs="Tahoma"/>
          <w:color w:val="000000"/>
          <w:sz w:val="24"/>
          <w:szCs w:val="24"/>
        </w:rPr>
        <w:t xml:space="preserve">ORENGE, CONEX, </w:t>
      </w:r>
      <w:r w:rsidRPr="003426E8">
        <w:rPr>
          <w:rFonts w:ascii="Arial Narrow" w:hAnsi="Arial Narrow" w:cs="Tahoma"/>
          <w:color w:val="000000"/>
          <w:sz w:val="24"/>
          <w:szCs w:val="24"/>
        </w:rPr>
        <w:t xml:space="preserve">precum si centrala automata ROMTELECOM pentru telefonie fixa, la care </w:t>
      </w:r>
      <w:r w:rsidR="001A68F6">
        <w:rPr>
          <w:rFonts w:ascii="Arial Narrow" w:hAnsi="Arial Narrow" w:cs="Tahoma"/>
          <w:color w:val="000000"/>
          <w:sz w:val="24"/>
          <w:szCs w:val="24"/>
        </w:rPr>
        <w:t>erau</w:t>
      </w:r>
      <w:r w:rsidR="003F7430">
        <w:rPr>
          <w:rFonts w:ascii="Arial Narrow" w:hAnsi="Arial Narrow" w:cs="Tahoma"/>
          <w:color w:val="000000"/>
          <w:sz w:val="24"/>
          <w:szCs w:val="24"/>
        </w:rPr>
        <w:t xml:space="preserve"> </w:t>
      </w:r>
      <w:r w:rsidRPr="003426E8">
        <w:rPr>
          <w:rFonts w:ascii="Arial Narrow" w:hAnsi="Arial Narrow" w:cs="Tahoma"/>
          <w:color w:val="000000"/>
          <w:sz w:val="24"/>
          <w:szCs w:val="24"/>
        </w:rPr>
        <w:t>abonati in anul 20</w:t>
      </w:r>
      <w:r w:rsidR="003F7430">
        <w:rPr>
          <w:rFonts w:ascii="Arial Narrow" w:hAnsi="Arial Narrow" w:cs="Tahoma"/>
          <w:color w:val="000000"/>
          <w:sz w:val="24"/>
          <w:szCs w:val="24"/>
        </w:rPr>
        <w:t>15</w:t>
      </w:r>
      <w:r w:rsidRPr="003426E8">
        <w:rPr>
          <w:rFonts w:ascii="Arial Narrow" w:hAnsi="Arial Narrow" w:cs="Tahoma"/>
          <w:color w:val="000000"/>
          <w:sz w:val="24"/>
          <w:szCs w:val="24"/>
        </w:rPr>
        <w:t xml:space="preserve"> un numar de </w:t>
      </w:r>
      <w:r w:rsidR="004A16A5">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persoane. Pe teritoriul comunei sunt amplasate cabluri telefonice urbane si fibra optica pozate subteran, in canalizatie PVC/HDPE/OL la adancimi de 0.7m-1.4m. si care apartin Romtelecom SA.</w:t>
      </w:r>
      <w:r>
        <w:rPr>
          <w:rFonts w:ascii="Arial Narrow" w:hAnsi="Arial Narrow" w:cs="Tahoma"/>
          <w:color w:val="000000"/>
          <w:sz w:val="24"/>
          <w:szCs w:val="24"/>
        </w:rPr>
        <w:t xml:space="preserve"> si Orenge</w:t>
      </w:r>
      <w:r w:rsidRPr="003426E8">
        <w:rPr>
          <w:rFonts w:ascii="Arial Narrow" w:hAnsi="Arial Narrow" w:cs="Tahoma"/>
          <w:color w:val="000000"/>
          <w:sz w:val="24"/>
          <w:szCs w:val="24"/>
        </w:rPr>
        <w:t>, pe urmatoarele trasee:</w:t>
      </w:r>
    </w:p>
    <w:p w:rsidR="00432EE2" w:rsidRPr="003426E8" w:rsidRDefault="00432EE2" w:rsidP="008C2568">
      <w:pPr>
        <w:pStyle w:val="Heading2"/>
        <w:numPr>
          <w:ilvl w:val="0"/>
          <w:numId w:val="11"/>
        </w:numPr>
        <w:jc w:val="both"/>
        <w:rPr>
          <w:rFonts w:ascii="Arial Narrow" w:hAnsi="Arial Narrow" w:cs="Tahoma"/>
          <w:color w:val="000000"/>
          <w:sz w:val="24"/>
          <w:szCs w:val="24"/>
        </w:rPr>
      </w:pPr>
      <w:r w:rsidRPr="003426E8">
        <w:rPr>
          <w:rFonts w:ascii="Arial Narrow" w:hAnsi="Arial Narrow" w:cs="Tahoma"/>
          <w:color w:val="000000"/>
          <w:sz w:val="24"/>
          <w:szCs w:val="24"/>
        </w:rPr>
        <w:t>pe D</w:t>
      </w:r>
      <w:r w:rsidR="004A16A5">
        <w:rPr>
          <w:rFonts w:ascii="Arial Narrow" w:hAnsi="Arial Narrow" w:cs="Tahoma"/>
          <w:color w:val="000000"/>
          <w:sz w:val="24"/>
          <w:szCs w:val="24"/>
        </w:rPr>
        <w:t>C100</w:t>
      </w:r>
      <w:r>
        <w:rPr>
          <w:rFonts w:ascii="Arial Narrow" w:hAnsi="Arial Narrow" w:cs="Tahoma"/>
          <w:color w:val="000000"/>
          <w:sz w:val="24"/>
          <w:szCs w:val="24"/>
        </w:rPr>
        <w:t xml:space="preserve"> din </w:t>
      </w:r>
      <w:r w:rsidR="004A16A5">
        <w:rPr>
          <w:rFonts w:ascii="Arial Narrow" w:hAnsi="Arial Narrow" w:cs="Tahoma"/>
          <w:color w:val="000000"/>
          <w:sz w:val="24"/>
          <w:szCs w:val="24"/>
        </w:rPr>
        <w:t>Goanta</w:t>
      </w:r>
      <w:r>
        <w:rPr>
          <w:rFonts w:ascii="Arial Narrow" w:hAnsi="Arial Narrow" w:cs="Tahoma"/>
          <w:color w:val="000000"/>
          <w:sz w:val="24"/>
          <w:szCs w:val="24"/>
        </w:rPr>
        <w:t xml:space="preserve">  spre </w:t>
      </w:r>
      <w:r w:rsidR="004A16A5">
        <w:rPr>
          <w:rFonts w:ascii="Arial Narrow" w:hAnsi="Arial Narrow" w:cs="Tahoma"/>
          <w:color w:val="000000"/>
          <w:sz w:val="24"/>
          <w:szCs w:val="24"/>
        </w:rPr>
        <w:t>Branistea</w:t>
      </w:r>
      <w:r>
        <w:rPr>
          <w:rFonts w:ascii="Arial Narrow" w:hAnsi="Arial Narrow" w:cs="Tahoma"/>
          <w:color w:val="000000"/>
          <w:sz w:val="24"/>
          <w:szCs w:val="24"/>
        </w:rPr>
        <w:t xml:space="preserve">. </w:t>
      </w:r>
    </w:p>
    <w:p w:rsidR="00432EE2" w:rsidRDefault="00432EE2" w:rsidP="00432EE2">
      <w:pPr>
        <w:pStyle w:val="Heading2"/>
        <w:ind w:left="0" w:firstLine="720"/>
        <w:jc w:val="both"/>
        <w:rPr>
          <w:rFonts w:ascii="Arial Narrow" w:hAnsi="Arial Narrow" w:cs="Tahoma"/>
          <w:sz w:val="24"/>
          <w:szCs w:val="24"/>
        </w:rPr>
      </w:pPr>
      <w:r w:rsidRPr="003426E8">
        <w:rPr>
          <w:rFonts w:ascii="Arial Narrow" w:hAnsi="Arial Narrow" w:cs="Tahoma"/>
          <w:sz w:val="24"/>
          <w:szCs w:val="24"/>
        </w:rPr>
        <w:t>Traseul cablului fibra optica ingropat si amplasamentele echipamentelor RTc sunt indicate pe planurile documentatiei. Cablul fibra optica si echipamentele aferente sunt proprietatea Romtelecom.</w:t>
      </w:r>
    </w:p>
    <w:p w:rsidR="00C6162D" w:rsidRDefault="00C6162D" w:rsidP="00C6162D">
      <w:pPr>
        <w:pStyle w:val="Heading2"/>
        <w:ind w:left="0"/>
        <w:jc w:val="both"/>
        <w:rPr>
          <w:rFonts w:ascii="Arial Narrow" w:hAnsi="Arial Narrow" w:cs="Tahoma"/>
          <w:b/>
          <w:sz w:val="24"/>
          <w:szCs w:val="24"/>
        </w:rPr>
      </w:pPr>
      <w:r>
        <w:rPr>
          <w:rFonts w:ascii="Arial Narrow" w:hAnsi="Arial Narrow" w:cs="Tahoma"/>
          <w:b/>
          <w:sz w:val="24"/>
          <w:szCs w:val="24"/>
        </w:rPr>
        <w:t xml:space="preserve">Obiective/sisteme din sectorul  Petrol si gaze </w:t>
      </w:r>
    </w:p>
    <w:p w:rsidR="006F75BA" w:rsidRDefault="00C6162D" w:rsidP="006F75BA">
      <w:pPr>
        <w:rPr>
          <w:rFonts w:ascii="Arial Narrow" w:hAnsi="Arial Narrow" w:cs="Tahoma"/>
          <w:color w:val="000000"/>
          <w:sz w:val="24"/>
          <w:szCs w:val="24"/>
        </w:rPr>
      </w:pPr>
      <w:r>
        <w:rPr>
          <w:lang w:eastAsia="en-US"/>
        </w:rPr>
        <w:t xml:space="preserve">          </w:t>
      </w:r>
      <w:r w:rsidRPr="003426E8">
        <w:rPr>
          <w:rFonts w:ascii="Arial Narrow" w:hAnsi="Arial Narrow" w:cs="Tahoma"/>
          <w:color w:val="000000"/>
          <w:sz w:val="24"/>
          <w:szCs w:val="24"/>
        </w:rPr>
        <w:t xml:space="preserve">In </w:t>
      </w:r>
      <w:r>
        <w:rPr>
          <w:rFonts w:ascii="Arial Narrow" w:hAnsi="Arial Narrow" w:cs="Tahoma"/>
          <w:color w:val="000000"/>
          <w:sz w:val="24"/>
          <w:szCs w:val="24"/>
        </w:rPr>
        <w:t xml:space="preserve">teritoriul </w:t>
      </w:r>
      <w:r w:rsidRPr="003426E8">
        <w:rPr>
          <w:rFonts w:ascii="Arial Narrow" w:hAnsi="Arial Narrow" w:cs="Tahoma"/>
          <w:color w:val="000000"/>
          <w:sz w:val="24"/>
          <w:szCs w:val="24"/>
        </w:rPr>
        <w:t>comun</w:t>
      </w:r>
      <w:r>
        <w:rPr>
          <w:rFonts w:ascii="Arial Narrow" w:hAnsi="Arial Narrow" w:cs="Tahoma"/>
          <w:color w:val="000000"/>
          <w:sz w:val="24"/>
          <w:szCs w:val="24"/>
        </w:rPr>
        <w:t xml:space="preserve">ei, in afara intravilanului localitatilor, </w:t>
      </w:r>
      <w:r w:rsidRPr="003426E8">
        <w:rPr>
          <w:rFonts w:ascii="Arial Narrow" w:hAnsi="Arial Narrow" w:cs="Tahoma"/>
          <w:color w:val="000000"/>
          <w:sz w:val="24"/>
          <w:szCs w:val="24"/>
        </w:rPr>
        <w:t xml:space="preserve"> exista</w:t>
      </w:r>
      <w:r>
        <w:rPr>
          <w:rFonts w:ascii="Arial Narrow" w:hAnsi="Arial Narrow" w:cs="Tahoma"/>
          <w:color w:val="000000"/>
          <w:sz w:val="24"/>
          <w:szCs w:val="24"/>
        </w:rPr>
        <w:t xml:space="preserve"> o sonda Petrom, indicata in planul documentatiei .</w:t>
      </w:r>
    </w:p>
    <w:p w:rsidR="005B273A" w:rsidRDefault="007D5F72" w:rsidP="005B273A">
      <w:pPr>
        <w:rPr>
          <w:rFonts w:ascii="Arial Narrow" w:hAnsi="Arial Narrow" w:cs="Tahoma"/>
          <w:b/>
          <w:sz w:val="24"/>
          <w:szCs w:val="24"/>
        </w:rPr>
      </w:pPr>
      <w:r>
        <w:t xml:space="preserve"> </w:t>
      </w:r>
      <w:r w:rsidRPr="003426E8">
        <w:rPr>
          <w:rFonts w:ascii="Arial Narrow" w:hAnsi="Arial Narrow" w:cs="Tahoma"/>
          <w:b/>
          <w:sz w:val="24"/>
          <w:szCs w:val="24"/>
        </w:rPr>
        <w:t>Te</w:t>
      </w:r>
      <w:r w:rsidR="006F75BA">
        <w:rPr>
          <w:rFonts w:ascii="Arial Narrow" w:hAnsi="Arial Narrow" w:cs="Tahoma"/>
          <w:b/>
          <w:sz w:val="24"/>
          <w:szCs w:val="24"/>
        </w:rPr>
        <w:t>le</w:t>
      </w:r>
      <w:r w:rsidRPr="003426E8">
        <w:rPr>
          <w:rFonts w:ascii="Arial Narrow" w:hAnsi="Arial Narrow" w:cs="Tahoma"/>
          <w:b/>
          <w:sz w:val="24"/>
          <w:szCs w:val="24"/>
        </w:rPr>
        <w:t>viziune CATV</w:t>
      </w:r>
    </w:p>
    <w:p w:rsidR="006F75BA" w:rsidRDefault="006F75BA" w:rsidP="005B273A">
      <w:pPr>
        <w:rPr>
          <w:rFonts w:ascii="Arial Narrow" w:hAnsi="Arial Narrow" w:cs="Tahoma"/>
          <w:sz w:val="24"/>
          <w:szCs w:val="24"/>
        </w:rPr>
      </w:pPr>
      <w:r w:rsidRPr="003426E8">
        <w:rPr>
          <w:rFonts w:ascii="Arial Narrow" w:hAnsi="Arial Narrow" w:cs="Tahoma"/>
          <w:bCs/>
          <w:i/>
          <w:sz w:val="24"/>
          <w:szCs w:val="24"/>
        </w:rPr>
        <w:t>Televiziunea prin cablu</w:t>
      </w:r>
      <w:r w:rsidRPr="003426E8">
        <w:rPr>
          <w:rFonts w:ascii="Arial Narrow" w:hAnsi="Arial Narrow" w:cs="Tahoma"/>
          <w:bCs/>
          <w:sz w:val="24"/>
          <w:szCs w:val="24"/>
        </w:rPr>
        <w:t>– a fost instalata</w:t>
      </w:r>
      <w:r w:rsidRPr="003426E8">
        <w:rPr>
          <w:rFonts w:ascii="Arial Narrow" w:hAnsi="Arial Narrow" w:cs="Tahoma"/>
          <w:sz w:val="24"/>
          <w:szCs w:val="24"/>
        </w:rPr>
        <w:t xml:space="preserve">, acoperindu-se astfel localitatile </w:t>
      </w:r>
      <w:r>
        <w:rPr>
          <w:rFonts w:ascii="Arial Narrow" w:hAnsi="Arial Narrow" w:cs="Tahoma"/>
          <w:sz w:val="24"/>
          <w:szCs w:val="24"/>
        </w:rPr>
        <w:t>comunei</w:t>
      </w:r>
      <w:r w:rsidRPr="003426E8">
        <w:rPr>
          <w:rFonts w:ascii="Arial Narrow" w:hAnsi="Arial Narrow" w:cs="Tahoma"/>
          <w:sz w:val="24"/>
          <w:szCs w:val="24"/>
        </w:rPr>
        <w:t xml:space="preserve">. Este necesara in continuare extinderea, modernizarea si imbunatatirea acesteia. </w:t>
      </w:r>
    </w:p>
    <w:p w:rsidR="00045FE4" w:rsidRPr="003426E8" w:rsidRDefault="00045FE4" w:rsidP="006E4C36">
      <w:pPr>
        <w:pStyle w:val="Heading2"/>
        <w:ind w:left="0"/>
        <w:jc w:val="both"/>
        <w:rPr>
          <w:rFonts w:ascii="Arial Narrow" w:hAnsi="Arial Narrow" w:cs="Tahoma"/>
          <w:sz w:val="24"/>
          <w:szCs w:val="24"/>
        </w:rPr>
      </w:pPr>
      <w:r w:rsidRPr="003426E8">
        <w:rPr>
          <w:rFonts w:ascii="Arial Narrow" w:hAnsi="Arial Narrow" w:cs="Tahoma"/>
          <w:bCs/>
          <w:i/>
          <w:sz w:val="24"/>
          <w:szCs w:val="24"/>
        </w:rPr>
        <w:t>Internet</w:t>
      </w:r>
      <w:r w:rsidRPr="003426E8">
        <w:rPr>
          <w:rFonts w:ascii="Arial Narrow" w:hAnsi="Arial Narrow" w:cs="Tahoma"/>
          <w:sz w:val="24"/>
          <w:szCs w:val="24"/>
        </w:rPr>
        <w:t xml:space="preserve">- Reteaua de internet este destul de putin dezvoltata, exista conexiuni ADSL prin intermediul liniei de telefonie fixa numai in localitatea </w:t>
      </w:r>
      <w:r>
        <w:rPr>
          <w:rFonts w:ascii="Arial Narrow" w:hAnsi="Arial Narrow" w:cs="Tahoma"/>
          <w:sz w:val="24"/>
          <w:szCs w:val="24"/>
        </w:rPr>
        <w:t>Pristol</w:t>
      </w:r>
      <w:r w:rsidRPr="003426E8">
        <w:rPr>
          <w:rFonts w:ascii="Arial Narrow" w:hAnsi="Arial Narrow" w:cs="Tahoma"/>
          <w:sz w:val="24"/>
          <w:szCs w:val="24"/>
        </w:rPr>
        <w:t>.</w:t>
      </w:r>
    </w:p>
    <w:p w:rsidR="00045FE4" w:rsidRPr="003426E8" w:rsidRDefault="00045FE4" w:rsidP="00045FE4">
      <w:pPr>
        <w:pStyle w:val="Heading2"/>
        <w:ind w:left="0"/>
        <w:jc w:val="both"/>
        <w:rPr>
          <w:rFonts w:ascii="Arial Narrow" w:hAnsi="Arial Narrow" w:cs="Tahoma"/>
          <w:sz w:val="24"/>
          <w:szCs w:val="24"/>
        </w:rPr>
      </w:pPr>
      <w:r w:rsidRPr="003426E8">
        <w:rPr>
          <w:rFonts w:ascii="Arial Narrow" w:hAnsi="Arial Narrow" w:cs="Tahoma"/>
          <w:sz w:val="24"/>
          <w:szCs w:val="24"/>
        </w:rPr>
        <w:t>- la reteaua de internet sunt racordate si primaria si scoala;</w:t>
      </w:r>
    </w:p>
    <w:p w:rsidR="00F256E0" w:rsidRDefault="00045FE4" w:rsidP="00045FE4">
      <w:pPr>
        <w:pStyle w:val="Heading2"/>
        <w:ind w:left="0" w:firstLine="720"/>
        <w:jc w:val="both"/>
        <w:rPr>
          <w:rFonts w:ascii="Arial Narrow" w:hAnsi="Arial Narrow" w:cs="Tahoma"/>
          <w:sz w:val="24"/>
          <w:szCs w:val="24"/>
        </w:rPr>
      </w:pPr>
      <w:r w:rsidRPr="003426E8">
        <w:rPr>
          <w:rFonts w:ascii="Arial Narrow" w:hAnsi="Arial Narrow" w:cs="Tahoma"/>
          <w:bCs/>
          <w:i/>
          <w:sz w:val="24"/>
          <w:szCs w:val="24"/>
        </w:rPr>
        <w:t>Servicii postale</w:t>
      </w:r>
      <w:r w:rsidRPr="003426E8">
        <w:rPr>
          <w:rFonts w:ascii="Arial Narrow" w:hAnsi="Arial Narrow" w:cs="Tahoma"/>
          <w:b/>
          <w:bCs/>
          <w:sz w:val="24"/>
          <w:szCs w:val="24"/>
        </w:rPr>
        <w:t xml:space="preserve"> - </w:t>
      </w:r>
      <w:r w:rsidRPr="003426E8">
        <w:rPr>
          <w:rFonts w:ascii="Arial Narrow" w:hAnsi="Arial Narrow" w:cs="Tahoma"/>
          <w:sz w:val="24"/>
          <w:szCs w:val="24"/>
        </w:rPr>
        <w:t xml:space="preserve">Comuna are un oficiu postal </w:t>
      </w:r>
      <w:r>
        <w:rPr>
          <w:rFonts w:ascii="Arial Narrow" w:hAnsi="Arial Narrow" w:cs="Tahoma"/>
          <w:sz w:val="24"/>
          <w:szCs w:val="24"/>
        </w:rPr>
        <w:t xml:space="preserve"> </w:t>
      </w:r>
      <w:r w:rsidRPr="003426E8">
        <w:rPr>
          <w:rFonts w:ascii="Arial Narrow" w:hAnsi="Arial Narrow" w:cs="Tahoma"/>
          <w:sz w:val="24"/>
          <w:szCs w:val="24"/>
        </w:rPr>
        <w:t>care realizeaza toate serviciile postale disponibile pe teritoriul Romaniei.</w:t>
      </w:r>
      <w:r>
        <w:rPr>
          <w:rFonts w:ascii="Arial Narrow" w:hAnsi="Arial Narrow" w:cs="Tahoma"/>
          <w:sz w:val="24"/>
          <w:szCs w:val="24"/>
        </w:rPr>
        <w:t xml:space="preserve"> </w:t>
      </w:r>
    </w:p>
    <w:p w:rsidR="00045FE4" w:rsidRDefault="00045FE4" w:rsidP="00045FE4">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p>
    <w:p w:rsidR="006D4A71" w:rsidRPr="003426E8" w:rsidRDefault="006D4A71" w:rsidP="006D4A71">
      <w:pPr>
        <w:pStyle w:val="Heading2"/>
        <w:ind w:left="0"/>
        <w:jc w:val="both"/>
        <w:rPr>
          <w:rFonts w:ascii="Arial Narrow" w:hAnsi="Arial Narrow" w:cs="Tahoma"/>
          <w:color w:val="FF0000"/>
          <w:sz w:val="24"/>
          <w:szCs w:val="24"/>
        </w:rPr>
      </w:pPr>
      <w:r w:rsidRPr="003426E8">
        <w:rPr>
          <w:rFonts w:ascii="Arial Narrow" w:hAnsi="Arial Narrow" w:cs="Tahoma"/>
          <w:b/>
          <w:sz w:val="24"/>
          <w:szCs w:val="24"/>
        </w:rPr>
        <w:t>Alimentarea cu energie electrica</w:t>
      </w:r>
    </w:p>
    <w:p w:rsidR="006D4A71" w:rsidRPr="00317406" w:rsidRDefault="006D4A71" w:rsidP="006D4A71">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 prezent, </w:t>
      </w:r>
      <w:r>
        <w:rPr>
          <w:rFonts w:ascii="Arial Narrow" w:hAnsi="Arial Narrow" w:cs="Tahoma"/>
          <w:sz w:val="24"/>
          <w:szCs w:val="24"/>
        </w:rPr>
        <w:t>alimentarea cu energie electrica a</w:t>
      </w:r>
      <w:r w:rsidRPr="003426E8">
        <w:rPr>
          <w:rFonts w:ascii="Arial Narrow" w:hAnsi="Arial Narrow" w:cs="Tahoma"/>
          <w:sz w:val="24"/>
          <w:szCs w:val="24"/>
        </w:rPr>
        <w:t xml:space="preserve"> </w:t>
      </w:r>
      <w:r>
        <w:rPr>
          <w:rFonts w:ascii="Arial Narrow" w:hAnsi="Arial Narrow" w:cs="Tahoma"/>
          <w:sz w:val="24"/>
          <w:szCs w:val="24"/>
        </w:rPr>
        <w:t>localitatii Branistea si a satului component se face din statia 110/20/6 Kv Cujmir printr-o LEA 20Kv Cujmir – Vinju Mare, din care se racordeaza posturile de transformare 20/0,4kv astfel</w:t>
      </w:r>
      <w:r w:rsidRPr="00317406">
        <w:rPr>
          <w:rFonts w:ascii="Arial Narrow" w:hAnsi="Arial Narrow" w:cs="Tahoma"/>
          <w:sz w:val="24"/>
          <w:szCs w:val="24"/>
        </w:rPr>
        <w:t>:</w:t>
      </w:r>
    </w:p>
    <w:p w:rsidR="006D4A71" w:rsidRPr="008017FE" w:rsidRDefault="006D4A71" w:rsidP="006D4A71">
      <w:pPr>
        <w:pStyle w:val="Heading2"/>
        <w:numPr>
          <w:ilvl w:val="0"/>
          <w:numId w:val="11"/>
        </w:numPr>
        <w:jc w:val="both"/>
        <w:rPr>
          <w:rFonts w:ascii="Arial Narrow" w:hAnsi="Arial Narrow" w:cs="Tahoma"/>
          <w:sz w:val="24"/>
          <w:szCs w:val="24"/>
        </w:rPr>
      </w:pPr>
      <w:r w:rsidRPr="00317406">
        <w:rPr>
          <w:rFonts w:ascii="Arial Narrow" w:hAnsi="Arial Narrow" w:cs="Tahoma"/>
          <w:sz w:val="24"/>
          <w:szCs w:val="24"/>
          <w:lang w:val="fr-FR"/>
        </w:rPr>
        <w:t>Branistea 1. PTA 20/0,4KV -160KVA, incarcare - 26</w:t>
      </w:r>
      <w:r>
        <w:rPr>
          <w:rFonts w:ascii="Arial Narrow" w:hAnsi="Arial Narrow" w:cs="Tahoma"/>
          <w:sz w:val="24"/>
          <w:szCs w:val="24"/>
        </w:rPr>
        <w:t>%</w:t>
      </w:r>
    </w:p>
    <w:p w:rsidR="006D4A71" w:rsidRPr="008017FE" w:rsidRDefault="006D4A71" w:rsidP="006D4A71">
      <w:pPr>
        <w:pStyle w:val="Heading2"/>
        <w:numPr>
          <w:ilvl w:val="0"/>
          <w:numId w:val="50"/>
        </w:numPr>
        <w:jc w:val="both"/>
        <w:rPr>
          <w:rFonts w:ascii="Arial Narrow" w:hAnsi="Arial Narrow" w:cs="Tahoma"/>
          <w:sz w:val="24"/>
          <w:szCs w:val="24"/>
        </w:rPr>
      </w:pPr>
      <w:r w:rsidRPr="00317406">
        <w:rPr>
          <w:rFonts w:ascii="Arial Narrow" w:hAnsi="Arial Narrow" w:cs="Tahoma"/>
          <w:sz w:val="24"/>
          <w:szCs w:val="24"/>
          <w:lang w:val="fr-FR"/>
        </w:rPr>
        <w:t xml:space="preserve"> </w:t>
      </w:r>
      <w:r>
        <w:rPr>
          <w:rFonts w:ascii="Arial Narrow" w:hAnsi="Arial Narrow" w:cs="Tahoma"/>
          <w:sz w:val="24"/>
          <w:szCs w:val="24"/>
          <w:lang w:val="en-US"/>
        </w:rPr>
        <w:t xml:space="preserve">Branistea 2.  PTA 620-0,4 KVA, incarcare  - 25% </w:t>
      </w:r>
    </w:p>
    <w:p w:rsidR="006D4A71" w:rsidRPr="004F34A5" w:rsidRDefault="006D4A71" w:rsidP="006D4A71">
      <w:pPr>
        <w:pStyle w:val="Heading2"/>
        <w:numPr>
          <w:ilvl w:val="0"/>
          <w:numId w:val="50"/>
        </w:numPr>
        <w:jc w:val="both"/>
        <w:rPr>
          <w:rFonts w:ascii="Arial Narrow" w:hAnsi="Arial Narrow" w:cs="Tahoma"/>
          <w:sz w:val="24"/>
          <w:szCs w:val="24"/>
        </w:rPr>
      </w:pPr>
      <w:r>
        <w:rPr>
          <w:rFonts w:ascii="Arial Narrow" w:hAnsi="Arial Narrow" w:cs="Tahoma"/>
          <w:sz w:val="24"/>
          <w:szCs w:val="24"/>
          <w:lang w:val="en-US"/>
        </w:rPr>
        <w:t xml:space="preserve"> Branistea SMA P.T.A. 20/0,4KV- 160KVA, incarcare 24</w:t>
      </w:r>
      <w:r>
        <w:rPr>
          <w:rFonts w:ascii="Arial Narrow" w:hAnsi="Arial Narrow" w:cs="Tahoma"/>
          <w:sz w:val="24"/>
          <w:szCs w:val="24"/>
        </w:rPr>
        <w:t>%</w:t>
      </w:r>
    </w:p>
    <w:p w:rsidR="006D4A71" w:rsidRDefault="006D4A71" w:rsidP="006D4A71">
      <w:pPr>
        <w:pStyle w:val="Heading2"/>
        <w:numPr>
          <w:ilvl w:val="0"/>
          <w:numId w:val="50"/>
        </w:numPr>
        <w:jc w:val="both"/>
        <w:rPr>
          <w:rFonts w:ascii="Arial Narrow" w:hAnsi="Arial Narrow" w:cs="Tahoma"/>
          <w:sz w:val="24"/>
          <w:szCs w:val="24"/>
        </w:rPr>
      </w:pPr>
      <w:r>
        <w:rPr>
          <w:rFonts w:ascii="Arial Narrow" w:hAnsi="Arial Narrow" w:cs="Tahoma"/>
          <w:sz w:val="24"/>
          <w:szCs w:val="24"/>
        </w:rPr>
        <w:t>Goanta P.T.A. 20/0,4KV- 160KVAş incarcare 20</w:t>
      </w:r>
      <w:r>
        <w:rPr>
          <w:rFonts w:ascii="Arial Narrow" w:hAnsi="Arial Narrow" w:cs="Tahoma"/>
          <w:sz w:val="24"/>
          <w:szCs w:val="24"/>
          <w:lang w:val="en-US"/>
        </w:rPr>
        <w:t>%</w:t>
      </w:r>
    </w:p>
    <w:p w:rsidR="006D4A71" w:rsidRPr="008017FE" w:rsidRDefault="006D4A71" w:rsidP="006D4A71">
      <w:pPr>
        <w:pStyle w:val="Heading2"/>
        <w:numPr>
          <w:ilvl w:val="0"/>
          <w:numId w:val="50"/>
        </w:numPr>
        <w:jc w:val="both"/>
        <w:rPr>
          <w:rFonts w:ascii="Arial Narrow" w:hAnsi="Arial Narrow" w:cs="Tahoma"/>
          <w:sz w:val="24"/>
          <w:szCs w:val="24"/>
        </w:rPr>
      </w:pPr>
      <w:r w:rsidRPr="00681135">
        <w:rPr>
          <w:rFonts w:ascii="Arial Narrow" w:hAnsi="Arial Narrow" w:cs="Tahoma"/>
          <w:sz w:val="24"/>
          <w:szCs w:val="24"/>
          <w:lang w:val="en-US"/>
        </w:rPr>
        <w:t xml:space="preserve"> </w:t>
      </w:r>
      <w:r w:rsidRPr="00317406">
        <w:rPr>
          <w:rFonts w:ascii="Arial Narrow" w:hAnsi="Arial Narrow" w:cs="Tahoma"/>
          <w:sz w:val="24"/>
          <w:szCs w:val="24"/>
          <w:lang w:val="fr-FR"/>
        </w:rPr>
        <w:t>Goanta (APE)  – PTA 20/ 0,4KV. -160KVA ;incarcare 10</w:t>
      </w:r>
      <w:r>
        <w:rPr>
          <w:rFonts w:ascii="Arial Narrow" w:hAnsi="Arial Narrow" w:cs="Tahoma"/>
          <w:sz w:val="24"/>
          <w:szCs w:val="24"/>
        </w:rPr>
        <w:t>%</w:t>
      </w:r>
    </w:p>
    <w:p w:rsidR="006D4A71" w:rsidRPr="00A00F3C" w:rsidRDefault="006D4A71" w:rsidP="006D4A71">
      <w:pPr>
        <w:pStyle w:val="Heading2"/>
        <w:numPr>
          <w:ilvl w:val="0"/>
          <w:numId w:val="50"/>
        </w:numPr>
        <w:jc w:val="both"/>
        <w:rPr>
          <w:rFonts w:ascii="Arial Narrow" w:hAnsi="Arial Narrow" w:cs="Tahoma"/>
          <w:sz w:val="24"/>
          <w:szCs w:val="24"/>
        </w:rPr>
      </w:pPr>
      <w:r w:rsidRPr="00681135">
        <w:rPr>
          <w:rFonts w:ascii="Arial Narrow" w:hAnsi="Arial Narrow" w:cs="Tahoma"/>
          <w:sz w:val="24"/>
          <w:szCs w:val="24"/>
          <w:lang w:val="fr-FR"/>
        </w:rPr>
        <w:t xml:space="preserve">  </w:t>
      </w:r>
      <w:r>
        <w:rPr>
          <w:rFonts w:ascii="Arial Narrow" w:hAnsi="Arial Narrow" w:cs="Tahoma"/>
          <w:sz w:val="24"/>
          <w:szCs w:val="24"/>
          <w:lang w:val="en-US"/>
        </w:rPr>
        <w:t xml:space="preserve">P.T.A. Stircovita- 20/0,4KV-63KVA </w:t>
      </w:r>
    </w:p>
    <w:p w:rsidR="006D4A71" w:rsidRDefault="006D4A71" w:rsidP="006D4A71">
      <w:pPr>
        <w:pStyle w:val="Heading2"/>
        <w:numPr>
          <w:ilvl w:val="0"/>
          <w:numId w:val="51"/>
        </w:numPr>
        <w:jc w:val="both"/>
        <w:rPr>
          <w:rFonts w:ascii="Arial Narrow" w:hAnsi="Arial Narrow" w:cs="Tahoma"/>
          <w:sz w:val="24"/>
          <w:szCs w:val="24"/>
          <w:lang w:val="en-US"/>
        </w:rPr>
      </w:pPr>
      <w:r>
        <w:rPr>
          <w:rFonts w:ascii="Arial Narrow" w:hAnsi="Arial Narrow" w:cs="Tahoma"/>
          <w:sz w:val="24"/>
          <w:szCs w:val="24"/>
          <w:lang w:val="en-US"/>
        </w:rPr>
        <w:t xml:space="preserve"> incarcare trafo 55/30/48(A)</w:t>
      </w:r>
    </w:p>
    <w:p w:rsidR="006D4A71" w:rsidRDefault="006D4A71" w:rsidP="006D4A71">
      <w:pPr>
        <w:pStyle w:val="Heading2"/>
        <w:numPr>
          <w:ilvl w:val="0"/>
          <w:numId w:val="11"/>
        </w:numPr>
        <w:jc w:val="both"/>
        <w:rPr>
          <w:rFonts w:ascii="Arial Narrow" w:hAnsi="Arial Narrow" w:cs="Tahoma"/>
          <w:sz w:val="24"/>
          <w:szCs w:val="24"/>
          <w:lang w:val="en-US"/>
        </w:rPr>
      </w:pPr>
      <w:r>
        <w:t xml:space="preserve">  </w:t>
      </w:r>
      <w:r w:rsidRPr="00A00F3C">
        <w:rPr>
          <w:rFonts w:ascii="Arial Narrow" w:hAnsi="Arial Narrow" w:cs="Tahoma"/>
          <w:sz w:val="24"/>
          <w:szCs w:val="24"/>
        </w:rPr>
        <w:t>tensiune  retea  215/210/203</w:t>
      </w:r>
      <w:r w:rsidRPr="00A00F3C">
        <w:rPr>
          <w:rFonts w:ascii="Arial Narrow" w:hAnsi="Arial Narrow" w:cs="Tahoma"/>
          <w:sz w:val="24"/>
          <w:szCs w:val="24"/>
          <w:lang w:val="en-US"/>
        </w:rPr>
        <w:t xml:space="preserve">(V) </w:t>
      </w:r>
    </w:p>
    <w:p w:rsidR="00290F5D" w:rsidRPr="003426E8" w:rsidRDefault="00290F5D" w:rsidP="00290F5D">
      <w:pPr>
        <w:pStyle w:val="Heading2"/>
        <w:ind w:left="0" w:firstLine="720"/>
        <w:jc w:val="both"/>
        <w:rPr>
          <w:rFonts w:ascii="Arial Narrow" w:hAnsi="Arial Narrow" w:cs="Tahoma"/>
          <w:sz w:val="24"/>
          <w:szCs w:val="24"/>
        </w:rPr>
      </w:pPr>
      <w:r>
        <w:rPr>
          <w:rFonts w:ascii="Arial Narrow" w:hAnsi="Arial Narrow" w:cs="Tahoma"/>
          <w:sz w:val="24"/>
          <w:szCs w:val="24"/>
        </w:rPr>
        <w:t xml:space="preserve">LEA 20Kv, este executata pe stilpi de beton. Distributia energiei electrice la consumatori se face prin retele electrice de joasa tensiune aeriene pe stilpi de beton. Din aceste retele electrice se alimenteaza toti consumatorii de energie electrica din Branistea si Goanta, prin bransamente electrice monofazice si trifazice.     </w:t>
      </w:r>
    </w:p>
    <w:p w:rsidR="00290F5D" w:rsidRPr="003426E8" w:rsidRDefault="00290F5D" w:rsidP="00290F5D">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rPr>
        <w:t xml:space="preserve">Traseul retelelor atat de medie tensiune cat si inalta tensiune este pozitionat pe plansa de Incadrare in teritoriul administrativ al comunei </w:t>
      </w:r>
      <w:r>
        <w:rPr>
          <w:rFonts w:ascii="Arial Narrow" w:hAnsi="Arial Narrow" w:cs="Tahoma"/>
          <w:sz w:val="24"/>
          <w:szCs w:val="24"/>
        </w:rPr>
        <w:t>Branistea</w:t>
      </w:r>
      <w:r w:rsidRPr="003426E8">
        <w:rPr>
          <w:rFonts w:ascii="Arial Narrow" w:hAnsi="Arial Narrow" w:cs="Tahoma"/>
          <w:sz w:val="24"/>
          <w:szCs w:val="24"/>
          <w:lang w:val="pt-BR"/>
        </w:rPr>
        <w:t>.</w:t>
      </w:r>
    </w:p>
    <w:p w:rsidR="00290F5D" w:rsidRPr="003426E8" w:rsidRDefault="00290F5D" w:rsidP="00290F5D">
      <w:pPr>
        <w:pStyle w:val="Heading2"/>
        <w:ind w:left="0"/>
        <w:jc w:val="both"/>
        <w:rPr>
          <w:rFonts w:ascii="Arial Narrow" w:hAnsi="Arial Narrow" w:cs="Tahoma"/>
          <w:sz w:val="24"/>
          <w:szCs w:val="24"/>
          <w:lang w:val="pt-BR"/>
        </w:rPr>
      </w:pPr>
      <w:r>
        <w:rPr>
          <w:rFonts w:ascii="Arial Narrow" w:hAnsi="Arial Narrow" w:cs="Tahoma"/>
          <w:sz w:val="24"/>
          <w:szCs w:val="24"/>
          <w:lang w:val="pt-BR"/>
        </w:rPr>
        <w:t xml:space="preserve"> </w:t>
      </w:r>
      <w:r w:rsidRPr="003426E8">
        <w:rPr>
          <w:rFonts w:ascii="Arial Narrow" w:hAnsi="Arial Narrow" w:cs="Tahoma"/>
          <w:sz w:val="24"/>
          <w:szCs w:val="24"/>
          <w:lang w:val="pt-BR"/>
        </w:rPr>
        <w:t xml:space="preserve">Alaturi de cele </w:t>
      </w:r>
      <w:r>
        <w:rPr>
          <w:rFonts w:ascii="Arial Narrow" w:hAnsi="Arial Narrow" w:cs="Tahoma"/>
          <w:sz w:val="24"/>
          <w:szCs w:val="24"/>
          <w:lang w:val="pt-BR"/>
        </w:rPr>
        <w:t>doua</w:t>
      </w:r>
      <w:r w:rsidRPr="003426E8">
        <w:rPr>
          <w:rFonts w:ascii="Arial Narrow" w:hAnsi="Arial Narrow" w:cs="Tahoma"/>
          <w:sz w:val="24"/>
          <w:szCs w:val="24"/>
          <w:lang w:val="pt-BR"/>
        </w:rPr>
        <w:t xml:space="preserve"> LEA de medie si inalta tensiune, se regasesc pe teritoriul studiat, racordurile de medie tensiune aeriene ce alimenteaza  posturi</w:t>
      </w:r>
      <w:r>
        <w:rPr>
          <w:rFonts w:ascii="Arial Narrow" w:hAnsi="Arial Narrow" w:cs="Tahoma"/>
          <w:sz w:val="24"/>
          <w:szCs w:val="24"/>
          <w:lang w:val="pt-BR"/>
        </w:rPr>
        <w:t>le</w:t>
      </w:r>
      <w:r w:rsidRPr="003426E8">
        <w:rPr>
          <w:rFonts w:ascii="Arial Narrow" w:hAnsi="Arial Narrow" w:cs="Tahoma"/>
          <w:sz w:val="24"/>
          <w:szCs w:val="24"/>
          <w:lang w:val="pt-BR"/>
        </w:rPr>
        <w:t xml:space="preserve"> de transformare aeriene.</w:t>
      </w:r>
    </w:p>
    <w:p w:rsidR="00290F5D" w:rsidRPr="003426E8" w:rsidRDefault="00290F5D" w:rsidP="00290F5D">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Se mentioneaza ca incarcarea posturilor de transformare aeriene a fost estimata de personalul de exploatare al SC CEZ DISTRIBUTIE S.A. Drobeta. Posturile de transformare sunt incarcate in proportie de 60-70 %. </w:t>
      </w:r>
    </w:p>
    <w:p w:rsidR="00290F5D" w:rsidRPr="00290F5D" w:rsidRDefault="00290F5D" w:rsidP="005B273A">
      <w:pPr>
        <w:rPr>
          <w:rFonts w:ascii="Arial Narrow" w:hAnsi="Arial Narrow" w:cs="Tahoma"/>
          <w:sz w:val="24"/>
          <w:szCs w:val="24"/>
          <w:lang w:val="pt-BR"/>
        </w:rPr>
      </w:pPr>
    </w:p>
    <w:p w:rsidR="007D5F72" w:rsidRDefault="007D5F72" w:rsidP="007D5F72">
      <w:pPr>
        <w:pStyle w:val="Heading2"/>
        <w:ind w:left="0" w:firstLine="720"/>
        <w:jc w:val="both"/>
        <w:rPr>
          <w:rFonts w:ascii="Arial Narrow" w:hAnsi="Arial Narrow" w:cs="Tahoma"/>
          <w:sz w:val="24"/>
          <w:szCs w:val="24"/>
        </w:rPr>
      </w:pPr>
      <w:r>
        <w:rPr>
          <w:rFonts w:ascii="Arial Narrow" w:hAnsi="Arial Narrow" w:cs="Tahoma"/>
          <w:sz w:val="24"/>
          <w:szCs w:val="24"/>
        </w:rPr>
        <w:lastRenderedPageBreak/>
        <w:t xml:space="preserve">                                   </w:t>
      </w:r>
    </w:p>
    <w:p w:rsidR="00A1647F" w:rsidRPr="003426E8" w:rsidRDefault="007D5F72" w:rsidP="006E4C36">
      <w:pPr>
        <w:pStyle w:val="Heading2"/>
        <w:ind w:left="0"/>
        <w:jc w:val="both"/>
        <w:rPr>
          <w:rFonts w:ascii="Arial Narrow" w:hAnsi="Arial Narrow" w:cs="Tahoma"/>
          <w:sz w:val="24"/>
          <w:szCs w:val="24"/>
          <w:lang w:val="pt-BR"/>
        </w:rPr>
      </w:pPr>
      <w:r>
        <w:t xml:space="preserve"> </w:t>
      </w:r>
      <w:r w:rsidR="006E4C36">
        <w:t xml:space="preserve">   </w:t>
      </w:r>
      <w:r w:rsidR="00A1647F" w:rsidRPr="003426E8">
        <w:rPr>
          <w:rFonts w:ascii="Arial Narrow" w:hAnsi="Arial Narrow" w:cs="Tahoma"/>
          <w:color w:val="000000"/>
          <w:sz w:val="24"/>
          <w:szCs w:val="24"/>
          <w:lang w:val="pt-BR"/>
        </w:rPr>
        <w:t xml:space="preserve">Datorita faptului ca teritoriul comunei </w:t>
      </w:r>
      <w:r>
        <w:rPr>
          <w:rFonts w:ascii="Arial Narrow" w:hAnsi="Arial Narrow" w:cs="Tahoma"/>
          <w:color w:val="000000"/>
          <w:sz w:val="24"/>
          <w:szCs w:val="24"/>
          <w:lang w:val="pt-BR"/>
        </w:rPr>
        <w:t>Branistea</w:t>
      </w:r>
      <w:r w:rsidR="00A1647F">
        <w:rPr>
          <w:rFonts w:ascii="Arial Narrow" w:hAnsi="Arial Narrow" w:cs="Tahoma"/>
          <w:color w:val="000000"/>
          <w:sz w:val="24"/>
          <w:szCs w:val="24"/>
          <w:lang w:val="pt-BR"/>
        </w:rPr>
        <w:t xml:space="preserve"> </w:t>
      </w:r>
      <w:r w:rsidR="00A1647F" w:rsidRPr="003426E8">
        <w:rPr>
          <w:rFonts w:ascii="Arial Narrow" w:hAnsi="Arial Narrow" w:cs="Tahoma"/>
          <w:color w:val="000000"/>
          <w:sz w:val="24"/>
          <w:szCs w:val="24"/>
          <w:lang w:val="pt-BR"/>
        </w:rPr>
        <w:t xml:space="preserve">este in mare parte situat </w:t>
      </w:r>
      <w:r w:rsidR="00A1647F">
        <w:rPr>
          <w:rFonts w:ascii="Arial Narrow" w:hAnsi="Arial Narrow" w:cs="Tahoma"/>
          <w:color w:val="000000"/>
          <w:sz w:val="24"/>
          <w:szCs w:val="24"/>
          <w:lang w:val="pt-BR"/>
        </w:rPr>
        <w:t>in zona de campie</w:t>
      </w:r>
      <w:r w:rsidR="00A1647F" w:rsidRPr="003426E8">
        <w:rPr>
          <w:rFonts w:ascii="Arial Narrow" w:hAnsi="Arial Narrow" w:cs="Tahoma"/>
          <w:color w:val="000000"/>
          <w:sz w:val="24"/>
          <w:szCs w:val="24"/>
          <w:lang w:val="pt-BR"/>
        </w:rPr>
        <w:t>, aceasta  a</w:t>
      </w:r>
      <w:r w:rsidR="00A1647F">
        <w:rPr>
          <w:rFonts w:ascii="Arial Narrow" w:hAnsi="Arial Narrow" w:cs="Tahoma"/>
          <w:color w:val="000000"/>
          <w:sz w:val="24"/>
          <w:szCs w:val="24"/>
          <w:lang w:val="pt-BR"/>
        </w:rPr>
        <w:t>r</w:t>
      </w:r>
      <w:r w:rsidR="00A1647F" w:rsidRPr="003426E8">
        <w:rPr>
          <w:rFonts w:ascii="Arial Narrow" w:hAnsi="Arial Narrow" w:cs="Tahoma"/>
          <w:color w:val="000000"/>
          <w:sz w:val="24"/>
          <w:szCs w:val="24"/>
          <w:lang w:val="pt-BR"/>
        </w:rPr>
        <w:t xml:space="preserve"> du</w:t>
      </w:r>
      <w:r w:rsidR="00A1647F">
        <w:rPr>
          <w:rFonts w:ascii="Arial Narrow" w:hAnsi="Arial Narrow" w:cs="Tahoma"/>
          <w:color w:val="000000"/>
          <w:sz w:val="24"/>
          <w:szCs w:val="24"/>
          <w:lang w:val="pt-BR"/>
        </w:rPr>
        <w:t>ce</w:t>
      </w:r>
      <w:r w:rsidR="00A1647F" w:rsidRPr="003426E8">
        <w:rPr>
          <w:rFonts w:ascii="Arial Narrow" w:hAnsi="Arial Narrow" w:cs="Tahoma"/>
          <w:color w:val="000000"/>
          <w:sz w:val="24"/>
          <w:szCs w:val="24"/>
          <w:lang w:val="pt-BR"/>
        </w:rPr>
        <w:t xml:space="preserve"> la  cresterea </w:t>
      </w:r>
      <w:r w:rsidR="00A1647F">
        <w:rPr>
          <w:rFonts w:ascii="Arial Narrow" w:hAnsi="Arial Narrow" w:cs="Tahoma"/>
          <w:color w:val="000000"/>
          <w:sz w:val="24"/>
          <w:szCs w:val="24"/>
          <w:lang w:val="pt-BR"/>
        </w:rPr>
        <w:t>activitatilor economice</w:t>
      </w:r>
      <w:r w:rsidR="00A1647F" w:rsidRPr="003426E8">
        <w:rPr>
          <w:rFonts w:ascii="Arial Narrow" w:hAnsi="Arial Narrow" w:cs="Tahoma"/>
          <w:color w:val="000000"/>
          <w:sz w:val="24"/>
          <w:szCs w:val="24"/>
          <w:lang w:val="pt-BR"/>
        </w:rPr>
        <w:t xml:space="preserve">. </w:t>
      </w:r>
      <w:r w:rsidR="00A1647F" w:rsidRPr="003426E8">
        <w:rPr>
          <w:rFonts w:ascii="Arial Narrow" w:hAnsi="Arial Narrow" w:cs="Tahoma"/>
          <w:sz w:val="24"/>
          <w:szCs w:val="24"/>
          <w:lang w:val="pt-BR"/>
        </w:rPr>
        <w:t xml:space="preserve">In acest sens, pentru solicitarile de alimentare cu energie electrica se vor propune amplasarea de noi posturi de tranformare ce se vor racorda la LEA 20 </w:t>
      </w:r>
      <w:r w:rsidR="00A1647F">
        <w:rPr>
          <w:rFonts w:ascii="Arial Narrow" w:hAnsi="Arial Narrow" w:cs="Tahoma"/>
          <w:sz w:val="24"/>
          <w:szCs w:val="24"/>
          <w:lang w:val="pt-BR"/>
        </w:rPr>
        <w:t>Kv</w:t>
      </w:r>
      <w:r w:rsidR="00A1647F" w:rsidRPr="003426E8">
        <w:rPr>
          <w:rFonts w:ascii="Arial Narrow" w:hAnsi="Arial Narrow" w:cs="Tahoma"/>
          <w:sz w:val="24"/>
          <w:szCs w:val="24"/>
          <w:lang w:val="pt-BR"/>
        </w:rPr>
        <w:t xml:space="preserve"> existente.</w:t>
      </w:r>
    </w:p>
    <w:p w:rsidR="00A1647F" w:rsidRPr="003426E8" w:rsidRDefault="00A1647F" w:rsidP="00A1647F">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Cresterea activitatilor economice din zona, pot sta la baza unor masuri si de amplificare a posturilor de transformare existente. Distributia energiei electrice catre consumatorii casnici se realizeaza prin LEA de joasa tensiune ce deriva din fiecare din cele </w:t>
      </w:r>
      <w:r w:rsidR="00BC42AB">
        <w:rPr>
          <w:rFonts w:ascii="Arial Narrow" w:hAnsi="Arial Narrow" w:cs="Tahoma"/>
          <w:sz w:val="24"/>
          <w:szCs w:val="24"/>
          <w:lang w:val="pt-BR"/>
        </w:rPr>
        <w:t>5</w:t>
      </w:r>
      <w:r w:rsidRPr="003426E8">
        <w:rPr>
          <w:rFonts w:ascii="Arial Narrow" w:hAnsi="Arial Narrow" w:cs="Tahoma"/>
          <w:sz w:val="24"/>
          <w:szCs w:val="24"/>
          <w:lang w:val="pt-BR"/>
        </w:rPr>
        <w:t xml:space="preserve"> PTA. Aceste retele electrice sunt realizate din stalpi de beton armat tip SE 10 si SE 4, respectiv conductorul folosit este conductor torsadat izolat de tip TYIR sau TA2X, dimensionate corespunzator puterilor aferente.</w:t>
      </w:r>
    </w:p>
    <w:p w:rsidR="00A1647F" w:rsidRPr="003426E8" w:rsidRDefault="00A1647F" w:rsidP="00A1647F">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In proportie de 80 % instalatiile electrice si PTA 20/0,4 kV au beneficiat de lucrari de modernizare din partea CEZ DISTRIBUTIE S.A., utilizandu-se echipamente moderne si selective care in final duc la micsorarea numarului de intreruperi in alimentarea cu energie electrica a consumatorilor atat casnici cat si economici.</w:t>
      </w:r>
    </w:p>
    <w:p w:rsidR="00A1647F" w:rsidRDefault="00A1647F" w:rsidP="00A1647F">
      <w:pPr>
        <w:pStyle w:val="Heading2"/>
        <w:ind w:left="0"/>
        <w:jc w:val="both"/>
        <w:rPr>
          <w:rFonts w:ascii="Arial Narrow" w:hAnsi="Arial Narrow" w:cs="Tahoma"/>
          <w:b/>
          <w:sz w:val="24"/>
          <w:szCs w:val="24"/>
        </w:rPr>
      </w:pP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sz w:val="24"/>
          <w:szCs w:val="24"/>
        </w:rPr>
        <w:t>2.10. Probleme de mediu</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administrativ al comunei </w:t>
      </w:r>
      <w:r w:rsidR="009C65E9">
        <w:rPr>
          <w:rFonts w:ascii="Arial Narrow" w:hAnsi="Arial Narrow" w:cs="Tahoma"/>
          <w:sz w:val="24"/>
          <w:szCs w:val="24"/>
        </w:rPr>
        <w:t>Branistea</w:t>
      </w:r>
      <w:r w:rsidRPr="003426E8">
        <w:rPr>
          <w:rFonts w:ascii="Arial Narrow" w:hAnsi="Arial Narrow" w:cs="Tahoma"/>
          <w:sz w:val="24"/>
          <w:szCs w:val="24"/>
        </w:rPr>
        <w:t xml:space="preserve"> nu este expus la factori nocivi de mediu datorate activitatilor economice.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Activitatile de industrie mica sunt slab dezvoltate. </w:t>
      </w:r>
      <w:r w:rsidRPr="003426E8">
        <w:rPr>
          <w:rFonts w:ascii="Arial Narrow" w:hAnsi="Arial Narrow" w:cs="Tahoma"/>
          <w:color w:val="000000"/>
          <w:sz w:val="24"/>
          <w:szCs w:val="24"/>
        </w:rPr>
        <w:t xml:space="preserve">In prezent in comuna </w:t>
      </w:r>
      <w:r w:rsidR="009B7B0A">
        <w:rPr>
          <w:rFonts w:ascii="Arial Narrow" w:hAnsi="Arial Narrow" w:cs="Tahoma"/>
          <w:color w:val="000000"/>
          <w:sz w:val="24"/>
          <w:szCs w:val="24"/>
        </w:rPr>
        <w:t xml:space="preserve">exista o unitate economica si </w:t>
      </w:r>
      <w:r w:rsidRPr="003426E8">
        <w:rPr>
          <w:rFonts w:ascii="Arial Narrow" w:hAnsi="Arial Narrow" w:cs="Tahoma"/>
          <w:color w:val="000000"/>
          <w:sz w:val="24"/>
          <w:szCs w:val="24"/>
        </w:rPr>
        <w:t xml:space="preserve">functioneaza </w:t>
      </w:r>
      <w:r w:rsidR="009C65E9">
        <w:rPr>
          <w:rFonts w:ascii="Arial Narrow" w:hAnsi="Arial Narrow" w:cs="Tahoma"/>
          <w:color w:val="000000"/>
          <w:sz w:val="24"/>
          <w:szCs w:val="24"/>
        </w:rPr>
        <w:t xml:space="preserve">cateva </w:t>
      </w:r>
      <w:r w:rsidR="00063B0F">
        <w:rPr>
          <w:rFonts w:ascii="Arial Narrow" w:hAnsi="Arial Narrow" w:cs="Tahoma"/>
          <w:color w:val="000000"/>
          <w:sz w:val="24"/>
          <w:szCs w:val="24"/>
        </w:rPr>
        <w:t>s</w:t>
      </w:r>
      <w:r w:rsidRPr="003426E8">
        <w:rPr>
          <w:rFonts w:ascii="Arial Narrow" w:hAnsi="Arial Narrow" w:cs="Tahoma"/>
          <w:color w:val="000000"/>
          <w:sz w:val="24"/>
          <w:szCs w:val="24"/>
        </w:rPr>
        <w:t>ocietati comerciale.</w:t>
      </w:r>
    </w:p>
    <w:p w:rsidR="00A1647F" w:rsidRPr="003426E8" w:rsidRDefault="00A1647F" w:rsidP="00A1647F">
      <w:pPr>
        <w:pStyle w:val="Heading2"/>
        <w:ind w:left="0" w:firstLine="720"/>
        <w:jc w:val="both"/>
        <w:rPr>
          <w:rFonts w:ascii="Arial Narrow" w:hAnsi="Arial Narrow" w:cs="Tahoma"/>
          <w:sz w:val="24"/>
          <w:szCs w:val="24"/>
          <w:u w:val="single"/>
        </w:rPr>
      </w:pPr>
      <w:r w:rsidRPr="003426E8">
        <w:rPr>
          <w:rFonts w:ascii="Arial Narrow" w:hAnsi="Arial Narrow" w:cs="Tahoma"/>
          <w:color w:val="000000"/>
          <w:sz w:val="24"/>
          <w:szCs w:val="24"/>
        </w:rPr>
        <w:t>Agricultura este slab dezvoltata si exploatata, cu p</w:t>
      </w:r>
      <w:r w:rsidRPr="003426E8">
        <w:rPr>
          <w:rFonts w:ascii="Arial Narrow" w:hAnsi="Arial Narrow" w:cs="Tahoma"/>
          <w:sz w:val="24"/>
          <w:szCs w:val="24"/>
        </w:rPr>
        <w:t>roductii mici la hectar</w:t>
      </w:r>
      <w:r w:rsidRPr="003426E8">
        <w:rPr>
          <w:rFonts w:ascii="Arial Narrow" w:hAnsi="Arial Narrow" w:cs="Tahoma"/>
          <w:color w:val="000000"/>
          <w:sz w:val="24"/>
          <w:szCs w:val="24"/>
        </w:rPr>
        <w:t xml:space="preserve"> datorita parcelelor mici, neirigate, nefertilizate eficient.</w:t>
      </w:r>
    </w:p>
    <w:p w:rsidR="00A1647F" w:rsidRPr="00317406" w:rsidRDefault="00A1647F" w:rsidP="00A1647F">
      <w:pPr>
        <w:pStyle w:val="Heading2"/>
        <w:ind w:left="0" w:firstLine="720"/>
        <w:jc w:val="both"/>
        <w:rPr>
          <w:rFonts w:ascii="Arial Narrow" w:hAnsi="Arial Narrow" w:cs="Tahoma"/>
          <w:sz w:val="24"/>
          <w:szCs w:val="24"/>
          <w:lang w:val="fr-FR"/>
        </w:rPr>
      </w:pPr>
      <w:r>
        <w:rPr>
          <w:rFonts w:ascii="Arial Narrow" w:hAnsi="Arial Narrow" w:cs="Tahoma"/>
          <w:sz w:val="24"/>
          <w:szCs w:val="24"/>
        </w:rPr>
        <w:t xml:space="preserve">Comuna </w:t>
      </w:r>
      <w:r w:rsidR="009C65E9">
        <w:rPr>
          <w:rFonts w:ascii="Arial Narrow" w:hAnsi="Arial Narrow" w:cs="Tahoma"/>
          <w:sz w:val="24"/>
          <w:szCs w:val="24"/>
        </w:rPr>
        <w:t xml:space="preserve">Branistea </w:t>
      </w:r>
      <w:r>
        <w:rPr>
          <w:rFonts w:ascii="Arial Narrow" w:hAnsi="Arial Narrow" w:cs="Tahoma"/>
          <w:sz w:val="24"/>
          <w:szCs w:val="24"/>
        </w:rPr>
        <w:t xml:space="preserve"> este situata intr-o zona lipsita de poluare, astfel ca teritoriul administrativ prezinta factori </w:t>
      </w:r>
      <w:r w:rsidRPr="00317406">
        <w:rPr>
          <w:rFonts w:ascii="Arial Narrow" w:hAnsi="Arial Narrow" w:cs="Tahoma"/>
          <w:sz w:val="24"/>
          <w:szCs w:val="24"/>
          <w:lang w:val="fr-FR"/>
        </w:rPr>
        <w:t xml:space="preserve">(sol, aer, apa, vegetatie) cu calitati bune. Aerul din zona este curat, fara surse de poluare. </w:t>
      </w:r>
    </w:p>
    <w:p w:rsidR="00A1647F" w:rsidRPr="003426E8" w:rsidRDefault="00A1647F" w:rsidP="00A1647F">
      <w:pPr>
        <w:pStyle w:val="Heading2"/>
        <w:ind w:left="0" w:firstLine="720"/>
        <w:jc w:val="both"/>
        <w:rPr>
          <w:rFonts w:ascii="Arial Narrow" w:hAnsi="Arial Narrow" w:cs="Tahoma"/>
          <w:sz w:val="24"/>
          <w:szCs w:val="24"/>
        </w:rPr>
      </w:pPr>
      <w:r w:rsidRPr="00317406">
        <w:rPr>
          <w:rFonts w:ascii="Arial Narrow" w:hAnsi="Arial Narrow" w:cs="Tahoma"/>
          <w:sz w:val="24"/>
          <w:szCs w:val="24"/>
          <w:lang w:val="fr-FR"/>
        </w:rPr>
        <w:t xml:space="preserve">Nu exista surse generatoare de zgomote, vibratii sau surse de radioactivitate, </w:t>
      </w:r>
      <w:r w:rsidRPr="003426E8">
        <w:rPr>
          <w:rFonts w:ascii="Arial Narrow" w:hAnsi="Arial Narrow" w:cs="Tahoma"/>
          <w:sz w:val="24"/>
          <w:szCs w:val="24"/>
        </w:rPr>
        <w:t>cu efecte limitate in timp si spatiu, sursa principala de zgomot fiind data de circulatia autovehiculelor pe drumurile publice.</w:t>
      </w:r>
    </w:p>
    <w:p w:rsidR="00A1647F" w:rsidRPr="003426E8" w:rsidRDefault="00A1647F" w:rsidP="00A1647F">
      <w:pPr>
        <w:pStyle w:val="Heading2"/>
        <w:ind w:left="0" w:firstLine="720"/>
        <w:jc w:val="both"/>
        <w:rPr>
          <w:rFonts w:ascii="Arial Narrow" w:hAnsi="Arial Narrow" w:cs="Tahoma"/>
          <w:color w:val="000000"/>
          <w:sz w:val="24"/>
          <w:szCs w:val="24"/>
        </w:rPr>
      </w:pPr>
      <w:r>
        <w:rPr>
          <w:rFonts w:ascii="Arial Narrow" w:hAnsi="Arial Narrow" w:cs="Tahoma"/>
          <w:sz w:val="24"/>
          <w:szCs w:val="24"/>
        </w:rPr>
        <w:t>Cele d</w:t>
      </w:r>
      <w:r w:rsidRPr="003426E8">
        <w:rPr>
          <w:rFonts w:ascii="Arial Narrow" w:hAnsi="Arial Narrow" w:cs="Tahoma"/>
          <w:sz w:val="24"/>
          <w:szCs w:val="24"/>
        </w:rPr>
        <w:t>oua localitati (</w:t>
      </w:r>
      <w:r w:rsidR="009C65E9">
        <w:rPr>
          <w:rFonts w:ascii="Arial Narrow" w:hAnsi="Arial Narrow" w:cs="Tahoma"/>
          <w:sz w:val="24"/>
          <w:szCs w:val="24"/>
        </w:rPr>
        <w:t>Branistea</w:t>
      </w:r>
      <w:r>
        <w:rPr>
          <w:rFonts w:ascii="Arial Narrow" w:hAnsi="Arial Narrow" w:cs="Tahoma"/>
          <w:sz w:val="24"/>
          <w:szCs w:val="24"/>
        </w:rPr>
        <w:t xml:space="preserve"> </w:t>
      </w:r>
      <w:r w:rsidRPr="003426E8">
        <w:rPr>
          <w:rFonts w:ascii="Arial Narrow" w:hAnsi="Arial Narrow" w:cs="Tahoma"/>
          <w:sz w:val="24"/>
          <w:szCs w:val="24"/>
        </w:rPr>
        <w:t xml:space="preserve">si </w:t>
      </w:r>
      <w:r w:rsidR="009C65E9">
        <w:rPr>
          <w:rFonts w:ascii="Arial Narrow" w:hAnsi="Arial Narrow" w:cs="Tahoma"/>
          <w:sz w:val="24"/>
          <w:szCs w:val="24"/>
        </w:rPr>
        <w:t>Goanta</w:t>
      </w:r>
      <w:r w:rsidRPr="003426E8">
        <w:rPr>
          <w:rFonts w:ascii="Arial Narrow" w:hAnsi="Arial Narrow" w:cs="Tahoma"/>
          <w:sz w:val="24"/>
          <w:szCs w:val="24"/>
        </w:rPr>
        <w:t xml:space="preserve">) </w:t>
      </w:r>
      <w:r w:rsidR="00F101FB">
        <w:rPr>
          <w:rFonts w:ascii="Arial Narrow" w:hAnsi="Arial Narrow" w:cs="Tahoma"/>
          <w:sz w:val="24"/>
          <w:szCs w:val="24"/>
        </w:rPr>
        <w:t xml:space="preserve">nu </w:t>
      </w:r>
      <w:r w:rsidRPr="003426E8">
        <w:rPr>
          <w:rFonts w:ascii="Arial Narrow" w:hAnsi="Arial Narrow" w:cs="Tahoma"/>
          <w:sz w:val="24"/>
          <w:szCs w:val="24"/>
        </w:rPr>
        <w:t>beneficiaza de alimentare cu apa in sistem centralizat</w:t>
      </w:r>
      <w:r>
        <w:rPr>
          <w:rFonts w:ascii="Arial Narrow" w:hAnsi="Arial Narrow" w:cs="Tahoma"/>
          <w:sz w:val="24"/>
          <w:szCs w:val="24"/>
        </w:rPr>
        <w:t>, si</w:t>
      </w:r>
      <w:r w:rsidRPr="003426E8">
        <w:rPr>
          <w:rFonts w:ascii="Arial Narrow" w:hAnsi="Arial Narrow" w:cs="Tahoma"/>
          <w:sz w:val="24"/>
          <w:szCs w:val="24"/>
        </w:rPr>
        <w:t xml:space="preserve"> </w:t>
      </w:r>
      <w:r w:rsidR="00F101FB">
        <w:rPr>
          <w:rFonts w:ascii="Arial Narrow" w:hAnsi="Arial Narrow" w:cs="Tahoma"/>
          <w:sz w:val="24"/>
          <w:szCs w:val="24"/>
        </w:rPr>
        <w:t xml:space="preserve">nu </w:t>
      </w:r>
      <w:r w:rsidRPr="003426E8">
        <w:rPr>
          <w:rFonts w:ascii="Arial Narrow" w:hAnsi="Arial Narrow" w:cs="Tahoma"/>
          <w:sz w:val="24"/>
          <w:szCs w:val="24"/>
        </w:rPr>
        <w:t>d</w:t>
      </w:r>
      <w:r w:rsidR="00F101FB">
        <w:rPr>
          <w:rFonts w:ascii="Arial Narrow" w:hAnsi="Arial Narrow" w:cs="Tahoma"/>
          <w:sz w:val="24"/>
          <w:szCs w:val="24"/>
        </w:rPr>
        <w:t xml:space="preserve">ispun </w:t>
      </w:r>
      <w:r w:rsidRPr="003426E8">
        <w:rPr>
          <w:rFonts w:ascii="Arial Narrow" w:hAnsi="Arial Narrow" w:cs="Tahoma"/>
          <w:sz w:val="24"/>
          <w:szCs w:val="24"/>
        </w:rPr>
        <w:t>de canalizare</w:t>
      </w:r>
      <w:r w:rsidR="00F101FB">
        <w:rPr>
          <w:rFonts w:ascii="Arial Narrow" w:hAnsi="Arial Narrow" w:cs="Tahoma"/>
          <w:sz w:val="24"/>
          <w:szCs w:val="24"/>
        </w:rPr>
        <w:t xml:space="preserve"> in sistem centralizat</w:t>
      </w:r>
      <w:r w:rsidRPr="003426E8">
        <w:rPr>
          <w:rFonts w:ascii="Arial Narrow" w:hAnsi="Arial Narrow" w:cs="Tahoma"/>
          <w:sz w:val="24"/>
          <w:szCs w:val="24"/>
        </w:rPr>
        <w:t>, pentru nevoile fiziologice sunt folosite latrinele uscate</w:t>
      </w:r>
      <w:r w:rsidRPr="003426E8">
        <w:rPr>
          <w:rFonts w:ascii="Arial Narrow" w:hAnsi="Arial Narrow" w:cs="Tahoma"/>
          <w:color w:val="000000"/>
          <w:sz w:val="24"/>
          <w:szCs w:val="24"/>
        </w:rPr>
        <w:t xml:space="preserve">; aceasta situatie poate genera sursa de poluare prin infestarea apelor freatice. </w:t>
      </w:r>
    </w:p>
    <w:p w:rsidR="00E414F9" w:rsidRDefault="00E414F9" w:rsidP="00A1647F">
      <w:pPr>
        <w:pStyle w:val="Heading2"/>
        <w:jc w:val="both"/>
        <w:rPr>
          <w:rFonts w:ascii="Arial Narrow" w:hAnsi="Arial Narrow" w:cs="Tahoma"/>
          <w:sz w:val="24"/>
          <w:szCs w:val="24"/>
        </w:rPr>
      </w:pP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Cadru natural</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prezinta un relief predominant </w:t>
      </w:r>
      <w:r>
        <w:rPr>
          <w:rFonts w:ascii="Arial Narrow" w:hAnsi="Arial Narrow" w:cs="Tahoma"/>
          <w:sz w:val="24"/>
          <w:szCs w:val="24"/>
        </w:rPr>
        <w:t>de</w:t>
      </w:r>
      <w:r w:rsidRPr="003426E8">
        <w:rPr>
          <w:rFonts w:ascii="Arial Narrow" w:hAnsi="Arial Narrow" w:cs="Tahoma"/>
          <w:sz w:val="24"/>
          <w:szCs w:val="24"/>
        </w:rPr>
        <w:t xml:space="preserve"> campie</w:t>
      </w:r>
      <w:r>
        <w:rPr>
          <w:rFonts w:ascii="Arial Narrow" w:hAnsi="Arial Narrow" w:cs="Tahoma"/>
          <w:sz w:val="24"/>
          <w:szCs w:val="24"/>
        </w:rPr>
        <w:t xml:space="preserve"> </w:t>
      </w:r>
      <w:r w:rsidR="004C74D9">
        <w:rPr>
          <w:rFonts w:ascii="Arial Narrow" w:hAnsi="Arial Narrow" w:cs="Tahoma"/>
          <w:sz w:val="24"/>
          <w:szCs w:val="24"/>
        </w:rPr>
        <w:t>joasa</w:t>
      </w:r>
      <w:r>
        <w:rPr>
          <w:rFonts w:ascii="Arial Narrow" w:hAnsi="Arial Narrow" w:cs="Tahoma"/>
          <w:sz w:val="24"/>
          <w:szCs w:val="24"/>
        </w:rPr>
        <w:t xml:space="preserve"> a </w:t>
      </w:r>
      <w:r w:rsidR="004C74D9">
        <w:rPr>
          <w:rFonts w:ascii="Arial Narrow" w:hAnsi="Arial Narrow" w:cs="Tahoma"/>
          <w:sz w:val="24"/>
          <w:szCs w:val="24"/>
        </w:rPr>
        <w:t>Punghinei</w:t>
      </w:r>
      <w:r>
        <w:rPr>
          <w:rFonts w:ascii="Arial Narrow" w:hAnsi="Arial Narrow" w:cs="Tahoma"/>
          <w:sz w:val="24"/>
          <w:szCs w:val="24"/>
        </w:rPr>
        <w:t xml:space="preserve">, cu </w:t>
      </w:r>
      <w:r w:rsidR="004C74D9">
        <w:rPr>
          <w:rFonts w:ascii="Arial Narrow" w:hAnsi="Arial Narrow" w:cs="Tahoma"/>
          <w:sz w:val="24"/>
          <w:szCs w:val="24"/>
        </w:rPr>
        <w:t>o terasa in partea de est a localitatilor</w:t>
      </w:r>
      <w:r>
        <w:rPr>
          <w:rFonts w:ascii="Arial Narrow" w:hAnsi="Arial Narrow" w:cs="Tahoma"/>
          <w:sz w:val="24"/>
          <w:szCs w:val="24"/>
        </w:rPr>
        <w:t>, plecand de la cca.</w:t>
      </w:r>
      <w:r w:rsidR="004C74D9" w:rsidRPr="00317406">
        <w:rPr>
          <w:rFonts w:ascii="Arial Narrow" w:hAnsi="Arial Narrow" w:cs="Tahoma"/>
          <w:sz w:val="24"/>
          <w:szCs w:val="24"/>
          <w:lang w:val="fr-FR"/>
        </w:rPr>
        <w:t>(60- 70m)</w:t>
      </w:r>
      <w:r>
        <w:rPr>
          <w:rFonts w:ascii="Arial Narrow" w:hAnsi="Arial Narrow" w:cs="Tahoma"/>
          <w:sz w:val="24"/>
          <w:szCs w:val="24"/>
        </w:rPr>
        <w:t xml:space="preserve"> pina la </w:t>
      </w:r>
      <w:r w:rsidRPr="003426E8">
        <w:rPr>
          <w:rFonts w:ascii="Arial Narrow" w:hAnsi="Arial Narrow" w:cs="Tahoma"/>
          <w:sz w:val="24"/>
          <w:szCs w:val="24"/>
        </w:rPr>
        <w:t xml:space="preserve"> altitudine</w:t>
      </w:r>
      <w:r>
        <w:rPr>
          <w:rFonts w:ascii="Arial Narrow" w:hAnsi="Arial Narrow" w:cs="Tahoma"/>
          <w:sz w:val="24"/>
          <w:szCs w:val="24"/>
        </w:rPr>
        <w:t xml:space="preserve">a maxima de </w:t>
      </w:r>
      <w:r w:rsidR="004C74D9">
        <w:rPr>
          <w:rFonts w:ascii="Arial Narrow" w:hAnsi="Arial Narrow" w:cs="Tahoma"/>
          <w:sz w:val="24"/>
          <w:szCs w:val="24"/>
        </w:rPr>
        <w:t>80-100m</w:t>
      </w:r>
      <w:r>
        <w:rPr>
          <w:rFonts w:ascii="Arial Narrow" w:hAnsi="Arial Narrow" w:cs="Tahoma"/>
          <w:sz w:val="24"/>
          <w:szCs w:val="24"/>
        </w:rPr>
        <w:t xml:space="preserve">.  </w:t>
      </w:r>
      <w:r w:rsidRPr="003426E8">
        <w:rPr>
          <w:rFonts w:ascii="Arial Narrow" w:hAnsi="Arial Narrow" w:cs="Tahoma"/>
          <w:sz w:val="24"/>
          <w:szCs w:val="24"/>
        </w:rPr>
        <w:t xml:space="preserve"> </w:t>
      </w:r>
      <w:r>
        <w:rPr>
          <w:rFonts w:ascii="Arial Narrow" w:hAnsi="Arial Narrow" w:cs="Tahoma"/>
          <w:sz w:val="24"/>
          <w:szCs w:val="24"/>
        </w:rPr>
        <w:t xml:space="preserve">     </w:t>
      </w:r>
    </w:p>
    <w:p w:rsidR="00A1647F"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Din punct de vedere al reliefului, </w:t>
      </w:r>
      <w:r>
        <w:rPr>
          <w:rFonts w:ascii="Arial Narrow" w:hAnsi="Arial Narrow" w:cs="Tahoma"/>
          <w:sz w:val="24"/>
          <w:szCs w:val="24"/>
        </w:rPr>
        <w:t xml:space="preserve">pe </w:t>
      </w:r>
      <w:r w:rsidR="004C74D9">
        <w:rPr>
          <w:rFonts w:ascii="Arial Narrow" w:hAnsi="Arial Narrow" w:cs="Tahoma"/>
          <w:sz w:val="24"/>
          <w:szCs w:val="24"/>
        </w:rPr>
        <w:t>terasele  situate in sud</w:t>
      </w:r>
      <w:r>
        <w:rPr>
          <w:rFonts w:ascii="Arial Narrow" w:hAnsi="Arial Narrow" w:cs="Tahoma"/>
          <w:sz w:val="24"/>
          <w:szCs w:val="24"/>
        </w:rPr>
        <w:t xml:space="preserve"> s-au dezvoltat vetrele localitatilor</w:t>
      </w:r>
      <w:r w:rsidR="004C74D9">
        <w:rPr>
          <w:rFonts w:ascii="Arial Narrow" w:hAnsi="Arial Narrow" w:cs="Tahoma"/>
          <w:sz w:val="24"/>
          <w:szCs w:val="24"/>
        </w:rPr>
        <w:t>, avind 70- 90m</w:t>
      </w:r>
      <w:r w:rsidR="006125A5">
        <w:rPr>
          <w:rFonts w:ascii="Arial Narrow" w:hAnsi="Arial Narrow" w:cs="Tahoma"/>
          <w:sz w:val="24"/>
          <w:szCs w:val="24"/>
        </w:rPr>
        <w:t xml:space="preserve">, relieful este larg valurit in partea de nord a campiei si scade treptat din inaltime  estompindu-se foarte mult spre sud. In partea dinspre est a localitatilor Goanta si Branistea se dezvolta o terasa cu </w:t>
      </w:r>
      <w:r>
        <w:rPr>
          <w:rFonts w:ascii="Arial Narrow" w:hAnsi="Arial Narrow" w:cs="Tahoma"/>
          <w:sz w:val="24"/>
          <w:szCs w:val="24"/>
        </w:rPr>
        <w:t xml:space="preserve">altitudine intre </w:t>
      </w:r>
      <w:r w:rsidR="006125A5">
        <w:rPr>
          <w:rFonts w:ascii="Arial Narrow" w:hAnsi="Arial Narrow" w:cs="Tahoma"/>
          <w:sz w:val="24"/>
          <w:szCs w:val="24"/>
        </w:rPr>
        <w:t>8</w:t>
      </w:r>
      <w:r>
        <w:rPr>
          <w:rFonts w:ascii="Arial Narrow" w:hAnsi="Arial Narrow" w:cs="Tahoma"/>
          <w:sz w:val="24"/>
          <w:szCs w:val="24"/>
        </w:rPr>
        <w:t>0 si 1</w:t>
      </w:r>
      <w:r w:rsidR="006125A5">
        <w:rPr>
          <w:rFonts w:ascii="Arial Narrow" w:hAnsi="Arial Narrow" w:cs="Tahoma"/>
          <w:sz w:val="24"/>
          <w:szCs w:val="24"/>
        </w:rPr>
        <w:t>00</w:t>
      </w:r>
      <w:r>
        <w:rPr>
          <w:rFonts w:ascii="Arial Narrow" w:hAnsi="Arial Narrow" w:cs="Tahoma"/>
          <w:sz w:val="24"/>
          <w:szCs w:val="24"/>
        </w:rPr>
        <w:t>m.</w:t>
      </w:r>
    </w:p>
    <w:p w:rsidR="00A1647F" w:rsidRPr="003426E8" w:rsidRDefault="00A1647F" w:rsidP="00A1647F">
      <w:pPr>
        <w:pStyle w:val="Heading2"/>
        <w:ind w:left="0" w:firstLine="720"/>
        <w:jc w:val="both"/>
        <w:rPr>
          <w:rFonts w:ascii="Arial Narrow" w:hAnsi="Arial Narrow" w:cs="Tahoma"/>
          <w:b/>
          <w:sz w:val="24"/>
          <w:szCs w:val="24"/>
        </w:rPr>
      </w:pPr>
      <w:r w:rsidRPr="003426E8">
        <w:rPr>
          <w:rFonts w:ascii="Arial Narrow" w:hAnsi="Arial Narrow" w:cs="Tahoma"/>
          <w:sz w:val="24"/>
          <w:szCs w:val="24"/>
        </w:rPr>
        <w:t xml:space="preserve">Din punct de vedere geotehnic, comuna  cu satele componente  se incadreaza in zona  de risc seismic  avand  ag = 0,12g si  Tc=  </w:t>
      </w:r>
      <w:r>
        <w:rPr>
          <w:rFonts w:ascii="Arial Narrow" w:hAnsi="Arial Narrow" w:cs="Tahoma"/>
          <w:sz w:val="24"/>
          <w:szCs w:val="24"/>
        </w:rPr>
        <w:t>1</w:t>
      </w:r>
      <w:r w:rsidRPr="003426E8">
        <w:rPr>
          <w:rFonts w:ascii="Arial Narrow" w:hAnsi="Arial Narrow" w:cs="Tahoma"/>
          <w:sz w:val="24"/>
          <w:szCs w:val="24"/>
        </w:rPr>
        <w:t>secunde.</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Conditiile generale de fundare sunt normale: terenul de fundare de tip bun (STAS 3300/2-85), adancimea minima de fundare 0,70 m, iar capacitatea portanta a terenului de fundare variaza de la Pconv=</w:t>
      </w:r>
      <w:r>
        <w:rPr>
          <w:rFonts w:ascii="Arial Narrow" w:hAnsi="Arial Narrow" w:cs="Tahoma"/>
          <w:sz w:val="24"/>
          <w:szCs w:val="24"/>
        </w:rPr>
        <w:t>300</w:t>
      </w:r>
      <w:r w:rsidRPr="003426E8">
        <w:rPr>
          <w:rFonts w:ascii="Arial Narrow" w:hAnsi="Arial Narrow" w:cs="Tahoma"/>
          <w:sz w:val="24"/>
          <w:szCs w:val="24"/>
        </w:rPr>
        <w:t xml:space="preserve">Kpa la </w:t>
      </w:r>
      <w:r>
        <w:rPr>
          <w:rFonts w:ascii="Arial Narrow" w:hAnsi="Arial Narrow" w:cs="Tahoma"/>
          <w:sz w:val="24"/>
          <w:szCs w:val="24"/>
        </w:rPr>
        <w:t>4</w:t>
      </w:r>
      <w:r w:rsidRPr="003426E8">
        <w:rPr>
          <w:rFonts w:ascii="Arial Narrow" w:hAnsi="Arial Narrow" w:cs="Tahoma"/>
          <w:sz w:val="24"/>
          <w:szCs w:val="24"/>
        </w:rPr>
        <w:t>00Kpa.</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Pentru sate, dezvoltarea constructiilor si extinderea vetrei se poate face fara restrictii, insa va trebui sa se tina seama </w:t>
      </w:r>
      <w:r>
        <w:rPr>
          <w:rFonts w:ascii="Arial Narrow" w:hAnsi="Arial Narrow" w:cs="Tahoma"/>
          <w:sz w:val="24"/>
          <w:szCs w:val="24"/>
        </w:rPr>
        <w:t xml:space="preserve"> in general de</w:t>
      </w:r>
      <w:r w:rsidRPr="003426E8">
        <w:rPr>
          <w:rFonts w:ascii="Arial Narrow" w:hAnsi="Arial Narrow" w:cs="Tahoma"/>
          <w:sz w:val="24"/>
          <w:szCs w:val="24"/>
        </w:rPr>
        <w:t xml:space="preserve"> toate terenurile</w:t>
      </w:r>
      <w:r w:rsidR="00F948CD">
        <w:rPr>
          <w:rFonts w:ascii="Arial Narrow" w:hAnsi="Arial Narrow" w:cs="Tahoma"/>
          <w:sz w:val="24"/>
          <w:szCs w:val="24"/>
        </w:rPr>
        <w:t xml:space="preserve"> cu risc de inundatii pe cursuri de apa provocate de paraul Drincea in perio</w:t>
      </w:r>
      <w:r w:rsidR="005042B5">
        <w:rPr>
          <w:rFonts w:ascii="Arial Narrow" w:hAnsi="Arial Narrow" w:cs="Tahoma"/>
          <w:sz w:val="24"/>
          <w:szCs w:val="24"/>
        </w:rPr>
        <w:t>a</w:t>
      </w:r>
      <w:r w:rsidR="00F948CD">
        <w:rPr>
          <w:rFonts w:ascii="Arial Narrow" w:hAnsi="Arial Narrow" w:cs="Tahoma"/>
          <w:sz w:val="24"/>
          <w:szCs w:val="24"/>
        </w:rPr>
        <w:t>de ploioase in vecinatatea  acestuia si pe cele</w:t>
      </w:r>
      <w:r w:rsidRPr="003426E8">
        <w:rPr>
          <w:rFonts w:ascii="Arial Narrow" w:hAnsi="Arial Narrow" w:cs="Tahoma"/>
          <w:sz w:val="24"/>
          <w:szCs w:val="24"/>
        </w:rPr>
        <w:t xml:space="preserve"> degradate</w:t>
      </w:r>
      <w:r w:rsidR="00F948CD">
        <w:rPr>
          <w:rFonts w:ascii="Arial Narrow" w:hAnsi="Arial Narrow" w:cs="Tahoma"/>
          <w:sz w:val="24"/>
          <w:szCs w:val="24"/>
        </w:rPr>
        <w:t xml:space="preserve"> in coltul sud- estic al vetrei satului Branistea </w:t>
      </w:r>
      <w:r w:rsidR="00FE4D42">
        <w:rPr>
          <w:rFonts w:ascii="Arial Narrow" w:hAnsi="Arial Narrow" w:cs="Tahoma"/>
          <w:sz w:val="24"/>
          <w:szCs w:val="24"/>
        </w:rPr>
        <w:t>o zona expusa la procese de alunecari de teren de mica amplo</w:t>
      </w:r>
      <w:r w:rsidR="00F101FB">
        <w:rPr>
          <w:rFonts w:ascii="Arial Narrow" w:hAnsi="Arial Narrow" w:cs="Tahoma"/>
          <w:sz w:val="24"/>
          <w:szCs w:val="24"/>
        </w:rPr>
        <w:t>a</w:t>
      </w:r>
      <w:r w:rsidR="00FE4D42">
        <w:rPr>
          <w:rFonts w:ascii="Arial Narrow" w:hAnsi="Arial Narrow" w:cs="Tahoma"/>
          <w:sz w:val="24"/>
          <w:szCs w:val="24"/>
        </w:rPr>
        <w:t>re.</w:t>
      </w:r>
    </w:p>
    <w:p w:rsidR="00A1647F"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Hidrogeologic, comuna </w:t>
      </w:r>
      <w:r w:rsidR="00F948CD">
        <w:rPr>
          <w:rFonts w:ascii="Arial Narrow" w:hAnsi="Arial Narrow" w:cs="Tahoma"/>
          <w:sz w:val="24"/>
          <w:szCs w:val="24"/>
        </w:rPr>
        <w:t xml:space="preserve">Branistea </w:t>
      </w:r>
      <w:r w:rsidRPr="003426E8">
        <w:rPr>
          <w:rFonts w:ascii="Arial Narrow" w:hAnsi="Arial Narrow" w:cs="Tahoma"/>
          <w:sz w:val="24"/>
          <w:szCs w:val="24"/>
        </w:rPr>
        <w:t xml:space="preserve">se situeaza in zona </w:t>
      </w:r>
      <w:r>
        <w:rPr>
          <w:rFonts w:ascii="Arial Narrow" w:hAnsi="Arial Narrow" w:cs="Tahoma"/>
          <w:sz w:val="24"/>
          <w:szCs w:val="24"/>
        </w:rPr>
        <w:t>bazinului hidrografic al vaii Drincea</w:t>
      </w:r>
      <w:r w:rsidRPr="003426E8">
        <w:rPr>
          <w:rFonts w:ascii="Arial Narrow" w:hAnsi="Arial Narrow" w:cs="Tahoma"/>
          <w:sz w:val="24"/>
          <w:szCs w:val="24"/>
        </w:rPr>
        <w:t xml:space="preserve">, </w:t>
      </w:r>
      <w:r>
        <w:rPr>
          <w:rFonts w:ascii="Arial Narrow" w:hAnsi="Arial Narrow" w:cs="Tahoma"/>
          <w:sz w:val="24"/>
          <w:szCs w:val="24"/>
        </w:rPr>
        <w:t xml:space="preserve">valea este permanenta cu oscilatii mari de debit, iar debitul multianual este de 0,457mc.sec. </w:t>
      </w:r>
    </w:p>
    <w:p w:rsidR="00A1647F" w:rsidRDefault="00FE4D42" w:rsidP="00A1647F">
      <w:pPr>
        <w:pStyle w:val="Heading2"/>
        <w:ind w:left="0" w:firstLine="720"/>
        <w:jc w:val="both"/>
        <w:rPr>
          <w:rFonts w:ascii="Arial Narrow" w:hAnsi="Arial Narrow" w:cs="Tahoma"/>
          <w:sz w:val="24"/>
          <w:szCs w:val="24"/>
        </w:rPr>
      </w:pPr>
      <w:r>
        <w:rPr>
          <w:rFonts w:ascii="Arial Narrow" w:hAnsi="Arial Narrow" w:cs="Tahoma"/>
          <w:sz w:val="24"/>
          <w:szCs w:val="24"/>
        </w:rPr>
        <w:t xml:space="preserve">Paraul Drincea strabate ambele sate componente si primeste ca </w:t>
      </w:r>
      <w:r w:rsidR="00A1647F">
        <w:rPr>
          <w:rFonts w:ascii="Arial Narrow" w:hAnsi="Arial Narrow" w:cs="Tahoma"/>
          <w:sz w:val="24"/>
          <w:szCs w:val="24"/>
        </w:rPr>
        <w:t xml:space="preserve">afluient </w:t>
      </w:r>
      <w:r>
        <w:rPr>
          <w:rFonts w:ascii="Arial Narrow" w:hAnsi="Arial Narrow" w:cs="Tahoma"/>
          <w:sz w:val="24"/>
          <w:szCs w:val="24"/>
        </w:rPr>
        <w:t>paraul Corlatel, debitul celor doua paraie este redus</w:t>
      </w:r>
      <w:r w:rsidR="008A5EB2">
        <w:rPr>
          <w:rFonts w:ascii="Arial Narrow" w:hAnsi="Arial Narrow" w:cs="Tahoma"/>
          <w:sz w:val="24"/>
          <w:szCs w:val="24"/>
        </w:rPr>
        <w:t>. In perioada cu precipitatii bogate</w:t>
      </w:r>
      <w:r>
        <w:rPr>
          <w:rFonts w:ascii="Arial Narrow" w:hAnsi="Arial Narrow" w:cs="Tahoma"/>
          <w:sz w:val="24"/>
          <w:szCs w:val="24"/>
        </w:rPr>
        <w:t xml:space="preserve"> si datorita traseului foarte dezordonat al paraului Drincea si vitezei reduse de curgere</w:t>
      </w:r>
      <w:r w:rsidR="00A1647F">
        <w:rPr>
          <w:rFonts w:ascii="Arial Narrow" w:hAnsi="Arial Narrow" w:cs="Tahoma"/>
          <w:sz w:val="24"/>
          <w:szCs w:val="24"/>
        </w:rPr>
        <w:t xml:space="preserve"> </w:t>
      </w:r>
      <w:r w:rsidR="008A5EB2">
        <w:rPr>
          <w:rFonts w:ascii="Arial Narrow" w:hAnsi="Arial Narrow" w:cs="Tahoma"/>
          <w:sz w:val="24"/>
          <w:szCs w:val="24"/>
        </w:rPr>
        <w:t>a apei, produc inundatii</w:t>
      </w:r>
      <w:r w:rsidR="00A1647F">
        <w:rPr>
          <w:rFonts w:ascii="Arial Narrow" w:hAnsi="Arial Narrow" w:cs="Tahoma"/>
          <w:sz w:val="24"/>
          <w:szCs w:val="24"/>
        </w:rPr>
        <w:t>.</w:t>
      </w:r>
    </w:p>
    <w:p w:rsidR="00A1647F" w:rsidRDefault="00A1647F" w:rsidP="00A1647F">
      <w:pPr>
        <w:pStyle w:val="Heading2"/>
        <w:ind w:left="0" w:firstLine="720"/>
        <w:jc w:val="both"/>
        <w:rPr>
          <w:rFonts w:ascii="Arial Narrow" w:hAnsi="Arial Narrow" w:cs="Tahoma"/>
          <w:sz w:val="24"/>
          <w:szCs w:val="24"/>
        </w:rPr>
      </w:pPr>
      <w:r>
        <w:rPr>
          <w:rFonts w:ascii="Arial Narrow" w:hAnsi="Arial Narrow" w:cs="Tahoma"/>
          <w:sz w:val="24"/>
          <w:szCs w:val="24"/>
        </w:rPr>
        <w:t xml:space="preserve">Pinza freatica este cantonata in </w:t>
      </w:r>
      <w:r w:rsidR="008A5EB2">
        <w:rPr>
          <w:rFonts w:ascii="Arial Narrow" w:hAnsi="Arial Narrow" w:cs="Tahoma"/>
          <w:sz w:val="24"/>
          <w:szCs w:val="24"/>
        </w:rPr>
        <w:t xml:space="preserve">orizonturi acvifere alcatuite din </w:t>
      </w:r>
      <w:r>
        <w:rPr>
          <w:rFonts w:ascii="Arial Narrow" w:hAnsi="Arial Narrow" w:cs="Tahoma"/>
          <w:sz w:val="24"/>
          <w:szCs w:val="24"/>
        </w:rPr>
        <w:t>straturi nisipoase</w:t>
      </w:r>
      <w:r w:rsidR="008A5EB2">
        <w:rPr>
          <w:rFonts w:ascii="Arial Narrow" w:hAnsi="Arial Narrow" w:cs="Tahoma"/>
          <w:sz w:val="24"/>
          <w:szCs w:val="24"/>
        </w:rPr>
        <w:t xml:space="preserve"> si pietrisuri</w:t>
      </w:r>
      <w:r>
        <w:rPr>
          <w:rFonts w:ascii="Arial Narrow" w:hAnsi="Arial Narrow" w:cs="Tahoma"/>
          <w:sz w:val="24"/>
          <w:szCs w:val="24"/>
        </w:rPr>
        <w:t xml:space="preserve">, are un debit </w:t>
      </w:r>
      <w:r w:rsidR="008A5EB2">
        <w:rPr>
          <w:rFonts w:ascii="Arial Narrow" w:hAnsi="Arial Narrow" w:cs="Tahoma"/>
          <w:sz w:val="24"/>
          <w:szCs w:val="24"/>
        </w:rPr>
        <w:t>1</w:t>
      </w:r>
      <w:r>
        <w:rPr>
          <w:rFonts w:ascii="Arial Narrow" w:hAnsi="Arial Narrow" w:cs="Tahoma"/>
          <w:sz w:val="24"/>
          <w:szCs w:val="24"/>
        </w:rPr>
        <w:t>,</w:t>
      </w:r>
      <w:r w:rsidR="008A5EB2">
        <w:rPr>
          <w:rFonts w:ascii="Arial Narrow" w:hAnsi="Arial Narrow" w:cs="Tahoma"/>
          <w:sz w:val="24"/>
          <w:szCs w:val="24"/>
        </w:rPr>
        <w:t>8</w:t>
      </w:r>
      <w:r>
        <w:rPr>
          <w:rFonts w:ascii="Arial Narrow" w:hAnsi="Arial Narrow" w:cs="Tahoma"/>
          <w:sz w:val="24"/>
          <w:szCs w:val="24"/>
        </w:rPr>
        <w:t xml:space="preserve">l/s si adincimi  intre </w:t>
      </w:r>
      <w:r w:rsidR="008A5EB2">
        <w:rPr>
          <w:rFonts w:ascii="Arial Narrow" w:hAnsi="Arial Narrow" w:cs="Tahoma"/>
          <w:sz w:val="24"/>
          <w:szCs w:val="24"/>
        </w:rPr>
        <w:t xml:space="preserve">2,5 – </w:t>
      </w:r>
      <w:r>
        <w:rPr>
          <w:rFonts w:ascii="Arial Narrow" w:hAnsi="Arial Narrow" w:cs="Tahoma"/>
          <w:sz w:val="24"/>
          <w:szCs w:val="24"/>
        </w:rPr>
        <w:t>3</w:t>
      </w:r>
      <w:r w:rsidR="008A5EB2">
        <w:rPr>
          <w:rFonts w:ascii="Arial Narrow" w:hAnsi="Arial Narrow" w:cs="Tahoma"/>
          <w:sz w:val="24"/>
          <w:szCs w:val="24"/>
        </w:rPr>
        <w:t>,5</w:t>
      </w:r>
      <w:r>
        <w:rPr>
          <w:rFonts w:ascii="Arial Narrow" w:hAnsi="Arial Narrow" w:cs="Tahoma"/>
          <w:sz w:val="24"/>
          <w:szCs w:val="24"/>
        </w:rPr>
        <w:t xml:space="preserve">m., </w:t>
      </w:r>
      <w:r w:rsidR="008A5EB2">
        <w:rPr>
          <w:rFonts w:ascii="Arial Narrow" w:hAnsi="Arial Narrow" w:cs="Tahoma"/>
          <w:sz w:val="24"/>
          <w:szCs w:val="24"/>
        </w:rPr>
        <w:t xml:space="preserve">stratul permeabil incepe de la suprafata  terenului natural in perioada de viituri a paraului Drincea, o </w:t>
      </w:r>
      <w:r>
        <w:rPr>
          <w:rFonts w:ascii="Arial Narrow" w:hAnsi="Arial Narrow" w:cs="Tahoma"/>
          <w:sz w:val="24"/>
          <w:szCs w:val="24"/>
        </w:rPr>
        <w:t>par</w:t>
      </w:r>
      <w:r w:rsidR="008A5EB2">
        <w:rPr>
          <w:rFonts w:ascii="Arial Narrow" w:hAnsi="Arial Narrow" w:cs="Tahoma"/>
          <w:sz w:val="24"/>
          <w:szCs w:val="24"/>
        </w:rPr>
        <w:t>t</w:t>
      </w:r>
      <w:r>
        <w:rPr>
          <w:rFonts w:ascii="Arial Narrow" w:hAnsi="Arial Narrow" w:cs="Tahoma"/>
          <w:sz w:val="24"/>
          <w:szCs w:val="24"/>
        </w:rPr>
        <w:t>e</w:t>
      </w:r>
      <w:r w:rsidR="008A5EB2">
        <w:rPr>
          <w:rFonts w:ascii="Arial Narrow" w:hAnsi="Arial Narrow" w:cs="Tahoma"/>
          <w:sz w:val="24"/>
          <w:szCs w:val="24"/>
        </w:rPr>
        <w:t xml:space="preserve"> din ape este preluata de orizontul acvife</w:t>
      </w:r>
      <w:r w:rsidR="007B3FBE">
        <w:rPr>
          <w:rFonts w:ascii="Arial Narrow" w:hAnsi="Arial Narrow" w:cs="Tahoma"/>
          <w:sz w:val="24"/>
          <w:szCs w:val="24"/>
        </w:rPr>
        <w:t>r</w:t>
      </w:r>
      <w:r w:rsidR="008A5EB2">
        <w:rPr>
          <w:rFonts w:ascii="Arial Narrow" w:hAnsi="Arial Narrow" w:cs="Tahoma"/>
          <w:sz w:val="24"/>
          <w:szCs w:val="24"/>
        </w:rPr>
        <w:t xml:space="preserve"> facind sa creasca </w:t>
      </w:r>
      <w:r w:rsidR="008A5EB2">
        <w:rPr>
          <w:rFonts w:ascii="Arial Narrow" w:hAnsi="Arial Narrow" w:cs="Tahoma"/>
          <w:sz w:val="24"/>
          <w:szCs w:val="24"/>
        </w:rPr>
        <w:lastRenderedPageBreak/>
        <w:t xml:space="preserve">foarte mult, </w:t>
      </w:r>
      <w:r w:rsidR="00AF6C71">
        <w:rPr>
          <w:rFonts w:ascii="Arial Narrow" w:hAnsi="Arial Narrow" w:cs="Tahoma"/>
          <w:sz w:val="24"/>
          <w:szCs w:val="24"/>
        </w:rPr>
        <w:t xml:space="preserve">pana aproape sau chiar la nivelul terenului natural, producand  degradari ale solului si ale constructiilor. </w:t>
      </w:r>
      <w:r>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Pr>
          <w:rFonts w:ascii="Arial Narrow" w:hAnsi="Arial Narrow" w:cs="Tahoma"/>
          <w:sz w:val="24"/>
          <w:szCs w:val="24"/>
        </w:rPr>
        <w:t>Pinza de adincime cu nivel ascensional si H=150-300m.</w:t>
      </w:r>
      <w:r w:rsidRPr="003426E8">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Apele sunt curate si nu prezinta  semne de poluare.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Clima este temperat continentala cu influente submediteraneene, </w:t>
      </w:r>
      <w:r>
        <w:rPr>
          <w:rFonts w:ascii="Arial Narrow" w:hAnsi="Arial Narrow" w:cs="Tahoma"/>
          <w:sz w:val="24"/>
          <w:szCs w:val="24"/>
        </w:rPr>
        <w:t>iarna, in special au loc inva</w:t>
      </w:r>
      <w:r w:rsidRPr="00317406">
        <w:rPr>
          <w:rFonts w:ascii="Arial Narrow" w:hAnsi="Arial Narrow" w:cs="Tahoma"/>
          <w:sz w:val="24"/>
          <w:szCs w:val="24"/>
        </w:rPr>
        <w:t>z</w:t>
      </w:r>
      <w:r>
        <w:rPr>
          <w:rFonts w:ascii="Arial Narrow" w:hAnsi="Arial Narrow" w:cs="Tahoma"/>
          <w:sz w:val="24"/>
          <w:szCs w:val="24"/>
        </w:rPr>
        <w:t>ii de mase de aer umed si cad de origine mediteraneana si oceanica, ceea ce face ca acest anotimp al anului sa fie mai blind, iar verile sunt in general calduroase</w:t>
      </w:r>
      <w:r w:rsidRPr="003426E8">
        <w:rPr>
          <w:rFonts w:ascii="Arial Narrow" w:hAnsi="Arial Narrow" w:cs="Tahoma"/>
          <w:sz w:val="24"/>
          <w:szCs w:val="24"/>
        </w:rPr>
        <w:t>.</w:t>
      </w:r>
      <w:r>
        <w:rPr>
          <w:rFonts w:ascii="Arial Narrow" w:hAnsi="Arial Narrow" w:cs="Tahoma"/>
          <w:sz w:val="24"/>
          <w:szCs w:val="24"/>
        </w:rPr>
        <w:t xml:space="preserve"> Regimul vanturilor este caracterizat prin cresterea vitezei medii in cursul primaverii.</w:t>
      </w:r>
      <w:r w:rsidRPr="003426E8">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Temperaturile medi</w:t>
      </w:r>
      <w:r>
        <w:rPr>
          <w:rFonts w:ascii="Arial Narrow" w:hAnsi="Arial Narrow" w:cs="Tahoma"/>
          <w:sz w:val="24"/>
          <w:szCs w:val="24"/>
        </w:rPr>
        <w:t>e</w:t>
      </w:r>
      <w:r w:rsidRPr="003426E8">
        <w:rPr>
          <w:rFonts w:ascii="Arial Narrow" w:hAnsi="Arial Narrow" w:cs="Tahoma"/>
          <w:sz w:val="24"/>
          <w:szCs w:val="24"/>
        </w:rPr>
        <w:t xml:space="preserve"> anual</w:t>
      </w:r>
      <w:r>
        <w:rPr>
          <w:rFonts w:ascii="Arial Narrow" w:hAnsi="Arial Narrow" w:cs="Tahoma"/>
          <w:sz w:val="24"/>
          <w:szCs w:val="24"/>
        </w:rPr>
        <w:t>a</w:t>
      </w:r>
      <w:r w:rsidRPr="003426E8">
        <w:rPr>
          <w:rFonts w:ascii="Arial Narrow" w:hAnsi="Arial Narrow" w:cs="Tahoma"/>
          <w:sz w:val="24"/>
          <w:szCs w:val="24"/>
        </w:rPr>
        <w:t xml:space="preserve"> </w:t>
      </w:r>
      <w:r>
        <w:rPr>
          <w:rFonts w:ascii="Arial Narrow" w:hAnsi="Arial Narrow" w:cs="Tahoma"/>
          <w:sz w:val="24"/>
          <w:szCs w:val="24"/>
        </w:rPr>
        <w:t>a aerului este de +</w:t>
      </w:r>
      <w:r w:rsidRPr="003426E8">
        <w:rPr>
          <w:rFonts w:ascii="Arial Narrow" w:hAnsi="Arial Narrow" w:cs="Tahoma"/>
          <w:sz w:val="24"/>
          <w:szCs w:val="24"/>
        </w:rPr>
        <w:t xml:space="preserve"> 1</w:t>
      </w:r>
      <w:r>
        <w:rPr>
          <w:rFonts w:ascii="Arial Narrow" w:hAnsi="Arial Narrow" w:cs="Tahoma"/>
          <w:sz w:val="24"/>
          <w:szCs w:val="24"/>
        </w:rPr>
        <w:t>4</w:t>
      </w:r>
      <w:r w:rsidRPr="003426E8">
        <w:rPr>
          <w:rFonts w:ascii="Arial Narrow" w:hAnsi="Arial Narrow" w:cs="Tahoma"/>
          <w:sz w:val="24"/>
          <w:szCs w:val="24"/>
        </w:rPr>
        <w:t xml:space="preserve"> C,  veri</w:t>
      </w:r>
      <w:r>
        <w:rPr>
          <w:rFonts w:ascii="Arial Narrow" w:hAnsi="Arial Narrow" w:cs="Tahoma"/>
          <w:sz w:val="24"/>
          <w:szCs w:val="24"/>
        </w:rPr>
        <w:t>le sunt</w:t>
      </w:r>
      <w:r w:rsidRPr="003426E8">
        <w:rPr>
          <w:rFonts w:ascii="Arial Narrow" w:hAnsi="Arial Narrow" w:cs="Tahoma"/>
          <w:sz w:val="24"/>
          <w:szCs w:val="24"/>
        </w:rPr>
        <w:t xml:space="preserve"> calduroase (temperatura medie a lunii iulie este </w:t>
      </w:r>
      <w:r w:rsidRPr="00317406">
        <w:rPr>
          <w:rFonts w:ascii="Arial Narrow" w:hAnsi="Arial Narrow" w:cs="Tahoma"/>
          <w:sz w:val="24"/>
          <w:szCs w:val="24"/>
        </w:rPr>
        <w:t>+</w:t>
      </w:r>
      <w:r w:rsidRPr="003426E8">
        <w:rPr>
          <w:rFonts w:ascii="Arial Narrow" w:hAnsi="Arial Narrow" w:cs="Tahoma"/>
          <w:sz w:val="24"/>
          <w:szCs w:val="24"/>
        </w:rPr>
        <w:t xml:space="preserve"> 2</w:t>
      </w:r>
      <w:r w:rsidR="009F2AD4">
        <w:rPr>
          <w:rFonts w:ascii="Arial Narrow" w:hAnsi="Arial Narrow" w:cs="Tahoma"/>
          <w:sz w:val="24"/>
          <w:szCs w:val="24"/>
        </w:rPr>
        <w:t>3</w:t>
      </w:r>
      <w:r w:rsidRPr="003426E8">
        <w:rPr>
          <w:rFonts w:ascii="Arial Narrow" w:hAnsi="Arial Narrow" w:cs="Tahoma"/>
          <w:sz w:val="24"/>
          <w:szCs w:val="24"/>
        </w:rPr>
        <w:t>C),</w:t>
      </w:r>
      <w:r>
        <w:rPr>
          <w:rFonts w:ascii="Arial Narrow" w:hAnsi="Arial Narrow" w:cs="Tahoma"/>
          <w:sz w:val="24"/>
          <w:szCs w:val="24"/>
        </w:rPr>
        <w:t xml:space="preserve"> umezeala relativa a aerului, media anuala 80-9-%</w:t>
      </w:r>
      <w:r w:rsidRPr="003426E8">
        <w:rPr>
          <w:rFonts w:ascii="Arial Narrow" w:hAnsi="Arial Narrow" w:cs="Tahoma"/>
          <w:sz w:val="24"/>
          <w:szCs w:val="24"/>
        </w:rPr>
        <w:t xml:space="preserve"> si ierni</w:t>
      </w:r>
      <w:r>
        <w:rPr>
          <w:rFonts w:ascii="Arial Narrow" w:hAnsi="Arial Narrow" w:cs="Tahoma"/>
          <w:sz w:val="24"/>
          <w:szCs w:val="24"/>
        </w:rPr>
        <w:t>le</w:t>
      </w:r>
      <w:r w:rsidRPr="003426E8">
        <w:rPr>
          <w:rFonts w:ascii="Arial Narrow" w:hAnsi="Arial Narrow" w:cs="Tahoma"/>
          <w:sz w:val="24"/>
          <w:szCs w:val="24"/>
        </w:rPr>
        <w:t xml:space="preserve"> </w:t>
      </w:r>
      <w:r>
        <w:rPr>
          <w:rFonts w:ascii="Arial Narrow" w:hAnsi="Arial Narrow" w:cs="Tahoma"/>
          <w:sz w:val="24"/>
          <w:szCs w:val="24"/>
        </w:rPr>
        <w:t xml:space="preserve">sunt </w:t>
      </w:r>
      <w:r w:rsidRPr="003426E8">
        <w:rPr>
          <w:rFonts w:ascii="Arial Narrow" w:hAnsi="Arial Narrow" w:cs="Tahoma"/>
          <w:sz w:val="24"/>
          <w:szCs w:val="24"/>
        </w:rPr>
        <w:t>relativ blande (temperatura medie a lunii ianuarie -1</w:t>
      </w:r>
      <w:r>
        <w:rPr>
          <w:rFonts w:ascii="Arial Narrow" w:hAnsi="Arial Narrow" w:cs="Tahoma"/>
          <w:sz w:val="24"/>
          <w:szCs w:val="24"/>
        </w:rPr>
        <w:t>,8</w:t>
      </w:r>
      <w:r w:rsidRPr="003426E8">
        <w:rPr>
          <w:rFonts w:ascii="Arial Narrow" w:hAnsi="Arial Narrow" w:cs="Tahoma"/>
          <w:sz w:val="24"/>
          <w:szCs w:val="24"/>
        </w:rPr>
        <w:t>C</w:t>
      </w:r>
      <w:r w:rsidRPr="00317406">
        <w:rPr>
          <w:rFonts w:ascii="Arial Narrow" w:hAnsi="Arial Narrow" w:cs="Tahoma"/>
          <w:sz w:val="24"/>
          <w:szCs w:val="24"/>
        </w:rPr>
        <w:t>)</w:t>
      </w:r>
      <w:r w:rsidRPr="003426E8">
        <w:rPr>
          <w:rFonts w:ascii="Arial Narrow" w:hAnsi="Arial Narrow" w:cs="Tahoma"/>
          <w:sz w:val="24"/>
          <w:szCs w:val="24"/>
        </w:rPr>
        <w:t>.</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Cantitatea de precipitatii este de </w:t>
      </w:r>
      <w:r>
        <w:rPr>
          <w:rFonts w:ascii="Arial Narrow" w:hAnsi="Arial Narrow" w:cs="Tahoma"/>
          <w:sz w:val="24"/>
          <w:szCs w:val="24"/>
        </w:rPr>
        <w:t>6</w:t>
      </w:r>
      <w:r w:rsidRPr="003426E8">
        <w:rPr>
          <w:rFonts w:ascii="Arial Narrow" w:hAnsi="Arial Narrow" w:cs="Tahoma"/>
          <w:sz w:val="24"/>
          <w:szCs w:val="24"/>
        </w:rPr>
        <w:t>00</w:t>
      </w:r>
      <w:r w:rsidR="009F2AD4">
        <w:rPr>
          <w:rFonts w:ascii="Arial Narrow" w:hAnsi="Arial Narrow" w:cs="Tahoma"/>
          <w:sz w:val="24"/>
          <w:szCs w:val="24"/>
        </w:rPr>
        <w:t>-700</w:t>
      </w:r>
      <w:r w:rsidRPr="003426E8">
        <w:rPr>
          <w:rFonts w:ascii="Arial Narrow" w:hAnsi="Arial Narrow" w:cs="Tahoma"/>
          <w:sz w:val="24"/>
          <w:szCs w:val="24"/>
        </w:rPr>
        <w:t xml:space="preserve">mm/an, in special la inceputul verii si toamna, media anuala a umiditatii relative este -74% </w:t>
      </w:r>
      <w:r>
        <w:rPr>
          <w:rFonts w:ascii="Arial Narrow" w:hAnsi="Arial Narrow" w:cs="Tahoma"/>
          <w:sz w:val="24"/>
          <w:szCs w:val="24"/>
        </w:rPr>
        <w:t>.</w:t>
      </w:r>
      <w:r w:rsidRPr="003426E8">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In interiorul localitatilor nu sunt spatii verzi amenajate corespunzator insa terenurile si curti</w:t>
      </w:r>
      <w:r>
        <w:rPr>
          <w:rFonts w:ascii="Arial Narrow" w:hAnsi="Arial Narrow" w:cs="Tahoma"/>
          <w:sz w:val="24"/>
          <w:szCs w:val="24"/>
        </w:rPr>
        <w:t>le</w:t>
      </w:r>
      <w:r w:rsidRPr="003426E8">
        <w:rPr>
          <w:rFonts w:ascii="Arial Narrow" w:hAnsi="Arial Narrow" w:cs="Tahoma"/>
          <w:sz w:val="24"/>
          <w:szCs w:val="24"/>
        </w:rPr>
        <w:t xml:space="preserve"> plantate cu gradini si pomi din sate sunt elemente importante de purificare a aerului.  </w:t>
      </w:r>
    </w:p>
    <w:p w:rsidR="00A1647F" w:rsidRPr="003426E8" w:rsidRDefault="00A1647F" w:rsidP="00A1647F">
      <w:pPr>
        <w:pStyle w:val="Heading2"/>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Resurse naturale</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dispune de </w:t>
      </w:r>
      <w:r>
        <w:rPr>
          <w:rFonts w:ascii="Arial Narrow" w:hAnsi="Arial Narrow" w:cs="Tahoma"/>
          <w:sz w:val="24"/>
          <w:szCs w:val="24"/>
        </w:rPr>
        <w:t>numeroase rezerve geologice de nisipuri, pietrisuri cu caracteristici bune pentru mortare,</w:t>
      </w:r>
      <w:r w:rsidRPr="003426E8">
        <w:rPr>
          <w:rFonts w:ascii="Arial Narrow" w:hAnsi="Arial Narrow" w:cs="Tahoma"/>
          <w:sz w:val="24"/>
          <w:szCs w:val="24"/>
        </w:rPr>
        <w:t xml:space="preserve"> betoane</w:t>
      </w:r>
      <w:r>
        <w:rPr>
          <w:rFonts w:ascii="Arial Narrow" w:hAnsi="Arial Narrow" w:cs="Tahoma"/>
          <w:sz w:val="24"/>
          <w:szCs w:val="24"/>
        </w:rPr>
        <w:t xml:space="preserve"> sau pentru infrastructura drumurilor, platformelor.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Principala  resursa a  solului o reprezinta suprafata agricola care ocupa </w:t>
      </w:r>
      <w:r w:rsidR="009F2AD4">
        <w:rPr>
          <w:rFonts w:ascii="Arial Narrow" w:hAnsi="Arial Narrow" w:cs="Tahoma"/>
          <w:sz w:val="24"/>
          <w:szCs w:val="24"/>
        </w:rPr>
        <w:t>320</w:t>
      </w:r>
      <w:r>
        <w:rPr>
          <w:rFonts w:ascii="Arial Narrow" w:hAnsi="Arial Narrow" w:cs="Tahoma"/>
          <w:sz w:val="24"/>
          <w:szCs w:val="24"/>
        </w:rPr>
        <w:t>4</w:t>
      </w:r>
      <w:r w:rsidRPr="003426E8">
        <w:rPr>
          <w:rFonts w:ascii="Arial Narrow" w:hAnsi="Arial Narrow" w:cs="Tahoma"/>
          <w:sz w:val="24"/>
          <w:szCs w:val="24"/>
        </w:rPr>
        <w:t xml:space="preserve">ha si care este reprezentata in procent de </w:t>
      </w:r>
      <w:r w:rsidR="009F2AD4">
        <w:rPr>
          <w:rFonts w:ascii="Arial Narrow" w:hAnsi="Arial Narrow" w:cs="Tahoma"/>
          <w:sz w:val="24"/>
          <w:szCs w:val="24"/>
        </w:rPr>
        <w:t xml:space="preserve"> 95 </w:t>
      </w:r>
      <w:r w:rsidRPr="003426E8">
        <w:rPr>
          <w:rFonts w:ascii="Arial Narrow" w:hAnsi="Arial Narrow" w:cs="Tahoma"/>
          <w:sz w:val="24"/>
          <w:szCs w:val="24"/>
        </w:rPr>
        <w:t>% de terenuri arabile cu clasa II (viile) si III (arabil, livezi  fanete) de fertilitate  si favorabilitate.</w:t>
      </w:r>
    </w:p>
    <w:p w:rsidR="00A1647F" w:rsidRPr="003426E8" w:rsidRDefault="00A1647F" w:rsidP="00A1647F">
      <w:pPr>
        <w:pStyle w:val="Heading2"/>
        <w:ind w:left="0" w:firstLine="720"/>
        <w:jc w:val="both"/>
        <w:rPr>
          <w:rFonts w:ascii="Arial Narrow" w:hAnsi="Arial Narrow" w:cs="Tahoma"/>
          <w:sz w:val="24"/>
          <w:szCs w:val="24"/>
        </w:rPr>
      </w:pPr>
      <w:r>
        <w:rPr>
          <w:rFonts w:ascii="Arial Narrow" w:hAnsi="Arial Narrow" w:cs="Tahoma"/>
          <w:sz w:val="24"/>
          <w:szCs w:val="24"/>
        </w:rPr>
        <w:t>T</w:t>
      </w:r>
      <w:r w:rsidRPr="003426E8">
        <w:rPr>
          <w:rFonts w:ascii="Arial Narrow" w:hAnsi="Arial Narrow" w:cs="Tahoma"/>
          <w:sz w:val="24"/>
          <w:szCs w:val="24"/>
        </w:rPr>
        <w:t>eritoriul comunei,</w:t>
      </w:r>
      <w:r w:rsidRPr="006A1483">
        <w:rPr>
          <w:rFonts w:ascii="Arial Narrow" w:hAnsi="Arial Narrow" w:cs="Tahoma"/>
          <w:sz w:val="24"/>
          <w:szCs w:val="24"/>
        </w:rPr>
        <w:t xml:space="preserve"> </w:t>
      </w:r>
      <w:r w:rsidRPr="003426E8">
        <w:rPr>
          <w:rFonts w:ascii="Arial Narrow" w:hAnsi="Arial Narrow" w:cs="Tahoma"/>
          <w:sz w:val="24"/>
          <w:szCs w:val="24"/>
        </w:rPr>
        <w:t>in zona de campie se identifica soluri</w:t>
      </w:r>
      <w:r w:rsidR="008739DE">
        <w:rPr>
          <w:rFonts w:ascii="Arial Narrow" w:hAnsi="Arial Narrow" w:cs="Tahoma"/>
          <w:sz w:val="24"/>
          <w:szCs w:val="24"/>
        </w:rPr>
        <w:t xml:space="preserve">le brun – roscate si cernoziomuri castanii </w:t>
      </w:r>
      <w:r w:rsidRPr="003426E8">
        <w:rPr>
          <w:rFonts w:ascii="Arial Narrow" w:hAnsi="Arial Narrow" w:cs="Tahoma"/>
          <w:sz w:val="24"/>
          <w:szCs w:val="24"/>
        </w:rPr>
        <w:t xml:space="preserve"> </w:t>
      </w:r>
      <w:r>
        <w:rPr>
          <w:rFonts w:ascii="Arial Narrow" w:hAnsi="Arial Narrow" w:cs="Tahoma"/>
          <w:sz w:val="24"/>
          <w:szCs w:val="24"/>
        </w:rPr>
        <w:t>cu o structura litologica variata si o mineralitate bogata, specifice Piemontului Getic</w:t>
      </w:r>
      <w:r w:rsidRPr="003426E8">
        <w:rPr>
          <w:rFonts w:ascii="Arial Narrow" w:hAnsi="Arial Narrow" w:cs="Tahoma"/>
          <w:sz w:val="24"/>
          <w:szCs w:val="24"/>
        </w:rPr>
        <w:t>; aceste tipuri de soluri dau recolte foarte bune la cultura graului, porumbului</w:t>
      </w:r>
      <w:r>
        <w:rPr>
          <w:rFonts w:ascii="Arial Narrow" w:hAnsi="Arial Narrow" w:cs="Tahoma"/>
          <w:sz w:val="24"/>
          <w:szCs w:val="24"/>
        </w:rPr>
        <w:t xml:space="preserve">, </w:t>
      </w:r>
      <w:r w:rsidR="008739DE">
        <w:rPr>
          <w:rFonts w:ascii="Arial Narrow" w:hAnsi="Arial Narrow" w:cs="Tahoma"/>
          <w:sz w:val="24"/>
          <w:szCs w:val="24"/>
        </w:rPr>
        <w:t xml:space="preserve">legumelor si sfecla de zahar </w:t>
      </w:r>
      <w:r>
        <w:rPr>
          <w:rFonts w:ascii="Arial Narrow" w:hAnsi="Arial Narrow" w:cs="Tahoma"/>
          <w:sz w:val="24"/>
          <w:szCs w:val="24"/>
        </w:rPr>
        <w:t>au cele mai bune conditii de dezvoltare</w:t>
      </w:r>
      <w:r w:rsidRPr="003426E8">
        <w:rPr>
          <w:rFonts w:ascii="Arial Narrow" w:hAnsi="Arial Narrow" w:cs="Tahoma"/>
          <w:sz w:val="24"/>
          <w:szCs w:val="24"/>
        </w:rPr>
        <w:t>.</w:t>
      </w:r>
    </w:p>
    <w:p w:rsidR="00A1647F" w:rsidRDefault="00A1647F" w:rsidP="00A1647F">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r w:rsidRPr="003426E8">
        <w:rPr>
          <w:rFonts w:ascii="Arial Narrow" w:hAnsi="Arial Narrow" w:cs="Tahoma"/>
          <w:sz w:val="24"/>
          <w:szCs w:val="24"/>
        </w:rPr>
        <w:t xml:space="preserve">Pe </w:t>
      </w:r>
      <w:r>
        <w:rPr>
          <w:rFonts w:ascii="Arial Narrow" w:hAnsi="Arial Narrow" w:cs="Tahoma"/>
          <w:sz w:val="24"/>
          <w:szCs w:val="24"/>
        </w:rPr>
        <w:t xml:space="preserve">denivelari </w:t>
      </w:r>
      <w:r w:rsidRPr="003426E8">
        <w:rPr>
          <w:rFonts w:ascii="Arial Narrow" w:hAnsi="Arial Narrow" w:cs="Tahoma"/>
          <w:sz w:val="24"/>
          <w:szCs w:val="24"/>
        </w:rPr>
        <w:t xml:space="preserve"> sunt soluri  favorabile culturilor de livezi, vii.</w:t>
      </w:r>
      <w:r>
        <w:rPr>
          <w:rFonts w:ascii="Arial Narrow" w:hAnsi="Arial Narrow" w:cs="Tahoma"/>
          <w:sz w:val="24"/>
          <w:szCs w:val="24"/>
        </w:rPr>
        <w:t xml:space="preserve"> Din punct de vedere silvic </w:t>
      </w:r>
      <w:r w:rsidR="00C11ADB">
        <w:rPr>
          <w:rFonts w:ascii="Arial Narrow" w:hAnsi="Arial Narrow" w:cs="Tahoma"/>
          <w:sz w:val="24"/>
          <w:szCs w:val="24"/>
        </w:rPr>
        <w:t>nu exista paduri si alte terenuri forestiere</w:t>
      </w:r>
      <w:r w:rsidR="00EF45F2">
        <w:rPr>
          <w:rFonts w:ascii="Arial Narrow" w:hAnsi="Arial Narrow" w:cs="Tahoma"/>
          <w:sz w:val="24"/>
          <w:szCs w:val="24"/>
        </w:rPr>
        <w:t xml:space="preserve"> pe teritoriul comunei</w:t>
      </w:r>
      <w:r w:rsidR="00C11ADB">
        <w:rPr>
          <w:rFonts w:ascii="Arial Narrow" w:hAnsi="Arial Narrow" w:cs="Tahoma"/>
          <w:sz w:val="24"/>
          <w:szCs w:val="24"/>
        </w:rPr>
        <w:t>.</w:t>
      </w:r>
      <w:r>
        <w:rPr>
          <w:rFonts w:ascii="Arial Narrow" w:hAnsi="Arial Narrow" w:cs="Tahoma"/>
          <w:sz w:val="24"/>
          <w:szCs w:val="24"/>
        </w:rPr>
        <w:t xml:space="preserve"> </w:t>
      </w:r>
    </w:p>
    <w:p w:rsidR="00A1647F" w:rsidRPr="003426E8" w:rsidRDefault="00A1647F" w:rsidP="00A1647F">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Riscuri naturale</w:t>
      </w:r>
    </w:p>
    <w:p w:rsidR="00A1647F" w:rsidRPr="009D2BF8" w:rsidRDefault="00A1647F" w:rsidP="00A1647F">
      <w:pPr>
        <w:pStyle w:val="Heading2"/>
        <w:ind w:left="0"/>
        <w:jc w:val="both"/>
      </w:pPr>
      <w:r w:rsidRPr="003426E8">
        <w:rPr>
          <w:rFonts w:ascii="Arial Narrow" w:hAnsi="Arial Narrow" w:cs="Tahoma"/>
          <w:sz w:val="24"/>
          <w:szCs w:val="24"/>
        </w:rPr>
        <w:t xml:space="preserve">Conform  Legii 575/2001 pentru aprobarea PATN sectiunea V - Zone de risc natural teritoriul administrativ se incadreaza in categoria unitatilor administrative cu riscuri naturale </w:t>
      </w:r>
      <w:r w:rsidR="00BF0D19">
        <w:rPr>
          <w:rFonts w:ascii="Arial Narrow" w:hAnsi="Arial Narrow" w:cs="Tahoma"/>
          <w:sz w:val="24"/>
          <w:szCs w:val="24"/>
        </w:rPr>
        <w:t>–</w:t>
      </w:r>
      <w:r w:rsidRPr="003426E8">
        <w:rPr>
          <w:rFonts w:ascii="Arial Narrow" w:hAnsi="Arial Narrow" w:cs="Tahoma"/>
          <w:sz w:val="24"/>
          <w:szCs w:val="24"/>
        </w:rPr>
        <w:t xml:space="preserve"> </w:t>
      </w:r>
      <w:r w:rsidR="00BF0D19" w:rsidRPr="00BF0D19">
        <w:rPr>
          <w:rFonts w:ascii="Arial Narrow" w:hAnsi="Arial Narrow" w:cs="Tahoma"/>
          <w:b/>
          <w:sz w:val="24"/>
          <w:szCs w:val="24"/>
        </w:rPr>
        <w:t>comuna prezinta risc de inundatii pe cursuri de apa</w:t>
      </w:r>
      <w:r w:rsidR="00BF0D19">
        <w:rPr>
          <w:rFonts w:ascii="Arial Narrow" w:hAnsi="Arial Narrow" w:cs="Tahoma"/>
          <w:sz w:val="24"/>
          <w:szCs w:val="24"/>
        </w:rPr>
        <w:t xml:space="preserve"> </w:t>
      </w:r>
      <w:r w:rsidR="00BF0D19" w:rsidRPr="00317406">
        <w:rPr>
          <w:rFonts w:ascii="Arial Narrow" w:hAnsi="Arial Narrow" w:cs="Tahoma"/>
          <w:sz w:val="24"/>
          <w:szCs w:val="24"/>
          <w:lang w:val="fr-FR"/>
        </w:rPr>
        <w:t>(paraul Drincea)</w:t>
      </w:r>
      <w:r w:rsidRPr="003426E8">
        <w:rPr>
          <w:rFonts w:ascii="Arial Narrow" w:hAnsi="Arial Narrow" w:cs="Tahoma"/>
          <w:sz w:val="24"/>
          <w:szCs w:val="24"/>
        </w:rPr>
        <w:t xml:space="preserve">. </w:t>
      </w:r>
      <w:r>
        <w:rPr>
          <w:rFonts w:ascii="Arial Narrow" w:hAnsi="Arial Narrow" w:cs="Tahoma"/>
          <w:sz w:val="24"/>
          <w:szCs w:val="24"/>
        </w:rPr>
        <w:t>Fenomenele de degradare incadrate in categoria a-III-a.</w:t>
      </w:r>
      <w:r>
        <w:t xml:space="preserve">           </w:t>
      </w:r>
    </w:p>
    <w:p w:rsidR="00A1647F" w:rsidRPr="009D2BF8" w:rsidRDefault="00A1647F" w:rsidP="00A1647F">
      <w:pPr>
        <w:pStyle w:val="Heading2"/>
        <w:ind w:left="0"/>
        <w:jc w:val="both"/>
      </w:pPr>
      <w:r w:rsidRPr="003426E8">
        <w:rPr>
          <w:rFonts w:ascii="Arial Narrow" w:hAnsi="Arial Narrow" w:cs="Tahoma"/>
          <w:i/>
          <w:sz w:val="24"/>
          <w:szCs w:val="24"/>
        </w:rPr>
        <w:t>Fenomenele de degradare intalnite pe teritoriul satelor</w:t>
      </w:r>
      <w:r w:rsidRPr="003426E8">
        <w:rPr>
          <w:rFonts w:ascii="Arial Narrow" w:hAnsi="Arial Narrow" w:cs="Tahoma"/>
          <w:sz w:val="24"/>
          <w:szCs w:val="24"/>
        </w:rPr>
        <w:t>:</w:t>
      </w:r>
      <w:r w:rsidRPr="00574AB2">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Teritoriul comunei </w:t>
      </w:r>
      <w:r w:rsidR="00EF45F2">
        <w:rPr>
          <w:rFonts w:ascii="Arial Narrow" w:hAnsi="Arial Narrow" w:cs="Tahoma"/>
          <w:sz w:val="24"/>
          <w:szCs w:val="24"/>
        </w:rPr>
        <w:t>Branistea</w:t>
      </w:r>
      <w:r w:rsidRPr="003426E8">
        <w:rPr>
          <w:rFonts w:ascii="Arial Narrow" w:hAnsi="Arial Narrow" w:cs="Tahoma"/>
          <w:sz w:val="24"/>
          <w:szCs w:val="24"/>
        </w:rPr>
        <w:t xml:space="preserve"> cu cele </w:t>
      </w:r>
      <w:r w:rsidR="00EF45F2">
        <w:rPr>
          <w:rFonts w:ascii="Arial Narrow" w:hAnsi="Arial Narrow" w:cs="Tahoma"/>
          <w:sz w:val="24"/>
          <w:szCs w:val="24"/>
        </w:rPr>
        <w:t>2</w:t>
      </w:r>
      <w:r w:rsidRPr="003426E8">
        <w:rPr>
          <w:rFonts w:ascii="Arial Narrow" w:hAnsi="Arial Narrow" w:cs="Tahoma"/>
          <w:sz w:val="24"/>
          <w:szCs w:val="24"/>
        </w:rPr>
        <w:t xml:space="preserve"> localitati in componenta prezinta un relief preponderant de</w:t>
      </w:r>
      <w:r>
        <w:rPr>
          <w:rFonts w:ascii="Arial Narrow" w:hAnsi="Arial Narrow" w:cs="Tahoma"/>
          <w:sz w:val="24"/>
          <w:szCs w:val="24"/>
        </w:rPr>
        <w:t xml:space="preserve"> campi</w:t>
      </w:r>
      <w:r w:rsidR="0046468E">
        <w:rPr>
          <w:rFonts w:ascii="Arial Narrow" w:hAnsi="Arial Narrow" w:cs="Tahoma"/>
          <w:sz w:val="24"/>
          <w:szCs w:val="24"/>
        </w:rPr>
        <w:t>e</w:t>
      </w:r>
      <w:r w:rsidR="00AE581D">
        <w:rPr>
          <w:rFonts w:ascii="Arial Narrow" w:hAnsi="Arial Narrow" w:cs="Tahoma"/>
          <w:sz w:val="24"/>
          <w:szCs w:val="24"/>
        </w:rPr>
        <w:t xml:space="preserve"> Punghina</w:t>
      </w:r>
      <w:r w:rsidRPr="003426E8">
        <w:rPr>
          <w:rFonts w:ascii="Arial Narrow" w:hAnsi="Arial Narrow" w:cs="Tahoma"/>
          <w:sz w:val="24"/>
          <w:szCs w:val="24"/>
        </w:rPr>
        <w:t xml:space="preserve">, </w:t>
      </w:r>
      <w:r w:rsidR="00AE581D">
        <w:rPr>
          <w:rFonts w:ascii="Arial Narrow" w:hAnsi="Arial Narrow" w:cs="Tahoma"/>
          <w:sz w:val="24"/>
          <w:szCs w:val="24"/>
        </w:rPr>
        <w:t>formata din mai multe terase</w:t>
      </w:r>
      <w:r>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Pr>
          <w:rFonts w:ascii="Arial Narrow" w:hAnsi="Arial Narrow" w:cs="Tahoma"/>
          <w:sz w:val="24"/>
          <w:szCs w:val="24"/>
        </w:rPr>
        <w:t>Teritoriul comunei fiind de campie, nu pre</w:t>
      </w:r>
      <w:r w:rsidRPr="00317406">
        <w:rPr>
          <w:rFonts w:ascii="Arial Narrow" w:hAnsi="Arial Narrow" w:cs="Tahoma"/>
          <w:sz w:val="24"/>
          <w:szCs w:val="24"/>
          <w:lang w:val="fr-FR"/>
        </w:rPr>
        <w:t>z</w:t>
      </w:r>
      <w:r>
        <w:rPr>
          <w:rFonts w:ascii="Arial Narrow" w:hAnsi="Arial Narrow" w:cs="Tahoma"/>
          <w:sz w:val="24"/>
          <w:szCs w:val="24"/>
        </w:rPr>
        <w:t>inta riscuri naturale si principal</w:t>
      </w:r>
      <w:r w:rsidR="004016F4">
        <w:rPr>
          <w:rFonts w:ascii="Arial Narrow" w:hAnsi="Arial Narrow" w:cs="Tahoma"/>
          <w:sz w:val="24"/>
          <w:szCs w:val="24"/>
        </w:rPr>
        <w:t>e</w:t>
      </w:r>
      <w:r>
        <w:rPr>
          <w:rFonts w:ascii="Arial Narrow" w:hAnsi="Arial Narrow" w:cs="Tahoma"/>
          <w:sz w:val="24"/>
          <w:szCs w:val="24"/>
        </w:rPr>
        <w:t>l</w:t>
      </w:r>
      <w:r w:rsidR="004016F4">
        <w:rPr>
          <w:rFonts w:ascii="Arial Narrow" w:hAnsi="Arial Narrow" w:cs="Tahoma"/>
          <w:sz w:val="24"/>
          <w:szCs w:val="24"/>
        </w:rPr>
        <w:t>e</w:t>
      </w:r>
      <w:r>
        <w:rPr>
          <w:rFonts w:ascii="Arial Narrow" w:hAnsi="Arial Narrow" w:cs="Tahoma"/>
          <w:sz w:val="24"/>
          <w:szCs w:val="24"/>
        </w:rPr>
        <w:t xml:space="preserve"> fenomen</w:t>
      </w:r>
      <w:r w:rsidR="004016F4">
        <w:rPr>
          <w:rFonts w:ascii="Arial Narrow" w:hAnsi="Arial Narrow" w:cs="Tahoma"/>
          <w:sz w:val="24"/>
          <w:szCs w:val="24"/>
        </w:rPr>
        <w:t>e</w:t>
      </w:r>
      <w:r>
        <w:rPr>
          <w:rFonts w:ascii="Arial Narrow" w:hAnsi="Arial Narrow" w:cs="Tahoma"/>
          <w:sz w:val="24"/>
          <w:szCs w:val="24"/>
        </w:rPr>
        <w:t xml:space="preserve"> </w:t>
      </w:r>
      <w:r w:rsidRPr="003426E8">
        <w:rPr>
          <w:rFonts w:ascii="Arial Narrow" w:hAnsi="Arial Narrow" w:cs="Tahoma"/>
          <w:sz w:val="24"/>
          <w:szCs w:val="24"/>
        </w:rPr>
        <w:t xml:space="preserve"> de degradare intalnit</w:t>
      </w:r>
      <w:r w:rsidR="004016F4">
        <w:rPr>
          <w:rFonts w:ascii="Arial Narrow" w:hAnsi="Arial Narrow" w:cs="Tahoma"/>
          <w:sz w:val="24"/>
          <w:szCs w:val="24"/>
        </w:rPr>
        <w:t>e</w:t>
      </w:r>
      <w:r w:rsidRPr="003426E8">
        <w:rPr>
          <w:rFonts w:ascii="Arial Narrow" w:hAnsi="Arial Narrow" w:cs="Tahoma"/>
          <w:sz w:val="24"/>
          <w:szCs w:val="24"/>
        </w:rPr>
        <w:t xml:space="preserve"> in teritoriul comunei :</w:t>
      </w:r>
    </w:p>
    <w:p w:rsidR="007B3FBE" w:rsidRDefault="007B3FBE" w:rsidP="008C2568">
      <w:pPr>
        <w:pStyle w:val="Heading2"/>
        <w:numPr>
          <w:ilvl w:val="0"/>
          <w:numId w:val="11"/>
        </w:numPr>
        <w:jc w:val="both"/>
        <w:rPr>
          <w:rFonts w:ascii="Arial Narrow" w:hAnsi="Arial Narrow" w:cs="Tahoma"/>
          <w:sz w:val="24"/>
          <w:szCs w:val="24"/>
        </w:rPr>
      </w:pPr>
      <w:r w:rsidRPr="007B3FBE">
        <w:rPr>
          <w:rFonts w:ascii="Arial Narrow" w:hAnsi="Arial Narrow" w:cs="Tahoma"/>
          <w:sz w:val="24"/>
          <w:szCs w:val="24"/>
        </w:rPr>
        <w:t xml:space="preserve">Paraul Drincea in perioade ploioase  produce inundatii in special terenuri agricole si supra unor zone din intravilanul localitatilor din vecinatatea paraului. </w:t>
      </w:r>
      <w:r>
        <w:rPr>
          <w:rFonts w:ascii="Arial Narrow" w:hAnsi="Arial Narrow" w:cs="Tahoma"/>
          <w:sz w:val="24"/>
          <w:szCs w:val="24"/>
        </w:rPr>
        <w:t>Aceste inundatii se produc si datorita traseului foarte dezordonat al paraului Drincea si vitezei reduse de curgere a apei.</w:t>
      </w:r>
    </w:p>
    <w:p w:rsidR="00A1647F" w:rsidRPr="00317406" w:rsidRDefault="00A1647F" w:rsidP="008257C4">
      <w:pPr>
        <w:pStyle w:val="Heading2"/>
        <w:ind w:left="720"/>
        <w:jc w:val="both"/>
        <w:rPr>
          <w:rFonts w:ascii="Arial Narrow" w:hAnsi="Arial Narrow" w:cs="Tahoma"/>
          <w:sz w:val="24"/>
          <w:szCs w:val="24"/>
        </w:rPr>
      </w:pPr>
      <w:r w:rsidRPr="007B3FBE">
        <w:rPr>
          <w:rFonts w:ascii="Arial Narrow" w:hAnsi="Arial Narrow" w:cs="Tahoma"/>
          <w:sz w:val="24"/>
          <w:szCs w:val="24"/>
        </w:rPr>
        <w:t xml:space="preserve">Pentru a inlatura </w:t>
      </w:r>
      <w:r w:rsidR="008257C4">
        <w:rPr>
          <w:rFonts w:ascii="Arial Narrow" w:hAnsi="Arial Narrow" w:cs="Tahoma"/>
          <w:sz w:val="24"/>
          <w:szCs w:val="24"/>
        </w:rPr>
        <w:t xml:space="preserve">inundatiile </w:t>
      </w:r>
      <w:r w:rsidRPr="007B3FBE">
        <w:rPr>
          <w:rFonts w:ascii="Arial Narrow" w:hAnsi="Arial Narrow" w:cs="Tahoma"/>
          <w:sz w:val="24"/>
          <w:szCs w:val="24"/>
        </w:rPr>
        <w:t xml:space="preserve"> se impun urmatoarele masuri</w:t>
      </w:r>
      <w:r w:rsidRPr="00317406">
        <w:rPr>
          <w:rFonts w:ascii="Arial Narrow" w:hAnsi="Arial Narrow" w:cs="Tahoma"/>
          <w:sz w:val="24"/>
          <w:szCs w:val="24"/>
        </w:rPr>
        <w:t>:</w:t>
      </w:r>
      <w:r w:rsidR="008257C4" w:rsidRPr="00317406">
        <w:rPr>
          <w:rFonts w:ascii="Arial Narrow" w:hAnsi="Arial Narrow" w:cs="Tahoma"/>
          <w:sz w:val="24"/>
          <w:szCs w:val="24"/>
        </w:rPr>
        <w:t xml:space="preserve"> </w:t>
      </w:r>
      <w:r w:rsidR="004016F4" w:rsidRPr="00317406">
        <w:rPr>
          <w:rFonts w:ascii="Arial Narrow" w:hAnsi="Arial Narrow" w:cs="Tahoma"/>
          <w:sz w:val="24"/>
          <w:szCs w:val="24"/>
        </w:rPr>
        <w:t>Situatia se va remedia prin continuarea amenajarii de bazin;</w:t>
      </w:r>
      <w:r w:rsidR="004016F4">
        <w:rPr>
          <w:rFonts w:ascii="Arial Narrow" w:hAnsi="Arial Narrow" w:cs="Tahoma"/>
          <w:sz w:val="24"/>
          <w:szCs w:val="24"/>
        </w:rPr>
        <w:t xml:space="preserve"> </w:t>
      </w:r>
      <w:r w:rsidR="008257C4" w:rsidRPr="00317406">
        <w:rPr>
          <w:rFonts w:ascii="Arial Narrow" w:hAnsi="Arial Narrow" w:cs="Tahoma"/>
          <w:sz w:val="24"/>
          <w:szCs w:val="24"/>
        </w:rPr>
        <w:t>regularizarea albiei  minore a paraului Drincea in special, si secundar al paraului Corlatel.</w:t>
      </w:r>
    </w:p>
    <w:p w:rsidR="00FF1D25" w:rsidRPr="00317406" w:rsidRDefault="00202797" w:rsidP="008C2568">
      <w:pPr>
        <w:pStyle w:val="ListParagraph"/>
        <w:numPr>
          <w:ilvl w:val="0"/>
          <w:numId w:val="11"/>
        </w:numPr>
        <w:rPr>
          <w:rFonts w:ascii="Arial Narrow" w:hAnsi="Arial Narrow"/>
          <w:sz w:val="24"/>
          <w:szCs w:val="24"/>
          <w:lang w:val="fr-FR"/>
        </w:rPr>
      </w:pPr>
      <w:r w:rsidRPr="00317406">
        <w:rPr>
          <w:rFonts w:ascii="Arial Narrow" w:hAnsi="Arial Narrow"/>
          <w:sz w:val="24"/>
          <w:szCs w:val="24"/>
          <w:lang w:val="fr-FR"/>
        </w:rPr>
        <w:t>in sectorul sud-estic al vetrei satului Branistea se gaseste o zona expusa la procese de alunecari de teren</w:t>
      </w:r>
      <w:r w:rsidR="00743A32" w:rsidRPr="00317406">
        <w:rPr>
          <w:rFonts w:ascii="Arial Narrow" w:hAnsi="Arial Narrow"/>
          <w:sz w:val="24"/>
          <w:szCs w:val="24"/>
          <w:lang w:val="fr-FR"/>
        </w:rPr>
        <w:t xml:space="preserve"> de mica amploare, rape de prabusire, care conjugate cu pericolul de inundatii pericliteaza stabilitatea terenului;</w:t>
      </w:r>
    </w:p>
    <w:p w:rsidR="00FF1D25" w:rsidRPr="00317406" w:rsidRDefault="00FF1D25" w:rsidP="00F256E0">
      <w:pPr>
        <w:pStyle w:val="ListParagraph"/>
        <w:numPr>
          <w:ilvl w:val="0"/>
          <w:numId w:val="11"/>
        </w:numPr>
        <w:jc w:val="both"/>
        <w:rPr>
          <w:rFonts w:ascii="Arial Narrow" w:hAnsi="Arial Narrow"/>
          <w:sz w:val="24"/>
          <w:szCs w:val="24"/>
          <w:lang w:val="fr-FR"/>
        </w:rPr>
      </w:pPr>
      <w:r w:rsidRPr="00317406">
        <w:rPr>
          <w:rFonts w:ascii="Arial Narrow" w:hAnsi="Arial Narrow"/>
          <w:sz w:val="24"/>
          <w:szCs w:val="24"/>
          <w:lang w:val="fr-FR"/>
        </w:rPr>
        <w:t>in afara vetrei satului, pe partea estica exista numeroase rape de prabusire, alunecari de teren, procese de eroziune torentiala;</w:t>
      </w:r>
    </w:p>
    <w:p w:rsidR="004016F4" w:rsidRPr="00317406" w:rsidRDefault="00FF1D25" w:rsidP="00F256E0">
      <w:pPr>
        <w:pStyle w:val="ListParagraph"/>
        <w:numPr>
          <w:ilvl w:val="0"/>
          <w:numId w:val="11"/>
        </w:numPr>
        <w:jc w:val="both"/>
        <w:rPr>
          <w:rFonts w:ascii="Arial Narrow" w:hAnsi="Arial Narrow"/>
          <w:sz w:val="24"/>
          <w:szCs w:val="24"/>
          <w:lang w:val="fr-FR"/>
        </w:rPr>
      </w:pPr>
      <w:r w:rsidRPr="00317406">
        <w:rPr>
          <w:rFonts w:ascii="Arial Narrow" w:hAnsi="Arial Narrow"/>
          <w:sz w:val="24"/>
          <w:szCs w:val="24"/>
          <w:lang w:val="fr-FR"/>
        </w:rPr>
        <w:t>in satul Goanta, la limita vetrei satului in partea central  estica se inregistreaza acumulari pluviale realizate prin trei conuri de dejectie care afecteaza cateva gospodarii;</w:t>
      </w:r>
    </w:p>
    <w:p w:rsidR="00FF1D25" w:rsidRDefault="00FF1D25" w:rsidP="008C2568">
      <w:pPr>
        <w:pStyle w:val="ListParagraph"/>
        <w:numPr>
          <w:ilvl w:val="0"/>
          <w:numId w:val="11"/>
        </w:numPr>
        <w:rPr>
          <w:rFonts w:ascii="Arial Narrow" w:hAnsi="Arial Narrow"/>
          <w:sz w:val="24"/>
          <w:szCs w:val="24"/>
          <w:lang w:val="fr-FR"/>
        </w:rPr>
      </w:pPr>
      <w:r w:rsidRPr="00317406">
        <w:rPr>
          <w:rFonts w:ascii="Arial Narrow" w:hAnsi="Arial Narrow"/>
          <w:sz w:val="24"/>
          <w:szCs w:val="24"/>
          <w:lang w:val="fr-FR"/>
        </w:rPr>
        <w:t>eroziuni in suprafata realizata prin siroiri cu directia perpendiculara pe curbele de nivel; procesul de siroire se extinde pina in zona de lunca. Eroziunea lineara este mai pronuntata pe ulitele din sectorul de terasa ale satului Goanta;</w:t>
      </w:r>
    </w:p>
    <w:p w:rsidR="0072717C" w:rsidRDefault="0072717C" w:rsidP="0072717C">
      <w:pPr>
        <w:pStyle w:val="ListParagraph"/>
        <w:rPr>
          <w:rFonts w:ascii="Arial Narrow" w:hAnsi="Arial Narrow"/>
          <w:sz w:val="24"/>
          <w:szCs w:val="24"/>
          <w:lang w:val="fr-FR"/>
        </w:rPr>
      </w:pPr>
    </w:p>
    <w:p w:rsidR="0072717C" w:rsidRPr="00317406" w:rsidRDefault="0072717C" w:rsidP="0072717C">
      <w:pPr>
        <w:pStyle w:val="ListParagraph"/>
        <w:rPr>
          <w:rFonts w:ascii="Arial Narrow" w:hAnsi="Arial Narrow"/>
          <w:sz w:val="24"/>
          <w:szCs w:val="24"/>
          <w:lang w:val="fr-FR"/>
        </w:rPr>
      </w:pPr>
    </w:p>
    <w:p w:rsidR="00FF1D25" w:rsidRPr="00317406" w:rsidRDefault="00FF1D25" w:rsidP="008C2568">
      <w:pPr>
        <w:pStyle w:val="ListParagraph"/>
        <w:numPr>
          <w:ilvl w:val="0"/>
          <w:numId w:val="11"/>
        </w:numPr>
        <w:rPr>
          <w:rFonts w:ascii="Arial Narrow" w:hAnsi="Arial Narrow"/>
          <w:sz w:val="24"/>
          <w:szCs w:val="24"/>
          <w:lang w:val="fr-FR"/>
        </w:rPr>
      </w:pPr>
      <w:r w:rsidRPr="00317406">
        <w:rPr>
          <w:rFonts w:ascii="Arial Narrow" w:hAnsi="Arial Narrow"/>
          <w:sz w:val="24"/>
          <w:szCs w:val="24"/>
          <w:lang w:val="fr-FR"/>
        </w:rPr>
        <w:t>in afara vetrei satului Goanta, in partea</w:t>
      </w:r>
      <w:r w:rsidR="00E55165" w:rsidRPr="00317406">
        <w:rPr>
          <w:rFonts w:ascii="Arial Narrow" w:hAnsi="Arial Narrow"/>
          <w:sz w:val="24"/>
          <w:szCs w:val="24"/>
          <w:lang w:val="fr-FR"/>
        </w:rPr>
        <w:t xml:space="preserve"> </w:t>
      </w:r>
      <w:r w:rsidR="007662B9" w:rsidRPr="00317406">
        <w:rPr>
          <w:rFonts w:ascii="Arial Narrow" w:hAnsi="Arial Narrow"/>
          <w:sz w:val="24"/>
          <w:szCs w:val="24"/>
          <w:lang w:val="fr-FR"/>
        </w:rPr>
        <w:t xml:space="preserve">de sud –est,  </w:t>
      </w:r>
      <w:r w:rsidRPr="00317406">
        <w:rPr>
          <w:rFonts w:ascii="Arial Narrow" w:hAnsi="Arial Narrow"/>
          <w:sz w:val="24"/>
          <w:szCs w:val="24"/>
          <w:lang w:val="fr-FR"/>
        </w:rPr>
        <w:t>exista rape de surpare cu inaltimi de 1 – 3m care pericliteaza stabilit</w:t>
      </w:r>
      <w:r w:rsidR="00E55165" w:rsidRPr="00317406">
        <w:rPr>
          <w:rFonts w:ascii="Arial Narrow" w:hAnsi="Arial Narrow"/>
          <w:sz w:val="24"/>
          <w:szCs w:val="24"/>
          <w:lang w:val="fr-FR"/>
        </w:rPr>
        <w:t>atea versantului</w:t>
      </w:r>
      <w:r w:rsidRPr="00317406">
        <w:rPr>
          <w:rFonts w:ascii="Arial Narrow" w:hAnsi="Arial Narrow"/>
          <w:sz w:val="24"/>
          <w:szCs w:val="24"/>
          <w:lang w:val="fr-FR"/>
        </w:rPr>
        <w:t xml:space="preserve">. </w:t>
      </w:r>
      <w:r w:rsidR="00E55165" w:rsidRPr="00317406">
        <w:rPr>
          <w:rFonts w:ascii="Arial Narrow" w:hAnsi="Arial Narrow"/>
          <w:sz w:val="24"/>
          <w:szCs w:val="24"/>
          <w:lang w:val="fr-FR"/>
        </w:rPr>
        <w:t xml:space="preserve">In </w:t>
      </w:r>
      <w:r w:rsidRPr="00317406">
        <w:rPr>
          <w:rFonts w:ascii="Arial Narrow" w:hAnsi="Arial Narrow"/>
          <w:sz w:val="24"/>
          <w:szCs w:val="24"/>
          <w:lang w:val="fr-FR"/>
        </w:rPr>
        <w:t xml:space="preserve"> </w:t>
      </w:r>
      <w:r w:rsidR="00E55165" w:rsidRPr="00317406">
        <w:rPr>
          <w:rFonts w:ascii="Arial Narrow" w:hAnsi="Arial Narrow"/>
          <w:sz w:val="24"/>
          <w:szCs w:val="24"/>
          <w:lang w:val="fr-FR"/>
        </w:rPr>
        <w:t xml:space="preserve">partea de sud  si est </w:t>
      </w:r>
      <w:r w:rsidR="00396AB1" w:rsidRPr="00317406">
        <w:rPr>
          <w:rFonts w:ascii="Arial Narrow" w:hAnsi="Arial Narrow"/>
          <w:sz w:val="24"/>
          <w:szCs w:val="24"/>
          <w:lang w:val="fr-FR"/>
        </w:rPr>
        <w:t>la cca. 200m distant</w:t>
      </w:r>
      <w:r w:rsidR="008E557A" w:rsidRPr="00317406">
        <w:rPr>
          <w:rFonts w:ascii="Arial Narrow" w:hAnsi="Arial Narrow"/>
          <w:sz w:val="24"/>
          <w:szCs w:val="24"/>
          <w:lang w:val="fr-FR"/>
        </w:rPr>
        <w:t>a</w:t>
      </w:r>
      <w:r w:rsidR="00396AB1" w:rsidRPr="00317406">
        <w:rPr>
          <w:rFonts w:ascii="Arial Narrow" w:hAnsi="Arial Narrow"/>
          <w:sz w:val="24"/>
          <w:szCs w:val="24"/>
          <w:lang w:val="fr-FR"/>
        </w:rPr>
        <w:t xml:space="preserve"> s-au format doua zone de alunecari de teren temporar stabilizate</w:t>
      </w:r>
      <w:r w:rsidR="00F256E0">
        <w:rPr>
          <w:rFonts w:ascii="Arial Narrow" w:hAnsi="Arial Narrow"/>
          <w:sz w:val="24"/>
          <w:szCs w:val="24"/>
          <w:lang w:val="fr-FR"/>
        </w:rPr>
        <w:t>.</w:t>
      </w:r>
      <w:r w:rsidRPr="00317406">
        <w:rPr>
          <w:rFonts w:ascii="Arial Narrow" w:hAnsi="Arial Narrow"/>
          <w:sz w:val="24"/>
          <w:szCs w:val="24"/>
          <w:lang w:val="fr-FR"/>
        </w:rPr>
        <w:t xml:space="preserve"> </w:t>
      </w:r>
    </w:p>
    <w:p w:rsidR="00A1647F" w:rsidRPr="00825030" w:rsidRDefault="00396AB1" w:rsidP="00396AB1">
      <w:pPr>
        <w:pStyle w:val="Heading2"/>
        <w:ind w:left="1080"/>
        <w:jc w:val="both"/>
        <w:rPr>
          <w:rFonts w:ascii="Arial Narrow" w:hAnsi="Arial Narrow" w:cs="Tahoma"/>
          <w:sz w:val="24"/>
          <w:szCs w:val="24"/>
        </w:rPr>
      </w:pPr>
      <w:r w:rsidRPr="00317406">
        <w:rPr>
          <w:rFonts w:ascii="Arial Narrow" w:hAnsi="Arial Narrow" w:cs="Tahoma"/>
          <w:sz w:val="24"/>
          <w:szCs w:val="24"/>
          <w:lang w:val="fr-FR"/>
        </w:rPr>
        <w:t>S</w:t>
      </w:r>
      <w:r w:rsidR="00A308F8" w:rsidRPr="00317406">
        <w:rPr>
          <w:rFonts w:ascii="Arial Narrow" w:hAnsi="Arial Narrow" w:cs="Tahoma"/>
          <w:sz w:val="24"/>
          <w:szCs w:val="24"/>
          <w:lang w:val="fr-FR"/>
        </w:rPr>
        <w:t>tabilizarea zonelor cu surpari si alunecari de teren de pe fruntea teraselor presupune lucrari de taluzari, schimbari de panta, impadurirea bazinelor de receptie a organismelor torentiale,</w:t>
      </w:r>
      <w:r w:rsidR="00A1647F" w:rsidRPr="00317406">
        <w:rPr>
          <w:rFonts w:ascii="Arial Narrow" w:hAnsi="Arial Narrow" w:cs="Tahoma"/>
          <w:sz w:val="24"/>
          <w:szCs w:val="24"/>
          <w:lang w:val="fr-FR"/>
        </w:rPr>
        <w:t xml:space="preserve"> precum si re</w:t>
      </w:r>
      <w:r w:rsidR="00A308F8" w:rsidRPr="00317406">
        <w:rPr>
          <w:rFonts w:ascii="Arial Narrow" w:hAnsi="Arial Narrow" w:cs="Tahoma"/>
          <w:sz w:val="24"/>
          <w:szCs w:val="24"/>
          <w:lang w:val="fr-FR"/>
        </w:rPr>
        <w:t>plantarea</w:t>
      </w:r>
      <w:r w:rsidR="00A1647F" w:rsidRPr="00317406">
        <w:rPr>
          <w:rFonts w:ascii="Arial Narrow" w:hAnsi="Arial Narrow" w:cs="Tahoma"/>
          <w:sz w:val="24"/>
          <w:szCs w:val="24"/>
          <w:lang w:val="fr-FR"/>
        </w:rPr>
        <w:t>zonelor afectate</w:t>
      </w:r>
      <w:r w:rsidR="00A308F8" w:rsidRPr="00317406">
        <w:rPr>
          <w:rFonts w:ascii="Arial Narrow" w:hAnsi="Arial Narrow" w:cs="Tahoma"/>
          <w:sz w:val="24"/>
          <w:szCs w:val="24"/>
          <w:lang w:val="fr-FR"/>
        </w:rPr>
        <w:t>; plantatii de salcam, pomi fructiferi</w:t>
      </w:r>
      <w:r w:rsidR="00A1647F" w:rsidRPr="00317406">
        <w:rPr>
          <w:rFonts w:ascii="Arial Narrow" w:hAnsi="Arial Narrow" w:cs="Tahoma"/>
          <w:sz w:val="24"/>
          <w:szCs w:val="24"/>
          <w:lang w:val="fr-FR"/>
        </w:rPr>
        <w:t>.</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Suprafata terenurilor degradate, neproductive la nivelul comunei este de </w:t>
      </w:r>
      <w:r w:rsidR="00EF45F2">
        <w:rPr>
          <w:rFonts w:ascii="Arial Narrow" w:hAnsi="Arial Narrow" w:cs="Tahoma"/>
          <w:sz w:val="24"/>
          <w:szCs w:val="24"/>
        </w:rPr>
        <w:t>7</w:t>
      </w:r>
      <w:r w:rsidRPr="003426E8">
        <w:rPr>
          <w:rFonts w:ascii="Arial Narrow" w:hAnsi="Arial Narrow" w:cs="Tahoma"/>
          <w:sz w:val="24"/>
          <w:szCs w:val="24"/>
        </w:rPr>
        <w:t xml:space="preserve">ha. </w:t>
      </w:r>
    </w:p>
    <w:p w:rsidR="00A1647F" w:rsidRPr="003426E8" w:rsidRDefault="00A1647F" w:rsidP="00A1647F">
      <w:pPr>
        <w:pStyle w:val="Heading2"/>
        <w:jc w:val="both"/>
        <w:rPr>
          <w:rFonts w:ascii="Arial Narrow" w:hAnsi="Arial Narrow" w:cs="Tahoma"/>
          <w:sz w:val="24"/>
          <w:szCs w:val="24"/>
        </w:rPr>
      </w:pPr>
      <w:r w:rsidRPr="003426E8">
        <w:rPr>
          <w:rFonts w:ascii="Arial Narrow" w:hAnsi="Arial Narrow" w:cs="Tahoma"/>
          <w:sz w:val="24"/>
          <w:szCs w:val="24"/>
        </w:rPr>
        <w:t xml:space="preserve">Teritoriul administrativ al comunei este </w:t>
      </w:r>
      <w:r>
        <w:rPr>
          <w:rFonts w:ascii="Arial Narrow" w:hAnsi="Arial Narrow" w:cs="Tahoma"/>
          <w:sz w:val="24"/>
          <w:szCs w:val="24"/>
        </w:rPr>
        <w:t xml:space="preserve">tributara </w:t>
      </w:r>
      <w:r w:rsidR="00EF45F2">
        <w:rPr>
          <w:rFonts w:ascii="Arial Narrow" w:hAnsi="Arial Narrow" w:cs="Tahoma"/>
          <w:sz w:val="24"/>
          <w:szCs w:val="24"/>
        </w:rPr>
        <w:t>paraului</w:t>
      </w:r>
      <w:r>
        <w:rPr>
          <w:rFonts w:ascii="Arial Narrow" w:hAnsi="Arial Narrow" w:cs="Tahoma"/>
          <w:sz w:val="24"/>
          <w:szCs w:val="24"/>
        </w:rPr>
        <w:t xml:space="preserve"> Drincea</w:t>
      </w:r>
      <w:r w:rsidRPr="003426E8">
        <w:rPr>
          <w:rFonts w:ascii="Arial Narrow" w:hAnsi="Arial Narrow" w:cs="Tahoma"/>
          <w:sz w:val="24"/>
          <w:szCs w:val="24"/>
        </w:rPr>
        <w:t xml:space="preserve"> </w:t>
      </w:r>
      <w:r w:rsidR="00396AB1">
        <w:rPr>
          <w:rFonts w:ascii="Arial Narrow" w:hAnsi="Arial Narrow" w:cs="Tahoma"/>
          <w:sz w:val="24"/>
          <w:szCs w:val="24"/>
        </w:rPr>
        <w:t>si afluientul paraul Corlatel.</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 caz de situatii de urgenta sau calamitati naturale, exista instalatii de alarmare a populatiei: sirene electrice in satele </w:t>
      </w:r>
      <w:r w:rsidR="00EF45F2">
        <w:rPr>
          <w:rFonts w:ascii="Arial Narrow" w:hAnsi="Arial Narrow" w:cs="Tahoma"/>
          <w:sz w:val="24"/>
          <w:szCs w:val="24"/>
        </w:rPr>
        <w:t>Branistea</w:t>
      </w:r>
      <w:r>
        <w:rPr>
          <w:rFonts w:ascii="Arial Narrow" w:hAnsi="Arial Narrow" w:cs="Tahoma"/>
          <w:sz w:val="24"/>
          <w:szCs w:val="24"/>
        </w:rPr>
        <w:t>,</w:t>
      </w:r>
      <w:r w:rsidRPr="003426E8">
        <w:rPr>
          <w:rFonts w:ascii="Arial Narrow" w:hAnsi="Arial Narrow" w:cs="Tahoma"/>
          <w:sz w:val="24"/>
          <w:szCs w:val="24"/>
        </w:rPr>
        <w:t xml:space="preserve"> </w:t>
      </w:r>
      <w:r w:rsidR="00EF45F2">
        <w:rPr>
          <w:rFonts w:ascii="Arial Narrow" w:hAnsi="Arial Narrow" w:cs="Tahoma"/>
          <w:sz w:val="24"/>
          <w:szCs w:val="24"/>
        </w:rPr>
        <w:t>Goanta</w:t>
      </w:r>
      <w:r w:rsidRPr="003426E8">
        <w:rPr>
          <w:rFonts w:ascii="Arial Narrow" w:hAnsi="Arial Narrow" w:cs="Tahoma"/>
          <w:sz w:val="24"/>
          <w:szCs w:val="24"/>
        </w:rPr>
        <w:t>, portavoce sau clopotele bisericilor.</w:t>
      </w:r>
    </w:p>
    <w:p w:rsidR="00A1647F" w:rsidRPr="00AB22A8" w:rsidRDefault="00A1647F" w:rsidP="00A1647F">
      <w:pPr>
        <w:pStyle w:val="Heading2"/>
        <w:ind w:left="0" w:firstLine="720"/>
        <w:jc w:val="both"/>
        <w:rPr>
          <w:rFonts w:ascii="Arial Narrow" w:hAnsi="Arial Narrow" w:cs="Tahoma"/>
          <w:color w:val="FF0000"/>
          <w:sz w:val="24"/>
          <w:szCs w:val="24"/>
        </w:rPr>
      </w:pPr>
      <w:r w:rsidRPr="00AB22A8">
        <w:rPr>
          <w:rFonts w:ascii="Arial Narrow" w:hAnsi="Arial Narrow" w:cs="Tahoma"/>
          <w:color w:val="FF0000"/>
          <w:sz w:val="24"/>
          <w:szCs w:val="24"/>
        </w:rPr>
        <w:t xml:space="preserve">    </w:t>
      </w:r>
    </w:p>
    <w:p w:rsidR="00A1647F" w:rsidRPr="003426E8" w:rsidRDefault="00A1647F" w:rsidP="00A1647F">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Monumente ale naturii si istorice</w:t>
      </w:r>
    </w:p>
    <w:p w:rsidR="00A1647F" w:rsidRDefault="00A1647F" w:rsidP="006D4A71">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Zona de relief specifica </w:t>
      </w:r>
      <w:r>
        <w:rPr>
          <w:rFonts w:ascii="Arial Narrow" w:hAnsi="Arial Narrow" w:cs="Tahoma"/>
          <w:sz w:val="24"/>
          <w:szCs w:val="24"/>
        </w:rPr>
        <w:t xml:space="preserve">campiei, vegetatia si flora sunt influentate  de climatul blind  pe jumatate mediteranean al acestei regiuni si sol. </w:t>
      </w:r>
      <w:r w:rsidRPr="003426E8">
        <w:rPr>
          <w:rFonts w:ascii="Arial Narrow" w:hAnsi="Arial Narrow" w:cs="Tahoma"/>
          <w:sz w:val="24"/>
          <w:szCs w:val="24"/>
        </w:rPr>
        <w:t xml:space="preserve"> </w:t>
      </w:r>
    </w:p>
    <w:p w:rsidR="00A1647F" w:rsidRPr="00317406" w:rsidRDefault="00A1647F" w:rsidP="006D4A71">
      <w:pPr>
        <w:pStyle w:val="Heading2"/>
        <w:ind w:left="0" w:firstLine="720"/>
        <w:jc w:val="both"/>
        <w:rPr>
          <w:rFonts w:ascii="Arial Narrow" w:hAnsi="Arial Narrow" w:cs="Tahoma"/>
          <w:sz w:val="24"/>
          <w:szCs w:val="24"/>
        </w:rPr>
      </w:pPr>
      <w:r>
        <w:rPr>
          <w:rFonts w:ascii="Arial Narrow" w:hAnsi="Arial Narrow" w:cs="Tahoma"/>
          <w:sz w:val="24"/>
          <w:szCs w:val="24"/>
        </w:rPr>
        <w:t>In aceasta unitate geografica vegetatia naturala se inscrie in zona stejarilor submezofili-termofili. Sunt prezente si specii de influenta submediteraneana, cu tufisuri alcatuite din elemente termofile</w:t>
      </w:r>
      <w:r w:rsidRPr="00317406">
        <w:rPr>
          <w:rFonts w:ascii="Arial Narrow" w:hAnsi="Arial Narrow" w:cs="Tahoma"/>
          <w:sz w:val="24"/>
          <w:szCs w:val="24"/>
        </w:rPr>
        <w:t xml:space="preserve">: liliacul salbatic, carpinita, mojdreanul. </w:t>
      </w:r>
      <w:r>
        <w:rPr>
          <w:rFonts w:ascii="Arial Narrow" w:hAnsi="Arial Narrow" w:cs="Tahoma"/>
          <w:sz w:val="24"/>
          <w:szCs w:val="24"/>
        </w:rPr>
        <w:t xml:space="preserve"> Specii de arbusti dintre care cele mai des intilnite sunt</w:t>
      </w:r>
      <w:r w:rsidRPr="00317406">
        <w:rPr>
          <w:rFonts w:ascii="Arial Narrow" w:hAnsi="Arial Narrow" w:cs="Tahoma"/>
          <w:sz w:val="24"/>
          <w:szCs w:val="24"/>
        </w:rPr>
        <w:t xml:space="preserve">: porumbarul, alunul, cornul, iedera agatatoare. </w:t>
      </w:r>
    </w:p>
    <w:p w:rsidR="00A1647F" w:rsidRPr="00EA3282" w:rsidRDefault="00A1647F" w:rsidP="006D4A71">
      <w:pPr>
        <w:pStyle w:val="Heading2"/>
        <w:ind w:left="0" w:firstLine="720"/>
        <w:jc w:val="both"/>
        <w:rPr>
          <w:rFonts w:ascii="Arial Narrow" w:hAnsi="Arial Narrow"/>
          <w:sz w:val="24"/>
          <w:szCs w:val="24"/>
        </w:rPr>
      </w:pPr>
      <w:r w:rsidRPr="00317406">
        <w:rPr>
          <w:rFonts w:ascii="Arial Narrow" w:hAnsi="Arial Narrow" w:cs="Tahoma"/>
          <w:sz w:val="24"/>
          <w:szCs w:val="24"/>
        </w:rPr>
        <w:t>In aceasta zona cresc plante medicinal</w:t>
      </w:r>
      <w:r w:rsidR="00EA3282" w:rsidRPr="00317406">
        <w:rPr>
          <w:rFonts w:ascii="Arial Narrow" w:hAnsi="Arial Narrow" w:cs="Tahoma"/>
          <w:sz w:val="24"/>
          <w:szCs w:val="24"/>
        </w:rPr>
        <w:t>e</w:t>
      </w:r>
      <w:r w:rsidRPr="00317406">
        <w:rPr>
          <w:rFonts w:ascii="Arial Narrow" w:hAnsi="Arial Narrow" w:cs="Tahoma"/>
          <w:sz w:val="24"/>
          <w:szCs w:val="24"/>
        </w:rPr>
        <w:t xml:space="preserve"> precum: musetelul, coada soricelului, patlagina, pirul, coada calului, pelinul, urzica, traista ciobanului, troscotul, trei frati patati, urzica moarta rosie, rostopasca, etc.  </w:t>
      </w:r>
      <w:r w:rsidR="007662B9">
        <w:rPr>
          <w:rFonts w:ascii="Arial Narrow" w:hAnsi="Arial Narrow" w:cs="Tahoma"/>
          <w:sz w:val="24"/>
          <w:szCs w:val="24"/>
          <w:lang w:val="en-US"/>
        </w:rPr>
        <w:t>P</w:t>
      </w:r>
      <w:r w:rsidRPr="00EA3282">
        <w:rPr>
          <w:rFonts w:ascii="Arial Narrow" w:hAnsi="Arial Narrow"/>
          <w:sz w:val="24"/>
          <w:szCs w:val="24"/>
        </w:rPr>
        <w:t xml:space="preserve">lante </w:t>
      </w:r>
      <w:r w:rsidR="007662B9">
        <w:rPr>
          <w:rFonts w:ascii="Arial Narrow" w:hAnsi="Arial Narrow"/>
          <w:sz w:val="24"/>
          <w:szCs w:val="24"/>
        </w:rPr>
        <w:t xml:space="preserve"> </w:t>
      </w:r>
      <w:r w:rsidRPr="00EA3282">
        <w:rPr>
          <w:rFonts w:ascii="Arial Narrow" w:hAnsi="Arial Narrow"/>
          <w:sz w:val="24"/>
          <w:szCs w:val="24"/>
        </w:rPr>
        <w:t xml:space="preserve">melifere care </w:t>
      </w:r>
      <w:r w:rsidR="00260257" w:rsidRPr="00EA3282">
        <w:rPr>
          <w:rFonts w:ascii="Arial Narrow" w:hAnsi="Arial Narrow"/>
          <w:sz w:val="24"/>
          <w:szCs w:val="24"/>
        </w:rPr>
        <w:t xml:space="preserve">intilnim </w:t>
      </w:r>
      <w:r w:rsidR="00260257">
        <w:rPr>
          <w:rFonts w:ascii="Arial Narrow" w:hAnsi="Arial Narrow"/>
          <w:sz w:val="24"/>
          <w:szCs w:val="24"/>
        </w:rPr>
        <w:t xml:space="preserve">pe </w:t>
      </w:r>
      <w:r w:rsidR="00EA3282" w:rsidRPr="00EA3282">
        <w:rPr>
          <w:rFonts w:ascii="Arial Narrow" w:hAnsi="Arial Narrow"/>
          <w:sz w:val="24"/>
          <w:szCs w:val="24"/>
        </w:rPr>
        <w:t>raza comunei</w:t>
      </w:r>
      <w:r w:rsidR="00EA3282" w:rsidRPr="00EA3282">
        <w:rPr>
          <w:sz w:val="24"/>
          <w:szCs w:val="24"/>
        </w:rPr>
        <w:t xml:space="preserve"> </w:t>
      </w:r>
      <w:r w:rsidR="00EA3282" w:rsidRPr="00EA3282">
        <w:rPr>
          <w:rFonts w:ascii="Arial Narrow" w:hAnsi="Arial Narrow"/>
          <w:sz w:val="24"/>
          <w:szCs w:val="24"/>
        </w:rPr>
        <w:t xml:space="preserve"> </w:t>
      </w:r>
      <w:r w:rsidRPr="00EA3282">
        <w:rPr>
          <w:rFonts w:ascii="Arial Narrow" w:hAnsi="Arial Narrow"/>
          <w:sz w:val="24"/>
          <w:szCs w:val="24"/>
        </w:rPr>
        <w:t xml:space="preserve">favorizeaza dezvoltarea in zona a apiculturii.             </w:t>
      </w:r>
    </w:p>
    <w:p w:rsidR="00E10521" w:rsidRPr="006D4A71" w:rsidRDefault="00A1647F" w:rsidP="006D4A71">
      <w:pPr>
        <w:jc w:val="both"/>
        <w:rPr>
          <w:rFonts w:ascii="Arial Narrow" w:hAnsi="Arial Narrow"/>
          <w:sz w:val="24"/>
          <w:szCs w:val="24"/>
        </w:rPr>
      </w:pPr>
      <w:r w:rsidRPr="004A6F19">
        <w:rPr>
          <w:rFonts w:ascii="Arial Narrow" w:hAnsi="Arial Narrow"/>
        </w:rPr>
        <w:t xml:space="preserve">            </w:t>
      </w:r>
      <w:r w:rsidRPr="006D4A71">
        <w:rPr>
          <w:rFonts w:ascii="Arial Narrow" w:hAnsi="Arial Narrow"/>
          <w:sz w:val="24"/>
          <w:szCs w:val="24"/>
        </w:rPr>
        <w:t xml:space="preserve">Mai intilnim si ciuperci </w:t>
      </w:r>
      <w:r w:rsidR="005C51F4" w:rsidRPr="006D4A71">
        <w:rPr>
          <w:rFonts w:ascii="Arial Narrow" w:hAnsi="Arial Narrow"/>
          <w:sz w:val="24"/>
          <w:szCs w:val="24"/>
        </w:rPr>
        <w:t xml:space="preserve">  </w:t>
      </w:r>
      <w:r w:rsidRPr="006D4A71">
        <w:rPr>
          <w:rFonts w:ascii="Arial Narrow" w:hAnsi="Arial Narrow"/>
          <w:sz w:val="24"/>
          <w:szCs w:val="24"/>
        </w:rPr>
        <w:t>comestibile care cresc prin locuri umbroase din paduri sau  terenurile ingrasate cu gunoi de grajd: manatarca, ciuperca de balegar, buretii, ciuciuletele, etc.     Fauna se caracterizeaza prin prezenta rozatoarelor precum popindaul, harciogul, iar dintre pasari: turturica, vrabia, gugustiucul, privighetoarea, prepelita si potirnichea.</w:t>
      </w:r>
      <w:r w:rsidR="00E10521" w:rsidRPr="006D4A71">
        <w:rPr>
          <w:rFonts w:ascii="Arial Narrow" w:hAnsi="Arial Narrow"/>
          <w:sz w:val="24"/>
          <w:szCs w:val="24"/>
        </w:rPr>
        <w:t xml:space="preserve">     </w:t>
      </w:r>
      <w:r w:rsidRPr="006D4A71">
        <w:rPr>
          <w:rFonts w:ascii="Arial Narrow" w:hAnsi="Arial Narrow"/>
          <w:sz w:val="24"/>
          <w:szCs w:val="24"/>
        </w:rPr>
        <w:t>Regnul animal spontan tine de biocomplexul zonei de amestec intre fauna de padure si fauna de stepa.   Speciile cele mai repre</w:t>
      </w:r>
      <w:r w:rsidR="005C51F4" w:rsidRPr="006D4A71">
        <w:rPr>
          <w:rFonts w:ascii="Arial Narrow" w:hAnsi="Arial Narrow"/>
          <w:sz w:val="24"/>
          <w:szCs w:val="24"/>
        </w:rPr>
        <w:t>z</w:t>
      </w:r>
      <w:r w:rsidRPr="006D4A71">
        <w:rPr>
          <w:rFonts w:ascii="Arial Narrow" w:hAnsi="Arial Narrow"/>
          <w:sz w:val="24"/>
          <w:szCs w:val="24"/>
        </w:rPr>
        <w:t>entative sunt: iepurele, vulpea, ariciul, nevastuica, dihorul comun, viezurele, etc.</w:t>
      </w:r>
    </w:p>
    <w:p w:rsidR="00A1647F" w:rsidRPr="006D4A71" w:rsidRDefault="00A1647F" w:rsidP="00A1647F">
      <w:pPr>
        <w:rPr>
          <w:rFonts w:ascii="Arial Narrow" w:hAnsi="Arial Narrow"/>
          <w:sz w:val="24"/>
          <w:szCs w:val="24"/>
        </w:rPr>
      </w:pPr>
      <w:r w:rsidRPr="006D4A71">
        <w:rPr>
          <w:rFonts w:ascii="Arial Narrow" w:hAnsi="Arial Narrow"/>
          <w:sz w:val="24"/>
          <w:szCs w:val="24"/>
        </w:rPr>
        <w:t xml:space="preserve">Pasarile sunt </w:t>
      </w:r>
      <w:r w:rsidR="00260257" w:rsidRPr="006D4A71">
        <w:rPr>
          <w:rFonts w:ascii="Arial Narrow" w:hAnsi="Arial Narrow"/>
          <w:sz w:val="24"/>
          <w:szCs w:val="24"/>
        </w:rPr>
        <w:t xml:space="preserve"> </w:t>
      </w:r>
      <w:r w:rsidRPr="006D4A71">
        <w:rPr>
          <w:rFonts w:ascii="Arial Narrow" w:hAnsi="Arial Narrow"/>
          <w:sz w:val="24"/>
          <w:szCs w:val="24"/>
        </w:rPr>
        <w:t xml:space="preserve">numeroase, din speciile  comune zonelor </w:t>
      </w:r>
      <w:r w:rsidR="00260257" w:rsidRPr="006D4A71">
        <w:rPr>
          <w:rFonts w:ascii="Arial Narrow" w:hAnsi="Arial Narrow"/>
          <w:sz w:val="24"/>
          <w:szCs w:val="24"/>
        </w:rPr>
        <w:t xml:space="preserve"> </w:t>
      </w:r>
      <w:r w:rsidRPr="006D4A71">
        <w:rPr>
          <w:rFonts w:ascii="Arial Narrow" w:hAnsi="Arial Narrow"/>
          <w:sz w:val="24"/>
          <w:szCs w:val="24"/>
        </w:rPr>
        <w:t>c</w:t>
      </w:r>
      <w:r w:rsidR="00260257" w:rsidRPr="006D4A71">
        <w:rPr>
          <w:rFonts w:ascii="Arial Narrow" w:hAnsi="Arial Narrow"/>
          <w:sz w:val="24"/>
          <w:szCs w:val="24"/>
        </w:rPr>
        <w:t>o</w:t>
      </w:r>
      <w:r w:rsidRPr="006D4A71">
        <w:rPr>
          <w:rFonts w:ascii="Arial Narrow" w:hAnsi="Arial Narrow"/>
          <w:sz w:val="24"/>
          <w:szCs w:val="24"/>
        </w:rPr>
        <w:t>linare</w:t>
      </w:r>
      <w:r w:rsidR="00260257" w:rsidRPr="006D4A71">
        <w:rPr>
          <w:rFonts w:ascii="Arial Narrow" w:hAnsi="Arial Narrow"/>
          <w:sz w:val="24"/>
          <w:szCs w:val="24"/>
        </w:rPr>
        <w:t xml:space="preserve"> </w:t>
      </w:r>
      <w:r w:rsidRPr="006D4A71">
        <w:rPr>
          <w:rFonts w:ascii="Arial Narrow" w:hAnsi="Arial Narrow"/>
          <w:sz w:val="24"/>
          <w:szCs w:val="24"/>
        </w:rPr>
        <w:t xml:space="preserve"> impadurite.</w:t>
      </w:r>
    </w:p>
    <w:p w:rsidR="008F6AC1" w:rsidRPr="006D4A71" w:rsidRDefault="00A1647F" w:rsidP="008F6AC1">
      <w:pPr>
        <w:rPr>
          <w:rFonts w:ascii="Arial Narrow" w:hAnsi="Arial Narrow"/>
          <w:sz w:val="24"/>
          <w:szCs w:val="24"/>
        </w:rPr>
      </w:pPr>
      <w:r w:rsidRPr="006D4A71">
        <w:rPr>
          <w:rFonts w:ascii="Arial Narrow" w:hAnsi="Arial Narrow"/>
          <w:sz w:val="24"/>
          <w:szCs w:val="24"/>
        </w:rPr>
        <w:t xml:space="preserve">Fauna de padure e reprezentata prin caprioara, vulpe, iepure si veverita, lup, etc.  </w:t>
      </w:r>
    </w:p>
    <w:p w:rsidR="008F6AC1" w:rsidRPr="00317406" w:rsidRDefault="00A1647F" w:rsidP="008F6AC1">
      <w:pPr>
        <w:rPr>
          <w:rFonts w:ascii="Arial Narrow" w:hAnsi="Arial Narrow" w:cs="Tahoma"/>
          <w:sz w:val="24"/>
          <w:szCs w:val="24"/>
          <w:lang w:val="fr-FR"/>
        </w:rPr>
      </w:pPr>
      <w:r w:rsidRPr="00260257">
        <w:rPr>
          <w:rFonts w:ascii="Arial Narrow" w:hAnsi="Arial Narrow" w:cs="Tahoma"/>
          <w:b/>
          <w:i/>
          <w:sz w:val="24"/>
          <w:szCs w:val="24"/>
          <w:lang w:val="es-ES"/>
        </w:rPr>
        <w:t>Elementele de sit construit valoros</w:t>
      </w:r>
      <w:r w:rsidRPr="003426E8">
        <w:rPr>
          <w:rFonts w:ascii="Arial Narrow" w:hAnsi="Arial Narrow" w:cs="Tahoma"/>
          <w:sz w:val="24"/>
          <w:szCs w:val="24"/>
          <w:lang w:val="es-ES"/>
        </w:rPr>
        <w:t xml:space="preserve"> sunt reprezentate prin</w:t>
      </w:r>
      <w:r w:rsidRPr="00317406">
        <w:rPr>
          <w:rFonts w:ascii="Arial Narrow" w:hAnsi="Arial Narrow" w:cs="Tahoma"/>
          <w:sz w:val="24"/>
          <w:szCs w:val="24"/>
          <w:lang w:val="fr-FR"/>
        </w:rPr>
        <w:t>:</w:t>
      </w:r>
    </w:p>
    <w:p w:rsidR="006D4A71" w:rsidRPr="006D4A71" w:rsidRDefault="007412F6" w:rsidP="006D4A71">
      <w:pPr>
        <w:ind w:left="720"/>
        <w:jc w:val="both"/>
        <w:rPr>
          <w:rFonts w:ascii="Arial Narrow" w:hAnsi="Arial Narrow" w:cs="Tahoma"/>
          <w:sz w:val="24"/>
          <w:szCs w:val="24"/>
        </w:rPr>
      </w:pPr>
      <w:r w:rsidRPr="006D4A71">
        <w:rPr>
          <w:rFonts w:ascii="Arial Narrow" w:hAnsi="Arial Narrow" w:cs="Tahoma"/>
          <w:i/>
          <w:sz w:val="24"/>
          <w:szCs w:val="24"/>
        </w:rPr>
        <w:t>B</w:t>
      </w:r>
      <w:r w:rsidR="00A1647F" w:rsidRPr="006D4A71">
        <w:rPr>
          <w:rFonts w:ascii="Arial Narrow" w:hAnsi="Arial Narrow" w:cs="Tahoma"/>
          <w:i/>
          <w:sz w:val="24"/>
          <w:szCs w:val="24"/>
        </w:rPr>
        <w:t xml:space="preserve">iserica «Sf </w:t>
      </w:r>
      <w:r w:rsidR="007204F2" w:rsidRPr="006D4A71">
        <w:rPr>
          <w:rFonts w:ascii="Arial Narrow" w:hAnsi="Arial Narrow" w:cs="Tahoma"/>
          <w:i/>
          <w:sz w:val="24"/>
          <w:szCs w:val="24"/>
        </w:rPr>
        <w:t>Voievozi</w:t>
      </w:r>
      <w:r w:rsidR="00A1647F" w:rsidRPr="006D4A71">
        <w:rPr>
          <w:rFonts w:ascii="Arial Narrow" w:hAnsi="Arial Narrow" w:cs="Tahoma"/>
          <w:sz w:val="24"/>
          <w:szCs w:val="24"/>
        </w:rPr>
        <w:t xml:space="preserve">» din centrul satului </w:t>
      </w:r>
      <w:r w:rsidR="007204F2" w:rsidRPr="006D4A71">
        <w:rPr>
          <w:rFonts w:ascii="Arial Narrow" w:hAnsi="Arial Narrow" w:cs="Tahoma"/>
          <w:sz w:val="24"/>
          <w:szCs w:val="24"/>
        </w:rPr>
        <w:t>Branistea</w:t>
      </w:r>
      <w:r w:rsidR="00A1647F" w:rsidRPr="006D4A71">
        <w:rPr>
          <w:rFonts w:ascii="Arial Narrow" w:hAnsi="Arial Narrow" w:cs="Tahoma"/>
          <w:sz w:val="24"/>
          <w:szCs w:val="24"/>
        </w:rPr>
        <w:t xml:space="preserve"> – biserica datare anul 18</w:t>
      </w:r>
      <w:r w:rsidR="007204F2" w:rsidRPr="006D4A71">
        <w:rPr>
          <w:rFonts w:ascii="Arial Narrow" w:hAnsi="Arial Narrow" w:cs="Tahoma"/>
          <w:sz w:val="24"/>
          <w:szCs w:val="24"/>
        </w:rPr>
        <w:t>07</w:t>
      </w:r>
      <w:r w:rsidR="00A1647F" w:rsidRPr="006D4A71">
        <w:rPr>
          <w:rFonts w:ascii="Arial Narrow" w:hAnsi="Arial Narrow" w:cs="Tahoma"/>
          <w:sz w:val="24"/>
          <w:szCs w:val="24"/>
        </w:rPr>
        <w:t>, inclusa in Lista cu obiectivele de patrimoniu de importanta locala la pozitia MH-II-m-B-10</w:t>
      </w:r>
      <w:r w:rsidR="007204F2" w:rsidRPr="006D4A71">
        <w:rPr>
          <w:rFonts w:ascii="Arial Narrow" w:hAnsi="Arial Narrow" w:cs="Tahoma"/>
          <w:sz w:val="24"/>
          <w:szCs w:val="24"/>
        </w:rPr>
        <w:t>268</w:t>
      </w:r>
      <w:r w:rsidR="00A1647F" w:rsidRPr="006D4A71">
        <w:rPr>
          <w:rFonts w:ascii="Arial Narrow" w:hAnsi="Arial Narrow" w:cs="Tahoma"/>
          <w:sz w:val="24"/>
          <w:szCs w:val="24"/>
        </w:rPr>
        <w:t>;</w:t>
      </w:r>
      <w:r w:rsidR="008F6AC1" w:rsidRPr="006D4A71">
        <w:rPr>
          <w:rFonts w:ascii="Arial Narrow" w:hAnsi="Arial Narrow" w:cs="Tahoma"/>
          <w:sz w:val="24"/>
          <w:szCs w:val="24"/>
        </w:rPr>
        <w:t xml:space="preserve">  </w:t>
      </w:r>
      <w:r w:rsidR="00FD790B" w:rsidRPr="006D4A71">
        <w:rPr>
          <w:rFonts w:ascii="Arial Narrow" w:hAnsi="Arial Narrow" w:cs="Tahoma"/>
          <w:sz w:val="24"/>
          <w:szCs w:val="24"/>
        </w:rPr>
        <w:t>Conform  legislatiei, zona de protectie pe limita de proprietate este delimitata prin urmatoarele coordonate STEREO 70</w:t>
      </w:r>
      <w:r w:rsidR="00FD790B" w:rsidRPr="006D4A71">
        <w:rPr>
          <w:rFonts w:ascii="Arial Narrow" w:hAnsi="Arial Narrow" w:cs="Tahoma"/>
          <w:sz w:val="24"/>
          <w:szCs w:val="24"/>
          <w:lang w:val="fr-FR"/>
        </w:rPr>
        <w:t>:  pct.1 X= 306</w:t>
      </w:r>
      <w:r w:rsidR="006F101C" w:rsidRPr="006D4A71">
        <w:rPr>
          <w:rFonts w:ascii="Arial Narrow" w:hAnsi="Arial Narrow" w:cs="Tahoma"/>
          <w:sz w:val="24"/>
          <w:szCs w:val="24"/>
          <w:lang w:val="fr-FR"/>
        </w:rPr>
        <w:t>311</w:t>
      </w:r>
      <w:r w:rsidR="00FD790B" w:rsidRPr="006D4A71">
        <w:rPr>
          <w:rFonts w:ascii="Arial Narrow" w:hAnsi="Arial Narrow" w:cs="Tahoma"/>
          <w:sz w:val="24"/>
          <w:szCs w:val="24"/>
          <w:lang w:val="fr-FR"/>
        </w:rPr>
        <w:t>.</w:t>
      </w:r>
      <w:r w:rsidR="006F101C" w:rsidRPr="006D4A71">
        <w:rPr>
          <w:rFonts w:ascii="Arial Narrow" w:hAnsi="Arial Narrow" w:cs="Tahoma"/>
          <w:sz w:val="24"/>
          <w:szCs w:val="24"/>
          <w:lang w:val="fr-FR"/>
        </w:rPr>
        <w:t>258</w:t>
      </w:r>
      <w:r w:rsidR="00FD790B" w:rsidRPr="006D4A71">
        <w:rPr>
          <w:rFonts w:ascii="Arial Narrow" w:hAnsi="Arial Narrow" w:cs="Tahoma"/>
          <w:sz w:val="24"/>
          <w:szCs w:val="24"/>
          <w:lang w:val="fr-FR"/>
        </w:rPr>
        <w:t>, Y= 33827</w:t>
      </w:r>
      <w:r w:rsidR="006F101C" w:rsidRPr="006D4A71">
        <w:rPr>
          <w:rFonts w:ascii="Arial Narrow" w:hAnsi="Arial Narrow" w:cs="Tahoma"/>
          <w:sz w:val="24"/>
          <w:szCs w:val="24"/>
          <w:lang w:val="fr-FR"/>
        </w:rPr>
        <w:t>6</w:t>
      </w:r>
      <w:r w:rsidR="00FD790B" w:rsidRPr="006D4A71">
        <w:rPr>
          <w:rFonts w:ascii="Arial Narrow" w:hAnsi="Arial Narrow" w:cs="Tahoma"/>
          <w:sz w:val="24"/>
          <w:szCs w:val="24"/>
          <w:lang w:val="fr-FR"/>
        </w:rPr>
        <w:t>.9</w:t>
      </w:r>
      <w:r w:rsidR="006F101C" w:rsidRPr="006D4A71">
        <w:rPr>
          <w:rFonts w:ascii="Arial Narrow" w:hAnsi="Arial Narrow" w:cs="Tahoma"/>
          <w:sz w:val="24"/>
          <w:szCs w:val="24"/>
          <w:lang w:val="fr-FR"/>
        </w:rPr>
        <w:t>88</w:t>
      </w:r>
      <w:r w:rsidR="00FD790B" w:rsidRPr="006D4A71">
        <w:rPr>
          <w:rFonts w:ascii="Arial Narrow" w:hAnsi="Arial Narrow" w:cs="Tahoma"/>
          <w:sz w:val="24"/>
          <w:szCs w:val="24"/>
          <w:lang w:val="fr-FR"/>
        </w:rPr>
        <w:t xml:space="preserve">; </w:t>
      </w:r>
      <w:r w:rsidR="00FD790B" w:rsidRPr="006D4A71">
        <w:rPr>
          <w:rFonts w:ascii="Arial Narrow" w:hAnsi="Arial Narrow" w:cs="Tahoma"/>
          <w:sz w:val="24"/>
          <w:szCs w:val="24"/>
        </w:rPr>
        <w:t xml:space="preserve"> </w:t>
      </w:r>
      <w:r w:rsidR="00FD790B" w:rsidRPr="006D4A71">
        <w:rPr>
          <w:rFonts w:ascii="Arial Narrow" w:hAnsi="Arial Narrow" w:cs="Tahoma"/>
          <w:sz w:val="24"/>
          <w:szCs w:val="24"/>
          <w:lang w:val="fr-FR"/>
        </w:rPr>
        <w:t>pct.2  X=3</w:t>
      </w:r>
      <w:r w:rsidR="006F101C" w:rsidRPr="006D4A71">
        <w:rPr>
          <w:rFonts w:ascii="Arial Narrow" w:hAnsi="Arial Narrow" w:cs="Tahoma"/>
          <w:sz w:val="24"/>
          <w:szCs w:val="24"/>
          <w:lang w:val="fr-FR"/>
        </w:rPr>
        <w:t>36284</w:t>
      </w:r>
      <w:r w:rsidR="00FD790B" w:rsidRPr="006D4A71">
        <w:rPr>
          <w:rFonts w:ascii="Arial Narrow" w:hAnsi="Arial Narrow" w:cs="Tahoma"/>
          <w:sz w:val="24"/>
          <w:szCs w:val="24"/>
          <w:lang w:val="fr-FR"/>
        </w:rPr>
        <w:t>.</w:t>
      </w:r>
      <w:r w:rsidR="006F101C" w:rsidRPr="006D4A71">
        <w:rPr>
          <w:rFonts w:ascii="Arial Narrow" w:hAnsi="Arial Narrow" w:cs="Tahoma"/>
          <w:sz w:val="24"/>
          <w:szCs w:val="24"/>
          <w:lang w:val="fr-FR"/>
        </w:rPr>
        <w:t>418</w:t>
      </w:r>
      <w:r w:rsidR="00FD790B" w:rsidRPr="006D4A71">
        <w:rPr>
          <w:rFonts w:ascii="Arial Narrow" w:hAnsi="Arial Narrow" w:cs="Tahoma"/>
          <w:sz w:val="24"/>
          <w:szCs w:val="24"/>
          <w:lang w:val="fr-FR"/>
        </w:rPr>
        <w:t xml:space="preserve"> , Y= 3383</w:t>
      </w:r>
      <w:r w:rsidR="006F101C" w:rsidRPr="006D4A71">
        <w:rPr>
          <w:rFonts w:ascii="Arial Narrow" w:hAnsi="Arial Narrow" w:cs="Tahoma"/>
          <w:sz w:val="24"/>
          <w:szCs w:val="24"/>
          <w:lang w:val="fr-FR"/>
        </w:rPr>
        <w:t>87</w:t>
      </w:r>
      <w:r w:rsidR="00FD790B" w:rsidRPr="006D4A71">
        <w:rPr>
          <w:rFonts w:ascii="Arial Narrow" w:hAnsi="Arial Narrow" w:cs="Tahoma"/>
          <w:sz w:val="24"/>
          <w:szCs w:val="24"/>
          <w:lang w:val="fr-FR"/>
        </w:rPr>
        <w:t>.</w:t>
      </w:r>
      <w:r w:rsidR="006F101C" w:rsidRPr="006D4A71">
        <w:rPr>
          <w:rFonts w:ascii="Arial Narrow" w:hAnsi="Arial Narrow" w:cs="Tahoma"/>
          <w:sz w:val="24"/>
          <w:szCs w:val="24"/>
          <w:lang w:val="fr-FR"/>
        </w:rPr>
        <w:t>0</w:t>
      </w:r>
      <w:r w:rsidR="00FD790B" w:rsidRPr="006D4A71">
        <w:rPr>
          <w:rFonts w:ascii="Arial Narrow" w:hAnsi="Arial Narrow" w:cs="Tahoma"/>
          <w:sz w:val="24"/>
          <w:szCs w:val="24"/>
          <w:lang w:val="fr-FR"/>
        </w:rPr>
        <w:t>7</w:t>
      </w:r>
      <w:r w:rsidR="006F101C" w:rsidRPr="006D4A71">
        <w:rPr>
          <w:rFonts w:ascii="Arial Narrow" w:hAnsi="Arial Narrow" w:cs="Tahoma"/>
          <w:sz w:val="24"/>
          <w:szCs w:val="24"/>
          <w:lang w:val="fr-FR"/>
        </w:rPr>
        <w:t>8</w:t>
      </w:r>
      <w:r w:rsidR="00FD790B" w:rsidRPr="006D4A71">
        <w:rPr>
          <w:rFonts w:ascii="Arial Narrow" w:hAnsi="Arial Narrow" w:cs="Tahoma"/>
          <w:sz w:val="24"/>
          <w:szCs w:val="24"/>
          <w:lang w:val="fr-FR"/>
        </w:rPr>
        <w:t xml:space="preserve">; </w:t>
      </w:r>
      <w:r w:rsidR="00FD790B" w:rsidRPr="006D4A71">
        <w:rPr>
          <w:rFonts w:ascii="Arial Narrow" w:hAnsi="Arial Narrow" w:cs="Tahoma"/>
          <w:sz w:val="24"/>
          <w:szCs w:val="24"/>
        </w:rPr>
        <w:t xml:space="preserve"> </w:t>
      </w:r>
      <w:r w:rsidR="00FD790B" w:rsidRPr="006D4A71">
        <w:rPr>
          <w:rFonts w:ascii="Arial Narrow" w:hAnsi="Arial Narrow" w:cs="Tahoma"/>
          <w:sz w:val="24"/>
          <w:szCs w:val="24"/>
          <w:lang w:val="fr-FR"/>
        </w:rPr>
        <w:t>pct.3 X= 306146.781, Y= 338345.617</w:t>
      </w:r>
      <w:r w:rsidR="00F906EF" w:rsidRPr="006D4A71">
        <w:rPr>
          <w:rFonts w:ascii="Arial Narrow" w:hAnsi="Arial Narrow" w:cs="Tahoma"/>
          <w:sz w:val="24"/>
          <w:szCs w:val="24"/>
          <w:lang w:val="fr-FR"/>
        </w:rPr>
        <w:t>;</w:t>
      </w:r>
      <w:r w:rsidR="00FD790B" w:rsidRPr="006D4A71">
        <w:rPr>
          <w:rFonts w:ascii="Arial Narrow" w:hAnsi="Arial Narrow" w:cs="Tahoma"/>
          <w:sz w:val="24"/>
          <w:szCs w:val="24"/>
          <w:lang w:val="fr-FR"/>
        </w:rPr>
        <w:t xml:space="preserve">  </w:t>
      </w:r>
      <w:r w:rsidR="00FD790B" w:rsidRPr="006D4A71">
        <w:rPr>
          <w:rFonts w:ascii="Arial Narrow" w:hAnsi="Arial Narrow" w:cs="Tahoma"/>
          <w:sz w:val="24"/>
          <w:szCs w:val="24"/>
        </w:rPr>
        <w:t xml:space="preserve">  </w:t>
      </w:r>
      <w:r w:rsidR="00FD790B" w:rsidRPr="006D4A71">
        <w:rPr>
          <w:rFonts w:ascii="Arial Narrow" w:hAnsi="Arial Narrow" w:cs="Tahoma"/>
          <w:sz w:val="24"/>
          <w:szCs w:val="24"/>
          <w:lang w:val="fr-FR"/>
        </w:rPr>
        <w:t xml:space="preserve">pct.4  X= 306181.035 , Y= 338220.688; conform </w:t>
      </w:r>
      <w:r w:rsidR="000F2DEA" w:rsidRPr="006D4A71">
        <w:rPr>
          <w:rFonts w:ascii="Arial Narrow" w:hAnsi="Arial Narrow" w:cs="Tahoma"/>
          <w:sz w:val="24"/>
          <w:szCs w:val="24"/>
          <w:lang w:val="fr-FR"/>
        </w:rPr>
        <w:t xml:space="preserve"> </w:t>
      </w:r>
      <w:r w:rsidR="00FD790B" w:rsidRPr="006D4A71">
        <w:rPr>
          <w:rFonts w:ascii="Arial Narrow" w:hAnsi="Arial Narrow" w:cs="Tahoma"/>
          <w:sz w:val="24"/>
          <w:szCs w:val="24"/>
          <w:lang w:val="fr-FR"/>
        </w:rPr>
        <w:t xml:space="preserve">plansa Reglementari; </w:t>
      </w:r>
      <w:r w:rsidR="00FD790B" w:rsidRPr="006D4A71">
        <w:rPr>
          <w:rFonts w:ascii="Arial Narrow" w:hAnsi="Arial Narrow" w:cs="Tahoma"/>
          <w:sz w:val="24"/>
          <w:szCs w:val="24"/>
        </w:rPr>
        <w:t xml:space="preserve">   </w:t>
      </w:r>
    </w:p>
    <w:p w:rsidR="006D4A71" w:rsidRPr="006D4A71" w:rsidRDefault="00E10521" w:rsidP="006D4A71">
      <w:pPr>
        <w:ind w:left="720"/>
        <w:jc w:val="both"/>
        <w:rPr>
          <w:rFonts w:ascii="Arial Narrow" w:hAnsi="Arial Narrow" w:cs="Tahoma"/>
          <w:i/>
          <w:sz w:val="24"/>
          <w:szCs w:val="24"/>
          <w:lang w:val="fr-FR"/>
        </w:rPr>
      </w:pPr>
      <w:r w:rsidRPr="006D4A71">
        <w:rPr>
          <w:rFonts w:ascii="Arial Narrow" w:hAnsi="Arial Narrow" w:cs="Tahoma"/>
          <w:i/>
          <w:sz w:val="24"/>
          <w:szCs w:val="24"/>
        </w:rPr>
        <w:t xml:space="preserve">  </w:t>
      </w:r>
      <w:r w:rsidR="006A3F2A" w:rsidRPr="006D4A71">
        <w:rPr>
          <w:rFonts w:ascii="Arial Narrow" w:hAnsi="Arial Narrow" w:cs="Tahoma"/>
          <w:b/>
          <w:i/>
          <w:sz w:val="24"/>
          <w:szCs w:val="24"/>
        </w:rPr>
        <w:t>Zona  cu Patrimoniu cunoscut si reperat</w:t>
      </w:r>
      <w:r w:rsidR="006A3F2A" w:rsidRPr="006D4A71">
        <w:rPr>
          <w:rFonts w:ascii="Arial Narrow" w:hAnsi="Arial Narrow" w:cs="Tahoma"/>
          <w:i/>
          <w:sz w:val="24"/>
          <w:szCs w:val="24"/>
        </w:rPr>
        <w:t xml:space="preserve"> conform O.G. 43 </w:t>
      </w:r>
      <w:r w:rsidR="006A3F2A" w:rsidRPr="006D4A71">
        <w:rPr>
          <w:rFonts w:ascii="Arial Narrow" w:hAnsi="Arial Narrow" w:cs="Tahoma"/>
          <w:sz w:val="24"/>
          <w:szCs w:val="24"/>
        </w:rPr>
        <w:t>este reprezentat de</w:t>
      </w:r>
      <w:r w:rsidR="006A3F2A" w:rsidRPr="006D4A71">
        <w:rPr>
          <w:rFonts w:ascii="Arial Narrow" w:hAnsi="Arial Narrow" w:cs="Tahoma"/>
          <w:sz w:val="24"/>
          <w:szCs w:val="24"/>
          <w:lang w:val="fr-FR"/>
        </w:rPr>
        <w:t xml:space="preserve">:  </w:t>
      </w:r>
      <w:r w:rsidR="006A3F2A" w:rsidRPr="006D4A71">
        <w:rPr>
          <w:rFonts w:ascii="Arial Narrow" w:hAnsi="Arial Narrow" w:cs="Tahoma"/>
          <w:i/>
          <w:sz w:val="24"/>
          <w:szCs w:val="24"/>
          <w:lang w:val="fr-FR"/>
        </w:rPr>
        <w:t>“Dealul  Dacilor”  (“ Dealul Pietroiului”)</w:t>
      </w:r>
      <w:r w:rsidR="006D4A71" w:rsidRPr="006D4A71">
        <w:rPr>
          <w:rFonts w:ascii="Arial Narrow" w:hAnsi="Arial Narrow" w:cs="Tahoma"/>
          <w:i/>
          <w:sz w:val="24"/>
          <w:szCs w:val="24"/>
          <w:lang w:val="fr-FR"/>
        </w:rPr>
        <w:t>.</w:t>
      </w:r>
    </w:p>
    <w:p w:rsidR="006A3F2A" w:rsidRDefault="006A3F2A" w:rsidP="006D4A71">
      <w:pPr>
        <w:ind w:left="720"/>
        <w:jc w:val="both"/>
        <w:rPr>
          <w:rFonts w:ascii="Arial Narrow" w:hAnsi="Arial Narrow" w:cs="Tahoma"/>
          <w:sz w:val="24"/>
          <w:szCs w:val="24"/>
          <w:lang w:val="fr-FR"/>
        </w:rPr>
      </w:pPr>
      <w:r w:rsidRPr="006D4A71">
        <w:rPr>
          <w:rFonts w:ascii="Arial Narrow" w:hAnsi="Arial Narrow" w:cs="Tahoma"/>
          <w:sz w:val="24"/>
          <w:szCs w:val="24"/>
          <w:lang w:val="fr-FR"/>
        </w:rPr>
        <w:t xml:space="preserve">    In estul satului, la punctul “ Dealul  Dacilor “  sau “ Dealul Pietroiului” , specialistii au gasit ceramica de facture Latene specifica secolelor III –II a. Chr.. </w:t>
      </w:r>
      <w:r w:rsidRPr="006D4A71">
        <w:rPr>
          <w:rFonts w:ascii="Arial Narrow" w:hAnsi="Arial Narrow" w:cs="Tahoma"/>
          <w:sz w:val="24"/>
          <w:szCs w:val="24"/>
          <w:lang w:val="en-US"/>
        </w:rPr>
        <w:t xml:space="preserve">In anul 1959 a fost descoperita si o urna  geto- dacica.   </w:t>
      </w:r>
      <w:r w:rsidRPr="006D4A71">
        <w:rPr>
          <w:rFonts w:ascii="Arial Narrow" w:hAnsi="Arial Narrow" w:cs="Tahoma"/>
          <w:sz w:val="24"/>
          <w:szCs w:val="24"/>
          <w:lang w:val="fr-FR"/>
        </w:rPr>
        <w:t xml:space="preserve">Din epoca romana  sunt cunoscute  apeducte, caramizi, urcioare, statuete si un numar mare de monede apartinand secolelor  II –IV.   </w:t>
      </w:r>
    </w:p>
    <w:p w:rsidR="0072717C" w:rsidRDefault="0072717C" w:rsidP="006D4A71">
      <w:pPr>
        <w:ind w:left="720"/>
        <w:jc w:val="both"/>
        <w:rPr>
          <w:rFonts w:ascii="Arial Narrow" w:hAnsi="Arial Narrow" w:cs="Tahoma"/>
          <w:sz w:val="24"/>
          <w:szCs w:val="24"/>
          <w:lang w:val="fr-FR"/>
        </w:rPr>
      </w:pPr>
    </w:p>
    <w:p w:rsidR="0072717C" w:rsidRPr="006D4A71" w:rsidRDefault="0072717C" w:rsidP="006D4A71">
      <w:pPr>
        <w:ind w:left="720"/>
        <w:jc w:val="both"/>
        <w:rPr>
          <w:rFonts w:ascii="Arial Narrow" w:hAnsi="Arial Narrow" w:cs="Tahoma"/>
          <w:sz w:val="24"/>
          <w:szCs w:val="24"/>
        </w:rPr>
      </w:pPr>
    </w:p>
    <w:p w:rsidR="008F6AC1" w:rsidRDefault="00A1647F" w:rsidP="008F6AC1">
      <w:pPr>
        <w:rPr>
          <w:rFonts w:ascii="Arial Narrow" w:hAnsi="Arial Narrow" w:cs="Tahoma"/>
          <w:i/>
          <w:color w:val="000000"/>
          <w:sz w:val="24"/>
          <w:szCs w:val="24"/>
        </w:rPr>
      </w:pPr>
      <w:r w:rsidRPr="003426E8">
        <w:rPr>
          <w:rFonts w:ascii="Arial Narrow" w:hAnsi="Arial Narrow" w:cs="Tahoma"/>
          <w:i/>
          <w:color w:val="000000"/>
          <w:sz w:val="24"/>
          <w:szCs w:val="24"/>
        </w:rPr>
        <w:lastRenderedPageBreak/>
        <w:t xml:space="preserve">Depozite de deseuri menajere </w:t>
      </w:r>
    </w:p>
    <w:p w:rsidR="008F6AC1" w:rsidRDefault="00A1647F" w:rsidP="008E0DDA">
      <w:pPr>
        <w:rPr>
          <w:rFonts w:ascii="Arial Narrow" w:hAnsi="Arial Narrow" w:cs="Tahoma"/>
          <w:sz w:val="24"/>
          <w:szCs w:val="24"/>
        </w:rPr>
      </w:pPr>
      <w:r w:rsidRPr="003426E8">
        <w:rPr>
          <w:rFonts w:ascii="Arial Narrow" w:hAnsi="Arial Narrow" w:cs="Tahoma"/>
          <w:sz w:val="24"/>
          <w:szCs w:val="24"/>
        </w:rPr>
        <w:t>In teritoriul comunei, problema colectarii si depozitarii deseurilor menajere este  rezolva</w:t>
      </w:r>
      <w:r>
        <w:rPr>
          <w:rFonts w:ascii="Arial Narrow" w:hAnsi="Arial Narrow" w:cs="Tahoma"/>
          <w:sz w:val="24"/>
          <w:szCs w:val="24"/>
        </w:rPr>
        <w:t>ta actual</w:t>
      </w:r>
      <w:r w:rsidRPr="003426E8">
        <w:rPr>
          <w:rFonts w:ascii="Arial Narrow" w:hAnsi="Arial Narrow" w:cs="Tahoma"/>
          <w:sz w:val="24"/>
          <w:szCs w:val="24"/>
        </w:rPr>
        <w:t xml:space="preserve"> cu o firma specializata</w:t>
      </w:r>
      <w:r w:rsidR="007204F2">
        <w:rPr>
          <w:rFonts w:ascii="Arial Narrow" w:hAnsi="Arial Narrow" w:cs="Tahoma"/>
          <w:sz w:val="24"/>
          <w:szCs w:val="24"/>
        </w:rPr>
        <w:t xml:space="preserve"> S.C.Robsylv</w:t>
      </w:r>
      <w:r w:rsidRPr="003426E8">
        <w:rPr>
          <w:rFonts w:ascii="Arial Narrow" w:hAnsi="Arial Narrow" w:cs="Tahoma"/>
          <w:sz w:val="24"/>
          <w:szCs w:val="24"/>
        </w:rPr>
        <w:t>, in localitati urmand</w:t>
      </w:r>
      <w:r>
        <w:rPr>
          <w:rFonts w:ascii="Arial Narrow" w:hAnsi="Arial Narrow" w:cs="Tahoma"/>
          <w:sz w:val="24"/>
          <w:szCs w:val="24"/>
        </w:rPr>
        <w:t xml:space="preserve"> a se aloca </w:t>
      </w:r>
      <w:r w:rsidRPr="003426E8">
        <w:rPr>
          <w:rFonts w:ascii="Arial Narrow" w:hAnsi="Arial Narrow" w:cs="Tahoma"/>
          <w:sz w:val="24"/>
          <w:szCs w:val="24"/>
        </w:rPr>
        <w:t xml:space="preserve"> </w:t>
      </w:r>
      <w:r>
        <w:rPr>
          <w:rFonts w:ascii="Arial Narrow" w:hAnsi="Arial Narrow" w:cs="Tahoma"/>
          <w:sz w:val="24"/>
          <w:szCs w:val="24"/>
        </w:rPr>
        <w:t xml:space="preserve">investitii pentru realizarea punctelor de colectare selectiva a deseurilor </w:t>
      </w:r>
      <w:r w:rsidRPr="00317406">
        <w:rPr>
          <w:rFonts w:ascii="Arial Narrow" w:hAnsi="Arial Narrow" w:cs="Tahoma"/>
          <w:sz w:val="24"/>
          <w:szCs w:val="24"/>
        </w:rPr>
        <w:t>(</w:t>
      </w:r>
      <w:r w:rsidRPr="003426E8">
        <w:rPr>
          <w:rFonts w:ascii="Arial Narrow" w:hAnsi="Arial Narrow" w:cs="Tahoma"/>
          <w:sz w:val="24"/>
          <w:szCs w:val="24"/>
        </w:rPr>
        <w:t>amenaja</w:t>
      </w:r>
      <w:r>
        <w:rPr>
          <w:rFonts w:ascii="Arial Narrow" w:hAnsi="Arial Narrow" w:cs="Tahoma"/>
          <w:sz w:val="24"/>
          <w:szCs w:val="24"/>
        </w:rPr>
        <w:t>re</w:t>
      </w:r>
      <w:r w:rsidRPr="003426E8">
        <w:rPr>
          <w:rFonts w:ascii="Arial Narrow" w:hAnsi="Arial Narrow" w:cs="Tahoma"/>
          <w:sz w:val="24"/>
          <w:szCs w:val="24"/>
        </w:rPr>
        <w:t xml:space="preserve"> platforme</w:t>
      </w:r>
      <w:r>
        <w:rPr>
          <w:rFonts w:ascii="Arial Narrow" w:hAnsi="Arial Narrow" w:cs="Tahoma"/>
          <w:sz w:val="24"/>
          <w:szCs w:val="24"/>
        </w:rPr>
        <w:t xml:space="preserve"> ingradite pentru plasarea containerelor 1,1; 4,5mc.pt. rural</w:t>
      </w:r>
      <w:r w:rsidRPr="00317406">
        <w:rPr>
          <w:rFonts w:ascii="Arial Narrow" w:hAnsi="Arial Narrow" w:cs="Tahoma"/>
          <w:sz w:val="24"/>
          <w:szCs w:val="24"/>
        </w:rPr>
        <w:t>).</w:t>
      </w:r>
      <w:r w:rsidRPr="003426E8">
        <w:rPr>
          <w:rFonts w:ascii="Arial Narrow" w:hAnsi="Arial Narrow" w:cs="Tahoma"/>
          <w:sz w:val="24"/>
          <w:szCs w:val="24"/>
        </w:rPr>
        <w:t xml:space="preserve"> In zona nu exista surse de radioactivitate, nu se lucreaza cu substante toxice sau periculoase.</w:t>
      </w:r>
      <w:r w:rsidR="008F6AC1" w:rsidRPr="003426E8">
        <w:rPr>
          <w:rFonts w:ascii="Arial Narrow" w:hAnsi="Arial Narrow" w:cs="Tahoma"/>
          <w:sz w:val="24"/>
          <w:szCs w:val="24"/>
        </w:rPr>
        <w:t>Cimitirele localitatilor sunt relativ bine amplasate, dispun de perdele de protectie in jurul lor.</w:t>
      </w:r>
    </w:p>
    <w:p w:rsidR="008F6AC1" w:rsidRPr="003426E8" w:rsidRDefault="008F6AC1" w:rsidP="008F6AC1">
      <w:pPr>
        <w:pStyle w:val="Heading2"/>
        <w:ind w:left="0"/>
        <w:jc w:val="both"/>
        <w:rPr>
          <w:rFonts w:ascii="Arial Narrow" w:hAnsi="Arial Narrow" w:cs="Tahoma"/>
          <w:b/>
          <w:color w:val="000000"/>
          <w:sz w:val="24"/>
          <w:szCs w:val="24"/>
        </w:rPr>
      </w:pPr>
      <w:r>
        <w:rPr>
          <w:rFonts w:ascii="Arial Narrow" w:hAnsi="Arial Narrow" w:cs="Tahoma"/>
          <w:b/>
          <w:color w:val="000000"/>
          <w:sz w:val="24"/>
          <w:szCs w:val="24"/>
        </w:rPr>
        <w:t xml:space="preserve"> </w:t>
      </w:r>
      <w:r w:rsidRPr="003426E8">
        <w:rPr>
          <w:rFonts w:ascii="Arial Narrow" w:hAnsi="Arial Narrow" w:cs="Tahoma"/>
          <w:b/>
          <w:color w:val="000000"/>
          <w:sz w:val="24"/>
          <w:szCs w:val="24"/>
        </w:rPr>
        <w:t>Disfunctionalitati –prioritati (mediu)</w:t>
      </w:r>
    </w:p>
    <w:p w:rsidR="008F6AC1" w:rsidRPr="003426E8" w:rsidRDefault="008F6AC1" w:rsidP="008F6AC1">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Principalele disfunctionalitati constatate se refera la:</w:t>
      </w:r>
    </w:p>
    <w:p w:rsidR="00E27BCB" w:rsidRDefault="008F6AC1" w:rsidP="008C2568">
      <w:pPr>
        <w:pStyle w:val="Heading2"/>
        <w:numPr>
          <w:ilvl w:val="0"/>
          <w:numId w:val="12"/>
        </w:numPr>
        <w:jc w:val="both"/>
        <w:rPr>
          <w:rFonts w:ascii="Arial Narrow" w:hAnsi="Arial Narrow" w:cs="Tahoma"/>
          <w:bCs/>
          <w:sz w:val="24"/>
          <w:szCs w:val="24"/>
        </w:rPr>
      </w:pPr>
      <w:r w:rsidRPr="003426E8">
        <w:rPr>
          <w:rFonts w:ascii="Arial Narrow" w:hAnsi="Arial Narrow" w:cs="Tahoma"/>
          <w:bCs/>
          <w:sz w:val="24"/>
          <w:szCs w:val="24"/>
        </w:rPr>
        <w:t>inexistenta un</w:t>
      </w:r>
      <w:r>
        <w:rPr>
          <w:rFonts w:ascii="Arial Narrow" w:hAnsi="Arial Narrow" w:cs="Tahoma"/>
          <w:bCs/>
          <w:sz w:val="24"/>
          <w:szCs w:val="24"/>
        </w:rPr>
        <w:t>u</w:t>
      </w:r>
      <w:r w:rsidRPr="003426E8">
        <w:rPr>
          <w:rFonts w:ascii="Arial Narrow" w:hAnsi="Arial Narrow" w:cs="Tahoma"/>
          <w:bCs/>
          <w:sz w:val="24"/>
          <w:szCs w:val="24"/>
        </w:rPr>
        <w:t xml:space="preserve">i </w:t>
      </w:r>
      <w:r>
        <w:rPr>
          <w:rFonts w:ascii="Arial Narrow" w:hAnsi="Arial Narrow" w:cs="Tahoma"/>
          <w:bCs/>
          <w:sz w:val="24"/>
          <w:szCs w:val="24"/>
        </w:rPr>
        <w:t xml:space="preserve">sistem integrat </w:t>
      </w:r>
      <w:r w:rsidRPr="003426E8">
        <w:rPr>
          <w:rFonts w:ascii="Arial Narrow" w:hAnsi="Arial Narrow" w:cs="Tahoma"/>
          <w:bCs/>
          <w:sz w:val="24"/>
          <w:szCs w:val="24"/>
        </w:rPr>
        <w:t>ecologic</w:t>
      </w:r>
      <w:r>
        <w:rPr>
          <w:rFonts w:ascii="Arial Narrow" w:hAnsi="Arial Narrow" w:cs="Tahoma"/>
          <w:bCs/>
          <w:sz w:val="24"/>
          <w:szCs w:val="24"/>
        </w:rPr>
        <w:t xml:space="preserve"> de colectare selectiva </w:t>
      </w:r>
      <w:r w:rsidRPr="003426E8">
        <w:rPr>
          <w:rFonts w:ascii="Arial Narrow" w:hAnsi="Arial Narrow" w:cs="Tahoma"/>
          <w:bCs/>
          <w:sz w:val="24"/>
          <w:szCs w:val="24"/>
        </w:rPr>
        <w:t>a deseurilor;</w:t>
      </w:r>
    </w:p>
    <w:p w:rsidR="00E27BCB" w:rsidRPr="00E27BCB" w:rsidRDefault="00E27BCB" w:rsidP="008C2568">
      <w:pPr>
        <w:pStyle w:val="Heading2"/>
        <w:numPr>
          <w:ilvl w:val="0"/>
          <w:numId w:val="12"/>
        </w:numPr>
        <w:jc w:val="both"/>
      </w:pPr>
      <w:r w:rsidRPr="00E27BCB">
        <w:rPr>
          <w:rFonts w:ascii="Arial Narrow" w:hAnsi="Arial Narrow" w:cs="Tahoma"/>
          <w:bCs/>
          <w:sz w:val="24"/>
          <w:szCs w:val="24"/>
        </w:rPr>
        <w:t xml:space="preserve">lipsa sistem </w:t>
      </w:r>
      <w:r>
        <w:rPr>
          <w:rFonts w:ascii="Arial Narrow" w:hAnsi="Arial Narrow" w:cs="Tahoma"/>
          <w:bCs/>
          <w:sz w:val="24"/>
          <w:szCs w:val="24"/>
        </w:rPr>
        <w:t xml:space="preserve"> centralizat de alimentare cu apa in cele doua localitati;</w:t>
      </w:r>
      <w:r>
        <w:t xml:space="preserve">        </w:t>
      </w:r>
    </w:p>
    <w:p w:rsidR="008F6AC1" w:rsidRDefault="008F6AC1" w:rsidP="008C2568">
      <w:pPr>
        <w:pStyle w:val="Heading2"/>
        <w:numPr>
          <w:ilvl w:val="0"/>
          <w:numId w:val="12"/>
        </w:numPr>
        <w:jc w:val="both"/>
        <w:rPr>
          <w:rFonts w:ascii="Arial Narrow" w:hAnsi="Arial Narrow" w:cs="Tahoma"/>
          <w:bCs/>
          <w:sz w:val="24"/>
          <w:szCs w:val="24"/>
        </w:rPr>
      </w:pPr>
      <w:r w:rsidRPr="003426E8">
        <w:rPr>
          <w:rFonts w:ascii="Arial Narrow" w:hAnsi="Arial Narrow" w:cs="Tahoma"/>
          <w:sz w:val="24"/>
          <w:szCs w:val="24"/>
        </w:rPr>
        <w:t>lipsa</w:t>
      </w:r>
      <w:r w:rsidRPr="003426E8">
        <w:rPr>
          <w:rFonts w:ascii="Arial Narrow" w:hAnsi="Arial Narrow" w:cs="Tahoma"/>
          <w:bCs/>
          <w:sz w:val="24"/>
          <w:szCs w:val="24"/>
        </w:rPr>
        <w:t xml:space="preserve"> </w:t>
      </w:r>
      <w:r>
        <w:rPr>
          <w:rFonts w:ascii="Arial Narrow" w:hAnsi="Arial Narrow" w:cs="Tahoma"/>
          <w:bCs/>
          <w:sz w:val="24"/>
          <w:szCs w:val="24"/>
        </w:rPr>
        <w:t>sistem centralizat de canalizare in localitati ;</w:t>
      </w:r>
      <w:r w:rsidRPr="003426E8">
        <w:rPr>
          <w:rFonts w:ascii="Arial Narrow" w:hAnsi="Arial Narrow" w:cs="Tahoma"/>
          <w:bCs/>
          <w:sz w:val="24"/>
          <w:szCs w:val="24"/>
        </w:rPr>
        <w:t xml:space="preserve"> </w:t>
      </w:r>
    </w:p>
    <w:p w:rsidR="008F6AC1" w:rsidRPr="003426E8" w:rsidRDefault="008F6AC1" w:rsidP="008C2568">
      <w:pPr>
        <w:pStyle w:val="Heading2"/>
        <w:numPr>
          <w:ilvl w:val="0"/>
          <w:numId w:val="12"/>
        </w:numPr>
        <w:jc w:val="both"/>
        <w:rPr>
          <w:rFonts w:ascii="Arial Narrow" w:hAnsi="Arial Narrow" w:cs="Tahoma"/>
          <w:bCs/>
          <w:sz w:val="24"/>
          <w:szCs w:val="24"/>
        </w:rPr>
      </w:pPr>
      <w:r w:rsidRPr="00356702">
        <w:rPr>
          <w:rFonts w:ascii="Arial Narrow" w:hAnsi="Arial Narrow" w:cs="Tahoma"/>
          <w:sz w:val="24"/>
          <w:szCs w:val="24"/>
        </w:rPr>
        <w:t>lipsa</w:t>
      </w:r>
      <w:r w:rsidRPr="00356702">
        <w:rPr>
          <w:rFonts w:ascii="Arial Narrow" w:hAnsi="Arial Narrow" w:cs="Tahoma"/>
          <w:bCs/>
          <w:sz w:val="24"/>
          <w:szCs w:val="24"/>
        </w:rPr>
        <w:t xml:space="preserve"> statiilor si instalatiilor de epurare </w:t>
      </w:r>
      <w:r w:rsidRPr="003426E8">
        <w:rPr>
          <w:rFonts w:ascii="Arial Narrow" w:hAnsi="Arial Narrow" w:cs="Tahoma"/>
          <w:bCs/>
          <w:sz w:val="24"/>
          <w:szCs w:val="24"/>
        </w:rPr>
        <w:t>pentru procesarea integrala a debitelor de ape uzate provenite din activitatile agrozootehnice sau din gospodariile populatiei, cu repercusiuni asupra poluarii apelor de suprafata, subterane, degradarea solului;</w:t>
      </w:r>
    </w:p>
    <w:p w:rsidR="008F6AC1" w:rsidRPr="003426E8" w:rsidRDefault="008F6AC1" w:rsidP="008C2568">
      <w:pPr>
        <w:pStyle w:val="Heading2"/>
        <w:numPr>
          <w:ilvl w:val="0"/>
          <w:numId w:val="12"/>
        </w:numPr>
        <w:jc w:val="both"/>
        <w:rPr>
          <w:rFonts w:ascii="Arial Narrow" w:hAnsi="Arial Narrow" w:cs="Tahoma"/>
          <w:bCs/>
          <w:sz w:val="24"/>
          <w:szCs w:val="24"/>
        </w:rPr>
      </w:pPr>
      <w:r w:rsidRPr="003426E8">
        <w:rPr>
          <w:rFonts w:ascii="Arial Narrow" w:hAnsi="Arial Narrow" w:cs="Tahoma"/>
          <w:sz w:val="24"/>
          <w:szCs w:val="24"/>
        </w:rPr>
        <w:t xml:space="preserve">gestionarea necorespunzatoare a deseurilor, nu sunt amenajate </w:t>
      </w:r>
      <w:r>
        <w:rPr>
          <w:rFonts w:ascii="Arial Narrow" w:hAnsi="Arial Narrow" w:cs="Tahoma"/>
          <w:sz w:val="24"/>
          <w:szCs w:val="24"/>
        </w:rPr>
        <w:t xml:space="preserve">platforme pentru depozitarea temporara </w:t>
      </w:r>
      <w:r w:rsidRPr="003426E8">
        <w:rPr>
          <w:rFonts w:ascii="Arial Narrow" w:hAnsi="Arial Narrow" w:cs="Tahoma"/>
          <w:bCs/>
          <w:sz w:val="24"/>
          <w:szCs w:val="24"/>
        </w:rPr>
        <w:t>si nu se face o colectare selecti</w:t>
      </w:r>
      <w:r>
        <w:rPr>
          <w:rFonts w:ascii="Arial Narrow" w:hAnsi="Arial Narrow" w:cs="Tahoma"/>
          <w:bCs/>
          <w:sz w:val="24"/>
          <w:szCs w:val="24"/>
        </w:rPr>
        <w:t>va</w:t>
      </w:r>
      <w:r w:rsidRPr="003426E8">
        <w:rPr>
          <w:rFonts w:ascii="Arial Narrow" w:hAnsi="Arial Narrow" w:cs="Tahoma"/>
          <w:bCs/>
          <w:sz w:val="24"/>
          <w:szCs w:val="24"/>
        </w:rPr>
        <w:t xml:space="preserve"> a deseurilor.</w:t>
      </w:r>
    </w:p>
    <w:p w:rsidR="008F6AC1" w:rsidRPr="003426E8" w:rsidRDefault="008F6AC1" w:rsidP="008C2568">
      <w:pPr>
        <w:pStyle w:val="Heading2"/>
        <w:numPr>
          <w:ilvl w:val="0"/>
          <w:numId w:val="12"/>
        </w:numPr>
        <w:jc w:val="both"/>
        <w:rPr>
          <w:rFonts w:ascii="Arial Narrow" w:hAnsi="Arial Narrow" w:cs="Tahoma"/>
          <w:bCs/>
          <w:sz w:val="24"/>
          <w:szCs w:val="24"/>
        </w:rPr>
      </w:pPr>
      <w:r w:rsidRPr="003426E8">
        <w:rPr>
          <w:rFonts w:ascii="Arial Narrow" w:hAnsi="Arial Narrow" w:cs="Tahoma"/>
          <w:bCs/>
          <w:sz w:val="24"/>
          <w:szCs w:val="24"/>
        </w:rPr>
        <w:t xml:space="preserve">nu este respectat corespunzator regulamentul de functionare si utilizare a terenurilor din </w:t>
      </w:r>
      <w:r>
        <w:rPr>
          <w:rFonts w:ascii="Arial Narrow" w:hAnsi="Arial Narrow" w:cs="Tahoma"/>
          <w:bCs/>
          <w:sz w:val="24"/>
          <w:szCs w:val="24"/>
        </w:rPr>
        <w:t xml:space="preserve">intravilanul localitatii Branistea </w:t>
      </w:r>
      <w:r w:rsidRPr="003426E8">
        <w:rPr>
          <w:rFonts w:ascii="Arial Narrow" w:hAnsi="Arial Narrow" w:cs="Tahoma"/>
          <w:bCs/>
          <w:sz w:val="24"/>
          <w:szCs w:val="24"/>
        </w:rPr>
        <w:t>.</w:t>
      </w:r>
    </w:p>
    <w:p w:rsidR="008F6AC1" w:rsidRPr="003426E8" w:rsidRDefault="008F6AC1" w:rsidP="008C2568">
      <w:pPr>
        <w:pStyle w:val="Heading2"/>
        <w:numPr>
          <w:ilvl w:val="0"/>
          <w:numId w:val="12"/>
        </w:numPr>
        <w:jc w:val="both"/>
        <w:rPr>
          <w:rFonts w:ascii="Arial Narrow" w:hAnsi="Arial Narrow" w:cs="Tahoma"/>
          <w:bCs/>
          <w:sz w:val="24"/>
          <w:szCs w:val="24"/>
        </w:rPr>
      </w:pPr>
      <w:r w:rsidRPr="003426E8">
        <w:rPr>
          <w:rFonts w:ascii="Arial Narrow" w:hAnsi="Arial Narrow" w:cs="Tahoma"/>
          <w:bCs/>
          <w:sz w:val="24"/>
          <w:szCs w:val="24"/>
        </w:rPr>
        <w:t>nu sunt protejate obiectivele de patrimoniu construit.</w:t>
      </w:r>
    </w:p>
    <w:p w:rsidR="008F6AC1" w:rsidRPr="003426E8" w:rsidRDefault="008F6AC1" w:rsidP="008C2568">
      <w:pPr>
        <w:pStyle w:val="Heading2"/>
        <w:numPr>
          <w:ilvl w:val="0"/>
          <w:numId w:val="12"/>
        </w:numPr>
        <w:jc w:val="both"/>
        <w:rPr>
          <w:rFonts w:ascii="Arial Narrow" w:hAnsi="Arial Narrow" w:cs="Tahoma"/>
          <w:bCs/>
          <w:sz w:val="24"/>
          <w:szCs w:val="24"/>
        </w:rPr>
      </w:pPr>
      <w:r w:rsidRPr="003426E8">
        <w:rPr>
          <w:rFonts w:ascii="Arial Narrow" w:hAnsi="Arial Narrow" w:cs="Tahoma"/>
          <w:sz w:val="24"/>
          <w:szCs w:val="24"/>
        </w:rPr>
        <w:t xml:space="preserve">nu exista un </w:t>
      </w:r>
      <w:r w:rsidRPr="003426E8">
        <w:rPr>
          <w:rFonts w:ascii="Arial Narrow" w:hAnsi="Arial Narrow" w:cs="Tahoma"/>
          <w:bCs/>
          <w:sz w:val="24"/>
          <w:szCs w:val="24"/>
        </w:rPr>
        <w:t>sistem de monitorizare adecvat pentru a utiliza informatiile legate de mediu;</w:t>
      </w:r>
    </w:p>
    <w:p w:rsidR="0075263D" w:rsidRDefault="008F6AC1" w:rsidP="008C2568">
      <w:pPr>
        <w:pStyle w:val="Heading2"/>
        <w:numPr>
          <w:ilvl w:val="0"/>
          <w:numId w:val="12"/>
        </w:numPr>
        <w:jc w:val="both"/>
        <w:rPr>
          <w:rFonts w:ascii="Arial Narrow" w:hAnsi="Arial Narrow" w:cs="Tahoma"/>
          <w:color w:val="000000"/>
          <w:sz w:val="24"/>
          <w:szCs w:val="24"/>
        </w:rPr>
      </w:pPr>
      <w:r w:rsidRPr="003426E8">
        <w:rPr>
          <w:rFonts w:ascii="Arial Narrow" w:hAnsi="Arial Narrow" w:cs="Tahoma"/>
          <w:color w:val="000000"/>
          <w:sz w:val="24"/>
          <w:szCs w:val="24"/>
        </w:rPr>
        <w:t>exista cca</w:t>
      </w:r>
      <w:r w:rsidR="00F577AB">
        <w:rPr>
          <w:rFonts w:ascii="Arial Narrow" w:hAnsi="Arial Narrow" w:cs="Tahoma"/>
          <w:color w:val="000000"/>
          <w:sz w:val="24"/>
          <w:szCs w:val="24"/>
        </w:rPr>
        <w:t>.</w:t>
      </w:r>
      <w:r w:rsidRPr="003426E8">
        <w:rPr>
          <w:rFonts w:ascii="Arial Narrow" w:hAnsi="Arial Narrow" w:cs="Tahoma"/>
          <w:color w:val="000000"/>
          <w:sz w:val="24"/>
          <w:szCs w:val="24"/>
        </w:rPr>
        <w:t xml:space="preserve"> </w:t>
      </w:r>
      <w:r>
        <w:rPr>
          <w:rFonts w:ascii="Arial Narrow" w:hAnsi="Arial Narrow" w:cs="Tahoma"/>
          <w:color w:val="000000"/>
          <w:sz w:val="24"/>
          <w:szCs w:val="24"/>
        </w:rPr>
        <w:t>7</w:t>
      </w:r>
      <w:r w:rsidRPr="003426E8">
        <w:rPr>
          <w:rFonts w:ascii="Arial Narrow" w:hAnsi="Arial Narrow" w:cs="Tahoma"/>
          <w:color w:val="000000"/>
          <w:sz w:val="24"/>
          <w:szCs w:val="24"/>
        </w:rPr>
        <w:t>ha</w:t>
      </w:r>
      <w:r w:rsidR="00E644AD">
        <w:rPr>
          <w:rFonts w:ascii="Arial Narrow" w:hAnsi="Arial Narrow" w:cs="Tahoma"/>
          <w:color w:val="000000"/>
          <w:sz w:val="24"/>
          <w:szCs w:val="24"/>
        </w:rPr>
        <w:t>.</w:t>
      </w:r>
      <w:r w:rsidRPr="003426E8">
        <w:rPr>
          <w:rFonts w:ascii="Arial Narrow" w:hAnsi="Arial Narrow" w:cs="Tahoma"/>
          <w:color w:val="000000"/>
          <w:sz w:val="24"/>
          <w:szCs w:val="24"/>
        </w:rPr>
        <w:t xml:space="preserve"> teren </w:t>
      </w:r>
      <w:r>
        <w:rPr>
          <w:rFonts w:ascii="Arial Narrow" w:hAnsi="Arial Narrow" w:cs="Tahoma"/>
          <w:color w:val="000000"/>
          <w:sz w:val="24"/>
          <w:szCs w:val="24"/>
        </w:rPr>
        <w:t xml:space="preserve">neproductiv, </w:t>
      </w:r>
      <w:r w:rsidRPr="003426E8">
        <w:rPr>
          <w:rFonts w:ascii="Arial Narrow" w:hAnsi="Arial Narrow" w:cs="Tahoma"/>
          <w:color w:val="000000"/>
          <w:sz w:val="24"/>
          <w:szCs w:val="24"/>
        </w:rPr>
        <w:t>degradat din cauza naturii reliefului dar si a actiunii combinate natura -om.</w:t>
      </w:r>
    </w:p>
    <w:p w:rsidR="008F6AC1" w:rsidRDefault="008F6AC1" w:rsidP="0075263D">
      <w:pPr>
        <w:pStyle w:val="Heading2"/>
        <w:ind w:left="720"/>
        <w:jc w:val="both"/>
        <w:rPr>
          <w:rFonts w:ascii="Arial Narrow" w:hAnsi="Arial Narrow" w:cs="Tahoma"/>
          <w:color w:val="000000"/>
          <w:sz w:val="24"/>
          <w:szCs w:val="24"/>
        </w:rPr>
      </w:pPr>
      <w:r w:rsidRPr="003426E8">
        <w:rPr>
          <w:rFonts w:ascii="Arial Narrow" w:hAnsi="Arial Narrow" w:cs="Tahoma"/>
          <w:color w:val="000000"/>
          <w:sz w:val="24"/>
          <w:szCs w:val="24"/>
        </w:rPr>
        <w:tab/>
      </w:r>
    </w:p>
    <w:p w:rsidR="00F32D16" w:rsidRPr="003426E8" w:rsidRDefault="00F32D16" w:rsidP="00F32D16">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 xml:space="preserve">2.11. Disfunctionalitati la nivelul teritoriului si localitatilor </w:t>
      </w:r>
    </w:p>
    <w:p w:rsidR="00F32D16" w:rsidRPr="003426E8" w:rsidRDefault="00F32D16" w:rsidP="00F32D16">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Din analiza situatiei existente a localitatilor se identifica disfunctionalitati ce privesc in special:</w:t>
      </w:r>
    </w:p>
    <w:p w:rsidR="00F32D16" w:rsidRPr="003426E8" w:rsidRDefault="00F32D16" w:rsidP="00F32D16">
      <w:pPr>
        <w:pStyle w:val="Heading2"/>
        <w:ind w:left="0"/>
        <w:jc w:val="both"/>
        <w:rPr>
          <w:rFonts w:ascii="Arial Narrow" w:hAnsi="Arial Narrow" w:cs="Tahoma"/>
          <w:i/>
          <w:color w:val="000000"/>
          <w:sz w:val="24"/>
          <w:szCs w:val="24"/>
        </w:rPr>
      </w:pPr>
    </w:p>
    <w:p w:rsidR="00F32D16" w:rsidRPr="003426E8" w:rsidRDefault="00F32D16" w:rsidP="00F32D16">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Zonele functionale din intravilanul  localitatilor:</w:t>
      </w:r>
    </w:p>
    <w:p w:rsidR="00F32D16" w:rsidRPr="003426E8" w:rsidRDefault="00F32D16" w:rsidP="008C2568">
      <w:pPr>
        <w:pStyle w:val="Heading2"/>
        <w:numPr>
          <w:ilvl w:val="0"/>
          <w:numId w:val="13"/>
        </w:numPr>
        <w:jc w:val="both"/>
        <w:rPr>
          <w:rFonts w:ascii="Arial Narrow" w:hAnsi="Arial Narrow" w:cs="Tahoma"/>
          <w:sz w:val="24"/>
          <w:szCs w:val="24"/>
        </w:rPr>
      </w:pPr>
      <w:r w:rsidRPr="003426E8">
        <w:rPr>
          <w:rFonts w:ascii="Arial Narrow" w:hAnsi="Arial Narrow" w:cs="Tahoma"/>
          <w:sz w:val="24"/>
          <w:szCs w:val="24"/>
        </w:rPr>
        <w:t xml:space="preserve">zona de recreere si sport insuficient dezvoltata, terenul de sport din </w:t>
      </w:r>
      <w:r>
        <w:rPr>
          <w:rFonts w:ascii="Arial Narrow" w:hAnsi="Arial Narrow" w:cs="Tahoma"/>
          <w:sz w:val="24"/>
          <w:szCs w:val="24"/>
        </w:rPr>
        <w:t xml:space="preserve">Branistea </w:t>
      </w:r>
      <w:r w:rsidRPr="003426E8">
        <w:rPr>
          <w:rFonts w:ascii="Arial Narrow" w:hAnsi="Arial Narrow" w:cs="Tahoma"/>
          <w:sz w:val="24"/>
          <w:szCs w:val="24"/>
        </w:rPr>
        <w:t xml:space="preserve">nu </w:t>
      </w:r>
      <w:r>
        <w:rPr>
          <w:rFonts w:ascii="Arial Narrow" w:hAnsi="Arial Narrow" w:cs="Tahoma"/>
          <w:sz w:val="24"/>
          <w:szCs w:val="24"/>
        </w:rPr>
        <w:t>este</w:t>
      </w:r>
      <w:r w:rsidRPr="003426E8">
        <w:rPr>
          <w:rFonts w:ascii="Arial Narrow" w:hAnsi="Arial Narrow" w:cs="Tahoma"/>
          <w:sz w:val="24"/>
          <w:szCs w:val="24"/>
        </w:rPr>
        <w:t xml:space="preserve"> amenajat, spatiile verzi amenajate sunt foarte putine.  </w:t>
      </w:r>
    </w:p>
    <w:p w:rsidR="00F32D16" w:rsidRDefault="00F32D16" w:rsidP="008C2568">
      <w:pPr>
        <w:pStyle w:val="Heading2"/>
        <w:numPr>
          <w:ilvl w:val="0"/>
          <w:numId w:val="13"/>
        </w:numPr>
        <w:jc w:val="both"/>
        <w:rPr>
          <w:rFonts w:ascii="Arial Narrow" w:hAnsi="Arial Narrow" w:cs="Tahoma"/>
          <w:sz w:val="24"/>
          <w:szCs w:val="24"/>
        </w:rPr>
      </w:pPr>
      <w:r w:rsidRPr="003426E8">
        <w:rPr>
          <w:rFonts w:ascii="Arial Narrow" w:hAnsi="Arial Narrow" w:cs="Tahoma"/>
          <w:sz w:val="24"/>
          <w:szCs w:val="24"/>
        </w:rPr>
        <w:t xml:space="preserve">terenuri agricole </w:t>
      </w:r>
      <w:r>
        <w:rPr>
          <w:rFonts w:ascii="Arial Narrow" w:hAnsi="Arial Narrow" w:cs="Tahoma"/>
          <w:sz w:val="24"/>
          <w:szCs w:val="24"/>
        </w:rPr>
        <w:t xml:space="preserve">dar si suprafete din intravilan </w:t>
      </w:r>
      <w:r w:rsidRPr="003426E8">
        <w:rPr>
          <w:rFonts w:ascii="Arial Narrow" w:hAnsi="Arial Narrow" w:cs="Tahoma"/>
          <w:sz w:val="24"/>
          <w:szCs w:val="24"/>
        </w:rPr>
        <w:t xml:space="preserve">la precipitatii mari </w:t>
      </w:r>
      <w:r>
        <w:rPr>
          <w:rFonts w:ascii="Arial Narrow" w:hAnsi="Arial Narrow" w:cs="Tahoma"/>
          <w:sz w:val="24"/>
          <w:szCs w:val="24"/>
        </w:rPr>
        <w:t>inundate in vecinatatea paraului Drincea</w:t>
      </w:r>
      <w:r w:rsidRPr="003426E8">
        <w:rPr>
          <w:rFonts w:ascii="Arial Narrow" w:hAnsi="Arial Narrow" w:cs="Tahoma"/>
          <w:sz w:val="24"/>
          <w:szCs w:val="24"/>
        </w:rPr>
        <w:t xml:space="preserve"> </w:t>
      </w:r>
      <w:r>
        <w:rPr>
          <w:rFonts w:ascii="Arial Narrow" w:hAnsi="Arial Narrow" w:cs="Tahoma"/>
          <w:sz w:val="24"/>
          <w:szCs w:val="24"/>
        </w:rPr>
        <w:t xml:space="preserve">care nu este regularizat. </w:t>
      </w:r>
    </w:p>
    <w:p w:rsidR="00F32D16" w:rsidRDefault="00F32D16" w:rsidP="008C2568">
      <w:pPr>
        <w:pStyle w:val="ListParagraph"/>
        <w:numPr>
          <w:ilvl w:val="0"/>
          <w:numId w:val="13"/>
        </w:numPr>
        <w:rPr>
          <w:rFonts w:ascii="Arial Narrow" w:hAnsi="Arial Narrow"/>
          <w:sz w:val="24"/>
          <w:szCs w:val="24"/>
        </w:rPr>
      </w:pPr>
      <w:r w:rsidRPr="00F32D16">
        <w:rPr>
          <w:rFonts w:ascii="Arial Narrow" w:hAnsi="Arial Narrow"/>
          <w:sz w:val="24"/>
          <w:szCs w:val="24"/>
        </w:rPr>
        <w:t xml:space="preserve">Terenuri </w:t>
      </w:r>
      <w:r>
        <w:rPr>
          <w:rFonts w:ascii="Arial Narrow" w:hAnsi="Arial Narrow"/>
          <w:sz w:val="24"/>
          <w:szCs w:val="24"/>
        </w:rPr>
        <w:t xml:space="preserve"> cu pinza freatica la mica adincime si cu riscuri de inundare care necesita studii de specialitate privind posibilitatea de construire;</w:t>
      </w:r>
    </w:p>
    <w:p w:rsidR="00F32D16" w:rsidRDefault="00F32D16" w:rsidP="008C2568">
      <w:pPr>
        <w:pStyle w:val="ListParagraph"/>
        <w:numPr>
          <w:ilvl w:val="0"/>
          <w:numId w:val="13"/>
        </w:numPr>
        <w:rPr>
          <w:rFonts w:ascii="Arial Narrow" w:hAnsi="Arial Narrow"/>
          <w:sz w:val="24"/>
          <w:szCs w:val="24"/>
        </w:rPr>
      </w:pPr>
      <w:r>
        <w:rPr>
          <w:rFonts w:ascii="Arial Narrow" w:hAnsi="Arial Narrow"/>
          <w:sz w:val="24"/>
          <w:szCs w:val="24"/>
        </w:rPr>
        <w:t xml:space="preserve">Terenuri degradate in sud- estul satului </w:t>
      </w:r>
      <w:r w:rsidR="00823143">
        <w:rPr>
          <w:rFonts w:ascii="Arial Narrow" w:hAnsi="Arial Narrow"/>
          <w:sz w:val="24"/>
          <w:szCs w:val="24"/>
        </w:rPr>
        <w:t>Branistea unde apar numeroase izvoare;</w:t>
      </w:r>
    </w:p>
    <w:p w:rsidR="006D4A71" w:rsidRPr="006D4A71" w:rsidRDefault="00823143" w:rsidP="008C2568">
      <w:pPr>
        <w:pStyle w:val="ListParagraph"/>
        <w:numPr>
          <w:ilvl w:val="0"/>
          <w:numId w:val="13"/>
        </w:numPr>
        <w:jc w:val="both"/>
        <w:rPr>
          <w:rFonts w:ascii="Arial Narrow" w:hAnsi="Arial Narrow" w:cs="Tahoma"/>
          <w:sz w:val="24"/>
          <w:szCs w:val="24"/>
        </w:rPr>
      </w:pPr>
      <w:r w:rsidRPr="006D4A71">
        <w:rPr>
          <w:rFonts w:ascii="Arial Narrow" w:hAnsi="Arial Narrow"/>
          <w:sz w:val="24"/>
          <w:szCs w:val="24"/>
        </w:rPr>
        <w:t xml:space="preserve">Terenuri cu alunecari superficiale, pante accentuate si eroziuni care necesita lucrari de consolidare a versantilor; </w:t>
      </w:r>
    </w:p>
    <w:p w:rsidR="00F32D16" w:rsidRPr="006D4A71" w:rsidRDefault="00F32D16" w:rsidP="008C2568">
      <w:pPr>
        <w:pStyle w:val="ListParagraph"/>
        <w:numPr>
          <w:ilvl w:val="0"/>
          <w:numId w:val="13"/>
        </w:numPr>
        <w:jc w:val="both"/>
        <w:rPr>
          <w:rFonts w:ascii="Arial Narrow" w:hAnsi="Arial Narrow" w:cs="Tahoma"/>
          <w:sz w:val="24"/>
          <w:szCs w:val="24"/>
        </w:rPr>
      </w:pPr>
      <w:r w:rsidRPr="006D4A71">
        <w:rPr>
          <w:rFonts w:ascii="Arial Narrow" w:hAnsi="Arial Narrow" w:cs="Tahoma"/>
          <w:sz w:val="24"/>
          <w:szCs w:val="24"/>
        </w:rPr>
        <w:t>lipsa santurilor pietruite in lungul ulitelor, mai ales a celor in panta;</w:t>
      </w:r>
    </w:p>
    <w:p w:rsidR="00A1647F" w:rsidRPr="00B23C82" w:rsidRDefault="00A1647F" w:rsidP="00A1647F">
      <w:pPr>
        <w:pStyle w:val="Heading2"/>
        <w:ind w:left="0"/>
        <w:jc w:val="both"/>
        <w:rPr>
          <w:rFonts w:ascii="Arial Narrow" w:hAnsi="Arial Narrow" w:cs="Tahoma"/>
          <w:i/>
          <w:color w:val="000000"/>
          <w:sz w:val="24"/>
          <w:szCs w:val="24"/>
          <w:lang w:val="en-US"/>
        </w:rPr>
      </w:pPr>
      <w:r w:rsidRPr="003426E8">
        <w:rPr>
          <w:rFonts w:ascii="Arial Narrow" w:hAnsi="Arial Narrow" w:cs="Tahoma"/>
          <w:i/>
          <w:color w:val="000000"/>
          <w:sz w:val="24"/>
          <w:szCs w:val="24"/>
        </w:rPr>
        <w:t>Dezvoltare economica</w:t>
      </w:r>
      <w:r>
        <w:rPr>
          <w:rFonts w:ascii="Arial Narrow" w:hAnsi="Arial Narrow" w:cs="Tahoma"/>
          <w:i/>
          <w:color w:val="000000"/>
          <w:sz w:val="24"/>
          <w:szCs w:val="24"/>
          <w:lang w:val="en-US"/>
        </w:rPr>
        <w:t>:</w:t>
      </w:r>
    </w:p>
    <w:p w:rsidR="00A1647F" w:rsidRPr="003426E8" w:rsidRDefault="00A1647F" w:rsidP="008C2568">
      <w:pPr>
        <w:pStyle w:val="Heading2"/>
        <w:numPr>
          <w:ilvl w:val="0"/>
          <w:numId w:val="14"/>
        </w:numPr>
        <w:jc w:val="both"/>
        <w:rPr>
          <w:rFonts w:ascii="Arial Narrow" w:hAnsi="Arial Narrow" w:cs="Tahoma"/>
          <w:color w:val="000000"/>
          <w:sz w:val="24"/>
          <w:szCs w:val="24"/>
        </w:rPr>
      </w:pPr>
      <w:r w:rsidRPr="003426E8">
        <w:rPr>
          <w:rFonts w:ascii="Arial Narrow" w:hAnsi="Arial Narrow" w:cs="Tahoma"/>
          <w:color w:val="000000"/>
          <w:sz w:val="24"/>
          <w:szCs w:val="24"/>
        </w:rPr>
        <w:t>activitatea agricola se desfasoara la nivelul gospodariei particulare cu randament scazut fiind necesar organizarea de asociatii; activitatea de crestere a animalelor in gospodaria particulara s-a diminuat motivat de rentabilitatea scazuta si costul ridicat de crestere a animalelor.</w:t>
      </w:r>
    </w:p>
    <w:p w:rsidR="00A1647F" w:rsidRPr="003426E8" w:rsidRDefault="00A1647F" w:rsidP="008C2568">
      <w:pPr>
        <w:pStyle w:val="Heading2"/>
        <w:numPr>
          <w:ilvl w:val="0"/>
          <w:numId w:val="14"/>
        </w:numPr>
        <w:jc w:val="both"/>
        <w:rPr>
          <w:rFonts w:ascii="Arial Narrow" w:hAnsi="Arial Narrow" w:cs="Tahoma"/>
          <w:color w:val="000000"/>
          <w:sz w:val="24"/>
          <w:szCs w:val="24"/>
        </w:rPr>
      </w:pPr>
      <w:r w:rsidRPr="003426E8">
        <w:rPr>
          <w:rFonts w:ascii="Arial Narrow" w:hAnsi="Arial Narrow" w:cs="Tahoma"/>
          <w:color w:val="000000"/>
          <w:sz w:val="24"/>
          <w:szCs w:val="24"/>
        </w:rPr>
        <w:t>slaba tendinta de asociere a proprietarilor de teren - in prezent nu exista asociatii agricole</w:t>
      </w:r>
      <w:r w:rsidR="00B72BD8">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A1647F" w:rsidRPr="003426E8" w:rsidRDefault="00A1647F" w:rsidP="008C2568">
      <w:pPr>
        <w:pStyle w:val="Heading2"/>
        <w:numPr>
          <w:ilvl w:val="0"/>
          <w:numId w:val="14"/>
        </w:numPr>
        <w:jc w:val="both"/>
        <w:rPr>
          <w:rFonts w:ascii="Arial Narrow" w:hAnsi="Arial Narrow" w:cs="Tahoma"/>
          <w:color w:val="000000"/>
          <w:sz w:val="24"/>
          <w:szCs w:val="24"/>
        </w:rPr>
      </w:pPr>
      <w:r w:rsidRPr="003426E8">
        <w:rPr>
          <w:rFonts w:ascii="Arial Narrow" w:hAnsi="Arial Narrow" w:cs="Tahoma"/>
          <w:color w:val="000000"/>
          <w:sz w:val="24"/>
          <w:szCs w:val="24"/>
        </w:rPr>
        <w:t>sectorul de mica industrie existent se bazeaza pe prelucrarea produselor agricole (moara</w:t>
      </w:r>
      <w:r w:rsidRPr="00317406">
        <w:rPr>
          <w:rFonts w:ascii="Arial Narrow" w:hAnsi="Arial Narrow" w:cs="Tahoma"/>
          <w:color w:val="000000"/>
          <w:sz w:val="24"/>
          <w:szCs w:val="24"/>
          <w:lang w:val="fr-FR"/>
        </w:rPr>
        <w:t>)</w:t>
      </w:r>
      <w:r w:rsidRPr="003426E8">
        <w:rPr>
          <w:rFonts w:ascii="Arial Narrow" w:hAnsi="Arial Narrow" w:cs="Tahoma"/>
          <w:color w:val="000000"/>
          <w:sz w:val="24"/>
          <w:szCs w:val="24"/>
        </w:rPr>
        <w:t>, lipsesc activitati mestesugaresti, artizanale,  prestari de servicii ;</w:t>
      </w:r>
    </w:p>
    <w:p w:rsidR="00A1647F" w:rsidRPr="003426E8" w:rsidRDefault="00A1647F" w:rsidP="008C2568">
      <w:pPr>
        <w:pStyle w:val="Heading2"/>
        <w:numPr>
          <w:ilvl w:val="0"/>
          <w:numId w:val="14"/>
        </w:numPr>
        <w:jc w:val="both"/>
        <w:rPr>
          <w:rFonts w:ascii="Arial Narrow" w:hAnsi="Arial Narrow" w:cs="Tahoma"/>
          <w:i/>
          <w:color w:val="000000"/>
          <w:sz w:val="24"/>
          <w:szCs w:val="24"/>
        </w:rPr>
      </w:pPr>
      <w:r>
        <w:rPr>
          <w:rFonts w:ascii="Arial Narrow" w:hAnsi="Arial Narrow" w:cs="Tahoma"/>
          <w:color w:val="000000"/>
          <w:sz w:val="24"/>
          <w:szCs w:val="24"/>
        </w:rPr>
        <w:t>unitati economice</w:t>
      </w:r>
      <w:r>
        <w:rPr>
          <w:rFonts w:ascii="Arial Narrow" w:hAnsi="Arial Narrow" w:cs="Tahoma"/>
          <w:color w:val="000000"/>
          <w:sz w:val="24"/>
          <w:szCs w:val="24"/>
          <w:lang w:val="en-US"/>
        </w:rPr>
        <w:t>,</w:t>
      </w:r>
      <w:r w:rsidRPr="003426E8">
        <w:rPr>
          <w:rFonts w:ascii="Arial Narrow" w:hAnsi="Arial Narrow" w:cs="Tahoma"/>
          <w:color w:val="000000"/>
          <w:sz w:val="24"/>
          <w:szCs w:val="24"/>
        </w:rPr>
        <w:t xml:space="preserve"> </w:t>
      </w:r>
      <w:r w:rsidR="00B72BD8">
        <w:rPr>
          <w:rFonts w:ascii="Arial Narrow" w:hAnsi="Arial Narrow" w:cs="Tahoma"/>
          <w:color w:val="000000"/>
          <w:sz w:val="24"/>
          <w:szCs w:val="24"/>
        </w:rPr>
        <w:t>insuficient de</w:t>
      </w:r>
      <w:r w:rsidR="00B72BD8">
        <w:rPr>
          <w:rFonts w:ascii="Arial Narrow" w:hAnsi="Arial Narrow" w:cs="Tahoma"/>
          <w:color w:val="000000"/>
          <w:sz w:val="24"/>
          <w:szCs w:val="24"/>
          <w:lang w:val="en-US"/>
        </w:rPr>
        <w:t>zvoltate in comuna</w:t>
      </w:r>
      <w:r>
        <w:rPr>
          <w:rFonts w:ascii="Arial Narrow" w:hAnsi="Arial Narrow" w:cs="Tahoma"/>
          <w:color w:val="000000"/>
          <w:sz w:val="24"/>
          <w:szCs w:val="24"/>
        </w:rPr>
        <w:t>;</w:t>
      </w:r>
    </w:p>
    <w:p w:rsidR="00A1647F" w:rsidRPr="003426E8" w:rsidRDefault="00A1647F" w:rsidP="008C2568">
      <w:pPr>
        <w:pStyle w:val="Heading2"/>
        <w:numPr>
          <w:ilvl w:val="0"/>
          <w:numId w:val="14"/>
        </w:numPr>
        <w:jc w:val="both"/>
        <w:rPr>
          <w:rFonts w:ascii="Arial Narrow" w:hAnsi="Arial Narrow" w:cs="Tahoma"/>
          <w:sz w:val="24"/>
          <w:szCs w:val="24"/>
        </w:rPr>
      </w:pPr>
      <w:r w:rsidRPr="003426E8">
        <w:rPr>
          <w:rFonts w:ascii="Arial Narrow" w:hAnsi="Arial Narrow" w:cs="Tahoma"/>
          <w:sz w:val="24"/>
          <w:szCs w:val="24"/>
        </w:rPr>
        <w:t>resurse financiare la nivel local, insuficiente pentru sus</w:t>
      </w:r>
      <w:r w:rsidRPr="003426E8">
        <w:rPr>
          <w:rFonts w:ascii="Arial Narrow" w:hAnsi="Arial Narrow" w:cs="Tahoma"/>
          <w:sz w:val="24"/>
          <w:szCs w:val="24"/>
          <w:lang w:bidi="he-IL"/>
        </w:rPr>
        <w:t>t</w:t>
      </w:r>
      <w:r w:rsidRPr="003426E8">
        <w:rPr>
          <w:rFonts w:ascii="Arial Narrow" w:hAnsi="Arial Narrow" w:cs="Tahoma"/>
          <w:sz w:val="24"/>
          <w:szCs w:val="24"/>
        </w:rPr>
        <w:t>inerea sau promovarea unor investitii;</w:t>
      </w:r>
    </w:p>
    <w:p w:rsidR="00A1647F" w:rsidRPr="003426E8" w:rsidRDefault="00A1647F" w:rsidP="008C2568">
      <w:pPr>
        <w:pStyle w:val="Heading2"/>
        <w:numPr>
          <w:ilvl w:val="0"/>
          <w:numId w:val="14"/>
        </w:numPr>
        <w:jc w:val="both"/>
        <w:rPr>
          <w:rFonts w:ascii="Arial Narrow" w:hAnsi="Arial Narrow" w:cs="Tahoma"/>
          <w:bCs/>
          <w:color w:val="000000"/>
          <w:sz w:val="24"/>
          <w:szCs w:val="24"/>
        </w:rPr>
      </w:pPr>
      <w:r w:rsidRPr="003426E8">
        <w:rPr>
          <w:rFonts w:ascii="Arial Narrow" w:hAnsi="Arial Narrow" w:cs="Tahoma"/>
          <w:bCs/>
          <w:color w:val="000000"/>
          <w:sz w:val="24"/>
          <w:szCs w:val="24"/>
        </w:rPr>
        <w:t>lipsa unor spatii disponibile pentru activitati antreprenoriale;</w:t>
      </w:r>
    </w:p>
    <w:p w:rsidR="00A1647F" w:rsidRPr="003426E8" w:rsidRDefault="00A1647F" w:rsidP="008C2568">
      <w:pPr>
        <w:pStyle w:val="Heading2"/>
        <w:numPr>
          <w:ilvl w:val="0"/>
          <w:numId w:val="14"/>
        </w:numPr>
        <w:jc w:val="both"/>
        <w:rPr>
          <w:rFonts w:ascii="Arial Narrow" w:hAnsi="Arial Narrow" w:cs="Tahoma"/>
          <w:bCs/>
          <w:color w:val="000000"/>
          <w:sz w:val="24"/>
          <w:szCs w:val="24"/>
        </w:rPr>
      </w:pPr>
      <w:r w:rsidRPr="003426E8">
        <w:rPr>
          <w:rFonts w:ascii="Arial Narrow" w:hAnsi="Arial Narrow" w:cs="Tahoma"/>
          <w:bCs/>
          <w:color w:val="000000"/>
          <w:sz w:val="24"/>
          <w:szCs w:val="24"/>
        </w:rPr>
        <w:t>pondere redusa a activitatilor complementare agriculturii (servicii, prelucrarea produselor agricole</w:t>
      </w:r>
      <w:r>
        <w:rPr>
          <w:rFonts w:ascii="Arial Narrow" w:hAnsi="Arial Narrow" w:cs="Tahoma"/>
          <w:bCs/>
          <w:color w:val="000000"/>
          <w:sz w:val="24"/>
          <w:szCs w:val="24"/>
        </w:rPr>
        <w:t xml:space="preserve">, </w:t>
      </w:r>
      <w:r w:rsidRPr="003426E8">
        <w:rPr>
          <w:rFonts w:ascii="Arial Narrow" w:hAnsi="Arial Narrow" w:cs="Tahoma"/>
          <w:bCs/>
          <w:color w:val="000000"/>
          <w:sz w:val="24"/>
          <w:szCs w:val="24"/>
        </w:rPr>
        <w:t xml:space="preserve"> animale, turism rural) care conduce si la depopularea satelor;</w:t>
      </w:r>
    </w:p>
    <w:p w:rsidR="00A1647F" w:rsidRDefault="00A1647F" w:rsidP="008C2568">
      <w:pPr>
        <w:pStyle w:val="Heading2"/>
        <w:numPr>
          <w:ilvl w:val="0"/>
          <w:numId w:val="14"/>
        </w:numPr>
        <w:jc w:val="both"/>
        <w:rPr>
          <w:rFonts w:ascii="Arial Narrow" w:hAnsi="Arial Narrow" w:cs="Tahoma"/>
          <w:bCs/>
          <w:color w:val="000000"/>
          <w:sz w:val="24"/>
          <w:szCs w:val="24"/>
        </w:rPr>
      </w:pPr>
      <w:r w:rsidRPr="003426E8">
        <w:rPr>
          <w:rFonts w:ascii="Arial Narrow" w:hAnsi="Arial Narrow" w:cs="Tahoma"/>
          <w:bCs/>
          <w:color w:val="000000"/>
          <w:sz w:val="24"/>
          <w:szCs w:val="24"/>
        </w:rPr>
        <w:t>lipsa unei corelari intre cererea si oferta de forta de munca si investitii reduse in resursele umane;</w:t>
      </w:r>
    </w:p>
    <w:p w:rsidR="00A1647F" w:rsidRDefault="00A1647F" w:rsidP="00A1647F"/>
    <w:p w:rsidR="00A1647F" w:rsidRPr="003426E8" w:rsidRDefault="00A1647F" w:rsidP="00A1647F">
      <w:pPr>
        <w:pStyle w:val="Heading2"/>
        <w:ind w:left="0"/>
        <w:jc w:val="both"/>
        <w:rPr>
          <w:rFonts w:ascii="Arial Narrow" w:hAnsi="Arial Narrow" w:cs="Tahoma"/>
          <w:sz w:val="24"/>
          <w:szCs w:val="24"/>
        </w:rPr>
      </w:pPr>
      <w:r w:rsidRPr="003426E8">
        <w:rPr>
          <w:rFonts w:ascii="Arial Narrow" w:hAnsi="Arial Narrow" w:cs="Tahoma"/>
          <w:i/>
          <w:sz w:val="24"/>
          <w:szCs w:val="24"/>
        </w:rPr>
        <w:lastRenderedPageBreak/>
        <w:t>Fondului de locuinte si dotari</w:t>
      </w:r>
      <w:r w:rsidRPr="003426E8">
        <w:rPr>
          <w:rFonts w:ascii="Arial Narrow" w:hAnsi="Arial Narrow" w:cs="Tahoma"/>
          <w:sz w:val="24"/>
          <w:szCs w:val="24"/>
        </w:rPr>
        <w:t>:</w:t>
      </w:r>
    </w:p>
    <w:p w:rsidR="00A1647F" w:rsidRPr="003426E8" w:rsidRDefault="00A1647F" w:rsidP="008C2568">
      <w:pPr>
        <w:pStyle w:val="Heading2"/>
        <w:numPr>
          <w:ilvl w:val="0"/>
          <w:numId w:val="15"/>
        </w:numPr>
        <w:jc w:val="both"/>
        <w:rPr>
          <w:rFonts w:ascii="Arial Narrow" w:hAnsi="Arial Narrow" w:cs="Tahoma"/>
          <w:color w:val="000000"/>
          <w:sz w:val="24"/>
          <w:szCs w:val="24"/>
        </w:rPr>
      </w:pPr>
      <w:r w:rsidRPr="003426E8">
        <w:rPr>
          <w:rFonts w:ascii="Arial Narrow" w:hAnsi="Arial Narrow" w:cs="Tahoma"/>
          <w:color w:val="000000"/>
          <w:sz w:val="24"/>
          <w:szCs w:val="24"/>
        </w:rPr>
        <w:t>densitatea construita scazuta, calitatea locuintelor este satisfacatoare atat ca stare de intretinere cat si ca valori ale suprafetelor de locuit.</w:t>
      </w:r>
    </w:p>
    <w:p w:rsidR="00A1647F" w:rsidRPr="003426E8" w:rsidRDefault="00A1647F" w:rsidP="008C2568">
      <w:pPr>
        <w:pStyle w:val="Heading2"/>
        <w:numPr>
          <w:ilvl w:val="0"/>
          <w:numId w:val="15"/>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dotarile pe localitati sunt satisfacatoare, partial reabilitate, in stare buna de functionare in </w:t>
      </w:r>
      <w:r w:rsidR="00B72BD8">
        <w:rPr>
          <w:rFonts w:ascii="Arial Narrow" w:hAnsi="Arial Narrow" w:cs="Tahoma"/>
          <w:color w:val="000000"/>
          <w:sz w:val="24"/>
          <w:szCs w:val="24"/>
        </w:rPr>
        <w:t>Branistea</w:t>
      </w:r>
      <w:r>
        <w:rPr>
          <w:rFonts w:ascii="Arial Narrow" w:hAnsi="Arial Narrow" w:cs="Tahoma"/>
          <w:color w:val="000000"/>
          <w:sz w:val="24"/>
          <w:szCs w:val="24"/>
        </w:rPr>
        <w:t>;</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 </w:t>
      </w:r>
      <w:r w:rsidR="00B72BD8">
        <w:rPr>
          <w:rFonts w:ascii="Arial Narrow" w:hAnsi="Arial Narrow" w:cs="Tahoma"/>
          <w:color w:val="000000"/>
          <w:sz w:val="24"/>
          <w:szCs w:val="24"/>
        </w:rPr>
        <w:t>Goanta</w:t>
      </w:r>
      <w:r w:rsidRPr="003426E8">
        <w:rPr>
          <w:rFonts w:ascii="Arial Narrow" w:hAnsi="Arial Narrow" w:cs="Tahoma"/>
          <w:color w:val="000000"/>
          <w:sz w:val="24"/>
          <w:szCs w:val="24"/>
        </w:rPr>
        <w:t xml:space="preserve"> a</w:t>
      </w:r>
      <w:r w:rsidR="00B72BD8">
        <w:rPr>
          <w:rFonts w:ascii="Arial Narrow" w:hAnsi="Arial Narrow" w:cs="Tahoma"/>
          <w:color w:val="000000"/>
          <w:sz w:val="24"/>
          <w:szCs w:val="24"/>
        </w:rPr>
        <w:t>re</w:t>
      </w:r>
      <w:r w:rsidRPr="003426E8">
        <w:rPr>
          <w:rFonts w:ascii="Arial Narrow" w:hAnsi="Arial Narrow" w:cs="Tahoma"/>
          <w:color w:val="000000"/>
          <w:sz w:val="24"/>
          <w:szCs w:val="24"/>
        </w:rPr>
        <w:t xml:space="preserve"> putine dotari</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doar o biserica </w:t>
      </w:r>
      <w:r>
        <w:rPr>
          <w:rFonts w:ascii="Arial Narrow" w:hAnsi="Arial Narrow" w:cs="Tahoma"/>
          <w:color w:val="000000"/>
          <w:sz w:val="24"/>
          <w:szCs w:val="24"/>
        </w:rPr>
        <w:t>si o scoala ne</w:t>
      </w:r>
      <w:r w:rsidR="00E27BCB">
        <w:rPr>
          <w:rFonts w:ascii="Arial Narrow" w:hAnsi="Arial Narrow" w:cs="Tahoma"/>
          <w:color w:val="000000"/>
          <w:sz w:val="24"/>
          <w:szCs w:val="24"/>
        </w:rPr>
        <w:t>utilizata</w:t>
      </w:r>
      <w:r w:rsidR="00B72BD8">
        <w:rPr>
          <w:rFonts w:ascii="Arial Narrow" w:hAnsi="Arial Narrow" w:cs="Tahoma"/>
          <w:color w:val="000000"/>
          <w:sz w:val="24"/>
          <w:szCs w:val="24"/>
        </w:rPr>
        <w:t xml:space="preserve">, in care </w:t>
      </w:r>
      <w:r w:rsidR="00E27BCB">
        <w:rPr>
          <w:rFonts w:ascii="Arial Narrow" w:hAnsi="Arial Narrow" w:cs="Tahoma"/>
          <w:color w:val="000000"/>
          <w:sz w:val="24"/>
          <w:szCs w:val="24"/>
        </w:rPr>
        <w:t>functioneaza</w:t>
      </w:r>
      <w:r w:rsidR="00B72BD8">
        <w:rPr>
          <w:rFonts w:ascii="Arial Narrow" w:hAnsi="Arial Narrow" w:cs="Tahoma"/>
          <w:color w:val="000000"/>
          <w:sz w:val="24"/>
          <w:szCs w:val="24"/>
        </w:rPr>
        <w:t xml:space="preserve"> gradinita</w:t>
      </w:r>
      <w:r w:rsidRPr="003426E8">
        <w:rPr>
          <w:rFonts w:ascii="Arial Narrow" w:hAnsi="Arial Narrow" w:cs="Tahoma"/>
          <w:color w:val="000000"/>
          <w:sz w:val="24"/>
          <w:szCs w:val="24"/>
        </w:rPr>
        <w:t xml:space="preserve">. </w:t>
      </w:r>
    </w:p>
    <w:p w:rsidR="00A1647F" w:rsidRPr="003426E8" w:rsidRDefault="00A1647F" w:rsidP="008C2568">
      <w:pPr>
        <w:pStyle w:val="Heading2"/>
        <w:numPr>
          <w:ilvl w:val="0"/>
          <w:numId w:val="15"/>
        </w:numPr>
        <w:jc w:val="both"/>
        <w:rPr>
          <w:rFonts w:ascii="Arial Narrow" w:hAnsi="Arial Narrow" w:cs="Tahoma"/>
          <w:color w:val="000000"/>
          <w:sz w:val="24"/>
          <w:szCs w:val="24"/>
        </w:rPr>
      </w:pPr>
      <w:r w:rsidRPr="003426E8">
        <w:rPr>
          <w:rFonts w:ascii="Arial Narrow" w:hAnsi="Arial Narrow" w:cs="Tahoma"/>
          <w:color w:val="000000"/>
          <w:sz w:val="24"/>
          <w:szCs w:val="24"/>
        </w:rPr>
        <w:t>nu exista cabinet stomatologic, numar insuficient de personal medical.</w:t>
      </w:r>
    </w:p>
    <w:p w:rsidR="00A1647F" w:rsidRPr="003426E8" w:rsidRDefault="00A1647F" w:rsidP="008C2568">
      <w:pPr>
        <w:pStyle w:val="Heading2"/>
        <w:numPr>
          <w:ilvl w:val="0"/>
          <w:numId w:val="15"/>
        </w:numPr>
        <w:jc w:val="both"/>
        <w:rPr>
          <w:rFonts w:ascii="Arial Narrow" w:hAnsi="Arial Narrow" w:cs="Tahoma"/>
          <w:sz w:val="24"/>
          <w:szCs w:val="24"/>
        </w:rPr>
      </w:pPr>
      <w:r w:rsidRPr="003426E8">
        <w:rPr>
          <w:rFonts w:ascii="Arial Narrow" w:hAnsi="Arial Narrow" w:cs="Tahoma"/>
          <w:sz w:val="24"/>
          <w:szCs w:val="24"/>
        </w:rPr>
        <w:t>slab</w:t>
      </w:r>
      <w:r w:rsidRPr="003426E8">
        <w:rPr>
          <w:rFonts w:ascii="Arial Narrow" w:hAnsi="Arial Narrow" w:cs="Tahoma"/>
          <w:sz w:val="24"/>
          <w:szCs w:val="24"/>
          <w:lang w:bidi="he-IL"/>
        </w:rPr>
        <w:t xml:space="preserve">a </w:t>
      </w:r>
      <w:r w:rsidRPr="003426E8">
        <w:rPr>
          <w:rFonts w:ascii="Arial Narrow" w:hAnsi="Arial Narrow" w:cs="Tahoma"/>
          <w:sz w:val="24"/>
          <w:szCs w:val="24"/>
        </w:rPr>
        <w:t>educa</w:t>
      </w:r>
      <w:r w:rsidRPr="003426E8">
        <w:rPr>
          <w:rFonts w:ascii="Arial Narrow" w:hAnsi="Arial Narrow" w:cs="Tahoma"/>
          <w:sz w:val="24"/>
          <w:szCs w:val="24"/>
          <w:lang w:bidi="he-IL"/>
        </w:rPr>
        <w:t>t</w:t>
      </w:r>
      <w:r w:rsidRPr="003426E8">
        <w:rPr>
          <w:rFonts w:ascii="Arial Narrow" w:hAnsi="Arial Narrow" w:cs="Tahoma"/>
          <w:sz w:val="24"/>
          <w:szCs w:val="24"/>
        </w:rPr>
        <w:t>ie sanitar</w:t>
      </w:r>
      <w:r w:rsidRPr="003426E8">
        <w:rPr>
          <w:rFonts w:ascii="Arial Narrow" w:hAnsi="Arial Narrow" w:cs="Tahoma"/>
          <w:sz w:val="24"/>
          <w:szCs w:val="24"/>
          <w:lang w:bidi="he-IL"/>
        </w:rPr>
        <w:t xml:space="preserve">a </w:t>
      </w:r>
      <w:r w:rsidRPr="003426E8">
        <w:rPr>
          <w:rFonts w:ascii="Arial Narrow" w:hAnsi="Arial Narrow" w:cs="Tahoma"/>
          <w:sz w:val="24"/>
          <w:szCs w:val="24"/>
        </w:rPr>
        <w:t>a comunit</w:t>
      </w:r>
      <w:r w:rsidRPr="003426E8">
        <w:rPr>
          <w:rFonts w:ascii="Arial Narrow" w:hAnsi="Arial Narrow" w:cs="Tahoma"/>
          <w:sz w:val="24"/>
          <w:szCs w:val="24"/>
          <w:lang w:bidi="he-IL"/>
        </w:rPr>
        <w:t>at</w:t>
      </w:r>
      <w:r w:rsidRPr="003426E8">
        <w:rPr>
          <w:rFonts w:ascii="Arial Narrow" w:hAnsi="Arial Narrow" w:cs="Tahoma"/>
          <w:sz w:val="24"/>
          <w:szCs w:val="24"/>
        </w:rPr>
        <w:t>ii.</w:t>
      </w:r>
    </w:p>
    <w:p w:rsidR="00A1647F" w:rsidRPr="003426E8" w:rsidRDefault="00A1647F" w:rsidP="008C2568">
      <w:pPr>
        <w:pStyle w:val="Heading2"/>
        <w:numPr>
          <w:ilvl w:val="0"/>
          <w:numId w:val="15"/>
        </w:numPr>
        <w:jc w:val="both"/>
        <w:rPr>
          <w:rFonts w:ascii="Arial Narrow" w:hAnsi="Arial Narrow" w:cs="Tahoma"/>
          <w:sz w:val="24"/>
          <w:szCs w:val="24"/>
        </w:rPr>
      </w:pPr>
      <w:r w:rsidRPr="003426E8">
        <w:rPr>
          <w:rFonts w:ascii="Arial Narrow" w:hAnsi="Arial Narrow" w:cs="Tahoma"/>
          <w:sz w:val="24"/>
          <w:szCs w:val="24"/>
        </w:rPr>
        <w:t>num</w:t>
      </w:r>
      <w:r w:rsidRPr="003426E8">
        <w:rPr>
          <w:rFonts w:ascii="Arial Narrow" w:hAnsi="Arial Narrow" w:cs="Tahoma"/>
          <w:sz w:val="24"/>
          <w:szCs w:val="24"/>
          <w:lang w:bidi="he-IL"/>
        </w:rPr>
        <w:t>a</w:t>
      </w:r>
      <w:r w:rsidRPr="003426E8">
        <w:rPr>
          <w:rFonts w:ascii="Arial Narrow" w:hAnsi="Arial Narrow" w:cs="Tahoma"/>
          <w:sz w:val="24"/>
          <w:szCs w:val="24"/>
        </w:rPr>
        <w:t>rul crescut al persoanelor care lucreaz</w:t>
      </w:r>
      <w:r w:rsidRPr="003426E8">
        <w:rPr>
          <w:rFonts w:ascii="Arial Narrow" w:hAnsi="Arial Narrow" w:cs="Tahoma"/>
          <w:sz w:val="24"/>
          <w:szCs w:val="24"/>
          <w:lang w:bidi="he-IL"/>
        </w:rPr>
        <w:t xml:space="preserve">a </w:t>
      </w:r>
      <w:r w:rsidRPr="003426E8">
        <w:rPr>
          <w:rFonts w:ascii="Arial Narrow" w:hAnsi="Arial Narrow" w:cs="Tahoma"/>
          <w:sz w:val="24"/>
          <w:szCs w:val="24"/>
        </w:rPr>
        <w:t>f</w:t>
      </w:r>
      <w:r w:rsidRPr="003426E8">
        <w:rPr>
          <w:rFonts w:ascii="Arial Narrow" w:hAnsi="Arial Narrow" w:cs="Tahoma"/>
          <w:sz w:val="24"/>
          <w:szCs w:val="24"/>
          <w:lang w:bidi="he-IL"/>
        </w:rPr>
        <w:t>a</w:t>
      </w:r>
      <w:r w:rsidRPr="003426E8">
        <w:rPr>
          <w:rFonts w:ascii="Arial Narrow" w:hAnsi="Arial Narrow" w:cs="Tahoma"/>
          <w:sz w:val="24"/>
          <w:szCs w:val="24"/>
        </w:rPr>
        <w:t>r</w:t>
      </w:r>
      <w:r w:rsidRPr="003426E8">
        <w:rPr>
          <w:rFonts w:ascii="Arial Narrow" w:hAnsi="Arial Narrow" w:cs="Tahoma"/>
          <w:sz w:val="24"/>
          <w:szCs w:val="24"/>
          <w:lang w:bidi="he-IL"/>
        </w:rPr>
        <w:t xml:space="preserve">a </w:t>
      </w:r>
      <w:r w:rsidRPr="003426E8">
        <w:rPr>
          <w:rFonts w:ascii="Arial Narrow" w:hAnsi="Arial Narrow" w:cs="Tahoma"/>
          <w:sz w:val="24"/>
          <w:szCs w:val="24"/>
        </w:rPr>
        <w:t>forme legale, neputand beneficia de servicii medicale gratuite.</w:t>
      </w:r>
    </w:p>
    <w:p w:rsidR="00A1647F" w:rsidRPr="003426E8" w:rsidRDefault="00A1647F" w:rsidP="008C2568">
      <w:pPr>
        <w:pStyle w:val="Heading2"/>
        <w:numPr>
          <w:ilvl w:val="0"/>
          <w:numId w:val="15"/>
        </w:numPr>
        <w:jc w:val="both"/>
        <w:rPr>
          <w:rFonts w:ascii="Arial Narrow" w:hAnsi="Arial Narrow" w:cs="Tahoma"/>
          <w:color w:val="000000"/>
          <w:sz w:val="24"/>
          <w:szCs w:val="24"/>
        </w:rPr>
      </w:pPr>
      <w:r w:rsidRPr="003426E8">
        <w:rPr>
          <w:rFonts w:ascii="Arial Narrow" w:hAnsi="Arial Narrow" w:cs="Tahoma"/>
          <w:sz w:val="24"/>
          <w:szCs w:val="24"/>
        </w:rPr>
        <w:t>servicii sociale insuficient dezvoltate</w:t>
      </w:r>
      <w:r>
        <w:rPr>
          <w:rFonts w:ascii="Arial Narrow" w:hAnsi="Arial Narrow" w:cs="Tahoma"/>
          <w:sz w:val="24"/>
          <w:szCs w:val="24"/>
        </w:rPr>
        <w:t>, nu sunt  amenajate centre sociale</w:t>
      </w:r>
      <w:r w:rsidRPr="003426E8">
        <w:rPr>
          <w:rFonts w:ascii="Arial Narrow" w:hAnsi="Arial Narrow" w:cs="Tahoma"/>
          <w:sz w:val="24"/>
          <w:szCs w:val="24"/>
        </w:rPr>
        <w:t>.</w:t>
      </w:r>
    </w:p>
    <w:p w:rsidR="00A1647F" w:rsidRPr="003426E8" w:rsidRDefault="00A1647F" w:rsidP="008C2568">
      <w:pPr>
        <w:pStyle w:val="Heading2"/>
        <w:numPr>
          <w:ilvl w:val="0"/>
          <w:numId w:val="15"/>
        </w:numPr>
        <w:jc w:val="both"/>
        <w:rPr>
          <w:rFonts w:ascii="Arial Narrow" w:hAnsi="Arial Narrow" w:cs="Tahoma"/>
          <w:color w:val="000000"/>
          <w:sz w:val="24"/>
          <w:szCs w:val="24"/>
        </w:rPr>
      </w:pPr>
      <w:r w:rsidRPr="003426E8">
        <w:rPr>
          <w:rFonts w:ascii="Arial Narrow" w:hAnsi="Arial Narrow" w:cs="Tahoma"/>
          <w:color w:val="000000"/>
          <w:sz w:val="24"/>
          <w:szCs w:val="24"/>
        </w:rPr>
        <w:t>s</w:t>
      </w:r>
      <w:r w:rsidRPr="003426E8">
        <w:rPr>
          <w:rFonts w:ascii="Arial Narrow" w:hAnsi="Arial Narrow" w:cs="Tahoma"/>
          <w:bCs/>
          <w:color w:val="000000"/>
          <w:sz w:val="24"/>
          <w:szCs w:val="24"/>
        </w:rPr>
        <w:t>ervicii insuficient diversificate pentru diferite categorii de persoane defavorizate</w:t>
      </w:r>
    </w:p>
    <w:p w:rsidR="00A1647F" w:rsidRPr="003426E8" w:rsidRDefault="00A1647F" w:rsidP="008C2568">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bCs/>
          <w:color w:val="000000"/>
          <w:sz w:val="24"/>
          <w:szCs w:val="24"/>
        </w:rPr>
        <w:t xml:space="preserve">neintegrarea in circuit turistic si de agrement a </w:t>
      </w:r>
      <w:r>
        <w:rPr>
          <w:rFonts w:ascii="Arial Narrow" w:hAnsi="Arial Narrow" w:cs="Tahoma"/>
          <w:bCs/>
          <w:color w:val="000000"/>
          <w:sz w:val="24"/>
          <w:szCs w:val="24"/>
        </w:rPr>
        <w:t>monumentelor istorice</w:t>
      </w:r>
      <w:r w:rsidRPr="003426E8">
        <w:rPr>
          <w:rFonts w:ascii="Arial Narrow" w:hAnsi="Arial Narrow" w:cs="Tahoma"/>
          <w:bCs/>
          <w:color w:val="000000"/>
          <w:sz w:val="24"/>
          <w:szCs w:val="24"/>
        </w:rPr>
        <w:t>,</w:t>
      </w:r>
      <w:r>
        <w:rPr>
          <w:rFonts w:ascii="Arial Narrow" w:hAnsi="Arial Narrow" w:cs="Tahoma"/>
          <w:bCs/>
          <w:color w:val="000000"/>
          <w:sz w:val="24"/>
          <w:szCs w:val="24"/>
        </w:rPr>
        <w:t xml:space="preserve"> </w:t>
      </w:r>
      <w:r w:rsidRPr="003426E8">
        <w:rPr>
          <w:rFonts w:ascii="Arial Narrow" w:hAnsi="Arial Narrow" w:cs="Tahoma"/>
          <w:bCs/>
          <w:color w:val="000000"/>
          <w:sz w:val="24"/>
          <w:szCs w:val="24"/>
        </w:rPr>
        <w:t xml:space="preserve"> zona are </w:t>
      </w:r>
      <w:r>
        <w:rPr>
          <w:rFonts w:ascii="Arial Narrow" w:hAnsi="Arial Narrow" w:cs="Tahoma"/>
          <w:bCs/>
          <w:color w:val="000000"/>
          <w:sz w:val="24"/>
          <w:szCs w:val="24"/>
        </w:rPr>
        <w:t xml:space="preserve"> stravechi obiceiuri  si datini crestine</w:t>
      </w:r>
      <w:r w:rsidRPr="003426E8">
        <w:rPr>
          <w:rFonts w:ascii="Arial Narrow" w:hAnsi="Arial Narrow" w:cs="Tahoma"/>
          <w:bCs/>
          <w:color w:val="000000"/>
          <w:sz w:val="24"/>
          <w:szCs w:val="24"/>
        </w:rPr>
        <w:t>, neexploatate din punct de vedere turistic.</w:t>
      </w:r>
    </w:p>
    <w:p w:rsidR="00A1647F" w:rsidRPr="003426E8" w:rsidRDefault="00A1647F" w:rsidP="008C2568">
      <w:pPr>
        <w:pStyle w:val="Heading2"/>
        <w:numPr>
          <w:ilvl w:val="0"/>
          <w:numId w:val="15"/>
        </w:numPr>
        <w:jc w:val="both"/>
        <w:rPr>
          <w:rFonts w:ascii="Arial Narrow" w:hAnsi="Arial Narrow" w:cs="Tahoma"/>
          <w:bCs/>
          <w:color w:val="000000"/>
          <w:sz w:val="24"/>
          <w:szCs w:val="24"/>
        </w:rPr>
      </w:pPr>
      <w:r>
        <w:rPr>
          <w:rFonts w:ascii="Arial Narrow" w:hAnsi="Arial Narrow" w:cs="Tahoma"/>
          <w:bCs/>
          <w:color w:val="000000"/>
          <w:sz w:val="24"/>
          <w:szCs w:val="24"/>
        </w:rPr>
        <w:t xml:space="preserve">comuna </w:t>
      </w:r>
      <w:r w:rsidRPr="003426E8">
        <w:rPr>
          <w:rFonts w:ascii="Arial Narrow" w:hAnsi="Arial Narrow" w:cs="Tahoma"/>
          <w:bCs/>
          <w:color w:val="000000"/>
          <w:sz w:val="24"/>
          <w:szCs w:val="24"/>
        </w:rPr>
        <w:t>nu</w:t>
      </w:r>
      <w:r>
        <w:rPr>
          <w:rFonts w:ascii="Arial Narrow" w:hAnsi="Arial Narrow" w:cs="Tahoma"/>
          <w:bCs/>
          <w:color w:val="000000"/>
          <w:sz w:val="24"/>
          <w:szCs w:val="24"/>
        </w:rPr>
        <w:t xml:space="preserve"> beneficiaza de o baza materiala turistica neavand nici o unitate turistica</w:t>
      </w:r>
      <w:r>
        <w:rPr>
          <w:rFonts w:ascii="Arial Narrow" w:hAnsi="Arial Narrow" w:cs="Tahoma"/>
          <w:bCs/>
          <w:color w:val="000000"/>
          <w:sz w:val="24"/>
          <w:szCs w:val="24"/>
          <w:lang w:val="en-US"/>
        </w:rPr>
        <w:t xml:space="preserve">(hotel, motel, camping, case de vacanta, </w:t>
      </w:r>
      <w:r w:rsidRPr="003426E8">
        <w:rPr>
          <w:rFonts w:ascii="Arial Narrow" w:hAnsi="Arial Narrow" w:cs="Tahoma"/>
          <w:bCs/>
          <w:color w:val="000000"/>
          <w:sz w:val="24"/>
          <w:szCs w:val="24"/>
        </w:rPr>
        <w:t xml:space="preserve"> pensiuni cu specific agroturistic</w:t>
      </w:r>
      <w:r>
        <w:rPr>
          <w:rFonts w:ascii="Arial Narrow" w:hAnsi="Arial Narrow" w:cs="Tahoma"/>
          <w:bCs/>
          <w:color w:val="000000"/>
          <w:sz w:val="24"/>
          <w:szCs w:val="24"/>
          <w:lang w:val="en-US"/>
        </w:rPr>
        <w:t>)</w:t>
      </w:r>
      <w:r w:rsidRPr="003426E8">
        <w:rPr>
          <w:rFonts w:ascii="Arial Narrow" w:hAnsi="Arial Narrow" w:cs="Tahoma"/>
          <w:bCs/>
          <w:color w:val="000000"/>
          <w:sz w:val="24"/>
          <w:szCs w:val="24"/>
        </w:rPr>
        <w:t>.</w:t>
      </w:r>
    </w:p>
    <w:p w:rsidR="00A1647F" w:rsidRPr="003426E8" w:rsidRDefault="00A1647F" w:rsidP="008C2568">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bCs/>
          <w:color w:val="000000"/>
          <w:sz w:val="24"/>
          <w:szCs w:val="24"/>
        </w:rPr>
        <w:t xml:space="preserve">lipsa </w:t>
      </w:r>
      <w:r w:rsidR="00E27BCB">
        <w:rPr>
          <w:rFonts w:ascii="Arial Narrow" w:hAnsi="Arial Narrow" w:cs="Tahoma"/>
          <w:bCs/>
          <w:color w:val="000000"/>
          <w:sz w:val="24"/>
          <w:szCs w:val="24"/>
        </w:rPr>
        <w:t xml:space="preserve">alimentare cu apa si </w:t>
      </w:r>
      <w:r>
        <w:rPr>
          <w:rFonts w:ascii="Arial Narrow" w:hAnsi="Arial Narrow" w:cs="Tahoma"/>
          <w:bCs/>
          <w:color w:val="000000"/>
          <w:sz w:val="24"/>
          <w:szCs w:val="24"/>
        </w:rPr>
        <w:t xml:space="preserve">canalizare </w:t>
      </w:r>
      <w:r w:rsidR="00E27BCB">
        <w:rPr>
          <w:rFonts w:ascii="Arial Narrow" w:hAnsi="Arial Narrow" w:cs="Tahoma"/>
          <w:bCs/>
          <w:color w:val="000000"/>
          <w:sz w:val="24"/>
          <w:szCs w:val="24"/>
        </w:rPr>
        <w:t xml:space="preserve">in siustem centralizat </w:t>
      </w:r>
      <w:r>
        <w:rPr>
          <w:rFonts w:ascii="Arial Narrow" w:hAnsi="Arial Narrow" w:cs="Tahoma"/>
          <w:bCs/>
          <w:color w:val="000000"/>
          <w:sz w:val="24"/>
          <w:szCs w:val="24"/>
        </w:rPr>
        <w:t xml:space="preserve"> </w:t>
      </w:r>
      <w:r w:rsidRPr="003426E8">
        <w:rPr>
          <w:rFonts w:ascii="Arial Narrow" w:hAnsi="Arial Narrow" w:cs="Tahoma"/>
          <w:bCs/>
          <w:color w:val="000000"/>
          <w:sz w:val="24"/>
          <w:szCs w:val="24"/>
        </w:rPr>
        <w:t xml:space="preserve">in </w:t>
      </w:r>
      <w:r>
        <w:rPr>
          <w:rFonts w:ascii="Arial Narrow" w:hAnsi="Arial Narrow" w:cs="Tahoma"/>
          <w:bCs/>
          <w:color w:val="000000"/>
          <w:sz w:val="24"/>
          <w:szCs w:val="24"/>
        </w:rPr>
        <w:t xml:space="preserve">localitati,  </w:t>
      </w:r>
    </w:p>
    <w:p w:rsidR="00A1647F" w:rsidRPr="003426E8" w:rsidRDefault="00A1647F" w:rsidP="008C2568">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color w:val="000000"/>
          <w:sz w:val="24"/>
          <w:szCs w:val="24"/>
        </w:rPr>
        <w:t>l</w:t>
      </w:r>
      <w:r w:rsidRPr="003426E8">
        <w:rPr>
          <w:rFonts w:ascii="Arial Narrow" w:hAnsi="Arial Narrow" w:cs="Tahoma"/>
          <w:bCs/>
          <w:color w:val="000000"/>
          <w:sz w:val="24"/>
          <w:szCs w:val="24"/>
        </w:rPr>
        <w:t>ipsa unui sistem de indicatoare turistice rutiere.</w:t>
      </w:r>
    </w:p>
    <w:p w:rsidR="00A1647F" w:rsidRPr="003426E8" w:rsidRDefault="00A1647F" w:rsidP="008C2568">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color w:val="000000"/>
          <w:sz w:val="24"/>
          <w:szCs w:val="24"/>
        </w:rPr>
        <w:t>d</w:t>
      </w:r>
      <w:r w:rsidRPr="003426E8">
        <w:rPr>
          <w:rFonts w:ascii="Arial Narrow" w:hAnsi="Arial Narrow" w:cs="Tahoma"/>
          <w:bCs/>
          <w:color w:val="000000"/>
          <w:sz w:val="24"/>
          <w:szCs w:val="24"/>
        </w:rPr>
        <w:t>egradarea progresiva a patrimoniului cultural-artistic.</w:t>
      </w:r>
    </w:p>
    <w:p w:rsidR="00A1647F" w:rsidRPr="003426E8" w:rsidRDefault="00A1647F" w:rsidP="008C2568">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color w:val="000000"/>
          <w:sz w:val="24"/>
          <w:szCs w:val="24"/>
        </w:rPr>
        <w:t>l</w:t>
      </w:r>
      <w:r w:rsidRPr="003426E8">
        <w:rPr>
          <w:rFonts w:ascii="Arial Narrow" w:hAnsi="Arial Narrow" w:cs="Tahoma"/>
          <w:bCs/>
          <w:color w:val="000000"/>
          <w:sz w:val="24"/>
          <w:szCs w:val="24"/>
        </w:rPr>
        <w:t xml:space="preserve">ipsa  </w:t>
      </w:r>
      <w:r>
        <w:rPr>
          <w:rFonts w:ascii="Arial Narrow" w:hAnsi="Arial Narrow" w:cs="Tahoma"/>
          <w:bCs/>
          <w:color w:val="000000"/>
          <w:sz w:val="24"/>
          <w:szCs w:val="24"/>
        </w:rPr>
        <w:t xml:space="preserve">implementare </w:t>
      </w:r>
      <w:r w:rsidRPr="003426E8">
        <w:rPr>
          <w:rFonts w:ascii="Arial Narrow" w:hAnsi="Arial Narrow" w:cs="Tahoma"/>
          <w:bCs/>
          <w:color w:val="000000"/>
          <w:sz w:val="24"/>
          <w:szCs w:val="24"/>
        </w:rPr>
        <w:t>s</w:t>
      </w:r>
      <w:r>
        <w:rPr>
          <w:rFonts w:ascii="Arial Narrow" w:hAnsi="Arial Narrow" w:cs="Tahoma"/>
          <w:bCs/>
          <w:color w:val="000000"/>
          <w:sz w:val="24"/>
          <w:szCs w:val="24"/>
        </w:rPr>
        <w:t xml:space="preserve">istem integrat de </w:t>
      </w:r>
      <w:r w:rsidRPr="003426E8">
        <w:rPr>
          <w:rFonts w:ascii="Arial Narrow" w:hAnsi="Arial Narrow" w:cs="Tahoma"/>
          <w:bCs/>
          <w:color w:val="000000"/>
          <w:sz w:val="24"/>
          <w:szCs w:val="24"/>
        </w:rPr>
        <w:t xml:space="preserve">colectare </w:t>
      </w:r>
      <w:r>
        <w:rPr>
          <w:rFonts w:ascii="Arial Narrow" w:hAnsi="Arial Narrow" w:cs="Tahoma"/>
          <w:bCs/>
          <w:color w:val="000000"/>
          <w:sz w:val="24"/>
          <w:szCs w:val="24"/>
        </w:rPr>
        <w:t>selectiv</w:t>
      </w:r>
      <w:r w:rsidRPr="003426E8">
        <w:rPr>
          <w:rFonts w:ascii="Arial Narrow" w:hAnsi="Arial Narrow" w:cs="Tahoma"/>
          <w:bCs/>
          <w:color w:val="000000"/>
          <w:sz w:val="24"/>
          <w:szCs w:val="24"/>
        </w:rPr>
        <w:t>a</w:t>
      </w:r>
      <w:r>
        <w:rPr>
          <w:rFonts w:ascii="Arial Narrow" w:hAnsi="Arial Narrow" w:cs="Tahoma"/>
          <w:bCs/>
          <w:color w:val="000000"/>
          <w:sz w:val="24"/>
          <w:szCs w:val="24"/>
        </w:rPr>
        <w:t xml:space="preserve"> a</w:t>
      </w:r>
      <w:r w:rsidRPr="003426E8">
        <w:rPr>
          <w:rFonts w:ascii="Arial Narrow" w:hAnsi="Arial Narrow" w:cs="Tahoma"/>
          <w:bCs/>
          <w:color w:val="000000"/>
          <w:sz w:val="24"/>
          <w:szCs w:val="24"/>
        </w:rPr>
        <w:t xml:space="preserve"> </w:t>
      </w:r>
      <w:r>
        <w:rPr>
          <w:rFonts w:ascii="Arial Narrow" w:hAnsi="Arial Narrow" w:cs="Tahoma"/>
          <w:bCs/>
          <w:color w:val="000000"/>
          <w:sz w:val="24"/>
          <w:szCs w:val="24"/>
        </w:rPr>
        <w:t>deseurilor</w:t>
      </w:r>
      <w:r w:rsidRPr="003426E8">
        <w:rPr>
          <w:rFonts w:ascii="Arial Narrow" w:hAnsi="Arial Narrow" w:cs="Tahoma"/>
          <w:bCs/>
          <w:color w:val="000000"/>
          <w:sz w:val="24"/>
          <w:szCs w:val="24"/>
        </w:rPr>
        <w:t>i in zonele rurale.</w:t>
      </w:r>
    </w:p>
    <w:p w:rsidR="00A1647F" w:rsidRPr="003426E8" w:rsidRDefault="00A1647F" w:rsidP="008C2568">
      <w:pPr>
        <w:pStyle w:val="Heading2"/>
        <w:numPr>
          <w:ilvl w:val="0"/>
          <w:numId w:val="15"/>
        </w:numPr>
        <w:jc w:val="both"/>
        <w:rPr>
          <w:rFonts w:ascii="Arial Narrow" w:hAnsi="Arial Narrow" w:cs="Tahoma"/>
          <w:bCs/>
          <w:color w:val="000000"/>
          <w:sz w:val="24"/>
          <w:szCs w:val="24"/>
        </w:rPr>
      </w:pPr>
      <w:r w:rsidRPr="003426E8">
        <w:rPr>
          <w:rFonts w:ascii="Arial Narrow" w:hAnsi="Arial Narrow" w:cs="Tahoma"/>
          <w:color w:val="000000"/>
          <w:sz w:val="24"/>
          <w:szCs w:val="24"/>
        </w:rPr>
        <w:t>l</w:t>
      </w:r>
      <w:r w:rsidRPr="003426E8">
        <w:rPr>
          <w:rFonts w:ascii="Arial Narrow" w:hAnsi="Arial Narrow" w:cs="Tahoma"/>
          <w:bCs/>
          <w:color w:val="000000"/>
          <w:sz w:val="24"/>
          <w:szCs w:val="24"/>
        </w:rPr>
        <w:t xml:space="preserve">ipsesc resursele umane specializate in domeniu. </w:t>
      </w:r>
    </w:p>
    <w:p w:rsidR="00A1647F" w:rsidRDefault="00A1647F" w:rsidP="008C2568">
      <w:pPr>
        <w:pStyle w:val="Heading2"/>
        <w:numPr>
          <w:ilvl w:val="0"/>
          <w:numId w:val="15"/>
        </w:numPr>
        <w:jc w:val="both"/>
        <w:rPr>
          <w:rFonts w:ascii="Arial Narrow" w:hAnsi="Arial Narrow" w:cs="Tahoma"/>
          <w:bCs/>
          <w:color w:val="000000"/>
          <w:sz w:val="24"/>
          <w:szCs w:val="24"/>
        </w:rPr>
      </w:pPr>
      <w:r>
        <w:rPr>
          <w:rFonts w:ascii="Arial Narrow" w:hAnsi="Arial Narrow" w:cs="Tahoma"/>
          <w:bCs/>
          <w:color w:val="000000"/>
          <w:sz w:val="24"/>
          <w:szCs w:val="24"/>
        </w:rPr>
        <w:t xml:space="preserve">Statii de autobuz neamenajate si </w:t>
      </w:r>
      <w:r w:rsidRPr="003426E8">
        <w:rPr>
          <w:rFonts w:ascii="Arial Narrow" w:hAnsi="Arial Narrow" w:cs="Tahoma"/>
          <w:bCs/>
          <w:color w:val="000000"/>
          <w:sz w:val="24"/>
          <w:szCs w:val="24"/>
        </w:rPr>
        <w:t xml:space="preserve">mijloace de transport public (autobuze, microbuze) uzate fizic si moral. </w:t>
      </w:r>
    </w:p>
    <w:p w:rsidR="004424DD" w:rsidRPr="004424DD" w:rsidRDefault="004424DD" w:rsidP="004424DD">
      <w:pPr>
        <w:rPr>
          <w:lang w:eastAsia="en-US"/>
        </w:rPr>
      </w:pPr>
    </w:p>
    <w:p w:rsidR="00A1647F" w:rsidRPr="003426E8" w:rsidRDefault="00A1647F" w:rsidP="00A1647F">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C</w:t>
      </w:r>
      <w:r w:rsidRPr="003426E8">
        <w:rPr>
          <w:rFonts w:ascii="Arial Narrow" w:hAnsi="Arial Narrow" w:cs="Tahoma"/>
          <w:i/>
          <w:color w:val="000000"/>
          <w:sz w:val="24"/>
          <w:szCs w:val="24"/>
        </w:rPr>
        <w:t>irculatia rutiera</w:t>
      </w:r>
    </w:p>
    <w:p w:rsidR="00A1647F" w:rsidRPr="003426E8" w:rsidRDefault="00A1647F" w:rsidP="008C2568">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drumul </w:t>
      </w:r>
      <w:r w:rsidR="00853954">
        <w:rPr>
          <w:rFonts w:ascii="Arial Narrow" w:hAnsi="Arial Narrow" w:cs="Tahoma"/>
          <w:color w:val="000000"/>
          <w:sz w:val="24"/>
          <w:szCs w:val="24"/>
        </w:rPr>
        <w:t xml:space="preserve">comunal </w:t>
      </w:r>
      <w:r w:rsidRPr="003426E8">
        <w:rPr>
          <w:rFonts w:ascii="Arial Narrow" w:hAnsi="Arial Narrow" w:cs="Tahoma"/>
          <w:color w:val="000000"/>
          <w:sz w:val="24"/>
          <w:szCs w:val="24"/>
        </w:rPr>
        <w:t>D</w:t>
      </w:r>
      <w:r w:rsidR="00853954">
        <w:rPr>
          <w:rFonts w:ascii="Arial Narrow" w:hAnsi="Arial Narrow" w:cs="Tahoma"/>
          <w:color w:val="000000"/>
          <w:sz w:val="24"/>
          <w:szCs w:val="24"/>
        </w:rPr>
        <w:t>C100 si DC98</w:t>
      </w:r>
      <w:r w:rsidRPr="003426E8">
        <w:rPr>
          <w:rFonts w:ascii="Arial Narrow" w:hAnsi="Arial Narrow" w:cs="Tahoma"/>
          <w:color w:val="000000"/>
          <w:sz w:val="24"/>
          <w:szCs w:val="24"/>
        </w:rPr>
        <w:t xml:space="preserve"> prin </w:t>
      </w:r>
      <w:r>
        <w:rPr>
          <w:rFonts w:ascii="Arial Narrow" w:hAnsi="Arial Narrow" w:cs="Tahoma"/>
          <w:color w:val="000000"/>
          <w:sz w:val="24"/>
          <w:szCs w:val="24"/>
        </w:rPr>
        <w:t xml:space="preserve">localitatea </w:t>
      </w:r>
      <w:r w:rsidR="00853954">
        <w:rPr>
          <w:rFonts w:ascii="Arial Narrow" w:hAnsi="Arial Narrow" w:cs="Tahoma"/>
          <w:color w:val="000000"/>
          <w:sz w:val="24"/>
          <w:szCs w:val="24"/>
        </w:rPr>
        <w:t>Branistea si Goanta</w:t>
      </w:r>
      <w:r>
        <w:rPr>
          <w:rFonts w:ascii="Arial Narrow" w:hAnsi="Arial Narrow" w:cs="Tahoma"/>
          <w:color w:val="000000"/>
          <w:sz w:val="24"/>
          <w:szCs w:val="24"/>
        </w:rPr>
        <w:t xml:space="preserve"> </w:t>
      </w:r>
      <w:r w:rsidRPr="003426E8">
        <w:rPr>
          <w:rFonts w:ascii="Arial Narrow" w:hAnsi="Arial Narrow" w:cs="Tahoma"/>
          <w:color w:val="000000"/>
          <w:sz w:val="24"/>
          <w:szCs w:val="24"/>
        </w:rPr>
        <w:t>este in stare corespunzatoare</w:t>
      </w:r>
      <w:r>
        <w:rPr>
          <w:rFonts w:ascii="Arial Narrow" w:hAnsi="Arial Narrow" w:cs="Tahoma"/>
          <w:color w:val="000000"/>
          <w:sz w:val="24"/>
          <w:szCs w:val="24"/>
        </w:rPr>
        <w:t>,</w:t>
      </w:r>
      <w:r w:rsidRPr="003426E8">
        <w:rPr>
          <w:rFonts w:ascii="Arial Narrow" w:hAnsi="Arial Narrow" w:cs="Tahoma"/>
          <w:color w:val="000000"/>
          <w:sz w:val="24"/>
          <w:szCs w:val="24"/>
        </w:rPr>
        <w:t xml:space="preserve"> asfaltat pe toata lungimea</w:t>
      </w:r>
      <w:r w:rsidR="00853954">
        <w:rPr>
          <w:rFonts w:ascii="Arial Narrow" w:hAnsi="Arial Narrow" w:cs="Tahoma"/>
          <w:color w:val="000000"/>
          <w:sz w:val="24"/>
          <w:szCs w:val="24"/>
        </w:rPr>
        <w:t>.</w:t>
      </w:r>
    </w:p>
    <w:p w:rsidR="00A1647F" w:rsidRPr="003426E8" w:rsidRDefault="00A1647F" w:rsidP="008C2568">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lipsa trotuarelor amenajate </w:t>
      </w:r>
      <w:r>
        <w:rPr>
          <w:rFonts w:ascii="Arial Narrow" w:hAnsi="Arial Narrow" w:cs="Tahoma"/>
          <w:color w:val="000000"/>
          <w:sz w:val="24"/>
          <w:szCs w:val="24"/>
        </w:rPr>
        <w:t xml:space="preserve">si rigolelor </w:t>
      </w:r>
      <w:r w:rsidRPr="003426E8">
        <w:rPr>
          <w:rFonts w:ascii="Arial Narrow" w:hAnsi="Arial Narrow" w:cs="Tahoma"/>
          <w:color w:val="000000"/>
          <w:sz w:val="24"/>
          <w:szCs w:val="24"/>
        </w:rPr>
        <w:t>la drumu</w:t>
      </w:r>
      <w:r>
        <w:rPr>
          <w:rFonts w:ascii="Arial Narrow" w:hAnsi="Arial Narrow" w:cs="Tahoma"/>
          <w:color w:val="000000"/>
          <w:sz w:val="24"/>
          <w:szCs w:val="24"/>
        </w:rPr>
        <w:t>r</w:t>
      </w:r>
      <w:r w:rsidRPr="003426E8">
        <w:rPr>
          <w:rFonts w:ascii="Arial Narrow" w:hAnsi="Arial Narrow" w:cs="Tahoma"/>
          <w:color w:val="000000"/>
          <w:sz w:val="24"/>
          <w:szCs w:val="24"/>
        </w:rPr>
        <w:t>i</w:t>
      </w:r>
      <w:r>
        <w:rPr>
          <w:rFonts w:ascii="Arial Narrow" w:hAnsi="Arial Narrow" w:cs="Tahoma"/>
          <w:color w:val="000000"/>
          <w:sz w:val="24"/>
          <w:szCs w:val="24"/>
        </w:rPr>
        <w:t>le</w:t>
      </w:r>
      <w:r w:rsidRPr="003426E8">
        <w:rPr>
          <w:rFonts w:ascii="Arial Narrow" w:hAnsi="Arial Narrow" w:cs="Tahoma"/>
          <w:color w:val="000000"/>
          <w:sz w:val="24"/>
          <w:szCs w:val="24"/>
        </w:rPr>
        <w:t xml:space="preserve"> principale in localitati.</w:t>
      </w:r>
    </w:p>
    <w:p w:rsidR="00A1647F" w:rsidRPr="003426E8" w:rsidRDefault="00A1647F" w:rsidP="008C2568">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drumul comunal DC</w:t>
      </w:r>
      <w:r>
        <w:rPr>
          <w:rFonts w:ascii="Arial Narrow" w:hAnsi="Arial Narrow" w:cs="Tahoma"/>
          <w:color w:val="000000"/>
          <w:sz w:val="24"/>
          <w:szCs w:val="24"/>
        </w:rPr>
        <w:t>9</w:t>
      </w:r>
      <w:r w:rsidR="00853954">
        <w:rPr>
          <w:rFonts w:ascii="Arial Narrow" w:hAnsi="Arial Narrow" w:cs="Tahoma"/>
          <w:color w:val="000000"/>
          <w:sz w:val="24"/>
          <w:szCs w:val="24"/>
        </w:rPr>
        <w:t>8 si DC100</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este asfaltat . </w:t>
      </w:r>
    </w:p>
    <w:p w:rsidR="00A1647F" w:rsidRDefault="00A1647F" w:rsidP="008C2568">
      <w:pPr>
        <w:pStyle w:val="Heading2"/>
        <w:numPr>
          <w:ilvl w:val="0"/>
          <w:numId w:val="16"/>
        </w:numPr>
        <w:jc w:val="both"/>
        <w:rPr>
          <w:rFonts w:ascii="Arial Narrow" w:hAnsi="Arial Narrow" w:cs="Tahoma"/>
          <w:color w:val="000000"/>
          <w:sz w:val="24"/>
          <w:szCs w:val="24"/>
        </w:rPr>
      </w:pPr>
      <w:r w:rsidRPr="003426E8">
        <w:rPr>
          <w:rFonts w:ascii="Arial Narrow" w:hAnsi="Arial Narrow" w:cs="Tahoma"/>
          <w:color w:val="000000"/>
          <w:sz w:val="24"/>
          <w:szCs w:val="24"/>
        </w:rPr>
        <w:t>strazile din localitati si drumu</w:t>
      </w:r>
      <w:r>
        <w:rPr>
          <w:rFonts w:ascii="Arial Narrow" w:hAnsi="Arial Narrow" w:cs="Tahoma"/>
          <w:color w:val="000000"/>
          <w:sz w:val="24"/>
          <w:szCs w:val="24"/>
        </w:rPr>
        <w:t>ri</w:t>
      </w:r>
      <w:r w:rsidRPr="003426E8">
        <w:rPr>
          <w:rFonts w:ascii="Arial Narrow" w:hAnsi="Arial Narrow" w:cs="Tahoma"/>
          <w:color w:val="000000"/>
          <w:sz w:val="24"/>
          <w:szCs w:val="24"/>
        </w:rPr>
        <w:t xml:space="preserve"> local</w:t>
      </w:r>
      <w:r>
        <w:rPr>
          <w:rFonts w:ascii="Arial Narrow" w:hAnsi="Arial Narrow" w:cs="Tahoma"/>
          <w:color w:val="000000"/>
          <w:sz w:val="24"/>
          <w:szCs w:val="24"/>
        </w:rPr>
        <w:t>e</w:t>
      </w:r>
      <w:r w:rsidRPr="003426E8">
        <w:rPr>
          <w:rFonts w:ascii="Arial Narrow" w:hAnsi="Arial Narrow" w:cs="Tahoma"/>
          <w:color w:val="000000"/>
          <w:sz w:val="24"/>
          <w:szCs w:val="24"/>
        </w:rPr>
        <w:t xml:space="preserve">  sunt nesistematizate, cu infrastructura de pamant, majoritatea fara santuri sau rigole, greu practicabile iarna si in perioade ploioase.</w:t>
      </w:r>
    </w:p>
    <w:p w:rsidR="004424DD" w:rsidRPr="004424DD" w:rsidRDefault="004424DD" w:rsidP="004424DD">
      <w:pPr>
        <w:rPr>
          <w:lang w:eastAsia="en-US"/>
        </w:rPr>
      </w:pPr>
    </w:p>
    <w:p w:rsidR="00A1647F" w:rsidRPr="003426E8" w:rsidRDefault="00A1647F" w:rsidP="00A1647F">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Probleme sociale</w:t>
      </w:r>
    </w:p>
    <w:p w:rsidR="00A1647F" w:rsidRPr="003426E8" w:rsidRDefault="00A1647F" w:rsidP="008C2568">
      <w:pPr>
        <w:pStyle w:val="Heading2"/>
        <w:numPr>
          <w:ilvl w:val="0"/>
          <w:numId w:val="17"/>
        </w:numPr>
        <w:jc w:val="both"/>
        <w:rPr>
          <w:rFonts w:ascii="Arial Narrow" w:hAnsi="Arial Narrow" w:cs="Tahoma"/>
          <w:color w:val="000000"/>
          <w:sz w:val="24"/>
          <w:szCs w:val="24"/>
        </w:rPr>
      </w:pPr>
      <w:r w:rsidRPr="003426E8">
        <w:rPr>
          <w:rFonts w:ascii="Arial Narrow" w:hAnsi="Arial Narrow" w:cs="Tahoma"/>
          <w:color w:val="000000"/>
          <w:sz w:val="24"/>
          <w:szCs w:val="24"/>
        </w:rPr>
        <w:t>populatia in proces de imbatranire, si ocupata preponderent in agricultura;</w:t>
      </w:r>
    </w:p>
    <w:p w:rsidR="00A1647F" w:rsidRPr="003426E8" w:rsidRDefault="00A1647F" w:rsidP="008C2568">
      <w:pPr>
        <w:pStyle w:val="Heading2"/>
        <w:numPr>
          <w:ilvl w:val="0"/>
          <w:numId w:val="17"/>
        </w:numPr>
        <w:jc w:val="both"/>
        <w:rPr>
          <w:rFonts w:ascii="Arial Narrow" w:hAnsi="Arial Narrow" w:cs="Tahoma"/>
          <w:color w:val="000000"/>
          <w:sz w:val="24"/>
          <w:szCs w:val="24"/>
        </w:rPr>
      </w:pPr>
      <w:r w:rsidRPr="003426E8">
        <w:rPr>
          <w:rFonts w:ascii="Arial Narrow" w:hAnsi="Arial Narrow" w:cs="Tahoma"/>
          <w:color w:val="000000"/>
          <w:sz w:val="24"/>
          <w:szCs w:val="24"/>
        </w:rPr>
        <w:t>populatia sat</w:t>
      </w:r>
      <w:r>
        <w:rPr>
          <w:rFonts w:ascii="Arial Narrow" w:hAnsi="Arial Narrow" w:cs="Tahoma"/>
          <w:color w:val="000000"/>
          <w:sz w:val="24"/>
          <w:szCs w:val="24"/>
        </w:rPr>
        <w:t>elor</w:t>
      </w:r>
      <w:r w:rsidRPr="003426E8">
        <w:rPr>
          <w:rFonts w:ascii="Arial Narrow" w:hAnsi="Arial Narrow" w:cs="Tahoma"/>
          <w:color w:val="000000"/>
          <w:sz w:val="24"/>
          <w:szCs w:val="24"/>
        </w:rPr>
        <w:t xml:space="preserve"> </w:t>
      </w:r>
      <w:r w:rsidR="00853954">
        <w:rPr>
          <w:rFonts w:ascii="Arial Narrow" w:hAnsi="Arial Narrow" w:cs="Tahoma"/>
          <w:color w:val="000000"/>
          <w:sz w:val="24"/>
          <w:szCs w:val="24"/>
        </w:rPr>
        <w:t xml:space="preserve">Branistea </w:t>
      </w:r>
      <w:r>
        <w:rPr>
          <w:rFonts w:ascii="Arial Narrow" w:hAnsi="Arial Narrow" w:cs="Tahoma"/>
          <w:color w:val="000000"/>
          <w:sz w:val="24"/>
          <w:szCs w:val="24"/>
        </w:rPr>
        <w:t xml:space="preserve">si </w:t>
      </w:r>
      <w:r w:rsidR="00853954">
        <w:rPr>
          <w:rFonts w:ascii="Arial Narrow" w:hAnsi="Arial Narrow" w:cs="Tahoma"/>
          <w:color w:val="000000"/>
          <w:sz w:val="24"/>
          <w:szCs w:val="24"/>
        </w:rPr>
        <w:t>Goanta</w:t>
      </w:r>
      <w:r w:rsidRPr="003426E8">
        <w:rPr>
          <w:rFonts w:ascii="Arial Narrow" w:hAnsi="Arial Narrow" w:cs="Tahoma"/>
          <w:color w:val="000000"/>
          <w:sz w:val="24"/>
          <w:szCs w:val="24"/>
        </w:rPr>
        <w:t xml:space="preserve"> este  imbatranita, exista riscul depopularii. </w:t>
      </w:r>
    </w:p>
    <w:p w:rsidR="00A1647F" w:rsidRPr="003426E8" w:rsidRDefault="00A1647F" w:rsidP="008C2568">
      <w:pPr>
        <w:pStyle w:val="Heading2"/>
        <w:numPr>
          <w:ilvl w:val="0"/>
          <w:numId w:val="17"/>
        </w:numPr>
        <w:jc w:val="both"/>
        <w:rPr>
          <w:rFonts w:ascii="Arial Narrow" w:hAnsi="Arial Narrow" w:cs="Tahoma"/>
          <w:color w:val="000000"/>
          <w:sz w:val="24"/>
          <w:szCs w:val="24"/>
        </w:rPr>
      </w:pPr>
      <w:r w:rsidRPr="003426E8">
        <w:rPr>
          <w:rFonts w:ascii="Arial Narrow" w:hAnsi="Arial Narrow" w:cs="Tahoma"/>
          <w:color w:val="000000"/>
          <w:sz w:val="24"/>
          <w:szCs w:val="24"/>
        </w:rPr>
        <w:t>lipsesc activitati economice care sa utilizeze resursele comunei in vederea stabilizarii populatiei;</w:t>
      </w:r>
    </w:p>
    <w:p w:rsidR="00A1647F" w:rsidRPr="003426E8" w:rsidRDefault="00A1647F" w:rsidP="008C2568">
      <w:pPr>
        <w:pStyle w:val="Heading2"/>
        <w:numPr>
          <w:ilvl w:val="0"/>
          <w:numId w:val="17"/>
        </w:numPr>
        <w:jc w:val="both"/>
        <w:rPr>
          <w:rFonts w:ascii="Arial Narrow" w:hAnsi="Arial Narrow" w:cs="Tahoma"/>
          <w:color w:val="000000"/>
          <w:sz w:val="24"/>
          <w:szCs w:val="24"/>
        </w:rPr>
      </w:pPr>
      <w:r w:rsidRPr="003426E8">
        <w:rPr>
          <w:rFonts w:ascii="Arial Narrow" w:hAnsi="Arial Narrow" w:cs="Tahoma"/>
          <w:sz w:val="24"/>
          <w:szCs w:val="24"/>
        </w:rPr>
        <w:t>num</w:t>
      </w:r>
      <w:r w:rsidRPr="003426E8">
        <w:rPr>
          <w:rFonts w:ascii="Arial Narrow" w:hAnsi="Arial Narrow" w:cs="Tahoma"/>
          <w:sz w:val="24"/>
          <w:szCs w:val="24"/>
          <w:lang w:bidi="he-IL"/>
        </w:rPr>
        <w:t>a</w:t>
      </w:r>
      <w:r w:rsidRPr="003426E8">
        <w:rPr>
          <w:rFonts w:ascii="Arial Narrow" w:hAnsi="Arial Narrow" w:cs="Tahoma"/>
          <w:sz w:val="24"/>
          <w:szCs w:val="24"/>
        </w:rPr>
        <w:t>r mare al persoanelor care nu au ocupa</w:t>
      </w:r>
      <w:r w:rsidRPr="003426E8">
        <w:rPr>
          <w:rFonts w:ascii="Arial Narrow" w:hAnsi="Arial Narrow" w:cs="Tahoma"/>
          <w:sz w:val="24"/>
          <w:szCs w:val="24"/>
          <w:lang w:bidi="he-IL"/>
        </w:rPr>
        <w:t>t</w:t>
      </w:r>
      <w:r w:rsidRPr="003426E8">
        <w:rPr>
          <w:rFonts w:ascii="Arial Narrow" w:hAnsi="Arial Narrow" w:cs="Tahoma"/>
          <w:sz w:val="24"/>
          <w:szCs w:val="24"/>
        </w:rPr>
        <w:t>ie;</w:t>
      </w:r>
    </w:p>
    <w:p w:rsidR="00A1647F" w:rsidRPr="003426E8" w:rsidRDefault="00A1647F" w:rsidP="00A1647F">
      <w:pPr>
        <w:pStyle w:val="Heading2"/>
        <w:ind w:left="0"/>
        <w:jc w:val="both"/>
        <w:rPr>
          <w:rFonts w:ascii="Arial Narrow" w:hAnsi="Arial Narrow" w:cs="Tahoma"/>
          <w:i/>
          <w:color w:val="000000"/>
          <w:sz w:val="24"/>
          <w:szCs w:val="24"/>
        </w:rPr>
      </w:pPr>
    </w:p>
    <w:p w:rsidR="00A1647F" w:rsidRPr="003426E8" w:rsidRDefault="00A1647F" w:rsidP="00A1647F">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Zone natural si construite protejate</w:t>
      </w:r>
    </w:p>
    <w:p w:rsidR="00A1647F" w:rsidRPr="002429FB" w:rsidRDefault="00A1647F" w:rsidP="008C2568">
      <w:pPr>
        <w:pStyle w:val="ListParagraph"/>
        <w:numPr>
          <w:ilvl w:val="0"/>
          <w:numId w:val="18"/>
        </w:numPr>
        <w:jc w:val="both"/>
        <w:rPr>
          <w:rFonts w:ascii="Arial Narrow" w:hAnsi="Arial Narrow" w:cs="Tahoma"/>
          <w:color w:val="000000"/>
          <w:sz w:val="24"/>
          <w:szCs w:val="24"/>
        </w:rPr>
      </w:pPr>
      <w:r w:rsidRPr="002429FB">
        <w:rPr>
          <w:rFonts w:ascii="Arial Narrow" w:hAnsi="Arial Narrow" w:cs="Tahoma"/>
          <w:sz w:val="24"/>
          <w:szCs w:val="24"/>
        </w:rPr>
        <w:t>biseric</w:t>
      </w:r>
      <w:r w:rsidR="00893F5C">
        <w:rPr>
          <w:rFonts w:ascii="Arial Narrow" w:hAnsi="Arial Narrow" w:cs="Tahoma"/>
          <w:sz w:val="24"/>
          <w:szCs w:val="24"/>
        </w:rPr>
        <w:t>a</w:t>
      </w:r>
      <w:r w:rsidRPr="002429FB">
        <w:rPr>
          <w:rFonts w:ascii="Arial Narrow" w:hAnsi="Arial Narrow" w:cs="Tahoma"/>
          <w:sz w:val="24"/>
          <w:szCs w:val="24"/>
        </w:rPr>
        <w:t xml:space="preserve"> monument istoric din intravilanul localitati</w:t>
      </w:r>
      <w:r w:rsidR="00893F5C">
        <w:rPr>
          <w:rFonts w:ascii="Arial Narrow" w:hAnsi="Arial Narrow" w:cs="Tahoma"/>
          <w:sz w:val="24"/>
          <w:szCs w:val="24"/>
        </w:rPr>
        <w:t>i</w:t>
      </w:r>
      <w:r>
        <w:rPr>
          <w:rFonts w:ascii="Arial Narrow" w:hAnsi="Arial Narrow" w:cs="Tahoma"/>
          <w:sz w:val="24"/>
          <w:szCs w:val="24"/>
        </w:rPr>
        <w:t xml:space="preserve"> </w:t>
      </w:r>
      <w:r w:rsidR="00893F5C">
        <w:rPr>
          <w:rFonts w:ascii="Arial Narrow" w:hAnsi="Arial Narrow" w:cs="Tahoma"/>
          <w:sz w:val="24"/>
          <w:szCs w:val="24"/>
        </w:rPr>
        <w:t>Branistea,</w:t>
      </w:r>
      <w:r w:rsidRPr="002429FB">
        <w:rPr>
          <w:rFonts w:ascii="Arial Narrow" w:hAnsi="Arial Narrow" w:cs="Tahoma"/>
          <w:sz w:val="24"/>
          <w:szCs w:val="24"/>
        </w:rPr>
        <w:t xml:space="preserve"> nu are delimitata zona de protectie</w:t>
      </w:r>
      <w:r>
        <w:rPr>
          <w:rFonts w:ascii="Arial Narrow" w:hAnsi="Arial Narrow" w:cs="Tahoma"/>
          <w:sz w:val="24"/>
          <w:szCs w:val="24"/>
        </w:rPr>
        <w:t>;</w:t>
      </w:r>
      <w:r w:rsidRPr="002429FB">
        <w:rPr>
          <w:rFonts w:ascii="Arial Narrow" w:hAnsi="Arial Narrow" w:cs="Tahoma"/>
          <w:sz w:val="24"/>
          <w:szCs w:val="24"/>
        </w:rPr>
        <w:t xml:space="preserve"> </w:t>
      </w:r>
    </w:p>
    <w:p w:rsidR="00A1647F" w:rsidRPr="00350DE5" w:rsidRDefault="00A1647F" w:rsidP="00A1647F">
      <w:pPr>
        <w:pStyle w:val="ListParagraph"/>
        <w:ind w:left="0"/>
        <w:jc w:val="both"/>
        <w:rPr>
          <w:rFonts w:ascii="Arial Narrow" w:hAnsi="Arial Narrow" w:cs="Tahoma"/>
          <w:i/>
          <w:color w:val="000000"/>
          <w:sz w:val="24"/>
          <w:szCs w:val="24"/>
        </w:rPr>
      </w:pPr>
      <w:r>
        <w:rPr>
          <w:rFonts w:ascii="Arial Narrow" w:hAnsi="Arial Narrow" w:cs="Tahoma"/>
          <w:sz w:val="24"/>
          <w:szCs w:val="24"/>
        </w:rPr>
        <w:t xml:space="preserve">      -    </w:t>
      </w:r>
      <w:r w:rsidR="00893F5C">
        <w:rPr>
          <w:rFonts w:ascii="Arial Narrow" w:hAnsi="Arial Narrow" w:cs="Tahoma"/>
          <w:sz w:val="24"/>
          <w:szCs w:val="24"/>
        </w:rPr>
        <w:t xml:space="preserve"> </w:t>
      </w:r>
      <w:r>
        <w:rPr>
          <w:rFonts w:ascii="Arial Narrow" w:hAnsi="Arial Narrow" w:cs="Tahoma"/>
          <w:sz w:val="24"/>
          <w:szCs w:val="24"/>
        </w:rPr>
        <w:t xml:space="preserve"> </w:t>
      </w:r>
      <w:r w:rsidRPr="00350DE5">
        <w:rPr>
          <w:rFonts w:ascii="Arial Narrow" w:hAnsi="Arial Narrow" w:cs="Tahoma"/>
          <w:sz w:val="24"/>
          <w:szCs w:val="24"/>
        </w:rPr>
        <w:t xml:space="preserve">nu </w:t>
      </w:r>
      <w:r w:rsidR="00893F5C">
        <w:rPr>
          <w:rFonts w:ascii="Arial Narrow" w:hAnsi="Arial Narrow" w:cs="Tahoma"/>
          <w:sz w:val="24"/>
          <w:szCs w:val="24"/>
        </w:rPr>
        <w:t>este</w:t>
      </w:r>
      <w:r w:rsidRPr="00350DE5">
        <w:rPr>
          <w:rFonts w:ascii="Arial Narrow" w:hAnsi="Arial Narrow" w:cs="Tahoma"/>
          <w:sz w:val="24"/>
          <w:szCs w:val="24"/>
        </w:rPr>
        <w:t xml:space="preserve"> semnalizat corespunzator obiectiv</w:t>
      </w:r>
      <w:r w:rsidR="00893F5C">
        <w:rPr>
          <w:rFonts w:ascii="Arial Narrow" w:hAnsi="Arial Narrow" w:cs="Tahoma"/>
          <w:sz w:val="24"/>
          <w:szCs w:val="24"/>
        </w:rPr>
        <w:t>ul</w:t>
      </w:r>
      <w:r w:rsidRPr="00350DE5">
        <w:rPr>
          <w:rFonts w:ascii="Arial Narrow" w:hAnsi="Arial Narrow" w:cs="Tahoma"/>
          <w:sz w:val="24"/>
          <w:szCs w:val="24"/>
        </w:rPr>
        <w:t xml:space="preserve"> istoric</w:t>
      </w:r>
      <w:r w:rsidR="00893F5C">
        <w:rPr>
          <w:rFonts w:ascii="Arial Narrow" w:hAnsi="Arial Narrow" w:cs="Tahoma"/>
          <w:sz w:val="24"/>
          <w:szCs w:val="24"/>
        </w:rPr>
        <w:t>.</w:t>
      </w:r>
    </w:p>
    <w:p w:rsidR="00A1647F" w:rsidRPr="00350DE5" w:rsidRDefault="00A1647F" w:rsidP="00A1647F">
      <w:pPr>
        <w:pStyle w:val="ListParagraph"/>
        <w:ind w:left="0"/>
        <w:jc w:val="both"/>
        <w:rPr>
          <w:rFonts w:ascii="Arial Narrow" w:hAnsi="Arial Narrow" w:cs="Tahoma"/>
          <w:i/>
          <w:color w:val="000000"/>
          <w:sz w:val="24"/>
          <w:szCs w:val="24"/>
        </w:rPr>
      </w:pPr>
    </w:p>
    <w:p w:rsidR="00A1647F" w:rsidRDefault="00A1647F" w:rsidP="00A1647F">
      <w:pPr>
        <w:pStyle w:val="ListParagraph"/>
        <w:ind w:left="0"/>
        <w:jc w:val="both"/>
        <w:rPr>
          <w:rFonts w:ascii="Arial Narrow" w:hAnsi="Arial Narrow" w:cs="Tahoma"/>
          <w:i/>
          <w:color w:val="000000"/>
          <w:sz w:val="24"/>
          <w:szCs w:val="24"/>
        </w:rPr>
      </w:pPr>
      <w:r w:rsidRPr="00350DE5">
        <w:rPr>
          <w:rFonts w:ascii="Arial Narrow" w:hAnsi="Arial Narrow" w:cs="Tahoma"/>
          <w:i/>
          <w:color w:val="000000"/>
          <w:sz w:val="24"/>
          <w:szCs w:val="24"/>
        </w:rPr>
        <w:t>Aspecte legate de gradul de echipare edilitara</w:t>
      </w:r>
    </w:p>
    <w:p w:rsidR="00A1647F" w:rsidRPr="00350DE5" w:rsidRDefault="00A1647F" w:rsidP="008C2568">
      <w:pPr>
        <w:pStyle w:val="ListParagraph"/>
        <w:numPr>
          <w:ilvl w:val="0"/>
          <w:numId w:val="19"/>
        </w:numPr>
        <w:jc w:val="both"/>
        <w:rPr>
          <w:rFonts w:ascii="Arial Narrow" w:hAnsi="Arial Narrow" w:cs="Tahoma"/>
          <w:bCs/>
          <w:sz w:val="24"/>
          <w:szCs w:val="24"/>
        </w:rPr>
      </w:pPr>
      <w:r w:rsidRPr="00350DE5">
        <w:rPr>
          <w:rFonts w:ascii="Arial Narrow" w:hAnsi="Arial Narrow" w:cs="Tahoma"/>
          <w:color w:val="000000"/>
          <w:sz w:val="24"/>
          <w:szCs w:val="24"/>
        </w:rPr>
        <w:t xml:space="preserve">localitatile </w:t>
      </w:r>
      <w:r w:rsidR="00601B82">
        <w:rPr>
          <w:rFonts w:ascii="Arial Narrow" w:hAnsi="Arial Narrow" w:cs="Tahoma"/>
          <w:color w:val="000000"/>
          <w:sz w:val="24"/>
          <w:szCs w:val="24"/>
        </w:rPr>
        <w:t>Branistea</w:t>
      </w:r>
      <w:r>
        <w:rPr>
          <w:rFonts w:ascii="Arial Narrow" w:hAnsi="Arial Narrow" w:cs="Tahoma"/>
          <w:color w:val="000000"/>
          <w:sz w:val="24"/>
          <w:szCs w:val="24"/>
        </w:rPr>
        <w:t xml:space="preserve"> si </w:t>
      </w:r>
      <w:r w:rsidR="00601B82">
        <w:rPr>
          <w:rFonts w:ascii="Arial Narrow" w:hAnsi="Arial Narrow" w:cs="Tahoma"/>
          <w:color w:val="000000"/>
          <w:sz w:val="24"/>
          <w:szCs w:val="24"/>
        </w:rPr>
        <w:t>Goanta</w:t>
      </w:r>
      <w:r w:rsidRPr="00350DE5">
        <w:rPr>
          <w:rFonts w:ascii="Arial Narrow" w:hAnsi="Arial Narrow" w:cs="Tahoma"/>
          <w:color w:val="000000"/>
          <w:sz w:val="24"/>
          <w:szCs w:val="24"/>
        </w:rPr>
        <w:t xml:space="preserve">  </w:t>
      </w:r>
      <w:r w:rsidR="004424DD">
        <w:rPr>
          <w:rFonts w:ascii="Arial Narrow" w:hAnsi="Arial Narrow" w:cs="Tahoma"/>
          <w:color w:val="000000"/>
          <w:sz w:val="24"/>
          <w:szCs w:val="24"/>
        </w:rPr>
        <w:t xml:space="preserve">nu </w:t>
      </w:r>
      <w:r>
        <w:rPr>
          <w:rFonts w:ascii="Arial Narrow" w:hAnsi="Arial Narrow" w:cs="Tahoma"/>
          <w:color w:val="000000"/>
          <w:sz w:val="24"/>
          <w:szCs w:val="24"/>
        </w:rPr>
        <w:t xml:space="preserve">dispun </w:t>
      </w:r>
      <w:r w:rsidRPr="00350DE5">
        <w:rPr>
          <w:rFonts w:ascii="Arial Narrow" w:hAnsi="Arial Narrow" w:cs="Tahoma"/>
          <w:color w:val="000000"/>
          <w:sz w:val="24"/>
          <w:szCs w:val="24"/>
        </w:rPr>
        <w:t>de alimentare cu apa in sistem centralizat</w:t>
      </w:r>
      <w:r w:rsidR="00601B82">
        <w:rPr>
          <w:rFonts w:ascii="Arial Narrow" w:hAnsi="Arial Narrow" w:cs="Tahoma"/>
          <w:color w:val="000000"/>
          <w:sz w:val="24"/>
          <w:szCs w:val="24"/>
        </w:rPr>
        <w:t xml:space="preserve"> si</w:t>
      </w:r>
      <w:r>
        <w:rPr>
          <w:rFonts w:ascii="Arial Narrow" w:hAnsi="Arial Narrow" w:cs="Tahoma"/>
          <w:color w:val="000000"/>
          <w:sz w:val="24"/>
          <w:szCs w:val="24"/>
        </w:rPr>
        <w:t xml:space="preserve"> canalizare</w:t>
      </w:r>
      <w:r w:rsidRPr="00350DE5">
        <w:rPr>
          <w:rFonts w:ascii="Arial Narrow" w:hAnsi="Arial Narrow" w:cs="Tahoma"/>
          <w:color w:val="000000"/>
          <w:sz w:val="24"/>
          <w:szCs w:val="24"/>
        </w:rPr>
        <w:t xml:space="preserve"> </w:t>
      </w:r>
      <w:r>
        <w:rPr>
          <w:rFonts w:ascii="Arial Narrow" w:hAnsi="Arial Narrow" w:cs="Tahoma"/>
          <w:color w:val="000000"/>
          <w:sz w:val="24"/>
          <w:szCs w:val="24"/>
        </w:rPr>
        <w:t>.</w:t>
      </w:r>
    </w:p>
    <w:p w:rsidR="00A1647F" w:rsidRDefault="00A1647F" w:rsidP="008C2568">
      <w:pPr>
        <w:pStyle w:val="ListParagraph"/>
        <w:numPr>
          <w:ilvl w:val="0"/>
          <w:numId w:val="19"/>
        </w:numPr>
        <w:jc w:val="both"/>
        <w:rPr>
          <w:rFonts w:ascii="Arial Narrow" w:hAnsi="Arial Narrow" w:cs="Tahoma"/>
          <w:bCs/>
          <w:sz w:val="24"/>
          <w:szCs w:val="24"/>
        </w:rPr>
      </w:pPr>
      <w:r w:rsidRPr="00356702">
        <w:rPr>
          <w:rFonts w:ascii="Arial Narrow" w:hAnsi="Arial Narrow" w:cs="Tahoma"/>
          <w:sz w:val="24"/>
          <w:szCs w:val="24"/>
        </w:rPr>
        <w:t>lipsa</w:t>
      </w:r>
      <w:r w:rsidRPr="00356702">
        <w:rPr>
          <w:rFonts w:ascii="Arial Narrow" w:hAnsi="Arial Narrow" w:cs="Tahoma"/>
          <w:bCs/>
          <w:sz w:val="24"/>
          <w:szCs w:val="24"/>
        </w:rPr>
        <w:t xml:space="preserve"> statiilor si instalatiilor de epurare pentru procesarea integrala a debitelor de ape uzate provenite din activitatile agrozootehnice sau din gospodariile populatiei, cu riscul poluarii apelor de suprafata, subterane, degradarea solului;</w:t>
      </w:r>
    </w:p>
    <w:p w:rsidR="00A1647F" w:rsidRPr="00356702" w:rsidRDefault="00A1647F" w:rsidP="008C2568">
      <w:pPr>
        <w:pStyle w:val="ListParagraph"/>
        <w:numPr>
          <w:ilvl w:val="0"/>
          <w:numId w:val="19"/>
        </w:numPr>
        <w:jc w:val="both"/>
        <w:rPr>
          <w:rFonts w:ascii="Arial Narrow" w:hAnsi="Arial Narrow" w:cs="Tahoma"/>
          <w:sz w:val="24"/>
          <w:szCs w:val="24"/>
        </w:rPr>
      </w:pPr>
      <w:r>
        <w:rPr>
          <w:rFonts w:ascii="Arial Narrow" w:hAnsi="Arial Narrow" w:cs="Tahoma"/>
          <w:bCs/>
          <w:sz w:val="24"/>
          <w:szCs w:val="24"/>
        </w:rPr>
        <w:t>platformele pentru depozitare temporara a</w:t>
      </w:r>
      <w:r w:rsidRPr="00356702">
        <w:rPr>
          <w:rFonts w:ascii="Arial Narrow" w:hAnsi="Arial Narrow" w:cs="Tahoma"/>
          <w:bCs/>
          <w:sz w:val="24"/>
          <w:szCs w:val="24"/>
        </w:rPr>
        <w:t xml:space="preserve"> </w:t>
      </w:r>
      <w:r>
        <w:rPr>
          <w:rFonts w:ascii="Arial Narrow" w:hAnsi="Arial Narrow" w:cs="Tahoma"/>
          <w:bCs/>
          <w:sz w:val="24"/>
          <w:szCs w:val="24"/>
        </w:rPr>
        <w:t xml:space="preserve">deseurilor </w:t>
      </w:r>
      <w:r w:rsidRPr="00356702">
        <w:rPr>
          <w:rFonts w:ascii="Arial Narrow" w:hAnsi="Arial Narrow" w:cs="Tahoma"/>
          <w:bCs/>
          <w:sz w:val="24"/>
          <w:szCs w:val="24"/>
        </w:rPr>
        <w:t xml:space="preserve"> nu sunt corespunzatoare;</w:t>
      </w:r>
    </w:p>
    <w:p w:rsidR="00A1647F" w:rsidRDefault="00A1647F" w:rsidP="00A1647F">
      <w:pPr>
        <w:pStyle w:val="ListParagraph"/>
        <w:ind w:left="0"/>
        <w:jc w:val="both"/>
        <w:rPr>
          <w:rFonts w:ascii="Arial Narrow" w:hAnsi="Arial Narrow" w:cs="Tahoma"/>
          <w:sz w:val="24"/>
          <w:szCs w:val="24"/>
        </w:rPr>
      </w:pPr>
      <w:r>
        <w:rPr>
          <w:rFonts w:ascii="Arial Narrow" w:hAnsi="Arial Narrow" w:cs="Tahoma"/>
          <w:sz w:val="24"/>
          <w:szCs w:val="24"/>
        </w:rPr>
        <w:t xml:space="preserve">      -    </w:t>
      </w:r>
      <w:r w:rsidRPr="004807A1">
        <w:rPr>
          <w:rFonts w:ascii="Arial Narrow" w:hAnsi="Arial Narrow" w:cs="Tahoma"/>
          <w:sz w:val="24"/>
          <w:szCs w:val="24"/>
        </w:rPr>
        <w:t xml:space="preserve">nu s-a realizat </w:t>
      </w:r>
      <w:r>
        <w:rPr>
          <w:rFonts w:ascii="Arial Narrow" w:hAnsi="Arial Narrow" w:cs="Tahoma"/>
          <w:sz w:val="24"/>
          <w:szCs w:val="24"/>
        </w:rPr>
        <w:t xml:space="preserve">implementarea unui sistem  ecologic integrat de colectare selectiva </w:t>
      </w:r>
      <w:r w:rsidRPr="004807A1">
        <w:rPr>
          <w:rFonts w:ascii="Arial Narrow" w:hAnsi="Arial Narrow" w:cs="Tahoma"/>
          <w:sz w:val="24"/>
          <w:szCs w:val="24"/>
        </w:rPr>
        <w:t xml:space="preserve"> a de</w:t>
      </w:r>
      <w:r w:rsidRPr="004807A1">
        <w:rPr>
          <w:rFonts w:ascii="Arial Narrow" w:hAnsi="Arial Narrow" w:cs="Tahoma"/>
          <w:sz w:val="24"/>
          <w:szCs w:val="24"/>
          <w:lang w:bidi="he-IL"/>
        </w:rPr>
        <w:t>s</w:t>
      </w:r>
      <w:r w:rsidRPr="004807A1">
        <w:rPr>
          <w:rFonts w:ascii="Arial Narrow" w:hAnsi="Arial Narrow" w:cs="Tahoma"/>
          <w:sz w:val="24"/>
          <w:szCs w:val="24"/>
        </w:rPr>
        <w:t>eurilor;</w:t>
      </w:r>
      <w:r>
        <w:rPr>
          <w:rFonts w:ascii="Arial Narrow" w:hAnsi="Arial Narrow" w:cs="Tahoma"/>
          <w:sz w:val="24"/>
          <w:szCs w:val="24"/>
        </w:rPr>
        <w:t xml:space="preserve"> de depozitare temporara si transport;</w:t>
      </w:r>
    </w:p>
    <w:p w:rsidR="00A1647F" w:rsidRDefault="00A1647F" w:rsidP="00A1647F">
      <w:pPr>
        <w:pStyle w:val="ListParagraph"/>
        <w:ind w:left="0"/>
        <w:jc w:val="both"/>
        <w:rPr>
          <w:rFonts w:ascii="Arial Narrow" w:hAnsi="Arial Narrow" w:cs="Tahoma"/>
          <w:sz w:val="24"/>
          <w:szCs w:val="24"/>
        </w:rPr>
      </w:pPr>
    </w:p>
    <w:p w:rsidR="00A1647F" w:rsidRDefault="00A1647F" w:rsidP="00A1647F">
      <w:pPr>
        <w:pStyle w:val="ListParagraph"/>
        <w:ind w:left="0"/>
        <w:jc w:val="both"/>
        <w:rPr>
          <w:rFonts w:ascii="Arial Narrow" w:hAnsi="Arial Narrow" w:cs="Tahoma"/>
          <w:b/>
          <w:color w:val="000000"/>
          <w:sz w:val="24"/>
          <w:szCs w:val="24"/>
        </w:rPr>
      </w:pPr>
    </w:p>
    <w:p w:rsidR="002C6C84" w:rsidRDefault="002C6C84" w:rsidP="00A1647F">
      <w:pPr>
        <w:pStyle w:val="ListParagraph"/>
        <w:ind w:left="0"/>
        <w:jc w:val="both"/>
        <w:rPr>
          <w:rFonts w:ascii="Arial Narrow" w:hAnsi="Arial Narrow" w:cs="Tahoma"/>
          <w:b/>
          <w:color w:val="000000"/>
          <w:sz w:val="24"/>
          <w:szCs w:val="24"/>
        </w:rPr>
      </w:pPr>
    </w:p>
    <w:p w:rsidR="00A1647F" w:rsidRDefault="00A1647F" w:rsidP="00A1647F">
      <w:pPr>
        <w:pStyle w:val="ListParagraph"/>
        <w:ind w:left="0"/>
        <w:jc w:val="both"/>
        <w:rPr>
          <w:rFonts w:ascii="Arial Narrow" w:hAnsi="Arial Narrow" w:cs="Tahoma"/>
          <w:b/>
          <w:color w:val="000000"/>
          <w:sz w:val="24"/>
          <w:szCs w:val="24"/>
        </w:rPr>
      </w:pPr>
      <w:r>
        <w:rPr>
          <w:rFonts w:ascii="Arial Narrow" w:hAnsi="Arial Narrow" w:cs="Tahoma"/>
          <w:b/>
          <w:color w:val="000000"/>
          <w:sz w:val="24"/>
          <w:szCs w:val="24"/>
        </w:rPr>
        <w:lastRenderedPageBreak/>
        <w:t xml:space="preserve">  </w:t>
      </w:r>
      <w:r w:rsidRPr="004807A1">
        <w:rPr>
          <w:rFonts w:ascii="Arial Narrow" w:hAnsi="Arial Narrow" w:cs="Tahoma"/>
          <w:b/>
          <w:color w:val="000000"/>
          <w:sz w:val="24"/>
          <w:szCs w:val="24"/>
        </w:rPr>
        <w:t>Necesitati si optiuni ale populatiei </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elaborarea documentatiei, proiectantul a mentinut contactul cu autoritatile locale, luand cunostinta de principalele cerinte si optiuni ale populatiei, de punctul de vedere al conducerii locale privind politica generala de dezvoltare, si a avut in vedere Strategia de dezvoltare a comunei </w:t>
      </w:r>
      <w:r w:rsidR="00CE2991">
        <w:rPr>
          <w:rFonts w:ascii="Arial Narrow" w:hAnsi="Arial Narrow" w:cs="Tahoma"/>
          <w:color w:val="000000"/>
          <w:sz w:val="24"/>
          <w:szCs w:val="24"/>
        </w:rPr>
        <w:t>Branistea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elaborat </w:t>
      </w:r>
      <w:r>
        <w:rPr>
          <w:rFonts w:ascii="Arial Narrow" w:hAnsi="Arial Narrow" w:cs="Tahoma"/>
          <w:color w:val="000000"/>
          <w:sz w:val="24"/>
          <w:szCs w:val="24"/>
        </w:rPr>
        <w:t>pentru perioada</w:t>
      </w:r>
      <w:r w:rsidRPr="003426E8">
        <w:rPr>
          <w:rFonts w:ascii="Arial Narrow" w:hAnsi="Arial Narrow" w:cs="Tahoma"/>
          <w:color w:val="000000"/>
          <w:sz w:val="24"/>
          <w:szCs w:val="24"/>
        </w:rPr>
        <w:t xml:space="preserve"> 201</w:t>
      </w:r>
      <w:r>
        <w:rPr>
          <w:rFonts w:ascii="Arial Narrow" w:hAnsi="Arial Narrow" w:cs="Tahoma"/>
          <w:color w:val="000000"/>
          <w:sz w:val="24"/>
          <w:szCs w:val="24"/>
        </w:rPr>
        <w:t>4-2020</w:t>
      </w:r>
      <w:r w:rsidRPr="003426E8">
        <w:rPr>
          <w:rFonts w:ascii="Arial Narrow" w:hAnsi="Arial Narrow" w:cs="Tahoma"/>
          <w:color w:val="000000"/>
          <w:sz w:val="24"/>
          <w:szCs w:val="24"/>
        </w:rPr>
        <w:t>.</w:t>
      </w:r>
    </w:p>
    <w:p w:rsidR="00A1647F" w:rsidRPr="003426E8" w:rsidRDefault="00A1647F" w:rsidP="00A1647F">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Principalele cerinte  vizeaza :</w:t>
      </w:r>
    </w:p>
    <w:p w:rsidR="00A1647F" w:rsidRDefault="00A1647F" w:rsidP="008C2568">
      <w:pPr>
        <w:pStyle w:val="Heading2"/>
        <w:numPr>
          <w:ilvl w:val="0"/>
          <w:numId w:val="20"/>
        </w:numPr>
        <w:jc w:val="both"/>
        <w:rPr>
          <w:rFonts w:ascii="Arial Narrow" w:hAnsi="Arial Narrow" w:cs="Tahoma"/>
          <w:sz w:val="24"/>
          <w:szCs w:val="24"/>
        </w:rPr>
      </w:pPr>
      <w:r w:rsidRPr="003426E8">
        <w:rPr>
          <w:rFonts w:ascii="Arial Narrow" w:hAnsi="Arial Narrow" w:cs="Tahoma"/>
          <w:color w:val="000000"/>
          <w:sz w:val="24"/>
          <w:szCs w:val="24"/>
        </w:rPr>
        <w:t xml:space="preserve">redimensionarea zonelor functionale prin introducerea in intravilan a </w:t>
      </w:r>
      <w:r w:rsidRPr="003426E8">
        <w:rPr>
          <w:rFonts w:ascii="Arial Narrow" w:hAnsi="Arial Narrow" w:cs="Tahoma"/>
          <w:sz w:val="24"/>
          <w:szCs w:val="24"/>
        </w:rPr>
        <w:t>unor imobile (terenuri si constructii) inregistrate in evidente cadastrale si neincluse in intravilanul existent</w:t>
      </w:r>
    </w:p>
    <w:p w:rsidR="00A1647F" w:rsidRDefault="00A1647F" w:rsidP="008C2568">
      <w:pPr>
        <w:pStyle w:val="Heading2"/>
        <w:numPr>
          <w:ilvl w:val="0"/>
          <w:numId w:val="20"/>
        </w:numPr>
        <w:jc w:val="both"/>
        <w:rPr>
          <w:rFonts w:ascii="Arial Narrow" w:hAnsi="Arial Narrow" w:cs="Tahoma"/>
          <w:color w:val="000000"/>
          <w:sz w:val="24"/>
          <w:szCs w:val="24"/>
        </w:rPr>
      </w:pPr>
      <w:r w:rsidRPr="003426E8">
        <w:rPr>
          <w:rFonts w:ascii="Arial Narrow" w:hAnsi="Arial Narrow" w:cs="Tahoma"/>
          <w:color w:val="000000"/>
          <w:sz w:val="24"/>
          <w:szCs w:val="24"/>
        </w:rPr>
        <w:t>mentinerea functiei economice a terenu</w:t>
      </w:r>
      <w:r>
        <w:rPr>
          <w:rFonts w:ascii="Arial Narrow" w:hAnsi="Arial Narrow" w:cs="Tahoma"/>
          <w:color w:val="000000"/>
          <w:sz w:val="24"/>
          <w:szCs w:val="24"/>
        </w:rPr>
        <w:t xml:space="preserve">rilor </w:t>
      </w:r>
      <w:r w:rsidRPr="003426E8">
        <w:rPr>
          <w:rFonts w:ascii="Arial Narrow" w:hAnsi="Arial Narrow" w:cs="Tahoma"/>
          <w:color w:val="000000"/>
          <w:sz w:val="24"/>
          <w:szCs w:val="24"/>
        </w:rPr>
        <w:t>foste</w:t>
      </w:r>
      <w:r>
        <w:rPr>
          <w:rFonts w:ascii="Arial Narrow" w:hAnsi="Arial Narrow" w:cs="Tahoma"/>
          <w:color w:val="000000"/>
          <w:sz w:val="24"/>
          <w:szCs w:val="24"/>
        </w:rPr>
        <w:t>lor</w:t>
      </w:r>
      <w:r w:rsidRPr="003426E8">
        <w:rPr>
          <w:rFonts w:ascii="Arial Narrow" w:hAnsi="Arial Narrow" w:cs="Tahoma"/>
          <w:color w:val="000000"/>
          <w:sz w:val="24"/>
          <w:szCs w:val="24"/>
        </w:rPr>
        <w:t xml:space="preserve"> </w:t>
      </w:r>
      <w:r>
        <w:rPr>
          <w:rFonts w:ascii="Arial Narrow" w:hAnsi="Arial Narrow" w:cs="Tahoma"/>
          <w:color w:val="000000"/>
          <w:sz w:val="24"/>
          <w:szCs w:val="24"/>
        </w:rPr>
        <w:t>incinte economice in conservare</w:t>
      </w:r>
      <w:r w:rsidRPr="003426E8">
        <w:rPr>
          <w:rFonts w:ascii="Arial Narrow" w:hAnsi="Arial Narrow" w:cs="Tahoma"/>
          <w:color w:val="000000"/>
          <w:sz w:val="24"/>
          <w:szCs w:val="24"/>
        </w:rPr>
        <w:t xml:space="preserve">. </w:t>
      </w:r>
    </w:p>
    <w:p w:rsidR="00A1647F" w:rsidRPr="00784375" w:rsidRDefault="007729B8" w:rsidP="008C2568">
      <w:pPr>
        <w:pStyle w:val="ListParagraph"/>
        <w:numPr>
          <w:ilvl w:val="0"/>
          <w:numId w:val="20"/>
        </w:numPr>
        <w:rPr>
          <w:rFonts w:ascii="Arial Narrow" w:hAnsi="Arial Narrow"/>
          <w:sz w:val="24"/>
          <w:szCs w:val="24"/>
        </w:rPr>
      </w:pPr>
      <w:r>
        <w:rPr>
          <w:rFonts w:ascii="Arial Narrow" w:hAnsi="Arial Narrow"/>
          <w:sz w:val="24"/>
          <w:szCs w:val="24"/>
        </w:rPr>
        <w:t>realizarea</w:t>
      </w:r>
      <w:r w:rsidR="00A1647F" w:rsidRPr="00784375">
        <w:rPr>
          <w:rFonts w:ascii="Arial Narrow" w:hAnsi="Arial Narrow"/>
          <w:sz w:val="24"/>
          <w:szCs w:val="24"/>
        </w:rPr>
        <w:t xml:space="preserve"> </w:t>
      </w:r>
      <w:r w:rsidR="00A1647F">
        <w:rPr>
          <w:rFonts w:ascii="Arial Narrow" w:hAnsi="Arial Narrow"/>
          <w:sz w:val="24"/>
          <w:szCs w:val="24"/>
        </w:rPr>
        <w:t xml:space="preserve">alimentarii cu apa </w:t>
      </w:r>
      <w:r w:rsidR="004424DD">
        <w:rPr>
          <w:rFonts w:ascii="Arial Narrow" w:hAnsi="Arial Narrow"/>
          <w:sz w:val="24"/>
          <w:szCs w:val="24"/>
        </w:rPr>
        <w:t xml:space="preserve"> in </w:t>
      </w:r>
      <w:r w:rsidR="00A1647F">
        <w:rPr>
          <w:rFonts w:ascii="Arial Narrow" w:hAnsi="Arial Narrow"/>
          <w:sz w:val="24"/>
          <w:szCs w:val="24"/>
        </w:rPr>
        <w:t xml:space="preserve"> localitatile </w:t>
      </w:r>
      <w:r w:rsidR="00CE2991">
        <w:rPr>
          <w:rFonts w:ascii="Arial Narrow" w:hAnsi="Arial Narrow"/>
          <w:sz w:val="24"/>
          <w:szCs w:val="24"/>
        </w:rPr>
        <w:t>Branistea</w:t>
      </w:r>
      <w:r w:rsidR="00A1647F">
        <w:rPr>
          <w:rFonts w:ascii="Arial Narrow" w:hAnsi="Arial Narrow"/>
          <w:sz w:val="24"/>
          <w:szCs w:val="24"/>
        </w:rPr>
        <w:t xml:space="preserve"> si </w:t>
      </w:r>
      <w:r w:rsidR="00CE2991">
        <w:rPr>
          <w:rFonts w:ascii="Arial Narrow" w:hAnsi="Arial Narrow"/>
          <w:sz w:val="24"/>
          <w:szCs w:val="24"/>
        </w:rPr>
        <w:t>Goanta</w:t>
      </w:r>
      <w:r w:rsidR="00A1647F">
        <w:rPr>
          <w:rFonts w:ascii="Arial Narrow" w:hAnsi="Arial Narrow"/>
          <w:sz w:val="24"/>
          <w:szCs w:val="24"/>
        </w:rPr>
        <w:t>.</w:t>
      </w:r>
    </w:p>
    <w:p w:rsidR="004424DD" w:rsidRPr="004424DD" w:rsidRDefault="007729B8" w:rsidP="008C2568">
      <w:pPr>
        <w:pStyle w:val="ListParagraph"/>
        <w:numPr>
          <w:ilvl w:val="0"/>
          <w:numId w:val="20"/>
        </w:numPr>
        <w:jc w:val="both"/>
        <w:rPr>
          <w:rFonts w:ascii="Arial Narrow" w:hAnsi="Arial Narrow" w:cs="Tahoma"/>
          <w:color w:val="000000"/>
          <w:sz w:val="24"/>
          <w:szCs w:val="24"/>
        </w:rPr>
      </w:pPr>
      <w:r w:rsidRPr="004424DD">
        <w:rPr>
          <w:rFonts w:ascii="Arial Narrow" w:hAnsi="Arial Narrow"/>
          <w:sz w:val="24"/>
          <w:szCs w:val="24"/>
        </w:rPr>
        <w:t>realizarea</w:t>
      </w:r>
      <w:r w:rsidR="00A1647F" w:rsidRPr="004424DD">
        <w:rPr>
          <w:rFonts w:ascii="Arial Narrow" w:hAnsi="Arial Narrow"/>
          <w:sz w:val="24"/>
          <w:szCs w:val="24"/>
        </w:rPr>
        <w:t xml:space="preserve"> canalizarii in </w:t>
      </w:r>
      <w:r w:rsidR="00BA72E0" w:rsidRPr="004424DD">
        <w:rPr>
          <w:rFonts w:ascii="Arial Narrow" w:hAnsi="Arial Narrow"/>
          <w:sz w:val="24"/>
          <w:szCs w:val="24"/>
        </w:rPr>
        <w:t xml:space="preserve">cele doua </w:t>
      </w:r>
      <w:r w:rsidR="00A1647F" w:rsidRPr="004424DD">
        <w:rPr>
          <w:rFonts w:ascii="Arial Narrow" w:hAnsi="Arial Narrow"/>
          <w:sz w:val="24"/>
          <w:szCs w:val="24"/>
        </w:rPr>
        <w:t xml:space="preserve"> localitati</w:t>
      </w:r>
      <w:r w:rsidR="00BA72E0" w:rsidRPr="004424DD">
        <w:rPr>
          <w:rFonts w:ascii="Arial Narrow" w:hAnsi="Arial Narrow"/>
          <w:sz w:val="24"/>
          <w:szCs w:val="24"/>
        </w:rPr>
        <w:t xml:space="preserve">  ale </w:t>
      </w:r>
      <w:r w:rsidR="00A1647F" w:rsidRPr="004424DD">
        <w:rPr>
          <w:rFonts w:ascii="Arial Narrow" w:hAnsi="Arial Narrow"/>
          <w:sz w:val="24"/>
          <w:szCs w:val="24"/>
        </w:rPr>
        <w:t>comunei;</w:t>
      </w:r>
    </w:p>
    <w:p w:rsidR="00A1647F" w:rsidRDefault="00A1647F" w:rsidP="008C2568">
      <w:pPr>
        <w:pStyle w:val="ListParagraph"/>
        <w:numPr>
          <w:ilvl w:val="0"/>
          <w:numId w:val="20"/>
        </w:numPr>
        <w:jc w:val="both"/>
        <w:rPr>
          <w:rFonts w:ascii="Arial Narrow" w:hAnsi="Arial Narrow" w:cs="Tahoma"/>
          <w:color w:val="000000"/>
          <w:sz w:val="24"/>
          <w:szCs w:val="24"/>
        </w:rPr>
      </w:pPr>
      <w:r w:rsidRPr="004424DD">
        <w:rPr>
          <w:rFonts w:ascii="Arial Narrow" w:hAnsi="Arial Narrow" w:cs="Tahoma"/>
          <w:color w:val="000000"/>
          <w:sz w:val="24"/>
          <w:szCs w:val="24"/>
        </w:rPr>
        <w:t>reabilitare  drumuri si strazi  din cadrul localitatilor, drumuri exploatare;</w:t>
      </w:r>
      <w:r w:rsidR="004424DD">
        <w:rPr>
          <w:rFonts w:ascii="Arial Narrow" w:hAnsi="Arial Narrow" w:cs="Tahoma"/>
          <w:color w:val="000000"/>
          <w:sz w:val="24"/>
          <w:szCs w:val="24"/>
        </w:rPr>
        <w:t xml:space="preserve">   </w:t>
      </w:r>
    </w:p>
    <w:p w:rsidR="004424DD" w:rsidRDefault="004424DD" w:rsidP="008C2568">
      <w:pPr>
        <w:pStyle w:val="Heading2"/>
        <w:numPr>
          <w:ilvl w:val="0"/>
          <w:numId w:val="20"/>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reabilitarea si functionalizarea unor constructii in localitatile </w:t>
      </w:r>
      <w:r>
        <w:rPr>
          <w:rFonts w:ascii="Arial Narrow" w:hAnsi="Arial Narrow" w:cs="Tahoma"/>
          <w:color w:val="000000"/>
          <w:sz w:val="24"/>
          <w:szCs w:val="24"/>
        </w:rPr>
        <w:t>Branistea, Goanta</w:t>
      </w:r>
      <w:r w:rsidRPr="003426E8">
        <w:rPr>
          <w:rFonts w:ascii="Arial Narrow" w:hAnsi="Arial Narrow" w:cs="Tahoma"/>
          <w:color w:val="000000"/>
          <w:sz w:val="24"/>
          <w:szCs w:val="24"/>
        </w:rPr>
        <w:t xml:space="preserve"> intregirea retelei de dotari si obiective de utilitate publica in localitati;</w:t>
      </w:r>
      <w:r>
        <w:rPr>
          <w:rFonts w:ascii="Arial Narrow" w:hAnsi="Arial Narrow" w:cs="Tahoma"/>
          <w:color w:val="000000"/>
          <w:sz w:val="24"/>
          <w:szCs w:val="24"/>
        </w:rPr>
        <w:t xml:space="preserve">   </w:t>
      </w:r>
    </w:p>
    <w:p w:rsidR="004424DD" w:rsidRPr="004424DD" w:rsidRDefault="004424DD" w:rsidP="004424DD">
      <w:pPr>
        <w:rPr>
          <w:lang w:eastAsia="en-US"/>
        </w:rPr>
      </w:pPr>
    </w:p>
    <w:p w:rsidR="004424DD" w:rsidRPr="003426E8" w:rsidRDefault="004424DD" w:rsidP="004424DD">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 xml:space="preserve">3.  PROPUNERI  DE ORGANIZARE  URBANISTICA </w:t>
      </w:r>
      <w:r w:rsidR="006E4C36">
        <w:rPr>
          <w:rFonts w:ascii="Arial Narrow" w:hAnsi="Arial Narrow" w:cs="Tahoma"/>
          <w:b/>
          <w:color w:val="000000"/>
          <w:sz w:val="24"/>
          <w:szCs w:val="24"/>
        </w:rPr>
        <w:t>– Diagnosticul general si prospectiv</w:t>
      </w:r>
    </w:p>
    <w:p w:rsidR="004424DD" w:rsidRPr="003426E8" w:rsidRDefault="004424DD" w:rsidP="004424DD">
      <w:pPr>
        <w:pStyle w:val="Heading2"/>
        <w:jc w:val="both"/>
        <w:rPr>
          <w:rFonts w:ascii="Arial Narrow" w:hAnsi="Arial Narrow" w:cs="Tahoma"/>
          <w:b/>
          <w:color w:val="000000"/>
          <w:sz w:val="24"/>
          <w:szCs w:val="24"/>
        </w:rPr>
      </w:pPr>
    </w:p>
    <w:p w:rsidR="004424DD" w:rsidRPr="003426E8" w:rsidRDefault="004424DD" w:rsidP="004424DD">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3.1.  Studii de fundamentare</w:t>
      </w:r>
    </w:p>
    <w:p w:rsidR="004424DD" w:rsidRPr="003426E8" w:rsidRDefault="004424DD" w:rsidP="004424DD">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comuna </w:t>
      </w:r>
      <w:r>
        <w:rPr>
          <w:rFonts w:ascii="Arial Narrow" w:hAnsi="Arial Narrow" w:cs="Tahoma"/>
          <w:color w:val="000000"/>
          <w:sz w:val="24"/>
          <w:szCs w:val="24"/>
        </w:rPr>
        <w:t xml:space="preserve">Branistea </w:t>
      </w:r>
      <w:r w:rsidRPr="003426E8">
        <w:rPr>
          <w:rFonts w:ascii="Arial Narrow" w:hAnsi="Arial Narrow" w:cs="Tahoma"/>
          <w:color w:val="000000"/>
          <w:sz w:val="24"/>
          <w:szCs w:val="24"/>
        </w:rPr>
        <w:t xml:space="preserve">propunerile de organizare urbanistica  si amenajare a teritoriului se fundamenteaza pe: </w:t>
      </w:r>
    </w:p>
    <w:p w:rsidR="004424DD" w:rsidRPr="003426E8" w:rsidRDefault="004424DD" w:rsidP="008C2568">
      <w:pPr>
        <w:pStyle w:val="Heading2"/>
        <w:numPr>
          <w:ilvl w:val="0"/>
          <w:numId w:val="21"/>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Strategia de dezvoltare a comunei </w:t>
      </w:r>
      <w:r>
        <w:rPr>
          <w:rFonts w:ascii="Arial Narrow" w:hAnsi="Arial Narrow" w:cs="Tahoma"/>
          <w:color w:val="000000"/>
          <w:sz w:val="24"/>
          <w:szCs w:val="24"/>
        </w:rPr>
        <w:t xml:space="preserve">Branistea </w:t>
      </w:r>
      <w:r w:rsidRPr="003426E8">
        <w:rPr>
          <w:rFonts w:ascii="Arial Narrow" w:hAnsi="Arial Narrow" w:cs="Tahoma"/>
          <w:color w:val="000000"/>
          <w:sz w:val="24"/>
          <w:szCs w:val="24"/>
        </w:rPr>
        <w:t xml:space="preserve">elaborata </w:t>
      </w:r>
      <w:r>
        <w:rPr>
          <w:rFonts w:ascii="Arial Narrow" w:hAnsi="Arial Narrow" w:cs="Tahoma"/>
          <w:color w:val="000000"/>
          <w:sz w:val="24"/>
          <w:szCs w:val="24"/>
        </w:rPr>
        <w:t>p</w:t>
      </w:r>
      <w:r w:rsidR="002C74DC">
        <w:rPr>
          <w:rFonts w:ascii="Arial Narrow" w:hAnsi="Arial Narrow" w:cs="Tahoma"/>
          <w:color w:val="000000"/>
          <w:sz w:val="24"/>
          <w:szCs w:val="24"/>
        </w:rPr>
        <w:t xml:space="preserve">entru </w:t>
      </w:r>
      <w:r>
        <w:rPr>
          <w:rFonts w:ascii="Arial Narrow" w:hAnsi="Arial Narrow" w:cs="Tahoma"/>
          <w:color w:val="000000"/>
          <w:sz w:val="24"/>
          <w:szCs w:val="24"/>
        </w:rPr>
        <w:t xml:space="preserve"> perioada </w:t>
      </w:r>
      <w:r w:rsidRPr="003426E8">
        <w:rPr>
          <w:rFonts w:ascii="Arial Narrow" w:hAnsi="Arial Narrow" w:cs="Tahoma"/>
          <w:color w:val="000000"/>
          <w:sz w:val="24"/>
          <w:szCs w:val="24"/>
        </w:rPr>
        <w:t>201</w:t>
      </w:r>
      <w:r>
        <w:rPr>
          <w:rFonts w:ascii="Arial Narrow" w:hAnsi="Arial Narrow" w:cs="Tahoma"/>
          <w:color w:val="000000"/>
          <w:sz w:val="24"/>
          <w:szCs w:val="24"/>
        </w:rPr>
        <w:t>4 -2020;</w:t>
      </w:r>
    </w:p>
    <w:p w:rsidR="004424DD" w:rsidRPr="003426E8" w:rsidRDefault="004424DD" w:rsidP="008C2568">
      <w:pPr>
        <w:pStyle w:val="Heading2"/>
        <w:numPr>
          <w:ilvl w:val="0"/>
          <w:numId w:val="21"/>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date preluate din  PUG </w:t>
      </w:r>
      <w:r>
        <w:rPr>
          <w:rFonts w:ascii="Arial Narrow" w:hAnsi="Arial Narrow" w:cs="Tahoma"/>
          <w:color w:val="000000"/>
          <w:sz w:val="24"/>
          <w:szCs w:val="24"/>
        </w:rPr>
        <w:t>Branistea</w:t>
      </w:r>
      <w:r w:rsidRPr="003426E8">
        <w:rPr>
          <w:rFonts w:ascii="Arial Narrow" w:hAnsi="Arial Narrow" w:cs="Tahoma"/>
          <w:color w:val="000000"/>
          <w:sz w:val="24"/>
          <w:szCs w:val="24"/>
        </w:rPr>
        <w:t xml:space="preserve">  elaborat  in anul </w:t>
      </w:r>
      <w:r>
        <w:rPr>
          <w:rFonts w:ascii="Arial Narrow" w:hAnsi="Arial Narrow" w:cs="Tahoma"/>
          <w:color w:val="000000"/>
          <w:sz w:val="24"/>
          <w:szCs w:val="24"/>
        </w:rPr>
        <w:t>2005.</w:t>
      </w:r>
    </w:p>
    <w:p w:rsidR="004424DD" w:rsidRPr="003426E8" w:rsidRDefault="004424DD" w:rsidP="008C2568">
      <w:pPr>
        <w:pStyle w:val="Heading2"/>
        <w:numPr>
          <w:ilvl w:val="0"/>
          <w:numId w:val="21"/>
        </w:numPr>
        <w:jc w:val="both"/>
        <w:rPr>
          <w:rFonts w:ascii="Arial Narrow" w:hAnsi="Arial Narrow" w:cs="Tahoma"/>
          <w:color w:val="000000"/>
          <w:sz w:val="24"/>
          <w:szCs w:val="24"/>
        </w:rPr>
      </w:pPr>
      <w:r w:rsidRPr="003426E8">
        <w:rPr>
          <w:rFonts w:ascii="Arial Narrow" w:hAnsi="Arial Narrow" w:cs="Tahoma"/>
          <w:i/>
          <w:color w:val="000000"/>
          <w:sz w:val="24"/>
          <w:szCs w:val="24"/>
        </w:rPr>
        <w:t>Planul de amenajare a teritoriului judetului  Mehedinti</w:t>
      </w:r>
      <w:r w:rsidRPr="003426E8">
        <w:rPr>
          <w:rFonts w:ascii="Arial Narrow" w:hAnsi="Arial Narrow" w:cs="Tahoma"/>
          <w:color w:val="000000"/>
          <w:sz w:val="24"/>
          <w:szCs w:val="24"/>
        </w:rPr>
        <w:t xml:space="preserve"> aprobat in anul 2002;</w:t>
      </w:r>
    </w:p>
    <w:p w:rsidR="004424DD" w:rsidRPr="003426E8" w:rsidRDefault="004424DD" w:rsidP="008C2568">
      <w:pPr>
        <w:pStyle w:val="Heading2"/>
        <w:numPr>
          <w:ilvl w:val="0"/>
          <w:numId w:val="21"/>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P.A.T.N. Sectiunile aprobate (Sectiunea I- Retele de transport, Sectiunea 2 - Apa, Sectiunea3 - Zone protejate, Sectiunea 4 - Reteaua de localitati, Sectiunea 5 - Zone de risc natural). </w:t>
      </w:r>
    </w:p>
    <w:p w:rsidR="004424DD" w:rsidRPr="003426E8" w:rsidRDefault="004424DD" w:rsidP="008C2568">
      <w:pPr>
        <w:pStyle w:val="Heading2"/>
        <w:numPr>
          <w:ilvl w:val="0"/>
          <w:numId w:val="21"/>
        </w:numPr>
        <w:jc w:val="both"/>
        <w:rPr>
          <w:rFonts w:ascii="Arial Narrow" w:hAnsi="Arial Narrow" w:cs="Tahoma"/>
          <w:sz w:val="24"/>
          <w:szCs w:val="24"/>
        </w:rPr>
      </w:pPr>
      <w:r w:rsidRPr="003426E8">
        <w:rPr>
          <w:rFonts w:ascii="Arial Narrow" w:hAnsi="Arial Narrow" w:cs="Tahoma"/>
          <w:sz w:val="24"/>
          <w:szCs w:val="24"/>
        </w:rPr>
        <w:t>recomandarile factorilor de raspundere pe parcursul fazelor preliminare de avizare</w:t>
      </w:r>
    </w:p>
    <w:p w:rsidR="004424DD" w:rsidRPr="003426E8" w:rsidRDefault="004424DD" w:rsidP="004424DD">
      <w:pPr>
        <w:pStyle w:val="Heading2"/>
        <w:ind w:left="0" w:firstLine="720"/>
        <w:jc w:val="both"/>
        <w:rPr>
          <w:rFonts w:ascii="Arial Narrow" w:hAnsi="Arial Narrow" w:cs="Tahoma"/>
          <w:color w:val="000000"/>
          <w:sz w:val="24"/>
          <w:szCs w:val="24"/>
          <w:u w:val="single"/>
        </w:rPr>
      </w:pPr>
      <w:r w:rsidRPr="003426E8">
        <w:rPr>
          <w:rFonts w:ascii="Arial Narrow" w:hAnsi="Arial Narrow" w:cs="Tahoma"/>
          <w:color w:val="000000"/>
          <w:sz w:val="24"/>
          <w:szCs w:val="24"/>
        </w:rPr>
        <w:t>Cartarea fondului construit existent si a terenurilor s-a efectuat de catre proiectant dupa  reactualizarea partiala a suportului topografic mai vechi pe baza ortofotoplanurilor</w:t>
      </w:r>
      <w:r w:rsidRPr="003426E8">
        <w:rPr>
          <w:rFonts w:ascii="Arial Narrow" w:hAnsi="Arial Narrow" w:cs="Tahoma"/>
          <w:color w:val="000000"/>
          <w:sz w:val="24"/>
          <w:szCs w:val="24"/>
          <w:u w:val="single"/>
        </w:rPr>
        <w:t>.</w:t>
      </w:r>
    </w:p>
    <w:p w:rsidR="004424DD" w:rsidRPr="003426E8" w:rsidRDefault="004424DD" w:rsidP="004424DD">
      <w:pPr>
        <w:pStyle w:val="Heading2"/>
        <w:ind w:left="0"/>
        <w:jc w:val="both"/>
        <w:rPr>
          <w:rFonts w:ascii="Arial Narrow" w:hAnsi="Arial Narrow" w:cs="Tahoma"/>
          <w:b/>
          <w:color w:val="000000"/>
          <w:sz w:val="24"/>
          <w:szCs w:val="24"/>
        </w:rPr>
      </w:pPr>
    </w:p>
    <w:p w:rsidR="004424DD" w:rsidRPr="003426E8" w:rsidRDefault="004424DD" w:rsidP="004424DD">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3.2</w:t>
      </w:r>
      <w:r w:rsidRPr="003426E8">
        <w:rPr>
          <w:rFonts w:ascii="Arial Narrow" w:hAnsi="Arial Narrow" w:cs="Tahoma"/>
          <w:color w:val="000000"/>
          <w:sz w:val="24"/>
          <w:szCs w:val="24"/>
        </w:rPr>
        <w:t xml:space="preserve">.  </w:t>
      </w:r>
      <w:r w:rsidRPr="003426E8">
        <w:rPr>
          <w:rFonts w:ascii="Arial Narrow" w:hAnsi="Arial Narrow" w:cs="Tahoma"/>
          <w:b/>
          <w:color w:val="000000"/>
          <w:sz w:val="24"/>
          <w:szCs w:val="24"/>
        </w:rPr>
        <w:t>Evolutia posibila, prioritati</w:t>
      </w:r>
    </w:p>
    <w:p w:rsidR="004424DD" w:rsidRDefault="004424DD" w:rsidP="004424DD">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Dezvoltarea comunei </w:t>
      </w:r>
      <w:r>
        <w:rPr>
          <w:rFonts w:ascii="Arial Narrow" w:hAnsi="Arial Narrow" w:cs="Tahoma"/>
          <w:color w:val="000000"/>
          <w:sz w:val="24"/>
          <w:szCs w:val="24"/>
        </w:rPr>
        <w:t>Branistea</w:t>
      </w:r>
      <w:r w:rsidRPr="003426E8">
        <w:rPr>
          <w:rFonts w:ascii="Arial Narrow" w:hAnsi="Arial Narrow" w:cs="Tahoma"/>
          <w:color w:val="000000"/>
          <w:sz w:val="24"/>
          <w:szCs w:val="24"/>
        </w:rPr>
        <w:t xml:space="preserve"> pe termen scurt, mediu</w:t>
      </w:r>
      <w:r>
        <w:rPr>
          <w:rFonts w:ascii="Arial Narrow" w:hAnsi="Arial Narrow" w:cs="Tahoma"/>
          <w:color w:val="000000"/>
          <w:sz w:val="24"/>
          <w:szCs w:val="24"/>
        </w:rPr>
        <w:t>,</w:t>
      </w:r>
      <w:r w:rsidRPr="003426E8">
        <w:rPr>
          <w:rFonts w:ascii="Arial Narrow" w:hAnsi="Arial Narrow" w:cs="Tahoma"/>
          <w:color w:val="000000"/>
          <w:sz w:val="24"/>
          <w:szCs w:val="24"/>
        </w:rPr>
        <w:t xml:space="preserve"> lung, trebuie sa se bazeze pe valorificarea :</w:t>
      </w:r>
    </w:p>
    <w:p w:rsidR="00F256E0" w:rsidRPr="00F256E0" w:rsidRDefault="00F256E0" w:rsidP="00F256E0">
      <w:pPr>
        <w:rPr>
          <w:lang w:eastAsia="en-US"/>
        </w:rPr>
      </w:pPr>
    </w:p>
    <w:p w:rsidR="004424DD" w:rsidRPr="003426E8" w:rsidRDefault="004424DD" w:rsidP="004424DD">
      <w:pPr>
        <w:pStyle w:val="Heading2"/>
        <w:ind w:left="0"/>
        <w:jc w:val="both"/>
        <w:rPr>
          <w:rFonts w:ascii="Arial Narrow" w:hAnsi="Arial Narrow" w:cs="Tahoma"/>
          <w:color w:val="000000"/>
          <w:sz w:val="24"/>
          <w:szCs w:val="24"/>
        </w:rPr>
      </w:pPr>
      <w:r w:rsidRPr="003426E8">
        <w:rPr>
          <w:rFonts w:ascii="Arial Narrow" w:hAnsi="Arial Narrow" w:cs="Tahoma"/>
          <w:i/>
          <w:color w:val="000000"/>
          <w:sz w:val="24"/>
          <w:szCs w:val="24"/>
        </w:rPr>
        <w:t>Pozitiei geografice si a cadrul natural</w:t>
      </w:r>
      <w:r w:rsidRPr="003426E8">
        <w:rPr>
          <w:rFonts w:ascii="Arial Narrow" w:hAnsi="Arial Narrow" w:cs="Tahoma"/>
          <w:color w:val="000000"/>
          <w:sz w:val="24"/>
          <w:szCs w:val="24"/>
        </w:rPr>
        <w:t xml:space="preserve">: </w:t>
      </w:r>
    </w:p>
    <w:p w:rsidR="004424DD" w:rsidRPr="003426E8" w:rsidRDefault="004424DD" w:rsidP="008C2568">
      <w:pPr>
        <w:pStyle w:val="Heading2"/>
        <w:numPr>
          <w:ilvl w:val="0"/>
          <w:numId w:val="22"/>
        </w:numPr>
        <w:jc w:val="both"/>
        <w:rPr>
          <w:rFonts w:ascii="Arial Narrow" w:hAnsi="Arial Narrow" w:cs="Tahoma"/>
          <w:sz w:val="24"/>
          <w:szCs w:val="24"/>
        </w:rPr>
      </w:pPr>
      <w:r w:rsidRPr="003426E8">
        <w:rPr>
          <w:rFonts w:ascii="Arial Narrow" w:hAnsi="Arial Narrow" w:cs="Tahoma"/>
          <w:bCs/>
          <w:sz w:val="24"/>
          <w:szCs w:val="24"/>
        </w:rPr>
        <w:t xml:space="preserve">localizarea in apropierea </w:t>
      </w:r>
      <w:r>
        <w:rPr>
          <w:rFonts w:ascii="Arial Narrow" w:hAnsi="Arial Narrow" w:cs="Tahoma"/>
          <w:bCs/>
          <w:sz w:val="24"/>
          <w:szCs w:val="24"/>
        </w:rPr>
        <w:t>localitatii Cujmir, centru de polarizare</w:t>
      </w:r>
      <w:r w:rsidRPr="00317406">
        <w:rPr>
          <w:rFonts w:ascii="Arial Narrow" w:hAnsi="Arial Narrow" w:cs="Tahoma"/>
          <w:bCs/>
          <w:sz w:val="24"/>
          <w:szCs w:val="24"/>
        </w:rPr>
        <w:t>(9km)</w:t>
      </w:r>
      <w:r w:rsidRPr="003426E8">
        <w:rPr>
          <w:rFonts w:ascii="Arial Narrow" w:hAnsi="Arial Narrow" w:cs="Tahoma"/>
          <w:bCs/>
          <w:sz w:val="24"/>
          <w:szCs w:val="24"/>
        </w:rPr>
        <w:t>,</w:t>
      </w:r>
      <w:r>
        <w:rPr>
          <w:rFonts w:ascii="Arial Narrow" w:hAnsi="Arial Narrow" w:cs="Tahoma"/>
          <w:bCs/>
          <w:sz w:val="24"/>
          <w:szCs w:val="24"/>
        </w:rPr>
        <w:t xml:space="preserve"> localitatea Vinatori</w:t>
      </w:r>
      <w:r w:rsidRPr="00317406">
        <w:rPr>
          <w:rFonts w:ascii="Arial Narrow" w:hAnsi="Arial Narrow" w:cs="Tahoma"/>
          <w:bCs/>
          <w:sz w:val="24"/>
          <w:szCs w:val="24"/>
        </w:rPr>
        <w:t>(2km)</w:t>
      </w:r>
      <w:r w:rsidRPr="003426E8">
        <w:rPr>
          <w:rFonts w:ascii="Arial Narrow" w:hAnsi="Arial Narrow" w:cs="Tahoma"/>
          <w:bCs/>
          <w:sz w:val="24"/>
          <w:szCs w:val="24"/>
        </w:rPr>
        <w:t xml:space="preserve"> prezenta in apropiere a unor poli de atractie urbana– municipiul Drobeta Turnu Severin (</w:t>
      </w:r>
      <w:r>
        <w:rPr>
          <w:rFonts w:ascii="Arial Narrow" w:hAnsi="Arial Narrow" w:cs="Tahoma"/>
          <w:bCs/>
          <w:sz w:val="24"/>
          <w:szCs w:val="24"/>
        </w:rPr>
        <w:t>56</w:t>
      </w:r>
      <w:r w:rsidRPr="003426E8">
        <w:rPr>
          <w:rFonts w:ascii="Arial Narrow" w:hAnsi="Arial Narrow" w:cs="Tahoma"/>
          <w:bCs/>
          <w:sz w:val="24"/>
          <w:szCs w:val="24"/>
        </w:rPr>
        <w:t xml:space="preserve">km), </w:t>
      </w:r>
      <w:r>
        <w:rPr>
          <w:rFonts w:ascii="Arial Narrow" w:hAnsi="Arial Narrow" w:cs="Tahoma"/>
          <w:bCs/>
          <w:sz w:val="24"/>
          <w:szCs w:val="24"/>
        </w:rPr>
        <w:t xml:space="preserve">oras </w:t>
      </w:r>
      <w:r w:rsidRPr="003426E8">
        <w:rPr>
          <w:rFonts w:ascii="Arial Narrow" w:hAnsi="Arial Narrow" w:cs="Tahoma"/>
          <w:bCs/>
          <w:sz w:val="24"/>
          <w:szCs w:val="24"/>
        </w:rPr>
        <w:t>Vinju Mare (</w:t>
      </w:r>
      <w:r>
        <w:rPr>
          <w:rFonts w:ascii="Arial Narrow" w:hAnsi="Arial Narrow" w:cs="Tahoma"/>
          <w:bCs/>
          <w:sz w:val="24"/>
          <w:szCs w:val="24"/>
        </w:rPr>
        <w:t>7</w:t>
      </w:r>
      <w:r w:rsidRPr="003426E8">
        <w:rPr>
          <w:rFonts w:ascii="Arial Narrow" w:hAnsi="Arial Narrow" w:cs="Tahoma"/>
          <w:bCs/>
          <w:sz w:val="24"/>
          <w:szCs w:val="24"/>
        </w:rPr>
        <w:t>km), cu impact pozitiv asupra schimburilor;</w:t>
      </w:r>
    </w:p>
    <w:p w:rsidR="004424DD" w:rsidRDefault="004424DD" w:rsidP="008C2568">
      <w:pPr>
        <w:pStyle w:val="Heading2"/>
        <w:numPr>
          <w:ilvl w:val="0"/>
          <w:numId w:val="22"/>
        </w:numPr>
        <w:jc w:val="both"/>
        <w:rPr>
          <w:rFonts w:ascii="Arial Narrow" w:hAnsi="Arial Narrow" w:cs="Tahoma"/>
          <w:sz w:val="24"/>
          <w:szCs w:val="24"/>
        </w:rPr>
      </w:pPr>
      <w:r w:rsidRPr="003426E8">
        <w:rPr>
          <w:rFonts w:ascii="Arial Narrow" w:hAnsi="Arial Narrow" w:cs="Tahoma"/>
          <w:sz w:val="24"/>
          <w:szCs w:val="24"/>
        </w:rPr>
        <w:t>existenta unor vestigii istorice</w:t>
      </w:r>
      <w:r w:rsidRPr="003426E8">
        <w:rPr>
          <w:rFonts w:ascii="Arial Narrow" w:hAnsi="Arial Narrow" w:cs="Tahoma"/>
          <w:bCs/>
          <w:sz w:val="24"/>
          <w:szCs w:val="24"/>
        </w:rPr>
        <w:t xml:space="preserve">; conditii climatice, hidrogeologice, pedologice favorabile. Sunt necesare </w:t>
      </w:r>
      <w:r w:rsidRPr="003426E8">
        <w:rPr>
          <w:rFonts w:ascii="Arial Narrow" w:hAnsi="Arial Narrow" w:cs="Tahoma"/>
          <w:sz w:val="24"/>
          <w:szCs w:val="24"/>
        </w:rPr>
        <w:t>reglementari nivelul intregii unitati administrative cu privire la delimitarea teritoriului intravilan, stabilirea modului de utilizare a terenului din intravilan si extravilan, stabilirea zonelor afectate de servituti si a zonelor protejate,  identificarea formelor de proprietate si circulatia juridica a terenurilor.</w:t>
      </w:r>
    </w:p>
    <w:p w:rsidR="00F256E0" w:rsidRPr="00F256E0" w:rsidRDefault="00F256E0" w:rsidP="00F256E0">
      <w:pPr>
        <w:rPr>
          <w:lang w:eastAsia="en-US"/>
        </w:rPr>
      </w:pPr>
    </w:p>
    <w:p w:rsidR="004424DD" w:rsidRPr="003426E8" w:rsidRDefault="004424DD" w:rsidP="004424DD">
      <w:pPr>
        <w:pStyle w:val="Heading2"/>
        <w:ind w:left="0"/>
        <w:jc w:val="both"/>
        <w:rPr>
          <w:rFonts w:ascii="Arial Narrow" w:hAnsi="Arial Narrow" w:cs="Tahoma"/>
          <w:color w:val="000000"/>
          <w:sz w:val="24"/>
          <w:szCs w:val="24"/>
        </w:rPr>
      </w:pPr>
      <w:r w:rsidRPr="003426E8">
        <w:rPr>
          <w:rFonts w:ascii="Arial Narrow" w:hAnsi="Arial Narrow" w:cs="Tahoma"/>
          <w:i/>
          <w:color w:val="000000"/>
          <w:sz w:val="24"/>
          <w:szCs w:val="24"/>
        </w:rPr>
        <w:t>Populatia si resursele umane</w:t>
      </w:r>
      <w:r w:rsidRPr="003426E8">
        <w:rPr>
          <w:rFonts w:ascii="Arial Narrow" w:hAnsi="Arial Narrow" w:cs="Tahoma"/>
          <w:color w:val="000000"/>
          <w:sz w:val="24"/>
          <w:szCs w:val="24"/>
        </w:rPr>
        <w:t xml:space="preserve">: </w:t>
      </w:r>
    </w:p>
    <w:p w:rsidR="004424DD" w:rsidRPr="00A656C4" w:rsidRDefault="004424DD" w:rsidP="008C2568">
      <w:pPr>
        <w:pStyle w:val="Heading2"/>
        <w:numPr>
          <w:ilvl w:val="0"/>
          <w:numId w:val="23"/>
        </w:numPr>
        <w:jc w:val="both"/>
        <w:rPr>
          <w:rFonts w:ascii="Arial Narrow" w:hAnsi="Arial Narrow" w:cs="Tahoma"/>
          <w:color w:val="000000"/>
          <w:sz w:val="24"/>
          <w:szCs w:val="24"/>
        </w:rPr>
      </w:pPr>
      <w:r w:rsidRPr="003426E8">
        <w:rPr>
          <w:rFonts w:ascii="Arial Narrow" w:hAnsi="Arial Narrow" w:cs="Tahoma"/>
          <w:bCs/>
          <w:color w:val="000000"/>
          <w:sz w:val="24"/>
          <w:szCs w:val="24"/>
        </w:rPr>
        <w:t>implicarea autoritatilor locale in problemele comunitatii, deschiderea</w:t>
      </w:r>
      <w:r>
        <w:rPr>
          <w:rFonts w:ascii="Arial Narrow" w:hAnsi="Arial Narrow" w:cs="Tahoma"/>
          <w:bCs/>
          <w:color w:val="000000"/>
          <w:sz w:val="24"/>
          <w:szCs w:val="24"/>
        </w:rPr>
        <w:t xml:space="preserve"> la realizarea de parteneriate;</w:t>
      </w:r>
    </w:p>
    <w:p w:rsidR="004424DD" w:rsidRDefault="004424DD" w:rsidP="008C2568">
      <w:pPr>
        <w:pStyle w:val="Heading2"/>
        <w:numPr>
          <w:ilvl w:val="0"/>
          <w:numId w:val="23"/>
        </w:numPr>
        <w:jc w:val="both"/>
        <w:rPr>
          <w:rFonts w:ascii="Arial Narrow" w:hAnsi="Arial Narrow" w:cs="Tahoma"/>
          <w:bCs/>
          <w:color w:val="000000"/>
          <w:sz w:val="24"/>
          <w:szCs w:val="24"/>
        </w:rPr>
      </w:pPr>
      <w:r w:rsidRPr="003426E8">
        <w:rPr>
          <w:rFonts w:ascii="Arial Narrow" w:hAnsi="Arial Narrow" w:cs="Tahoma"/>
          <w:bCs/>
          <w:color w:val="000000"/>
          <w:sz w:val="24"/>
          <w:szCs w:val="24"/>
        </w:rPr>
        <w:t>accesarea unor programe de finantare guvernamentale, pentru crearea de noi locuri de munca pentru someri;  atragerea investitorilor romani si straini in zona avand ca rezultat crearea de noi locuri de munca.</w:t>
      </w:r>
    </w:p>
    <w:p w:rsidR="004424DD" w:rsidRPr="003426E8" w:rsidRDefault="004424DD" w:rsidP="004424DD">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Infrastructura:</w:t>
      </w:r>
    </w:p>
    <w:p w:rsidR="004424DD" w:rsidRPr="003426E8" w:rsidRDefault="004424DD" w:rsidP="008C2568">
      <w:pPr>
        <w:pStyle w:val="Heading2"/>
        <w:numPr>
          <w:ilvl w:val="0"/>
          <w:numId w:val="24"/>
        </w:numPr>
        <w:jc w:val="both"/>
        <w:rPr>
          <w:rFonts w:ascii="Arial Narrow" w:hAnsi="Arial Narrow" w:cs="Tahoma"/>
          <w:sz w:val="24"/>
          <w:szCs w:val="24"/>
        </w:rPr>
      </w:pPr>
      <w:r w:rsidRPr="003426E8">
        <w:rPr>
          <w:rFonts w:ascii="Arial Narrow" w:hAnsi="Arial Narrow" w:cs="Tahoma"/>
          <w:sz w:val="24"/>
          <w:szCs w:val="24"/>
        </w:rPr>
        <w:t>accesarea fondurilor comunitare destinate dezvolt</w:t>
      </w:r>
      <w:r w:rsidRPr="003426E8">
        <w:rPr>
          <w:rFonts w:ascii="Arial Narrow" w:hAnsi="Arial Narrow" w:cs="Tahoma"/>
          <w:sz w:val="24"/>
          <w:szCs w:val="24"/>
          <w:lang w:bidi="he-IL"/>
        </w:rPr>
        <w:t>a</w:t>
      </w:r>
      <w:r w:rsidRPr="003426E8">
        <w:rPr>
          <w:rFonts w:ascii="Arial Narrow" w:hAnsi="Arial Narrow" w:cs="Tahoma"/>
          <w:sz w:val="24"/>
          <w:szCs w:val="24"/>
        </w:rPr>
        <w:t xml:space="preserve">rii infrastructurii rurale; </w:t>
      </w:r>
      <w:r>
        <w:rPr>
          <w:rFonts w:ascii="Arial Narrow" w:hAnsi="Arial Narrow" w:cs="Tahoma"/>
          <w:sz w:val="24"/>
          <w:szCs w:val="24"/>
        </w:rPr>
        <w:t xml:space="preserve">realizarea </w:t>
      </w:r>
      <w:r w:rsidRPr="003426E8">
        <w:rPr>
          <w:rFonts w:ascii="Arial Narrow" w:hAnsi="Arial Narrow" w:cs="Tahoma"/>
          <w:sz w:val="24"/>
          <w:szCs w:val="24"/>
        </w:rPr>
        <w:t xml:space="preserve">sistemului de </w:t>
      </w:r>
      <w:r>
        <w:rPr>
          <w:rFonts w:ascii="Arial Narrow" w:hAnsi="Arial Narrow" w:cs="Tahoma"/>
          <w:sz w:val="24"/>
          <w:szCs w:val="24"/>
        </w:rPr>
        <w:t xml:space="preserve">alimentare cu apa si </w:t>
      </w:r>
      <w:r w:rsidRPr="003426E8">
        <w:rPr>
          <w:rFonts w:ascii="Arial Narrow" w:hAnsi="Arial Narrow" w:cs="Tahoma"/>
          <w:sz w:val="24"/>
          <w:szCs w:val="24"/>
        </w:rPr>
        <w:t>canalizare la nivelul comunei;</w:t>
      </w:r>
    </w:p>
    <w:p w:rsidR="004424DD" w:rsidRDefault="004424DD" w:rsidP="004424DD">
      <w:pPr>
        <w:pStyle w:val="ListParagraph"/>
        <w:jc w:val="both"/>
        <w:rPr>
          <w:rFonts w:ascii="Arial Narrow" w:hAnsi="Arial Narrow" w:cs="Tahoma"/>
          <w:color w:val="000000"/>
          <w:sz w:val="24"/>
          <w:szCs w:val="24"/>
        </w:rPr>
      </w:pPr>
    </w:p>
    <w:p w:rsidR="00A1647F" w:rsidRPr="003426E8" w:rsidRDefault="00A1647F" w:rsidP="00A1647F">
      <w:pPr>
        <w:pStyle w:val="Heading2"/>
        <w:jc w:val="both"/>
        <w:rPr>
          <w:rFonts w:ascii="Arial Narrow" w:hAnsi="Arial Narrow" w:cs="Tahoma"/>
          <w:b/>
          <w:color w:val="000000"/>
          <w:sz w:val="24"/>
          <w:szCs w:val="24"/>
          <w:u w:val="single"/>
        </w:rPr>
      </w:pPr>
    </w:p>
    <w:p w:rsidR="000D72A4" w:rsidRPr="003426E8" w:rsidRDefault="000D72A4" w:rsidP="000D72A4">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 xml:space="preserve">Activitati economice si turism:   </w:t>
      </w:r>
    </w:p>
    <w:p w:rsidR="000D72A4" w:rsidRPr="003426E8" w:rsidRDefault="000D72A4" w:rsidP="008C2568">
      <w:pPr>
        <w:pStyle w:val="Heading2"/>
        <w:numPr>
          <w:ilvl w:val="0"/>
          <w:numId w:val="25"/>
        </w:numPr>
        <w:jc w:val="both"/>
        <w:rPr>
          <w:rFonts w:ascii="Arial Narrow" w:hAnsi="Arial Narrow" w:cs="Tahoma"/>
          <w:sz w:val="24"/>
          <w:szCs w:val="24"/>
        </w:rPr>
      </w:pPr>
      <w:r w:rsidRPr="003426E8">
        <w:rPr>
          <w:rFonts w:ascii="Arial Narrow" w:hAnsi="Arial Narrow" w:cs="Tahoma"/>
          <w:color w:val="000000"/>
          <w:sz w:val="24"/>
          <w:szCs w:val="24"/>
        </w:rPr>
        <w:t>valorificarea</w:t>
      </w:r>
      <w:r>
        <w:rPr>
          <w:rFonts w:ascii="Arial Narrow" w:hAnsi="Arial Narrow" w:cs="Tahoma"/>
          <w:color w:val="000000"/>
          <w:sz w:val="24"/>
          <w:szCs w:val="24"/>
        </w:rPr>
        <w:t xml:space="preserve"> </w:t>
      </w:r>
      <w:r w:rsidRPr="003426E8">
        <w:rPr>
          <w:rFonts w:ascii="Arial Narrow" w:hAnsi="Arial Narrow" w:cs="Tahoma"/>
          <w:sz w:val="24"/>
          <w:szCs w:val="24"/>
        </w:rPr>
        <w:t>oportunit</w:t>
      </w:r>
      <w:r w:rsidRPr="003426E8">
        <w:rPr>
          <w:rFonts w:ascii="Arial Narrow" w:hAnsi="Arial Narrow" w:cs="Tahoma"/>
          <w:sz w:val="24"/>
          <w:szCs w:val="24"/>
          <w:lang w:bidi="he-IL"/>
        </w:rPr>
        <w:t>at</w:t>
      </w:r>
      <w:r w:rsidRPr="003426E8">
        <w:rPr>
          <w:rFonts w:ascii="Arial Narrow" w:hAnsi="Arial Narrow" w:cs="Tahoma"/>
          <w:sz w:val="24"/>
          <w:szCs w:val="24"/>
        </w:rPr>
        <w:t>ilor de finan</w:t>
      </w:r>
      <w:r w:rsidRPr="003426E8">
        <w:rPr>
          <w:rFonts w:ascii="Arial Narrow" w:hAnsi="Arial Narrow" w:cs="Tahoma"/>
          <w:sz w:val="24"/>
          <w:szCs w:val="24"/>
          <w:lang w:bidi="he-IL"/>
        </w:rPr>
        <w:t>t</w:t>
      </w:r>
      <w:r w:rsidRPr="003426E8">
        <w:rPr>
          <w:rFonts w:ascii="Arial Narrow" w:hAnsi="Arial Narrow" w:cs="Tahoma"/>
          <w:sz w:val="24"/>
          <w:szCs w:val="24"/>
        </w:rPr>
        <w:t>are ale Uniunii Europene; dezvoltarea cooper</w:t>
      </w:r>
      <w:r w:rsidRPr="003426E8">
        <w:rPr>
          <w:rFonts w:ascii="Arial Narrow" w:hAnsi="Arial Narrow" w:cs="Tahoma"/>
          <w:sz w:val="24"/>
          <w:szCs w:val="24"/>
          <w:lang w:bidi="he-IL"/>
        </w:rPr>
        <w:t>a</w:t>
      </w:r>
      <w:r w:rsidRPr="003426E8">
        <w:rPr>
          <w:rFonts w:ascii="Arial Narrow" w:hAnsi="Arial Narrow" w:cs="Tahoma"/>
          <w:sz w:val="24"/>
          <w:szCs w:val="24"/>
        </w:rPr>
        <w:t>rii locale; diversificarea activit</w:t>
      </w:r>
      <w:r w:rsidRPr="003426E8">
        <w:rPr>
          <w:rFonts w:ascii="Arial Narrow" w:hAnsi="Arial Narrow" w:cs="Tahoma"/>
          <w:sz w:val="24"/>
          <w:szCs w:val="24"/>
          <w:lang w:bidi="he-IL"/>
        </w:rPr>
        <w:t>at</w:t>
      </w:r>
      <w:r w:rsidRPr="003426E8">
        <w:rPr>
          <w:rFonts w:ascii="Arial Narrow" w:hAnsi="Arial Narrow" w:cs="Tahoma"/>
          <w:sz w:val="24"/>
          <w:szCs w:val="24"/>
        </w:rPr>
        <w:t xml:space="preserve">ilor economice. </w:t>
      </w:r>
    </w:p>
    <w:p w:rsidR="000D72A4" w:rsidRPr="003426E8" w:rsidRDefault="000D72A4" w:rsidP="008C2568">
      <w:pPr>
        <w:pStyle w:val="Heading2"/>
        <w:numPr>
          <w:ilvl w:val="0"/>
          <w:numId w:val="25"/>
        </w:numPr>
        <w:jc w:val="both"/>
        <w:rPr>
          <w:rFonts w:ascii="Arial Narrow" w:hAnsi="Arial Narrow" w:cs="Tahoma"/>
          <w:color w:val="000000"/>
          <w:sz w:val="24"/>
          <w:szCs w:val="24"/>
        </w:rPr>
      </w:pPr>
      <w:r w:rsidRPr="003426E8">
        <w:rPr>
          <w:rFonts w:ascii="Arial Narrow" w:hAnsi="Arial Narrow" w:cs="Tahoma"/>
          <w:color w:val="000000"/>
          <w:sz w:val="24"/>
          <w:szCs w:val="24"/>
        </w:rPr>
        <w:t>turismul reprezinta o oportunitate in aparitia si dezvoltarea IMM-urilor cu activitati turistice.</w:t>
      </w:r>
    </w:p>
    <w:p w:rsidR="000D72A4" w:rsidRPr="003426E8" w:rsidRDefault="000D72A4" w:rsidP="008C2568">
      <w:pPr>
        <w:pStyle w:val="Heading2"/>
        <w:numPr>
          <w:ilvl w:val="0"/>
          <w:numId w:val="25"/>
        </w:numPr>
        <w:jc w:val="both"/>
        <w:rPr>
          <w:rFonts w:ascii="Arial Narrow" w:hAnsi="Arial Narrow" w:cs="Tahoma"/>
          <w:sz w:val="24"/>
          <w:szCs w:val="24"/>
        </w:rPr>
      </w:pPr>
      <w:r w:rsidRPr="003426E8">
        <w:rPr>
          <w:rFonts w:ascii="Arial Narrow" w:hAnsi="Arial Narrow" w:cs="Tahoma"/>
          <w:sz w:val="24"/>
          <w:szCs w:val="24"/>
        </w:rPr>
        <w:t>posibilitatea acces</w:t>
      </w:r>
      <w:r w:rsidRPr="003426E8">
        <w:rPr>
          <w:rFonts w:ascii="Arial Narrow" w:hAnsi="Arial Narrow" w:cs="Tahoma"/>
          <w:sz w:val="24"/>
          <w:szCs w:val="24"/>
          <w:lang w:bidi="he-IL"/>
        </w:rPr>
        <w:t>a</w:t>
      </w:r>
      <w:r w:rsidRPr="003426E8">
        <w:rPr>
          <w:rFonts w:ascii="Arial Narrow" w:hAnsi="Arial Narrow" w:cs="Tahoma"/>
          <w:sz w:val="24"/>
          <w:szCs w:val="24"/>
        </w:rPr>
        <w:t>rii creditelor cu doband</w:t>
      </w:r>
      <w:r w:rsidRPr="003426E8">
        <w:rPr>
          <w:rFonts w:ascii="Arial Narrow" w:hAnsi="Arial Narrow" w:cs="Tahoma"/>
          <w:sz w:val="24"/>
          <w:szCs w:val="24"/>
          <w:lang w:bidi="he-IL"/>
        </w:rPr>
        <w:t xml:space="preserve">a </w:t>
      </w:r>
      <w:r w:rsidRPr="003426E8">
        <w:rPr>
          <w:rFonts w:ascii="Arial Narrow" w:hAnsi="Arial Narrow" w:cs="Tahoma"/>
          <w:sz w:val="24"/>
          <w:szCs w:val="24"/>
        </w:rPr>
        <w:t>subven</w:t>
      </w:r>
      <w:r w:rsidRPr="003426E8">
        <w:rPr>
          <w:rFonts w:ascii="Arial Narrow" w:hAnsi="Arial Narrow" w:cs="Tahoma"/>
          <w:sz w:val="24"/>
          <w:szCs w:val="24"/>
          <w:lang w:bidi="he-IL"/>
        </w:rPr>
        <w:t>t</w:t>
      </w:r>
      <w:r w:rsidRPr="003426E8">
        <w:rPr>
          <w:rFonts w:ascii="Arial Narrow" w:hAnsi="Arial Narrow" w:cs="Tahoma"/>
          <w:sz w:val="24"/>
          <w:szCs w:val="24"/>
        </w:rPr>
        <w:t>ionat</w:t>
      </w:r>
      <w:r w:rsidRPr="003426E8">
        <w:rPr>
          <w:rFonts w:ascii="Arial Narrow" w:hAnsi="Arial Narrow" w:cs="Tahoma"/>
          <w:sz w:val="24"/>
          <w:szCs w:val="24"/>
          <w:lang w:bidi="he-IL"/>
        </w:rPr>
        <w:t xml:space="preserve">a </w:t>
      </w:r>
      <w:r w:rsidRPr="003426E8">
        <w:rPr>
          <w:rFonts w:ascii="Arial Narrow" w:hAnsi="Arial Narrow" w:cs="Tahoma"/>
          <w:sz w:val="24"/>
          <w:szCs w:val="24"/>
        </w:rPr>
        <w:t>pentru crearea de noi locuri de munc</w:t>
      </w:r>
      <w:r w:rsidRPr="003426E8">
        <w:rPr>
          <w:rFonts w:ascii="Arial Narrow" w:hAnsi="Arial Narrow" w:cs="Tahoma"/>
          <w:sz w:val="24"/>
          <w:szCs w:val="24"/>
          <w:lang w:bidi="he-IL"/>
        </w:rPr>
        <w:t xml:space="preserve">a </w:t>
      </w:r>
      <w:r w:rsidRPr="003426E8">
        <w:rPr>
          <w:rFonts w:ascii="Arial Narrow" w:hAnsi="Arial Narrow" w:cs="Tahoma"/>
          <w:sz w:val="24"/>
          <w:szCs w:val="24"/>
        </w:rPr>
        <w:t>in mediul rural.</w:t>
      </w:r>
    </w:p>
    <w:p w:rsidR="000D72A4" w:rsidRPr="003426E8" w:rsidRDefault="000D72A4" w:rsidP="008C2568">
      <w:pPr>
        <w:pStyle w:val="Heading2"/>
        <w:numPr>
          <w:ilvl w:val="0"/>
          <w:numId w:val="25"/>
        </w:numPr>
        <w:jc w:val="both"/>
        <w:rPr>
          <w:rFonts w:ascii="Arial Narrow" w:hAnsi="Arial Narrow" w:cs="Tahoma"/>
          <w:color w:val="000000"/>
          <w:sz w:val="24"/>
          <w:szCs w:val="24"/>
        </w:rPr>
      </w:pPr>
      <w:r w:rsidRPr="003426E8">
        <w:rPr>
          <w:rFonts w:ascii="Arial Narrow" w:hAnsi="Arial Narrow" w:cs="Tahoma"/>
          <w:bCs/>
          <w:color w:val="000000"/>
          <w:sz w:val="24"/>
          <w:szCs w:val="24"/>
        </w:rPr>
        <w:t>derularea unor parteneriate si a unor proiecte educationale cu finantare interna si externa in i</w:t>
      </w:r>
      <w:r w:rsidRPr="003426E8">
        <w:rPr>
          <w:rFonts w:ascii="Arial Narrow" w:hAnsi="Arial Narrow" w:cs="Tahoma"/>
          <w:color w:val="000000"/>
          <w:sz w:val="24"/>
          <w:szCs w:val="24"/>
        </w:rPr>
        <w:t>nvatamant,</w:t>
      </w:r>
      <w:r>
        <w:rPr>
          <w:rFonts w:ascii="Arial Narrow" w:hAnsi="Arial Narrow" w:cs="Tahoma"/>
          <w:color w:val="000000"/>
          <w:sz w:val="24"/>
          <w:szCs w:val="24"/>
        </w:rPr>
        <w:t xml:space="preserve"> </w:t>
      </w:r>
      <w:r w:rsidRPr="003426E8">
        <w:rPr>
          <w:rFonts w:ascii="Arial Narrow" w:hAnsi="Arial Narrow" w:cs="Tahoma"/>
          <w:color w:val="000000"/>
          <w:sz w:val="24"/>
          <w:szCs w:val="24"/>
        </w:rPr>
        <w:t>cultura, sanatate, mediul inconjurator.</w:t>
      </w:r>
    </w:p>
    <w:p w:rsidR="00A1647F" w:rsidRPr="004807A1" w:rsidRDefault="00A1647F" w:rsidP="00A1647F">
      <w:pPr>
        <w:pStyle w:val="ListParagraph"/>
        <w:ind w:left="0"/>
        <w:jc w:val="both"/>
        <w:rPr>
          <w:rFonts w:ascii="Arial Narrow" w:hAnsi="Arial Narrow" w:cs="Tahoma"/>
          <w:b/>
          <w:color w:val="000000"/>
          <w:sz w:val="24"/>
          <w:szCs w:val="24"/>
        </w:rPr>
      </w:pPr>
    </w:p>
    <w:p w:rsidR="00A1647F" w:rsidRPr="003426E8" w:rsidRDefault="00A1647F" w:rsidP="00A1647F">
      <w:pPr>
        <w:pStyle w:val="Heading2"/>
        <w:ind w:left="0"/>
        <w:jc w:val="both"/>
        <w:rPr>
          <w:rFonts w:ascii="Arial Narrow" w:hAnsi="Arial Narrow" w:cs="Tahoma"/>
          <w:color w:val="000000"/>
          <w:sz w:val="24"/>
          <w:szCs w:val="24"/>
        </w:rPr>
      </w:pPr>
      <w:r w:rsidRPr="003426E8">
        <w:rPr>
          <w:rFonts w:ascii="Arial Narrow" w:hAnsi="Arial Narrow" w:cs="Tahoma"/>
          <w:b/>
          <w:color w:val="000000"/>
          <w:sz w:val="24"/>
          <w:szCs w:val="24"/>
        </w:rPr>
        <w:t>3.3.  Optimizarea relatiilor in teritoriu</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Se vor mentine si se vor amplifica relatiile cu localitatile comunelor vecine, cu orasul Drobeta Turnu Severin</w:t>
      </w:r>
      <w:r w:rsidR="006C2778">
        <w:rPr>
          <w:rFonts w:ascii="Arial Narrow" w:hAnsi="Arial Narrow" w:cs="Tahoma"/>
          <w:color w:val="000000"/>
          <w:sz w:val="24"/>
          <w:szCs w:val="24"/>
        </w:rPr>
        <w:t>-</w:t>
      </w:r>
      <w:r w:rsidRPr="003426E8">
        <w:rPr>
          <w:rFonts w:ascii="Arial Narrow" w:hAnsi="Arial Narrow" w:cs="Tahoma"/>
          <w:color w:val="000000"/>
          <w:sz w:val="24"/>
          <w:szCs w:val="24"/>
        </w:rPr>
        <w:t xml:space="preserve"> municipiul resedinta de judet, </w:t>
      </w:r>
      <w:r>
        <w:rPr>
          <w:rFonts w:ascii="Arial Narrow" w:hAnsi="Arial Narrow" w:cs="Tahoma"/>
          <w:color w:val="000000"/>
          <w:sz w:val="24"/>
          <w:szCs w:val="24"/>
        </w:rPr>
        <w:t>oras Vinju Mare,</w:t>
      </w:r>
      <w:r w:rsidR="00810B26">
        <w:rPr>
          <w:rFonts w:ascii="Arial Narrow" w:hAnsi="Arial Narrow" w:cs="Tahoma"/>
          <w:color w:val="000000"/>
          <w:sz w:val="24"/>
          <w:szCs w:val="24"/>
        </w:rPr>
        <w:t xml:space="preserve"> localitatea Cujmir</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relatii de munca, de aprovizionare, valorificare </w:t>
      </w:r>
      <w:r>
        <w:rPr>
          <w:rFonts w:ascii="Arial Narrow" w:hAnsi="Arial Narrow" w:cs="Tahoma"/>
          <w:color w:val="000000"/>
          <w:sz w:val="24"/>
          <w:szCs w:val="24"/>
        </w:rPr>
        <w:t>si depozitare a</w:t>
      </w:r>
      <w:r w:rsidRPr="003426E8">
        <w:rPr>
          <w:rFonts w:ascii="Arial Narrow" w:hAnsi="Arial Narrow" w:cs="Tahoma"/>
          <w:color w:val="000000"/>
          <w:sz w:val="24"/>
          <w:szCs w:val="24"/>
        </w:rPr>
        <w:t xml:space="preserve"> produselor agricole, de acces la reteaua de dotari.  </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Comuna se mentine cu aceleasi localitati ce se vor completa cu dotari corespunzator dezvoltarii economico sociale, respectiv rangul IV pentru resedinta de comuna, si rangul V pentru  locali</w:t>
      </w:r>
      <w:r>
        <w:rPr>
          <w:rFonts w:ascii="Arial Narrow" w:hAnsi="Arial Narrow" w:cs="Tahoma"/>
          <w:color w:val="000000"/>
          <w:sz w:val="24"/>
          <w:szCs w:val="24"/>
        </w:rPr>
        <w:t>t</w:t>
      </w:r>
      <w:r w:rsidRPr="003426E8">
        <w:rPr>
          <w:rFonts w:ascii="Arial Narrow" w:hAnsi="Arial Narrow" w:cs="Tahoma"/>
          <w:color w:val="000000"/>
          <w:sz w:val="24"/>
          <w:szCs w:val="24"/>
        </w:rPr>
        <w:t>at</w:t>
      </w:r>
      <w:r>
        <w:rPr>
          <w:rFonts w:ascii="Arial Narrow" w:hAnsi="Arial Narrow" w:cs="Tahoma"/>
          <w:color w:val="000000"/>
          <w:sz w:val="24"/>
          <w:szCs w:val="24"/>
        </w:rPr>
        <w:t>ile</w:t>
      </w:r>
      <w:r w:rsidRPr="003426E8">
        <w:rPr>
          <w:rFonts w:ascii="Arial Narrow" w:hAnsi="Arial Narrow" w:cs="Tahoma"/>
          <w:color w:val="000000"/>
          <w:sz w:val="24"/>
          <w:szCs w:val="24"/>
        </w:rPr>
        <w:t xml:space="preserve"> component</w:t>
      </w:r>
      <w:r>
        <w:rPr>
          <w:rFonts w:ascii="Arial Narrow" w:hAnsi="Arial Narrow" w:cs="Tahoma"/>
          <w:color w:val="000000"/>
          <w:sz w:val="24"/>
          <w:szCs w:val="24"/>
        </w:rPr>
        <w:t>e</w:t>
      </w:r>
      <w:r w:rsidRPr="003426E8">
        <w:rPr>
          <w:rFonts w:ascii="Arial Narrow" w:hAnsi="Arial Narrow" w:cs="Tahoma"/>
          <w:color w:val="000000"/>
          <w:sz w:val="24"/>
          <w:szCs w:val="24"/>
        </w:rPr>
        <w:t xml:space="preserve">. </w:t>
      </w:r>
    </w:p>
    <w:p w:rsidR="00A1647F"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optimizarea legaturilor intre localitati, dar si optimizarea legaturilor intre comuna si localitatile vecine, caile de acces - </w:t>
      </w:r>
      <w:r w:rsidR="006C2778">
        <w:rPr>
          <w:rFonts w:ascii="Arial Narrow" w:hAnsi="Arial Narrow" w:cs="Tahoma"/>
          <w:color w:val="000000"/>
          <w:sz w:val="24"/>
          <w:szCs w:val="24"/>
        </w:rPr>
        <w:t>do</w:t>
      </w:r>
      <w:r>
        <w:rPr>
          <w:rFonts w:ascii="Arial Narrow" w:hAnsi="Arial Narrow" w:cs="Tahoma"/>
          <w:color w:val="000000"/>
          <w:sz w:val="24"/>
          <w:szCs w:val="24"/>
        </w:rPr>
        <w:t>u</w:t>
      </w:r>
      <w:r w:rsidR="006C2778">
        <w:rPr>
          <w:rFonts w:ascii="Arial Narrow" w:hAnsi="Arial Narrow" w:cs="Tahoma"/>
          <w:color w:val="000000"/>
          <w:sz w:val="24"/>
          <w:szCs w:val="24"/>
        </w:rPr>
        <w:t>a</w:t>
      </w:r>
      <w:r w:rsidRPr="003426E8">
        <w:rPr>
          <w:rFonts w:ascii="Arial Narrow" w:hAnsi="Arial Narrow" w:cs="Tahoma"/>
          <w:color w:val="000000"/>
          <w:sz w:val="24"/>
          <w:szCs w:val="24"/>
        </w:rPr>
        <w:t xml:space="preserve"> drum</w:t>
      </w:r>
      <w:r w:rsidR="006C2778">
        <w:rPr>
          <w:rFonts w:ascii="Arial Narrow" w:hAnsi="Arial Narrow" w:cs="Tahoma"/>
          <w:color w:val="000000"/>
          <w:sz w:val="24"/>
          <w:szCs w:val="24"/>
        </w:rPr>
        <w:t>uri</w:t>
      </w:r>
      <w:r w:rsidRPr="003426E8">
        <w:rPr>
          <w:rFonts w:ascii="Arial Narrow" w:hAnsi="Arial Narrow" w:cs="Tahoma"/>
          <w:color w:val="000000"/>
          <w:sz w:val="24"/>
          <w:szCs w:val="24"/>
        </w:rPr>
        <w:t xml:space="preserve"> </w:t>
      </w:r>
      <w:r w:rsidR="006C2778">
        <w:rPr>
          <w:rFonts w:ascii="Arial Narrow" w:hAnsi="Arial Narrow" w:cs="Tahoma"/>
          <w:color w:val="000000"/>
          <w:sz w:val="24"/>
          <w:szCs w:val="24"/>
        </w:rPr>
        <w:t>comunale</w:t>
      </w:r>
      <w:r w:rsidRPr="003426E8">
        <w:rPr>
          <w:rFonts w:ascii="Arial Narrow" w:hAnsi="Arial Narrow" w:cs="Tahoma"/>
          <w:color w:val="000000"/>
          <w:sz w:val="24"/>
          <w:szCs w:val="24"/>
        </w:rPr>
        <w:t xml:space="preserve"> D</w:t>
      </w:r>
      <w:r w:rsidR="006C2778">
        <w:rPr>
          <w:rFonts w:ascii="Arial Narrow" w:hAnsi="Arial Narrow" w:cs="Tahoma"/>
          <w:color w:val="000000"/>
          <w:sz w:val="24"/>
          <w:szCs w:val="24"/>
        </w:rPr>
        <w:t>C100</w:t>
      </w:r>
      <w:r w:rsidRPr="003426E8">
        <w:rPr>
          <w:rFonts w:ascii="Arial Narrow" w:hAnsi="Arial Narrow" w:cs="Tahoma"/>
          <w:color w:val="000000"/>
          <w:sz w:val="24"/>
          <w:szCs w:val="24"/>
        </w:rPr>
        <w:t xml:space="preserve"> modernizat, si drumul comunal DC</w:t>
      </w:r>
      <w:r>
        <w:rPr>
          <w:rFonts w:ascii="Arial Narrow" w:hAnsi="Arial Narrow" w:cs="Tahoma"/>
          <w:color w:val="000000"/>
          <w:sz w:val="24"/>
          <w:szCs w:val="24"/>
        </w:rPr>
        <w:t>9</w:t>
      </w:r>
      <w:r w:rsidR="006C2778">
        <w:rPr>
          <w:rFonts w:ascii="Arial Narrow" w:hAnsi="Arial Narrow" w:cs="Tahoma"/>
          <w:color w:val="000000"/>
          <w:sz w:val="24"/>
          <w:szCs w:val="24"/>
        </w:rPr>
        <w:t>8-</w:t>
      </w:r>
      <w:r>
        <w:rPr>
          <w:rFonts w:ascii="Arial Narrow" w:hAnsi="Arial Narrow" w:cs="Tahoma"/>
          <w:color w:val="000000"/>
          <w:sz w:val="24"/>
          <w:szCs w:val="24"/>
        </w:rPr>
        <w:t xml:space="preserve">este </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asfaltat  </w:t>
      </w:r>
      <w:r w:rsidRPr="003426E8">
        <w:rPr>
          <w:rFonts w:ascii="Arial Narrow" w:hAnsi="Arial Narrow" w:cs="Tahoma"/>
          <w:color w:val="000000"/>
          <w:sz w:val="24"/>
          <w:szCs w:val="24"/>
        </w:rPr>
        <w:t>constituie infrastructura comunei; In intravilanul satelor vor trebui reprofilate drumurile si ulitele satesti conform normativelor rutiere.</w:t>
      </w:r>
      <w:r>
        <w:rPr>
          <w:rFonts w:ascii="Arial Narrow" w:hAnsi="Arial Narrow" w:cs="Tahoma"/>
          <w:color w:val="000000"/>
          <w:sz w:val="24"/>
          <w:szCs w:val="24"/>
        </w:rPr>
        <w:t xml:space="preserve"> </w:t>
      </w:r>
    </w:p>
    <w:p w:rsidR="004424DD" w:rsidRPr="004424DD" w:rsidRDefault="004424DD" w:rsidP="004424DD">
      <w:pPr>
        <w:rPr>
          <w:lang w:eastAsia="en-US"/>
        </w:rPr>
      </w:pPr>
    </w:p>
    <w:p w:rsidR="00A1647F" w:rsidRPr="003426E8" w:rsidRDefault="00A1647F" w:rsidP="00A1647F">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3.4. Dezvoltarea activitatilor</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Profilul economic al comunei este predominant agricol, populatia este ocupata in activitati agricole si foarte putin in activitati tertiare – servicii.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Potentialul de care dispune comuna nu este valorificat corespunzator, la fel resursele naturale– in special terenurile agricole. </w:t>
      </w:r>
    </w:p>
    <w:p w:rsidR="00A1647F" w:rsidRDefault="00A1647F" w:rsidP="003A2EC6">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Din punct de vedere economico-social, nu se identifica posibilitati de dezvoltare imediata, insa pentru relansarea economica a comunei, propunerile vor trebui axate pe forta de munca existenta in teritoriu, pe valorificarea pozitiei geografice – si pe valorificarea locala a resurselor solului si subsolului.</w:t>
      </w:r>
    </w:p>
    <w:p w:rsidR="00A1647F" w:rsidRPr="003426E8" w:rsidRDefault="00A1647F" w:rsidP="00A1647F">
      <w:pPr>
        <w:pStyle w:val="Heading2"/>
        <w:ind w:left="0"/>
        <w:jc w:val="both"/>
        <w:rPr>
          <w:rFonts w:ascii="Arial Narrow" w:hAnsi="Arial Narrow" w:cs="Tahoma"/>
          <w:b/>
          <w:color w:val="000000"/>
          <w:sz w:val="24"/>
          <w:szCs w:val="24"/>
        </w:rPr>
      </w:pPr>
      <w:r w:rsidRPr="003426E8">
        <w:rPr>
          <w:rFonts w:ascii="Arial Narrow" w:hAnsi="Arial Narrow" w:cs="Tahoma"/>
          <w:i/>
          <w:color w:val="000000"/>
          <w:sz w:val="24"/>
          <w:szCs w:val="24"/>
        </w:rPr>
        <w:t>Agricultura</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Comuna face parte din zona II si III favorabila culturilor de grau, porumb, </w:t>
      </w:r>
      <w:r w:rsidR="00221838">
        <w:rPr>
          <w:rFonts w:ascii="Arial Narrow" w:hAnsi="Arial Narrow" w:cs="Tahoma"/>
          <w:sz w:val="24"/>
          <w:szCs w:val="24"/>
        </w:rPr>
        <w:t xml:space="preserve">legume, </w:t>
      </w:r>
      <w:r w:rsidRPr="003426E8">
        <w:rPr>
          <w:rFonts w:ascii="Arial Narrow" w:hAnsi="Arial Narrow" w:cs="Tahoma"/>
          <w:sz w:val="24"/>
          <w:szCs w:val="24"/>
        </w:rPr>
        <w:t>struguri,</w:t>
      </w:r>
      <w:r w:rsidR="00221838">
        <w:rPr>
          <w:rFonts w:ascii="Arial Narrow" w:hAnsi="Arial Narrow" w:cs="Tahoma"/>
          <w:sz w:val="24"/>
          <w:szCs w:val="24"/>
        </w:rPr>
        <w:t xml:space="preserve"> </w:t>
      </w:r>
      <w:r>
        <w:rPr>
          <w:rFonts w:ascii="Arial Narrow" w:hAnsi="Arial Narrow" w:cs="Tahoma"/>
          <w:sz w:val="24"/>
          <w:szCs w:val="24"/>
        </w:rPr>
        <w:t>fructe,</w:t>
      </w:r>
      <w:r w:rsidRPr="003426E8">
        <w:rPr>
          <w:rFonts w:ascii="Arial Narrow" w:hAnsi="Arial Narrow" w:cs="Tahoma"/>
          <w:sz w:val="24"/>
          <w:szCs w:val="24"/>
        </w:rPr>
        <w:t xml:space="preserve"> f</w:t>
      </w:r>
      <w:r>
        <w:rPr>
          <w:rFonts w:ascii="Arial Narrow" w:hAnsi="Arial Narrow" w:cs="Tahoma"/>
          <w:sz w:val="24"/>
          <w:szCs w:val="24"/>
        </w:rPr>
        <w:t>loarea soarelui</w:t>
      </w:r>
      <w:r w:rsidRPr="003426E8">
        <w:rPr>
          <w:rFonts w:ascii="Arial Narrow" w:hAnsi="Arial Narrow" w:cs="Tahoma"/>
          <w:sz w:val="24"/>
          <w:szCs w:val="24"/>
        </w:rPr>
        <w:t xml:space="preserve"> dar si cresterii animalelor.</w:t>
      </w:r>
    </w:p>
    <w:p w:rsidR="00A1647F"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revigorarea agriculturii, principala sursa de venituri a locuitorilor sunt necesare unele masuri: </w:t>
      </w:r>
    </w:p>
    <w:p w:rsidR="00A1647F" w:rsidRDefault="00A1647F" w:rsidP="008C2568">
      <w:pPr>
        <w:pStyle w:val="Heading2"/>
        <w:numPr>
          <w:ilvl w:val="0"/>
          <w:numId w:val="26"/>
        </w:numPr>
        <w:jc w:val="both"/>
        <w:rPr>
          <w:rFonts w:ascii="Arial Narrow" w:hAnsi="Arial Narrow" w:cs="Tahoma"/>
          <w:color w:val="000000"/>
          <w:sz w:val="24"/>
          <w:szCs w:val="24"/>
        </w:rPr>
      </w:pPr>
      <w:r>
        <w:rPr>
          <w:rFonts w:ascii="Arial Narrow" w:hAnsi="Arial Narrow" w:cs="Tahoma"/>
          <w:color w:val="000000"/>
          <w:sz w:val="24"/>
          <w:szCs w:val="24"/>
        </w:rPr>
        <w:t>crearea de asociatii familiare pentru asigurarea marii proprietati agricole care sa permita munca in conditii de eficienta crescuta.</w:t>
      </w:r>
    </w:p>
    <w:p w:rsidR="008B462B" w:rsidRPr="008B462B" w:rsidRDefault="00A1647F" w:rsidP="008C2568">
      <w:pPr>
        <w:pStyle w:val="ListParagraph"/>
        <w:numPr>
          <w:ilvl w:val="0"/>
          <w:numId w:val="26"/>
        </w:numPr>
        <w:jc w:val="both"/>
        <w:rPr>
          <w:rFonts w:ascii="Arial Narrow" w:hAnsi="Arial Narrow" w:cs="Tahoma"/>
          <w:b/>
          <w:sz w:val="24"/>
          <w:szCs w:val="24"/>
        </w:rPr>
      </w:pPr>
      <w:r w:rsidRPr="008B462B">
        <w:rPr>
          <w:rFonts w:ascii="Arial Narrow" w:hAnsi="Arial Narrow"/>
          <w:sz w:val="24"/>
          <w:szCs w:val="24"/>
        </w:rPr>
        <w:t xml:space="preserve"> Infiintarea  grupurilor de producatori</w:t>
      </w:r>
      <w:r w:rsidR="00221838" w:rsidRPr="008B462B">
        <w:rPr>
          <w:rFonts w:ascii="Arial Narrow" w:hAnsi="Arial Narrow"/>
          <w:sz w:val="24"/>
          <w:szCs w:val="24"/>
        </w:rPr>
        <w:t>;</w:t>
      </w:r>
    </w:p>
    <w:p w:rsidR="004424DD" w:rsidRPr="004424DD" w:rsidRDefault="00A1647F" w:rsidP="008C2568">
      <w:pPr>
        <w:pStyle w:val="ListParagraph"/>
        <w:numPr>
          <w:ilvl w:val="0"/>
          <w:numId w:val="26"/>
        </w:numPr>
        <w:jc w:val="both"/>
        <w:rPr>
          <w:rFonts w:ascii="Arial Narrow" w:hAnsi="Arial Narrow" w:cs="Tahoma"/>
          <w:b/>
          <w:sz w:val="24"/>
          <w:szCs w:val="24"/>
        </w:rPr>
      </w:pPr>
      <w:r w:rsidRPr="008B462B">
        <w:rPr>
          <w:rFonts w:ascii="Arial Narrow" w:hAnsi="Arial Narrow" w:cs="Tahoma"/>
          <w:color w:val="000000"/>
          <w:sz w:val="24"/>
          <w:szCs w:val="24"/>
        </w:rPr>
        <w:t>Alocarea de fonduri europene pentru repunerea in functiune a sistemului de irigatii.</w:t>
      </w:r>
    </w:p>
    <w:p w:rsidR="004424DD" w:rsidRDefault="00A1647F" w:rsidP="008C2568">
      <w:pPr>
        <w:pStyle w:val="Heading2"/>
        <w:numPr>
          <w:ilvl w:val="0"/>
          <w:numId w:val="26"/>
        </w:numPr>
        <w:jc w:val="both"/>
        <w:rPr>
          <w:rFonts w:ascii="Arial Narrow" w:hAnsi="Arial Narrow" w:cs="Tahoma"/>
          <w:color w:val="000000"/>
          <w:sz w:val="24"/>
          <w:szCs w:val="24"/>
        </w:rPr>
      </w:pPr>
      <w:r w:rsidRPr="004424DD">
        <w:rPr>
          <w:rFonts w:ascii="Arial Narrow" w:hAnsi="Arial Narrow" w:cs="Tahoma"/>
          <w:color w:val="000000"/>
          <w:sz w:val="24"/>
          <w:szCs w:val="24"/>
        </w:rPr>
        <w:t xml:space="preserve"> </w:t>
      </w:r>
      <w:r w:rsidR="004424DD" w:rsidRPr="003426E8">
        <w:rPr>
          <w:rFonts w:ascii="Arial Narrow" w:hAnsi="Arial Narrow" w:cs="Tahoma"/>
          <w:color w:val="000000"/>
          <w:sz w:val="24"/>
          <w:szCs w:val="24"/>
        </w:rPr>
        <w:t>profilarea productiei pe tipuri de culturi cu favorabilitate ridicata, exploatarea pamantului si cresterea animalelor trebuie sa depaseasca sistemul familial sau privat, prin infiintarea de ferme agrozootehnice, prin asocierea gospodariilor populatiei, un manajement calificat.</w:t>
      </w:r>
      <w:r w:rsidR="004424DD">
        <w:rPr>
          <w:rFonts w:ascii="Arial Narrow" w:hAnsi="Arial Narrow" w:cs="Tahoma"/>
          <w:color w:val="000000"/>
          <w:sz w:val="24"/>
          <w:szCs w:val="24"/>
        </w:rPr>
        <w:t xml:space="preserve"> </w:t>
      </w:r>
    </w:p>
    <w:p w:rsidR="004424DD" w:rsidRPr="003426E8" w:rsidRDefault="004424DD" w:rsidP="008C2568">
      <w:pPr>
        <w:pStyle w:val="Heading2"/>
        <w:numPr>
          <w:ilvl w:val="0"/>
          <w:numId w:val="26"/>
        </w:numPr>
        <w:jc w:val="both"/>
        <w:rPr>
          <w:rFonts w:ascii="Arial Narrow" w:hAnsi="Arial Narrow" w:cs="Tahoma"/>
          <w:color w:val="000000"/>
          <w:sz w:val="24"/>
          <w:szCs w:val="24"/>
        </w:rPr>
      </w:pPr>
      <w:r>
        <w:rPr>
          <w:rFonts w:ascii="Arial Narrow" w:hAnsi="Arial Narrow" w:cs="Tahoma"/>
          <w:color w:val="000000"/>
          <w:sz w:val="24"/>
          <w:szCs w:val="24"/>
        </w:rPr>
        <w:t xml:space="preserve">Dezvoltarea  legumiculturii, cresterea suprafetelor cultivate cu legume, zona si locuitorii fiind recunoscuti pentru aceasta indeletnicire. Este posibila realizarea unei retele de colectare a legumelor, cu o prelucrare premiara in cadrul localitatilor vecine </w:t>
      </w:r>
      <w:r w:rsidRPr="00317406">
        <w:rPr>
          <w:rFonts w:ascii="Arial Narrow" w:hAnsi="Arial Narrow" w:cs="Tahoma"/>
          <w:color w:val="000000"/>
          <w:sz w:val="24"/>
          <w:szCs w:val="24"/>
        </w:rPr>
        <w:t xml:space="preserve">(Vinatori), sau distribuirea catre municipiu, centrul polarizator Cujmir </w:t>
      </w:r>
      <w:r>
        <w:rPr>
          <w:rFonts w:ascii="Arial Narrow" w:hAnsi="Arial Narrow" w:cs="Tahoma"/>
          <w:color w:val="000000"/>
          <w:sz w:val="24"/>
          <w:szCs w:val="24"/>
        </w:rPr>
        <w:t xml:space="preserve"> si alte judete.</w:t>
      </w:r>
    </w:p>
    <w:p w:rsidR="004424DD" w:rsidRPr="003426E8" w:rsidRDefault="004424DD" w:rsidP="008C2568">
      <w:pPr>
        <w:pStyle w:val="Heading2"/>
        <w:numPr>
          <w:ilvl w:val="0"/>
          <w:numId w:val="26"/>
        </w:numPr>
        <w:jc w:val="both"/>
        <w:rPr>
          <w:rFonts w:ascii="Arial Narrow" w:hAnsi="Arial Narrow" w:cs="Tahoma"/>
          <w:color w:val="000000"/>
          <w:sz w:val="24"/>
          <w:szCs w:val="24"/>
        </w:rPr>
      </w:pPr>
      <w:r w:rsidRPr="003426E8">
        <w:rPr>
          <w:rFonts w:ascii="Arial Narrow" w:hAnsi="Arial Narrow" w:cs="Tahoma"/>
          <w:color w:val="000000"/>
          <w:sz w:val="24"/>
          <w:szCs w:val="24"/>
        </w:rPr>
        <w:t>Infiintar</w:t>
      </w:r>
      <w:r>
        <w:rPr>
          <w:rFonts w:ascii="Arial Narrow" w:hAnsi="Arial Narrow" w:cs="Tahoma"/>
          <w:color w:val="000000"/>
          <w:sz w:val="24"/>
          <w:szCs w:val="24"/>
        </w:rPr>
        <w:t>ea unor ferme agricole si</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de </w:t>
      </w:r>
      <w:r w:rsidRPr="003426E8">
        <w:rPr>
          <w:rFonts w:ascii="Arial Narrow" w:hAnsi="Arial Narrow" w:cs="Tahoma"/>
          <w:color w:val="000000"/>
          <w:sz w:val="24"/>
          <w:szCs w:val="24"/>
        </w:rPr>
        <w:t>culturi ecologice</w:t>
      </w:r>
      <w:r>
        <w:rPr>
          <w:rFonts w:ascii="Arial Narrow" w:hAnsi="Arial Narrow" w:cs="Tahoma"/>
          <w:color w:val="000000"/>
          <w:sz w:val="24"/>
          <w:szCs w:val="24"/>
        </w:rPr>
        <w:t>, reactivarea suprafetelor cu solarii si sere;</w:t>
      </w:r>
    </w:p>
    <w:p w:rsidR="004424DD" w:rsidRPr="003426E8" w:rsidRDefault="004424DD" w:rsidP="008C2568">
      <w:pPr>
        <w:pStyle w:val="Heading2"/>
        <w:numPr>
          <w:ilvl w:val="0"/>
          <w:numId w:val="26"/>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organizarea unui sistem de colectare </w:t>
      </w:r>
      <w:r>
        <w:rPr>
          <w:rFonts w:ascii="Arial Narrow" w:hAnsi="Arial Narrow" w:cs="Tahoma"/>
          <w:color w:val="000000"/>
          <w:sz w:val="24"/>
          <w:szCs w:val="24"/>
        </w:rPr>
        <w:t xml:space="preserve">sortare, prelucrare  </w:t>
      </w:r>
      <w:r w:rsidRPr="003426E8">
        <w:rPr>
          <w:rFonts w:ascii="Arial Narrow" w:hAnsi="Arial Narrow" w:cs="Tahoma"/>
          <w:color w:val="000000"/>
          <w:sz w:val="24"/>
          <w:szCs w:val="24"/>
        </w:rPr>
        <w:t xml:space="preserve">si depozitare a </w:t>
      </w:r>
      <w:r>
        <w:rPr>
          <w:rFonts w:ascii="Arial Narrow" w:hAnsi="Arial Narrow" w:cs="Tahoma"/>
          <w:color w:val="000000"/>
          <w:sz w:val="24"/>
          <w:szCs w:val="24"/>
        </w:rPr>
        <w:t>legumelor;</w:t>
      </w:r>
    </w:p>
    <w:p w:rsidR="004424DD" w:rsidRPr="003426E8" w:rsidRDefault="004424DD" w:rsidP="008C2568">
      <w:pPr>
        <w:pStyle w:val="Heading2"/>
        <w:numPr>
          <w:ilvl w:val="0"/>
          <w:numId w:val="26"/>
        </w:numPr>
        <w:jc w:val="both"/>
        <w:rPr>
          <w:rFonts w:ascii="Arial Narrow" w:hAnsi="Arial Narrow" w:cs="Tahoma"/>
          <w:color w:val="000000"/>
          <w:sz w:val="24"/>
          <w:szCs w:val="24"/>
        </w:rPr>
      </w:pPr>
      <w:r w:rsidRPr="003426E8">
        <w:rPr>
          <w:rFonts w:ascii="Arial Narrow" w:hAnsi="Arial Narrow" w:cs="Tahoma"/>
          <w:color w:val="000000"/>
          <w:sz w:val="24"/>
          <w:szCs w:val="24"/>
        </w:rPr>
        <w:t>infiintarea de unitati de prelucrare a produselor agricole si animaliere</w:t>
      </w:r>
      <w:r>
        <w:rPr>
          <w:rFonts w:ascii="Arial Narrow" w:hAnsi="Arial Narrow" w:cs="Tahoma"/>
          <w:color w:val="000000"/>
          <w:sz w:val="24"/>
          <w:szCs w:val="24"/>
        </w:rPr>
        <w:t>, cresterea valorii adaugate a produselor agricole;</w:t>
      </w:r>
      <w:r w:rsidRPr="003426E8">
        <w:rPr>
          <w:rFonts w:ascii="Arial Narrow" w:hAnsi="Arial Narrow" w:cs="Tahoma"/>
          <w:color w:val="000000"/>
          <w:sz w:val="24"/>
          <w:szCs w:val="24"/>
        </w:rPr>
        <w:t xml:space="preserve"> </w:t>
      </w:r>
    </w:p>
    <w:p w:rsidR="004424DD" w:rsidRDefault="004424DD" w:rsidP="008C2568">
      <w:pPr>
        <w:pStyle w:val="Heading2"/>
        <w:numPr>
          <w:ilvl w:val="0"/>
          <w:numId w:val="26"/>
        </w:numPr>
        <w:jc w:val="both"/>
        <w:rPr>
          <w:rFonts w:ascii="Arial Narrow" w:hAnsi="Arial Narrow" w:cs="Tahoma"/>
          <w:color w:val="000000"/>
          <w:sz w:val="24"/>
          <w:szCs w:val="24"/>
        </w:rPr>
      </w:pPr>
      <w:r w:rsidRPr="003426E8">
        <w:rPr>
          <w:rFonts w:ascii="Arial Narrow" w:hAnsi="Arial Narrow" w:cs="Tahoma"/>
          <w:color w:val="000000"/>
          <w:sz w:val="24"/>
          <w:szCs w:val="24"/>
        </w:rPr>
        <w:t>reabilitarea terenurilor agricole cu potential scazut prin lucrari de amendare a terenurilor arabile si pasuni cu produse fertilizante</w:t>
      </w:r>
      <w:r>
        <w:rPr>
          <w:rFonts w:ascii="Arial Narrow" w:hAnsi="Arial Narrow" w:cs="Tahoma"/>
          <w:color w:val="000000"/>
          <w:sz w:val="24"/>
          <w:szCs w:val="24"/>
        </w:rPr>
        <w:t>, dezvoltarea pomiculturii</w:t>
      </w:r>
      <w:r w:rsidRPr="003426E8">
        <w:rPr>
          <w:rFonts w:ascii="Arial Narrow" w:hAnsi="Arial Narrow" w:cs="Tahoma"/>
          <w:color w:val="000000"/>
          <w:sz w:val="24"/>
          <w:szCs w:val="24"/>
        </w:rPr>
        <w:t>.</w:t>
      </w:r>
      <w:r>
        <w:rPr>
          <w:rFonts w:ascii="Arial Narrow" w:hAnsi="Arial Narrow" w:cs="Tahoma"/>
          <w:color w:val="000000"/>
          <w:sz w:val="24"/>
          <w:szCs w:val="24"/>
        </w:rPr>
        <w:t xml:space="preserve"> </w:t>
      </w:r>
    </w:p>
    <w:p w:rsidR="003A2EC6" w:rsidRPr="004424DD" w:rsidRDefault="003A2EC6" w:rsidP="004424DD">
      <w:pPr>
        <w:jc w:val="both"/>
        <w:rPr>
          <w:rFonts w:ascii="Arial Narrow" w:hAnsi="Arial Narrow" w:cs="Tahoma"/>
          <w:b/>
          <w:sz w:val="24"/>
          <w:szCs w:val="24"/>
        </w:rPr>
      </w:pPr>
    </w:p>
    <w:p w:rsidR="003A2EC6" w:rsidRPr="008B462B" w:rsidRDefault="003A2EC6" w:rsidP="008C2568">
      <w:pPr>
        <w:pStyle w:val="Heading2"/>
        <w:numPr>
          <w:ilvl w:val="0"/>
          <w:numId w:val="26"/>
        </w:numPr>
        <w:jc w:val="both"/>
      </w:pPr>
      <w:r>
        <w:rPr>
          <w:rFonts w:ascii="Arial Narrow" w:hAnsi="Arial Narrow" w:cs="Tahoma"/>
          <w:color w:val="000000"/>
          <w:sz w:val="24"/>
          <w:szCs w:val="24"/>
        </w:rPr>
        <w:lastRenderedPageBreak/>
        <w:t>Incurajarea  proprietarilor de pamint in cultivarea plantelor tehnice, solul fiind pretabil la o astfel de cultura</w:t>
      </w:r>
      <w:r w:rsidRPr="008B462B">
        <w:rPr>
          <w:rFonts w:ascii="Arial Narrow" w:hAnsi="Arial Narrow" w:cs="Tahoma"/>
          <w:color w:val="000000"/>
          <w:sz w:val="24"/>
          <w:szCs w:val="24"/>
        </w:rPr>
        <w:t>;</w:t>
      </w:r>
    </w:p>
    <w:p w:rsidR="00A84039" w:rsidRDefault="003A2EC6" w:rsidP="00A84039">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 teritoriul comunei </w:t>
      </w:r>
      <w:r>
        <w:rPr>
          <w:rFonts w:ascii="Arial Narrow" w:hAnsi="Arial Narrow" w:cs="Tahoma"/>
          <w:color w:val="000000"/>
          <w:sz w:val="24"/>
          <w:szCs w:val="24"/>
        </w:rPr>
        <w:t xml:space="preserve">nu </w:t>
      </w:r>
      <w:r w:rsidRPr="003426E8">
        <w:rPr>
          <w:rFonts w:ascii="Arial Narrow" w:hAnsi="Arial Narrow" w:cs="Tahoma"/>
          <w:color w:val="000000"/>
          <w:sz w:val="24"/>
          <w:szCs w:val="24"/>
        </w:rPr>
        <w:t xml:space="preserve">exista </w:t>
      </w:r>
      <w:r>
        <w:rPr>
          <w:rFonts w:ascii="Arial Narrow" w:hAnsi="Arial Narrow" w:cs="Tahoma"/>
          <w:color w:val="000000"/>
          <w:sz w:val="24"/>
          <w:szCs w:val="24"/>
        </w:rPr>
        <w:t xml:space="preserve">unitati de tip industrial, depozitare  constructii  </w:t>
      </w:r>
      <w:r w:rsidRPr="003426E8">
        <w:rPr>
          <w:rFonts w:ascii="Arial Narrow" w:hAnsi="Arial Narrow" w:cs="Tahoma"/>
          <w:color w:val="000000"/>
          <w:sz w:val="24"/>
          <w:szCs w:val="24"/>
        </w:rPr>
        <w:t xml:space="preserve">in care se pot </w:t>
      </w:r>
      <w:r>
        <w:rPr>
          <w:rFonts w:ascii="Arial Narrow" w:hAnsi="Arial Narrow" w:cs="Tahoma"/>
          <w:color w:val="000000"/>
          <w:sz w:val="24"/>
          <w:szCs w:val="24"/>
        </w:rPr>
        <w:t>de</w:t>
      </w:r>
      <w:r w:rsidRPr="003426E8">
        <w:rPr>
          <w:rFonts w:ascii="Arial Narrow" w:hAnsi="Arial Narrow" w:cs="Tahoma"/>
          <w:color w:val="000000"/>
          <w:sz w:val="24"/>
          <w:szCs w:val="24"/>
        </w:rPr>
        <w:t>sfasura din initiativa privata, pe baze noi, diverse activitati</w:t>
      </w:r>
      <w:r>
        <w:rPr>
          <w:rFonts w:ascii="Arial Narrow" w:hAnsi="Arial Narrow" w:cs="Tahoma"/>
          <w:color w:val="000000"/>
          <w:sz w:val="24"/>
          <w:szCs w:val="24"/>
        </w:rPr>
        <w:t xml:space="preserve"> </w:t>
      </w:r>
      <w:r w:rsidRPr="00317406">
        <w:rPr>
          <w:rFonts w:ascii="Arial Narrow" w:hAnsi="Arial Narrow" w:cs="Tahoma"/>
          <w:color w:val="000000"/>
          <w:sz w:val="24"/>
          <w:szCs w:val="24"/>
        </w:rPr>
        <w:t xml:space="preserve">: exista </w:t>
      </w:r>
      <w:r>
        <w:rPr>
          <w:rFonts w:ascii="Arial Narrow" w:hAnsi="Arial Narrow" w:cs="Tahoma"/>
          <w:color w:val="000000"/>
          <w:sz w:val="24"/>
          <w:szCs w:val="24"/>
        </w:rPr>
        <w:t>o incinta la i</w:t>
      </w:r>
      <w:r w:rsidR="0085308D">
        <w:rPr>
          <w:rFonts w:ascii="Arial Narrow" w:hAnsi="Arial Narrow" w:cs="Tahoma"/>
          <w:color w:val="000000"/>
          <w:sz w:val="24"/>
          <w:szCs w:val="24"/>
        </w:rPr>
        <w:t>esirea d</w:t>
      </w:r>
      <w:r>
        <w:rPr>
          <w:rFonts w:ascii="Arial Narrow" w:hAnsi="Arial Narrow" w:cs="Tahoma"/>
          <w:color w:val="000000"/>
          <w:sz w:val="24"/>
          <w:szCs w:val="24"/>
        </w:rPr>
        <w:t xml:space="preserve">in Branistea </w:t>
      </w:r>
      <w:r w:rsidR="0085308D">
        <w:rPr>
          <w:rFonts w:ascii="Arial Narrow" w:hAnsi="Arial Narrow" w:cs="Tahoma"/>
          <w:color w:val="000000"/>
          <w:sz w:val="24"/>
          <w:szCs w:val="24"/>
        </w:rPr>
        <w:t>in partea de nord,  o fosta  unitate de producere folie</w:t>
      </w:r>
      <w:r w:rsidR="00A84039">
        <w:rPr>
          <w:rFonts w:ascii="Arial Narrow" w:hAnsi="Arial Narrow" w:cs="Tahoma"/>
          <w:color w:val="000000"/>
          <w:sz w:val="24"/>
          <w:szCs w:val="24"/>
        </w:rPr>
        <w:t>,</w:t>
      </w:r>
      <w:r w:rsidR="0085308D">
        <w:rPr>
          <w:rFonts w:ascii="Arial Narrow" w:hAnsi="Arial Narrow" w:cs="Tahoma"/>
          <w:color w:val="000000"/>
          <w:sz w:val="24"/>
          <w:szCs w:val="24"/>
        </w:rPr>
        <w:t xml:space="preserve"> care se poate dezvolta pe baze noi</w:t>
      </w:r>
      <w:r w:rsidRPr="003426E8">
        <w:rPr>
          <w:rFonts w:ascii="Arial Narrow" w:hAnsi="Arial Narrow" w:cs="Tahoma"/>
          <w:color w:val="000000"/>
          <w:sz w:val="24"/>
          <w:szCs w:val="24"/>
        </w:rPr>
        <w:t xml:space="preserve">. </w:t>
      </w:r>
      <w:r w:rsidR="00A84039">
        <w:rPr>
          <w:rFonts w:ascii="Arial Narrow" w:hAnsi="Arial Narrow" w:cs="Tahoma"/>
          <w:color w:val="000000"/>
          <w:sz w:val="24"/>
          <w:szCs w:val="24"/>
        </w:rPr>
        <w:t xml:space="preserve">   </w:t>
      </w:r>
    </w:p>
    <w:p w:rsidR="003A2EC6" w:rsidRPr="003426E8" w:rsidRDefault="003A2EC6" w:rsidP="00A84039">
      <w:pPr>
        <w:pStyle w:val="Heading2"/>
        <w:ind w:left="0" w:firstLine="720"/>
        <w:jc w:val="both"/>
        <w:rPr>
          <w:rFonts w:ascii="Arial Narrow" w:hAnsi="Arial Narrow" w:cs="Tahoma"/>
          <w:b/>
          <w:color w:val="000000"/>
          <w:sz w:val="24"/>
          <w:szCs w:val="24"/>
        </w:rPr>
      </w:pPr>
      <w:r w:rsidRPr="003426E8">
        <w:rPr>
          <w:rFonts w:ascii="Arial Narrow" w:hAnsi="Arial Narrow" w:cs="Tahoma"/>
          <w:i/>
          <w:color w:val="000000"/>
          <w:sz w:val="24"/>
          <w:szCs w:val="24"/>
        </w:rPr>
        <w:t>Activitati de industrie mica, depozitare servicii</w:t>
      </w:r>
    </w:p>
    <w:p w:rsidR="00A84039" w:rsidRDefault="003A2EC6" w:rsidP="00A21E3E">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V</w:t>
      </w:r>
      <w:r w:rsidRPr="003426E8">
        <w:rPr>
          <w:rFonts w:ascii="Arial Narrow" w:hAnsi="Arial Narrow" w:cs="Tahoma"/>
          <w:color w:val="000000"/>
          <w:sz w:val="24"/>
          <w:szCs w:val="24"/>
        </w:rPr>
        <w:t>or trebui</w:t>
      </w:r>
      <w:r>
        <w:rPr>
          <w:rFonts w:ascii="Arial Narrow" w:hAnsi="Arial Narrow" w:cs="Tahoma"/>
          <w:color w:val="000000"/>
          <w:sz w:val="24"/>
          <w:szCs w:val="24"/>
        </w:rPr>
        <w:t xml:space="preserve"> </w:t>
      </w:r>
      <w:r w:rsidRPr="003426E8">
        <w:rPr>
          <w:rFonts w:ascii="Arial Narrow" w:hAnsi="Arial Narrow" w:cs="Tahoma"/>
          <w:color w:val="000000"/>
          <w:sz w:val="24"/>
          <w:szCs w:val="24"/>
        </w:rPr>
        <w:t>promovate prin incurajarea</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initiativei private, in sectorul industriei mici, artizanele, servicii, depozitare, in sectorul de prelucrare primara a produselor agricole si animaliere; </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se pot utiliza  terenuri </w:t>
      </w:r>
      <w:r>
        <w:rPr>
          <w:rFonts w:ascii="Arial Narrow" w:hAnsi="Arial Narrow" w:cs="Tahoma"/>
          <w:color w:val="000000"/>
          <w:sz w:val="24"/>
          <w:szCs w:val="24"/>
        </w:rPr>
        <w:t xml:space="preserve">libere </w:t>
      </w:r>
      <w:r w:rsidRPr="003426E8">
        <w:rPr>
          <w:rFonts w:ascii="Arial Narrow" w:hAnsi="Arial Narrow" w:cs="Tahoma"/>
          <w:color w:val="000000"/>
          <w:sz w:val="24"/>
          <w:szCs w:val="24"/>
        </w:rPr>
        <w:t xml:space="preserve">in cadrul </w:t>
      </w:r>
      <w:r>
        <w:rPr>
          <w:rFonts w:ascii="Arial Narrow" w:hAnsi="Arial Narrow" w:cs="Tahoma"/>
          <w:color w:val="000000"/>
          <w:sz w:val="24"/>
          <w:szCs w:val="24"/>
        </w:rPr>
        <w:t>localitatilor</w:t>
      </w:r>
      <w:r w:rsidRPr="003426E8">
        <w:rPr>
          <w:rFonts w:ascii="Arial Narrow" w:hAnsi="Arial Narrow" w:cs="Tahoma"/>
          <w:color w:val="000000"/>
          <w:sz w:val="24"/>
          <w:szCs w:val="24"/>
        </w:rPr>
        <w:t xml:space="preserve">,  dar activitati mestesugaresti, artizanale, se pot desfasura si in zona de locuit cu conditia sa fie nepoluante si sa nu produca  disconfort. </w:t>
      </w:r>
      <w:r w:rsidR="00A84039">
        <w:rPr>
          <w:rFonts w:ascii="Arial Narrow" w:hAnsi="Arial Narrow" w:cs="Tahoma"/>
          <w:color w:val="000000"/>
          <w:sz w:val="24"/>
          <w:szCs w:val="24"/>
        </w:rPr>
        <w:t xml:space="preserve"> </w:t>
      </w:r>
    </w:p>
    <w:p w:rsidR="00DE71AE" w:rsidRPr="00DE71AE" w:rsidRDefault="00DE71AE" w:rsidP="008C2568">
      <w:pPr>
        <w:pStyle w:val="ListParagraph"/>
        <w:numPr>
          <w:ilvl w:val="0"/>
          <w:numId w:val="26"/>
        </w:numPr>
        <w:rPr>
          <w:rFonts w:ascii="Arial Narrow" w:hAnsi="Arial Narrow"/>
          <w:sz w:val="24"/>
          <w:szCs w:val="24"/>
        </w:rPr>
      </w:pPr>
      <w:r>
        <w:rPr>
          <w:rFonts w:ascii="Arial Narrow" w:hAnsi="Arial Narrow"/>
          <w:sz w:val="24"/>
          <w:szCs w:val="24"/>
        </w:rPr>
        <w:t xml:space="preserve"> </w:t>
      </w:r>
      <w:r w:rsidRPr="00DE71AE">
        <w:rPr>
          <w:rFonts w:ascii="Arial Narrow" w:hAnsi="Arial Narrow"/>
          <w:sz w:val="24"/>
          <w:szCs w:val="24"/>
        </w:rPr>
        <w:t xml:space="preserve">Parc </w:t>
      </w:r>
      <w:r>
        <w:rPr>
          <w:rFonts w:ascii="Arial Narrow" w:hAnsi="Arial Narrow"/>
          <w:sz w:val="24"/>
          <w:szCs w:val="24"/>
        </w:rPr>
        <w:t>industrial – destinat amenajarii de unitati de productie spatiu de productie destinat potentialilor investitori.</w:t>
      </w:r>
    </w:p>
    <w:p w:rsidR="00A21E3E" w:rsidRDefault="00A84039" w:rsidP="008C2568">
      <w:pPr>
        <w:pStyle w:val="Heading2"/>
        <w:numPr>
          <w:ilvl w:val="0"/>
          <w:numId w:val="26"/>
        </w:numPr>
        <w:jc w:val="both"/>
        <w:rPr>
          <w:rFonts w:ascii="Arial Narrow" w:hAnsi="Arial Narrow" w:cs="Tahoma"/>
          <w:color w:val="000000"/>
          <w:sz w:val="24"/>
          <w:szCs w:val="24"/>
        </w:rPr>
      </w:pPr>
      <w:r>
        <w:rPr>
          <w:rFonts w:ascii="Arial Narrow" w:hAnsi="Arial Narrow" w:cs="Tahoma"/>
          <w:color w:val="000000"/>
          <w:sz w:val="24"/>
          <w:szCs w:val="24"/>
        </w:rPr>
        <w:t xml:space="preserve"> Infiintarea unui  service auto si a unui atelier reparatii tractoare, combune si masini agricole. </w:t>
      </w:r>
    </w:p>
    <w:p w:rsidR="009C129A" w:rsidRPr="009C129A" w:rsidRDefault="009C129A" w:rsidP="008C2568">
      <w:pPr>
        <w:pStyle w:val="ListParagraph"/>
        <w:numPr>
          <w:ilvl w:val="0"/>
          <w:numId w:val="26"/>
        </w:numPr>
      </w:pPr>
      <w:r>
        <w:t xml:space="preserve"> </w:t>
      </w:r>
      <w:r>
        <w:rPr>
          <w:rFonts w:ascii="Arial Narrow" w:hAnsi="Arial Narrow" w:cs="Tahoma"/>
          <w:color w:val="000000"/>
          <w:sz w:val="24"/>
          <w:szCs w:val="24"/>
        </w:rPr>
        <w:t>Infiintarea unor statii de motor, benzinarie, uleiuri, piese;</w:t>
      </w:r>
    </w:p>
    <w:p w:rsidR="009C129A" w:rsidRPr="00DE71AE" w:rsidRDefault="009C129A" w:rsidP="008C2568">
      <w:pPr>
        <w:pStyle w:val="ListParagraph"/>
        <w:numPr>
          <w:ilvl w:val="0"/>
          <w:numId w:val="26"/>
        </w:numPr>
      </w:pPr>
      <w:r>
        <w:rPr>
          <w:rFonts w:ascii="Arial Narrow" w:hAnsi="Arial Narrow" w:cs="Tahoma"/>
          <w:color w:val="000000"/>
          <w:sz w:val="24"/>
          <w:szCs w:val="24"/>
        </w:rPr>
        <w:t xml:space="preserve"> Infiintarea de ateliere mestesugaresti – de producere obiecte de artizanat din tesaturi;</w:t>
      </w:r>
    </w:p>
    <w:p w:rsidR="009C129A" w:rsidRDefault="009C129A" w:rsidP="008C2568">
      <w:pPr>
        <w:pStyle w:val="ListParagraph"/>
        <w:numPr>
          <w:ilvl w:val="0"/>
          <w:numId w:val="26"/>
        </w:numPr>
        <w:rPr>
          <w:rFonts w:ascii="Arial Narrow" w:hAnsi="Arial Narrow"/>
          <w:sz w:val="24"/>
          <w:szCs w:val="24"/>
        </w:rPr>
      </w:pPr>
      <w:r>
        <w:rPr>
          <w:rFonts w:ascii="Arial Narrow" w:hAnsi="Arial Narrow"/>
          <w:sz w:val="24"/>
          <w:szCs w:val="24"/>
        </w:rPr>
        <w:t xml:space="preserve"> </w:t>
      </w:r>
      <w:r w:rsidRPr="009C129A">
        <w:rPr>
          <w:rFonts w:ascii="Arial Narrow" w:hAnsi="Arial Narrow"/>
          <w:sz w:val="24"/>
          <w:szCs w:val="24"/>
        </w:rPr>
        <w:t>Con</w:t>
      </w:r>
      <w:r>
        <w:rPr>
          <w:rFonts w:ascii="Arial Narrow" w:hAnsi="Arial Narrow"/>
          <w:sz w:val="24"/>
          <w:szCs w:val="24"/>
        </w:rPr>
        <w:t xml:space="preserve">struirea /modernizarea unei piete agroalimentare; </w:t>
      </w:r>
    </w:p>
    <w:p w:rsidR="00DE71AE" w:rsidRDefault="00E644AD" w:rsidP="008C2568">
      <w:pPr>
        <w:pStyle w:val="ListParagraph"/>
        <w:numPr>
          <w:ilvl w:val="0"/>
          <w:numId w:val="26"/>
        </w:numPr>
        <w:rPr>
          <w:rFonts w:ascii="Arial Narrow" w:hAnsi="Arial Narrow"/>
          <w:sz w:val="24"/>
          <w:szCs w:val="24"/>
        </w:rPr>
      </w:pPr>
      <w:r>
        <w:rPr>
          <w:rFonts w:ascii="Arial Narrow" w:hAnsi="Arial Narrow"/>
          <w:sz w:val="24"/>
          <w:szCs w:val="24"/>
        </w:rPr>
        <w:t xml:space="preserve"> </w:t>
      </w:r>
      <w:r w:rsidR="00DE71AE">
        <w:rPr>
          <w:rFonts w:ascii="Arial Narrow" w:hAnsi="Arial Narrow"/>
          <w:sz w:val="24"/>
          <w:szCs w:val="24"/>
        </w:rPr>
        <w:t>Infiintarea unor fabrici de procesare si prelucrare a laptelui de capra;</w:t>
      </w:r>
    </w:p>
    <w:p w:rsidR="00DE71AE" w:rsidRDefault="00DE71AE" w:rsidP="008C2568">
      <w:pPr>
        <w:pStyle w:val="ListParagraph"/>
        <w:numPr>
          <w:ilvl w:val="0"/>
          <w:numId w:val="26"/>
        </w:numPr>
        <w:rPr>
          <w:rFonts w:ascii="Arial Narrow" w:hAnsi="Arial Narrow"/>
          <w:sz w:val="24"/>
          <w:szCs w:val="24"/>
        </w:rPr>
      </w:pPr>
      <w:r>
        <w:rPr>
          <w:rFonts w:ascii="Arial Narrow" w:hAnsi="Arial Narrow"/>
          <w:sz w:val="24"/>
          <w:szCs w:val="24"/>
        </w:rPr>
        <w:t>Constructia unui centru de colectare, sortare si prelucrare a legumelor in parteneriat cu cooperative/grup de producatori.</w:t>
      </w:r>
    </w:p>
    <w:p w:rsidR="00DE71AE" w:rsidRPr="009C129A" w:rsidRDefault="00DE71AE" w:rsidP="00DE71AE">
      <w:pPr>
        <w:pStyle w:val="ListParagraph"/>
        <w:rPr>
          <w:rFonts w:ascii="Arial Narrow" w:hAnsi="Arial Narrow"/>
          <w:sz w:val="24"/>
          <w:szCs w:val="24"/>
        </w:rPr>
      </w:pPr>
    </w:p>
    <w:p w:rsidR="003A2EC6" w:rsidRPr="003426E8" w:rsidRDefault="003A2EC6" w:rsidP="00A21E3E">
      <w:pPr>
        <w:pStyle w:val="Heading2"/>
        <w:ind w:left="0" w:firstLine="720"/>
        <w:jc w:val="both"/>
        <w:rPr>
          <w:rFonts w:ascii="Arial Narrow" w:hAnsi="Arial Narrow" w:cs="Tahoma"/>
          <w:i/>
          <w:color w:val="000000"/>
          <w:sz w:val="24"/>
          <w:szCs w:val="24"/>
        </w:rPr>
      </w:pPr>
      <w:r w:rsidRPr="003426E8">
        <w:rPr>
          <w:rFonts w:ascii="Arial Narrow" w:hAnsi="Arial Narrow" w:cs="Tahoma"/>
          <w:i/>
          <w:color w:val="000000"/>
          <w:sz w:val="24"/>
          <w:szCs w:val="24"/>
        </w:rPr>
        <w:t>Activitatea turistica</w:t>
      </w:r>
    </w:p>
    <w:p w:rsidR="003A2EC6" w:rsidRPr="003426E8" w:rsidRDefault="00E644AD" w:rsidP="003A2EC6">
      <w:pPr>
        <w:pStyle w:val="Heading2"/>
        <w:ind w:left="0" w:firstLine="720"/>
        <w:jc w:val="both"/>
        <w:rPr>
          <w:rFonts w:ascii="Arial Narrow" w:hAnsi="Arial Narrow" w:cs="Tahoma"/>
          <w:sz w:val="24"/>
          <w:szCs w:val="24"/>
        </w:rPr>
      </w:pPr>
      <w:r>
        <w:rPr>
          <w:rFonts w:ascii="Arial Narrow" w:hAnsi="Arial Narrow" w:cs="Tahoma"/>
          <w:color w:val="000000"/>
          <w:sz w:val="24"/>
          <w:szCs w:val="24"/>
        </w:rPr>
        <w:t>C</w:t>
      </w:r>
      <w:r w:rsidR="003A2EC6" w:rsidRPr="003426E8">
        <w:rPr>
          <w:rFonts w:ascii="Arial Narrow" w:hAnsi="Arial Narrow" w:cs="Tahoma"/>
          <w:color w:val="000000"/>
          <w:sz w:val="24"/>
          <w:szCs w:val="24"/>
        </w:rPr>
        <w:t>onstituie un factor de dezvoltare pentru economia comunei avand in vedere</w:t>
      </w:r>
      <w:r w:rsidR="003A2EC6">
        <w:rPr>
          <w:rFonts w:ascii="Arial Narrow" w:hAnsi="Arial Narrow" w:cs="Tahoma"/>
          <w:color w:val="000000"/>
          <w:sz w:val="24"/>
          <w:szCs w:val="24"/>
        </w:rPr>
        <w:t xml:space="preserve">, </w:t>
      </w:r>
      <w:r w:rsidR="003A2EC6" w:rsidRPr="003426E8">
        <w:rPr>
          <w:rFonts w:ascii="Arial Narrow" w:hAnsi="Arial Narrow" w:cs="Tahoma"/>
          <w:bCs/>
          <w:color w:val="000000"/>
          <w:sz w:val="24"/>
          <w:szCs w:val="24"/>
        </w:rPr>
        <w:t xml:space="preserve">natura in mare parte bine conservata si nepoluata, </w:t>
      </w:r>
      <w:r w:rsidR="003A2EC6">
        <w:rPr>
          <w:rFonts w:ascii="Arial Narrow" w:hAnsi="Arial Narrow" w:cs="Tahoma"/>
          <w:bCs/>
          <w:color w:val="000000"/>
          <w:sz w:val="24"/>
          <w:szCs w:val="24"/>
        </w:rPr>
        <w:t xml:space="preserve">arta populara, religia, stravechile obiceiuri si datini crestine, </w:t>
      </w:r>
      <w:r w:rsidR="003A2EC6" w:rsidRPr="003426E8">
        <w:rPr>
          <w:rFonts w:ascii="Arial Narrow" w:hAnsi="Arial Narrow" w:cs="Tahoma"/>
          <w:bCs/>
          <w:color w:val="000000"/>
          <w:sz w:val="24"/>
          <w:szCs w:val="24"/>
        </w:rPr>
        <w:t>traditiile culinare ale regiunii,</w:t>
      </w:r>
      <w:r w:rsidR="003A2EC6">
        <w:rPr>
          <w:rFonts w:ascii="Arial Narrow" w:hAnsi="Arial Narrow" w:cs="Tahoma"/>
          <w:bCs/>
          <w:color w:val="000000"/>
          <w:sz w:val="24"/>
          <w:szCs w:val="24"/>
        </w:rPr>
        <w:t xml:space="preserve"> posibilitatea de se afla in mijlocul evenimentelor specifice locului</w:t>
      </w:r>
      <w:r w:rsidR="003A2EC6" w:rsidRPr="00317406">
        <w:rPr>
          <w:rFonts w:ascii="Arial Narrow" w:hAnsi="Arial Narrow" w:cs="Tahoma"/>
          <w:bCs/>
          <w:color w:val="000000"/>
          <w:sz w:val="24"/>
          <w:szCs w:val="24"/>
          <w:lang w:val="fr-FR"/>
        </w:rPr>
        <w:t>(sezatori, serbari, targuri festivaluri,etc.)</w:t>
      </w:r>
      <w:r w:rsidR="003A2EC6" w:rsidRPr="003426E8">
        <w:rPr>
          <w:rFonts w:ascii="Arial Narrow" w:hAnsi="Arial Narrow" w:cs="Tahoma"/>
          <w:bCs/>
          <w:color w:val="000000"/>
          <w:sz w:val="24"/>
          <w:szCs w:val="24"/>
        </w:rPr>
        <w:t xml:space="preserve"> </w:t>
      </w:r>
      <w:r w:rsidR="003A2EC6" w:rsidRPr="003426E8">
        <w:rPr>
          <w:rFonts w:ascii="Arial Narrow" w:hAnsi="Arial Narrow" w:cs="Tahoma"/>
          <w:sz w:val="24"/>
          <w:szCs w:val="24"/>
        </w:rPr>
        <w:t xml:space="preserve">existenta unor </w:t>
      </w:r>
      <w:r w:rsidR="003A2EC6">
        <w:rPr>
          <w:rFonts w:ascii="Arial Narrow" w:hAnsi="Arial Narrow" w:cs="Tahoma"/>
          <w:sz w:val="24"/>
          <w:szCs w:val="24"/>
        </w:rPr>
        <w:t xml:space="preserve">monumente </w:t>
      </w:r>
      <w:r w:rsidR="003A2EC6" w:rsidRPr="003426E8">
        <w:rPr>
          <w:rFonts w:ascii="Arial Narrow" w:hAnsi="Arial Narrow" w:cs="Tahoma"/>
          <w:sz w:val="24"/>
          <w:szCs w:val="24"/>
        </w:rPr>
        <w:t>istorice. In acest sens prin documentatie se are in vedere:</w:t>
      </w:r>
    </w:p>
    <w:p w:rsidR="003A2EC6" w:rsidRPr="003426E8" w:rsidRDefault="003A2EC6" w:rsidP="008C2568">
      <w:pPr>
        <w:pStyle w:val="Heading2"/>
        <w:numPr>
          <w:ilvl w:val="0"/>
          <w:numId w:val="27"/>
        </w:numPr>
        <w:jc w:val="both"/>
        <w:rPr>
          <w:rFonts w:ascii="Arial Narrow" w:hAnsi="Arial Narrow" w:cs="Tahoma"/>
          <w:sz w:val="24"/>
          <w:szCs w:val="24"/>
        </w:rPr>
      </w:pPr>
      <w:r w:rsidRPr="003426E8">
        <w:rPr>
          <w:rFonts w:ascii="Arial Narrow" w:hAnsi="Arial Narrow" w:cs="Tahoma"/>
          <w:sz w:val="24"/>
          <w:szCs w:val="24"/>
        </w:rPr>
        <w:t xml:space="preserve">delimitarea pe teritoriul comunei a retelei de teritorii cu posibile functionalitati turistice; </w:t>
      </w:r>
      <w:r>
        <w:rPr>
          <w:rFonts w:ascii="Arial Narrow" w:hAnsi="Arial Narrow" w:cs="Tahoma"/>
          <w:sz w:val="24"/>
          <w:szCs w:val="24"/>
        </w:rPr>
        <w:t xml:space="preserve">se propune sprijinirea infiintarii unor unitati  de alimentatie publica, </w:t>
      </w:r>
      <w:r w:rsidRPr="003426E8">
        <w:rPr>
          <w:rFonts w:ascii="Arial Narrow" w:hAnsi="Arial Narrow" w:cs="Tahoma"/>
          <w:sz w:val="24"/>
          <w:szCs w:val="24"/>
        </w:rPr>
        <w:t xml:space="preserve">este posibila </w:t>
      </w:r>
      <w:r w:rsidRPr="003426E8">
        <w:rPr>
          <w:rFonts w:ascii="Arial Narrow" w:hAnsi="Arial Narrow" w:cs="Tahoma"/>
          <w:bCs/>
          <w:color w:val="000000"/>
          <w:sz w:val="24"/>
          <w:szCs w:val="24"/>
        </w:rPr>
        <w:t xml:space="preserve">amenajarea de </w:t>
      </w:r>
      <w:r>
        <w:rPr>
          <w:rFonts w:ascii="Arial Narrow" w:hAnsi="Arial Narrow" w:cs="Tahoma"/>
          <w:bCs/>
          <w:color w:val="000000"/>
          <w:sz w:val="24"/>
          <w:szCs w:val="24"/>
        </w:rPr>
        <w:t>t</w:t>
      </w:r>
      <w:r w:rsidRPr="003426E8">
        <w:rPr>
          <w:rFonts w:ascii="Arial Narrow" w:hAnsi="Arial Narrow" w:cs="Tahoma"/>
          <w:bCs/>
          <w:color w:val="000000"/>
          <w:sz w:val="24"/>
          <w:szCs w:val="24"/>
        </w:rPr>
        <w:t>ab</w:t>
      </w:r>
      <w:r>
        <w:rPr>
          <w:rFonts w:ascii="Arial Narrow" w:hAnsi="Arial Narrow" w:cs="Tahoma"/>
          <w:bCs/>
          <w:color w:val="000000"/>
          <w:sz w:val="24"/>
          <w:szCs w:val="24"/>
        </w:rPr>
        <w:t>a</w:t>
      </w:r>
      <w:r w:rsidRPr="003426E8">
        <w:rPr>
          <w:rFonts w:ascii="Arial Narrow" w:hAnsi="Arial Narrow" w:cs="Tahoma"/>
          <w:bCs/>
          <w:color w:val="000000"/>
          <w:sz w:val="24"/>
          <w:szCs w:val="24"/>
        </w:rPr>
        <w:t>ra scolara, pensiuni, si amenajarea de baze sportive, p</w:t>
      </w:r>
      <w:r>
        <w:rPr>
          <w:rFonts w:ascii="Arial Narrow" w:hAnsi="Arial Narrow" w:cs="Tahoma"/>
          <w:bCs/>
          <w:color w:val="000000"/>
          <w:sz w:val="24"/>
          <w:szCs w:val="24"/>
        </w:rPr>
        <w:t>romovarea turismului cultural- religios</w:t>
      </w:r>
      <w:r w:rsidRPr="003426E8">
        <w:rPr>
          <w:rFonts w:ascii="Arial Narrow" w:hAnsi="Arial Narrow" w:cs="Tahoma"/>
          <w:bCs/>
          <w:color w:val="000000"/>
          <w:sz w:val="24"/>
          <w:szCs w:val="24"/>
        </w:rPr>
        <w:t>,</w:t>
      </w:r>
      <w:r>
        <w:rPr>
          <w:rFonts w:ascii="Arial Narrow" w:hAnsi="Arial Narrow" w:cs="Tahoma"/>
          <w:bCs/>
          <w:color w:val="000000"/>
          <w:sz w:val="24"/>
          <w:szCs w:val="24"/>
        </w:rPr>
        <w:t xml:space="preserve"> includerea obiectivului biserica in circuitele turistice existente la nivel de judet</w:t>
      </w:r>
      <w:r w:rsidRPr="003426E8">
        <w:rPr>
          <w:rFonts w:ascii="Arial Narrow" w:hAnsi="Arial Narrow" w:cs="Tahoma"/>
          <w:bCs/>
          <w:color w:val="000000"/>
          <w:sz w:val="24"/>
          <w:szCs w:val="24"/>
        </w:rPr>
        <w:t>,etc</w:t>
      </w:r>
    </w:p>
    <w:p w:rsidR="003A2EC6" w:rsidRPr="003426E8" w:rsidRDefault="003A2EC6" w:rsidP="008C2568">
      <w:pPr>
        <w:pStyle w:val="Heading2"/>
        <w:numPr>
          <w:ilvl w:val="0"/>
          <w:numId w:val="27"/>
        </w:numPr>
        <w:jc w:val="both"/>
        <w:rPr>
          <w:rFonts w:ascii="Arial Narrow" w:hAnsi="Arial Narrow" w:cs="Tahoma"/>
          <w:sz w:val="24"/>
          <w:szCs w:val="24"/>
        </w:rPr>
      </w:pPr>
      <w:r w:rsidRPr="003426E8">
        <w:rPr>
          <w:rFonts w:ascii="Arial Narrow" w:hAnsi="Arial Narrow" w:cs="Tahoma"/>
          <w:sz w:val="24"/>
          <w:szCs w:val="24"/>
        </w:rPr>
        <w:t>inf</w:t>
      </w:r>
      <w:r>
        <w:rPr>
          <w:rFonts w:ascii="Arial Narrow" w:hAnsi="Arial Narrow" w:cs="Tahoma"/>
          <w:sz w:val="24"/>
          <w:szCs w:val="24"/>
        </w:rPr>
        <w:t>ratirea localitatii cu alte localitati din spatiul Uniunii Europene si realizarea de schimburi cultural-turistice; crearea de evenimente culturale care sa devina traditionale;</w:t>
      </w:r>
    </w:p>
    <w:p w:rsidR="009C129A" w:rsidRDefault="003A2EC6" w:rsidP="008C2568">
      <w:pPr>
        <w:pStyle w:val="Heading2"/>
        <w:numPr>
          <w:ilvl w:val="0"/>
          <w:numId w:val="27"/>
        </w:numPr>
        <w:jc w:val="both"/>
        <w:rPr>
          <w:rFonts w:ascii="Arial Narrow" w:hAnsi="Arial Narrow" w:cs="Tahoma"/>
          <w:sz w:val="24"/>
          <w:szCs w:val="24"/>
        </w:rPr>
      </w:pPr>
      <w:r w:rsidRPr="003426E8">
        <w:rPr>
          <w:rFonts w:ascii="Arial Narrow" w:hAnsi="Arial Narrow" w:cs="Tahoma"/>
          <w:sz w:val="24"/>
          <w:szCs w:val="24"/>
        </w:rPr>
        <w:t xml:space="preserve">dezvoltarea potentialului infrastructurii de prestare a serviciilor in zona turistica. </w:t>
      </w:r>
    </w:p>
    <w:p w:rsidR="009C129A" w:rsidRPr="009C129A" w:rsidRDefault="005A6BC1" w:rsidP="008C2568">
      <w:pPr>
        <w:pStyle w:val="Heading2"/>
        <w:numPr>
          <w:ilvl w:val="0"/>
          <w:numId w:val="27"/>
        </w:numPr>
        <w:jc w:val="both"/>
      </w:pPr>
      <w:r>
        <w:rPr>
          <w:rFonts w:ascii="Arial Narrow" w:hAnsi="Arial Narrow" w:cs="Tahoma"/>
          <w:sz w:val="24"/>
          <w:szCs w:val="24"/>
        </w:rPr>
        <w:t>t</w:t>
      </w:r>
      <w:r w:rsidR="009C129A" w:rsidRPr="009A3732">
        <w:rPr>
          <w:rFonts w:ascii="Arial Narrow" w:hAnsi="Arial Narrow" w:cs="Tahoma"/>
          <w:sz w:val="24"/>
          <w:szCs w:val="24"/>
        </w:rPr>
        <w:t>ransformarea produselor mestesugaresti a localitatii ptr. c</w:t>
      </w:r>
      <w:r w:rsidR="003A2EC6" w:rsidRPr="009A3732">
        <w:rPr>
          <w:rFonts w:ascii="Arial Narrow" w:hAnsi="Arial Narrow" w:cs="Tahoma"/>
          <w:sz w:val="24"/>
          <w:szCs w:val="24"/>
        </w:rPr>
        <w:t>rearea unui brand al comunei si promovarea obiectivelor si a evenimentelor culturale prin internet,</w:t>
      </w:r>
      <w:r w:rsidR="00074927">
        <w:rPr>
          <w:rFonts w:ascii="Arial Narrow" w:hAnsi="Arial Narrow" w:cs="Tahoma"/>
          <w:sz w:val="24"/>
          <w:szCs w:val="24"/>
        </w:rPr>
        <w:t xml:space="preserve"> </w:t>
      </w:r>
      <w:r w:rsidR="003A2EC6" w:rsidRPr="009A3732">
        <w:rPr>
          <w:rFonts w:ascii="Arial Narrow" w:hAnsi="Arial Narrow" w:cs="Tahoma"/>
          <w:sz w:val="24"/>
          <w:szCs w:val="24"/>
        </w:rPr>
        <w:t xml:space="preserve">pliante, brosuri;  </w:t>
      </w:r>
    </w:p>
    <w:p w:rsidR="003A2EC6" w:rsidRDefault="003A2EC6" w:rsidP="008C2568">
      <w:pPr>
        <w:pStyle w:val="ListParagraph"/>
        <w:numPr>
          <w:ilvl w:val="0"/>
          <w:numId w:val="27"/>
        </w:numPr>
        <w:rPr>
          <w:rFonts w:ascii="Arial Narrow" w:hAnsi="Arial Narrow"/>
          <w:sz w:val="24"/>
          <w:szCs w:val="24"/>
        </w:rPr>
      </w:pPr>
      <w:r>
        <w:rPr>
          <w:rFonts w:ascii="Arial Narrow" w:hAnsi="Arial Narrow"/>
          <w:sz w:val="24"/>
          <w:szCs w:val="24"/>
        </w:rPr>
        <w:t>d</w:t>
      </w:r>
      <w:r w:rsidRPr="00DC1A01">
        <w:rPr>
          <w:rFonts w:ascii="Arial Narrow" w:hAnsi="Arial Narrow"/>
          <w:sz w:val="24"/>
          <w:szCs w:val="24"/>
        </w:rPr>
        <w:t>ezvoltarea</w:t>
      </w:r>
      <w:r>
        <w:rPr>
          <w:rFonts w:ascii="Arial Narrow" w:hAnsi="Arial Narrow"/>
          <w:sz w:val="24"/>
          <w:szCs w:val="24"/>
        </w:rPr>
        <w:t xml:space="preserve"> si promovarea turismului gastronomic, prin valorificarea traditiilor locale si a interferentei diferitelor culturi in domeniu. </w:t>
      </w:r>
    </w:p>
    <w:p w:rsidR="005A6BC1" w:rsidRPr="005A6BC1" w:rsidRDefault="009A3732" w:rsidP="008C2568">
      <w:pPr>
        <w:pStyle w:val="ListParagraph"/>
        <w:numPr>
          <w:ilvl w:val="0"/>
          <w:numId w:val="27"/>
        </w:numPr>
        <w:ind w:left="0"/>
        <w:jc w:val="both"/>
        <w:rPr>
          <w:rFonts w:ascii="Arial Narrow" w:hAnsi="Arial Narrow" w:cs="Tahoma"/>
          <w:color w:val="000000"/>
          <w:sz w:val="24"/>
          <w:szCs w:val="24"/>
        </w:rPr>
      </w:pPr>
      <w:r w:rsidRPr="005A6BC1">
        <w:rPr>
          <w:rFonts w:ascii="Arial Narrow" w:hAnsi="Arial Narrow"/>
          <w:sz w:val="24"/>
          <w:szCs w:val="24"/>
        </w:rPr>
        <w:t xml:space="preserve">Crearea/ modernizarea infrastructurii de acces la monumentele istorice; sistemul de iluminat si semnalizare a monumentului istoric/ turistic.  </w:t>
      </w:r>
    </w:p>
    <w:p w:rsidR="00E414F9" w:rsidRPr="00E414F9" w:rsidRDefault="00A1647F" w:rsidP="008C2568">
      <w:pPr>
        <w:pStyle w:val="ListParagraph"/>
        <w:numPr>
          <w:ilvl w:val="0"/>
          <w:numId w:val="27"/>
        </w:numPr>
        <w:ind w:left="0"/>
        <w:jc w:val="both"/>
        <w:rPr>
          <w:rFonts w:ascii="Arial Narrow" w:hAnsi="Arial Narrow" w:cs="Tahoma"/>
          <w:b/>
          <w:color w:val="000000"/>
          <w:sz w:val="24"/>
          <w:szCs w:val="24"/>
        </w:rPr>
      </w:pPr>
      <w:r w:rsidRPr="00E414F9">
        <w:rPr>
          <w:rFonts w:ascii="Arial Narrow" w:hAnsi="Arial Narrow" w:cs="Tahoma"/>
          <w:color w:val="000000"/>
          <w:sz w:val="24"/>
          <w:szCs w:val="24"/>
        </w:rPr>
        <w:t>Comuna se incadreaza  conform PATJ Mehedinti aprobat in zona a-II—zona turistica de campie a judetului.</w:t>
      </w:r>
    </w:p>
    <w:p w:rsidR="00E414F9" w:rsidRPr="00E414F9" w:rsidRDefault="00E414F9" w:rsidP="00E414F9">
      <w:pPr>
        <w:pStyle w:val="ListParagraph"/>
        <w:ind w:left="0"/>
        <w:jc w:val="both"/>
        <w:rPr>
          <w:rFonts w:ascii="Arial Narrow" w:hAnsi="Arial Narrow" w:cs="Tahoma"/>
          <w:b/>
          <w:color w:val="000000"/>
          <w:sz w:val="24"/>
          <w:szCs w:val="24"/>
        </w:rPr>
      </w:pPr>
    </w:p>
    <w:p w:rsidR="00E414F9" w:rsidRDefault="00A1647F" w:rsidP="00E414F9">
      <w:pPr>
        <w:pStyle w:val="ListParagraph"/>
        <w:ind w:left="0"/>
        <w:jc w:val="both"/>
        <w:rPr>
          <w:rFonts w:ascii="Arial Narrow" w:hAnsi="Arial Narrow" w:cs="Tahoma"/>
          <w:b/>
          <w:color w:val="000000"/>
          <w:sz w:val="24"/>
          <w:szCs w:val="24"/>
        </w:rPr>
      </w:pPr>
      <w:r w:rsidRPr="00E414F9">
        <w:rPr>
          <w:rFonts w:ascii="Arial Narrow" w:hAnsi="Arial Narrow" w:cs="Tahoma"/>
          <w:b/>
          <w:color w:val="000000"/>
          <w:sz w:val="24"/>
          <w:szCs w:val="24"/>
        </w:rPr>
        <w:t>3.5. Evolutia populatiei</w:t>
      </w:r>
    </w:p>
    <w:p w:rsidR="00E414F9" w:rsidRDefault="00A1647F" w:rsidP="00E414F9">
      <w:pPr>
        <w:pStyle w:val="ListParagraph"/>
        <w:ind w:left="0"/>
        <w:jc w:val="both"/>
        <w:rPr>
          <w:rFonts w:ascii="Arial Narrow" w:hAnsi="Arial Narrow" w:cs="Tahoma"/>
          <w:color w:val="000000"/>
          <w:sz w:val="24"/>
          <w:szCs w:val="24"/>
        </w:rPr>
      </w:pPr>
      <w:r>
        <w:rPr>
          <w:rFonts w:ascii="Arial Narrow" w:hAnsi="Arial Narrow" w:cs="Tahoma"/>
          <w:color w:val="000000"/>
          <w:sz w:val="24"/>
          <w:szCs w:val="24"/>
        </w:rPr>
        <w:t xml:space="preserve">Mediul rural la nivel national a cunoscut o scadere a populatiei </w:t>
      </w:r>
      <w:r w:rsidRPr="003426E8">
        <w:rPr>
          <w:rFonts w:ascii="Arial Narrow" w:hAnsi="Arial Narrow" w:cs="Tahoma"/>
          <w:color w:val="000000"/>
          <w:sz w:val="24"/>
          <w:szCs w:val="24"/>
        </w:rPr>
        <w:t xml:space="preserve">in ultimii 10 ani </w:t>
      </w:r>
      <w:r>
        <w:rPr>
          <w:rFonts w:ascii="Arial Narrow" w:hAnsi="Arial Narrow" w:cs="Tahoma"/>
          <w:color w:val="000000"/>
          <w:sz w:val="24"/>
          <w:szCs w:val="24"/>
        </w:rPr>
        <w:t xml:space="preserve">, comuna </w:t>
      </w:r>
      <w:r w:rsidR="0032311D">
        <w:rPr>
          <w:rFonts w:ascii="Arial Narrow" w:hAnsi="Arial Narrow" w:cs="Tahoma"/>
          <w:color w:val="000000"/>
          <w:sz w:val="24"/>
          <w:szCs w:val="24"/>
        </w:rPr>
        <w:t xml:space="preserve">Branistea </w:t>
      </w:r>
      <w:r>
        <w:rPr>
          <w:rFonts w:ascii="Arial Narrow" w:hAnsi="Arial Narrow" w:cs="Tahoma"/>
          <w:color w:val="000000"/>
          <w:sz w:val="24"/>
          <w:szCs w:val="24"/>
        </w:rPr>
        <w:t>nu face nota discordanta de la aceasta. Cauza principala a declinului demografic o reprezinta sporul natural negativ si se datorea</w:t>
      </w:r>
      <w:r w:rsidRPr="00317406">
        <w:rPr>
          <w:rFonts w:ascii="Arial Narrow" w:hAnsi="Arial Narrow" w:cs="Tahoma"/>
          <w:color w:val="000000"/>
          <w:sz w:val="24"/>
          <w:szCs w:val="24"/>
          <w:lang w:val="fr-FR"/>
        </w:rPr>
        <w:t>z</w:t>
      </w:r>
      <w:r>
        <w:rPr>
          <w:rFonts w:ascii="Arial Narrow" w:hAnsi="Arial Narrow" w:cs="Tahoma"/>
          <w:color w:val="000000"/>
          <w:sz w:val="24"/>
          <w:szCs w:val="24"/>
        </w:rPr>
        <w:t>a scaderii natalitatii si cresterii mortalitatii, ceea ce duce si la o accentuare a imbatrinirii populatiei. Se urmareste i</w:t>
      </w:r>
      <w:r w:rsidRPr="003426E8">
        <w:rPr>
          <w:rFonts w:ascii="Arial Narrow" w:hAnsi="Arial Narrow" w:cs="Tahoma"/>
          <w:color w:val="000000"/>
          <w:sz w:val="24"/>
          <w:szCs w:val="24"/>
        </w:rPr>
        <w:t xml:space="preserve">n ipoteza imbunatatirii comportamentului demografic odata cu revigorarea contextului economic, prin politici economico- sociale, prin oferirea de locuri de munca in localitati. </w:t>
      </w:r>
    </w:p>
    <w:p w:rsidR="00E414F9" w:rsidRDefault="00A1647F" w:rsidP="00E414F9">
      <w:pPr>
        <w:pStyle w:val="ListParagraph"/>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De  asemeni stabilizarea in plan economic poate conduce la o redresare in plan socio - demografic si la o crestere usoara a populatiei pe baza imbunatatirii sporului natural. </w:t>
      </w:r>
    </w:p>
    <w:p w:rsidR="00E414F9" w:rsidRDefault="00A1647F" w:rsidP="00E414F9">
      <w:pPr>
        <w:pStyle w:val="ListParagraph"/>
        <w:ind w:left="0"/>
        <w:jc w:val="both"/>
        <w:rPr>
          <w:rFonts w:ascii="Arial Narrow" w:hAnsi="Arial Narrow" w:cs="Tahoma"/>
          <w:color w:val="000000"/>
          <w:sz w:val="24"/>
          <w:szCs w:val="24"/>
        </w:rPr>
      </w:pPr>
      <w:r w:rsidRPr="003426E8">
        <w:rPr>
          <w:rFonts w:ascii="Arial Narrow" w:hAnsi="Arial Narrow" w:cs="Tahoma"/>
          <w:color w:val="000000"/>
          <w:sz w:val="24"/>
          <w:szCs w:val="24"/>
        </w:rPr>
        <w:t>In teritoriu se va urmari:</w:t>
      </w:r>
    </w:p>
    <w:p w:rsidR="00E414F9" w:rsidRDefault="00A879A3" w:rsidP="008C2568">
      <w:pPr>
        <w:pStyle w:val="ListParagraph"/>
        <w:numPr>
          <w:ilvl w:val="0"/>
          <w:numId w:val="28"/>
        </w:numPr>
        <w:jc w:val="both"/>
        <w:rPr>
          <w:rFonts w:ascii="Arial Narrow" w:hAnsi="Arial Narrow" w:cs="Tahoma"/>
          <w:color w:val="000000"/>
          <w:sz w:val="24"/>
          <w:szCs w:val="24"/>
        </w:rPr>
      </w:pPr>
      <w:r>
        <w:rPr>
          <w:rFonts w:ascii="Arial Narrow" w:hAnsi="Arial Narrow" w:cs="Tahoma"/>
          <w:color w:val="000000"/>
          <w:sz w:val="24"/>
          <w:szCs w:val="24"/>
        </w:rPr>
        <w:t>stabilirea</w:t>
      </w:r>
      <w:r w:rsidR="00A1647F" w:rsidRPr="00E414F9">
        <w:rPr>
          <w:rFonts w:ascii="Arial Narrow" w:hAnsi="Arial Narrow" w:cs="Tahoma"/>
          <w:color w:val="000000"/>
          <w:sz w:val="24"/>
          <w:szCs w:val="24"/>
        </w:rPr>
        <w:t xml:space="preserve"> intravilanului</w:t>
      </w:r>
      <w:r>
        <w:rPr>
          <w:rFonts w:ascii="Arial Narrow" w:hAnsi="Arial Narrow" w:cs="Tahoma"/>
          <w:color w:val="000000"/>
          <w:sz w:val="24"/>
          <w:szCs w:val="24"/>
        </w:rPr>
        <w:t>,</w:t>
      </w:r>
      <w:r w:rsidR="005C51F4">
        <w:rPr>
          <w:rFonts w:ascii="Arial Narrow" w:hAnsi="Arial Narrow" w:cs="Tahoma"/>
          <w:color w:val="000000"/>
          <w:sz w:val="24"/>
          <w:szCs w:val="24"/>
        </w:rPr>
        <w:t xml:space="preserve"> </w:t>
      </w:r>
      <w:r>
        <w:rPr>
          <w:rFonts w:ascii="Arial Narrow" w:hAnsi="Arial Narrow" w:cs="Tahoma"/>
          <w:color w:val="000000"/>
          <w:sz w:val="24"/>
          <w:szCs w:val="24"/>
        </w:rPr>
        <w:t>zonificarea functionala</w:t>
      </w:r>
      <w:r w:rsidR="00A1647F" w:rsidRPr="00E414F9">
        <w:rPr>
          <w:rFonts w:ascii="Arial Narrow" w:hAnsi="Arial Narrow" w:cs="Tahoma"/>
          <w:color w:val="000000"/>
          <w:sz w:val="24"/>
          <w:szCs w:val="24"/>
        </w:rPr>
        <w:t xml:space="preserve"> </w:t>
      </w:r>
      <w:r w:rsidR="00C00ACB" w:rsidRPr="00E414F9">
        <w:rPr>
          <w:rFonts w:ascii="Arial Narrow" w:hAnsi="Arial Narrow" w:cs="Tahoma"/>
          <w:color w:val="000000"/>
          <w:sz w:val="24"/>
          <w:szCs w:val="24"/>
        </w:rPr>
        <w:t>;</w:t>
      </w:r>
    </w:p>
    <w:p w:rsidR="00E414F9" w:rsidRDefault="00A1647F" w:rsidP="008C2568">
      <w:pPr>
        <w:pStyle w:val="ListParagraph"/>
        <w:numPr>
          <w:ilvl w:val="0"/>
          <w:numId w:val="28"/>
        </w:numPr>
        <w:jc w:val="both"/>
        <w:rPr>
          <w:rFonts w:ascii="Arial Narrow" w:hAnsi="Arial Narrow" w:cs="Tahoma"/>
          <w:color w:val="000000"/>
          <w:sz w:val="24"/>
          <w:szCs w:val="24"/>
        </w:rPr>
      </w:pPr>
      <w:r w:rsidRPr="00E414F9">
        <w:rPr>
          <w:rFonts w:ascii="Arial Narrow" w:hAnsi="Arial Narrow" w:cs="Tahoma"/>
          <w:color w:val="000000"/>
          <w:sz w:val="24"/>
          <w:szCs w:val="24"/>
        </w:rPr>
        <w:t>impulsionarea activitatilor economice</w:t>
      </w:r>
      <w:r w:rsidR="00A21E3E" w:rsidRPr="00E414F9">
        <w:rPr>
          <w:rFonts w:ascii="Arial Narrow" w:hAnsi="Arial Narrow" w:cs="Tahoma"/>
          <w:color w:val="000000"/>
          <w:sz w:val="24"/>
          <w:szCs w:val="24"/>
        </w:rPr>
        <w:t>;</w:t>
      </w:r>
    </w:p>
    <w:p w:rsidR="00E414F9" w:rsidRDefault="00A1647F" w:rsidP="008C2568">
      <w:pPr>
        <w:pStyle w:val="ListParagraph"/>
        <w:numPr>
          <w:ilvl w:val="0"/>
          <w:numId w:val="28"/>
        </w:numPr>
        <w:jc w:val="both"/>
        <w:rPr>
          <w:rFonts w:ascii="Arial Narrow" w:hAnsi="Arial Narrow" w:cs="Tahoma"/>
          <w:color w:val="000000"/>
          <w:sz w:val="24"/>
          <w:szCs w:val="24"/>
        </w:rPr>
      </w:pPr>
      <w:r w:rsidRPr="00E414F9">
        <w:rPr>
          <w:rFonts w:ascii="Arial Narrow" w:hAnsi="Arial Narrow" w:cs="Tahoma"/>
          <w:color w:val="000000"/>
          <w:sz w:val="24"/>
          <w:szCs w:val="24"/>
        </w:rPr>
        <w:t>dezvoltarea retelei de drumuri si strazi in toate zonele localitatilor</w:t>
      </w:r>
      <w:r w:rsidR="00B7566A" w:rsidRPr="00E414F9">
        <w:rPr>
          <w:rFonts w:ascii="Arial Narrow" w:hAnsi="Arial Narrow" w:cs="Tahoma"/>
          <w:color w:val="000000"/>
          <w:sz w:val="24"/>
          <w:szCs w:val="24"/>
        </w:rPr>
        <w:t>;</w:t>
      </w:r>
      <w:r w:rsidR="00E414F9" w:rsidRPr="00E414F9">
        <w:rPr>
          <w:rFonts w:ascii="Arial Narrow" w:hAnsi="Arial Narrow" w:cs="Tahoma"/>
          <w:color w:val="000000"/>
          <w:sz w:val="24"/>
          <w:szCs w:val="24"/>
        </w:rPr>
        <w:t xml:space="preserve"> </w:t>
      </w:r>
    </w:p>
    <w:p w:rsidR="006E0995" w:rsidRPr="006E0995" w:rsidRDefault="00A1647F" w:rsidP="008C2568">
      <w:pPr>
        <w:pStyle w:val="ListParagraph"/>
        <w:numPr>
          <w:ilvl w:val="0"/>
          <w:numId w:val="28"/>
        </w:numPr>
        <w:jc w:val="both"/>
        <w:rPr>
          <w:rFonts w:ascii="Arial Narrow" w:hAnsi="Arial Narrow" w:cs="Tahoma"/>
          <w:color w:val="000000"/>
          <w:sz w:val="24"/>
          <w:szCs w:val="24"/>
        </w:rPr>
      </w:pPr>
      <w:r w:rsidRPr="00E414F9">
        <w:rPr>
          <w:rFonts w:ascii="Arial Narrow" w:hAnsi="Arial Narrow" w:cs="Tahoma"/>
          <w:color w:val="000000"/>
          <w:sz w:val="24"/>
          <w:szCs w:val="24"/>
        </w:rPr>
        <w:lastRenderedPageBreak/>
        <w:t>ameliorarea calitatii vietii prin dotari cu institutii si servicii publice si echipari</w:t>
      </w:r>
      <w:r w:rsidR="00B7566A" w:rsidRPr="00E414F9">
        <w:rPr>
          <w:rFonts w:ascii="Arial Narrow" w:hAnsi="Arial Narrow" w:cs="Tahoma"/>
          <w:color w:val="000000"/>
          <w:sz w:val="24"/>
          <w:szCs w:val="24"/>
        </w:rPr>
        <w:t>i</w:t>
      </w:r>
      <w:r w:rsidRPr="00E414F9">
        <w:rPr>
          <w:rFonts w:ascii="Arial Narrow" w:hAnsi="Arial Narrow" w:cs="Tahoma"/>
          <w:color w:val="000000"/>
          <w:sz w:val="24"/>
          <w:szCs w:val="24"/>
        </w:rPr>
        <w:t xml:space="preserve"> edilitare (canalizare) conform rolului si functiei localitatilor.</w:t>
      </w:r>
      <w:r w:rsidRPr="006E0995">
        <w:rPr>
          <w:rFonts w:ascii="Arial Narrow" w:hAnsi="Arial Narrow" w:cs="Tahoma"/>
          <w:color w:val="000000"/>
          <w:sz w:val="24"/>
          <w:szCs w:val="24"/>
        </w:rPr>
        <w:t xml:space="preserve">Se poate prognoza o stabilizare a populatiei dar  si o crestere usoara in urmatorii 10 ani. </w:t>
      </w:r>
    </w:p>
    <w:p w:rsidR="006E0995" w:rsidRPr="006E0995" w:rsidRDefault="006E0995" w:rsidP="006E0995">
      <w:pPr>
        <w:pStyle w:val="ListParagraph"/>
        <w:ind w:left="0"/>
        <w:jc w:val="both"/>
        <w:rPr>
          <w:rFonts w:ascii="Arial Narrow" w:hAnsi="Arial Narrow" w:cs="Tahoma"/>
          <w:b/>
          <w:color w:val="000000"/>
          <w:sz w:val="24"/>
          <w:szCs w:val="24"/>
        </w:rPr>
      </w:pPr>
    </w:p>
    <w:p w:rsidR="000D72A4" w:rsidRDefault="00A1647F" w:rsidP="000D72A4">
      <w:pPr>
        <w:pStyle w:val="ListParagraph"/>
        <w:ind w:left="0"/>
        <w:jc w:val="both"/>
        <w:rPr>
          <w:rFonts w:ascii="Arial Narrow" w:hAnsi="Arial Narrow" w:cs="Tahoma"/>
          <w:b/>
          <w:color w:val="000000"/>
          <w:sz w:val="24"/>
          <w:szCs w:val="24"/>
        </w:rPr>
      </w:pPr>
      <w:r w:rsidRPr="006E0995">
        <w:rPr>
          <w:rFonts w:ascii="Arial Narrow" w:hAnsi="Arial Narrow" w:cs="Tahoma"/>
          <w:b/>
          <w:color w:val="000000"/>
          <w:sz w:val="24"/>
          <w:szCs w:val="24"/>
        </w:rPr>
        <w:t>3.6. Organizarea circulatiei</w:t>
      </w:r>
    </w:p>
    <w:p w:rsidR="006D4A71" w:rsidRDefault="005C51F4" w:rsidP="006D4A71">
      <w:pPr>
        <w:pStyle w:val="ListParagraph"/>
        <w:ind w:left="0"/>
        <w:jc w:val="both"/>
        <w:rPr>
          <w:rFonts w:ascii="Arial Narrow" w:hAnsi="Arial Narrow" w:cs="Tahoma"/>
          <w:color w:val="000000"/>
          <w:sz w:val="24"/>
          <w:szCs w:val="24"/>
        </w:rPr>
      </w:pPr>
      <w:r>
        <w:rPr>
          <w:rFonts w:ascii="Arial Narrow" w:hAnsi="Arial Narrow" w:cs="Tahoma"/>
          <w:color w:val="000000"/>
          <w:sz w:val="24"/>
          <w:szCs w:val="24"/>
        </w:rPr>
        <w:t xml:space="preserve">    </w:t>
      </w:r>
      <w:r w:rsidR="00811EC0" w:rsidRPr="003426E8">
        <w:rPr>
          <w:rFonts w:ascii="Arial Narrow" w:hAnsi="Arial Narrow" w:cs="Tahoma"/>
          <w:color w:val="000000"/>
          <w:sz w:val="24"/>
          <w:szCs w:val="24"/>
        </w:rPr>
        <w:t xml:space="preserve">Comuna </w:t>
      </w:r>
      <w:r w:rsidR="00811EC0">
        <w:rPr>
          <w:rFonts w:ascii="Arial Narrow" w:hAnsi="Arial Narrow" w:cs="Tahoma"/>
          <w:color w:val="000000"/>
          <w:sz w:val="24"/>
          <w:szCs w:val="24"/>
        </w:rPr>
        <w:t xml:space="preserve">Branistea </w:t>
      </w:r>
      <w:r w:rsidR="00811EC0" w:rsidRPr="003426E8">
        <w:rPr>
          <w:rFonts w:ascii="Arial Narrow" w:hAnsi="Arial Narrow" w:cs="Tahoma"/>
          <w:color w:val="000000"/>
          <w:sz w:val="24"/>
          <w:szCs w:val="24"/>
        </w:rPr>
        <w:t xml:space="preserve">beneficiaza numai de existenta circulatiei rutiere– drumul </w:t>
      </w:r>
      <w:r w:rsidR="00811EC0">
        <w:rPr>
          <w:rFonts w:ascii="Arial Narrow" w:hAnsi="Arial Narrow" w:cs="Tahoma"/>
          <w:color w:val="000000"/>
          <w:sz w:val="24"/>
          <w:szCs w:val="24"/>
        </w:rPr>
        <w:t>comunal</w:t>
      </w:r>
      <w:r w:rsidR="00811EC0" w:rsidRPr="003426E8">
        <w:rPr>
          <w:rFonts w:ascii="Arial Narrow" w:hAnsi="Arial Narrow" w:cs="Tahoma"/>
          <w:color w:val="000000"/>
          <w:sz w:val="24"/>
          <w:szCs w:val="24"/>
        </w:rPr>
        <w:t xml:space="preserve"> D</w:t>
      </w:r>
      <w:r w:rsidR="00811EC0">
        <w:rPr>
          <w:rFonts w:ascii="Arial Narrow" w:hAnsi="Arial Narrow" w:cs="Tahoma"/>
          <w:color w:val="000000"/>
          <w:sz w:val="24"/>
          <w:szCs w:val="24"/>
        </w:rPr>
        <w:t>C100</w:t>
      </w:r>
      <w:r w:rsidR="00811EC0" w:rsidRPr="003426E8">
        <w:rPr>
          <w:rFonts w:ascii="Arial Narrow" w:hAnsi="Arial Narrow" w:cs="Tahoma"/>
          <w:color w:val="000000"/>
          <w:sz w:val="24"/>
          <w:szCs w:val="24"/>
        </w:rPr>
        <w:t>,</w:t>
      </w:r>
      <w:r w:rsidR="00811EC0">
        <w:rPr>
          <w:rFonts w:ascii="Arial Narrow" w:hAnsi="Arial Narrow" w:cs="Tahoma"/>
          <w:color w:val="000000"/>
          <w:sz w:val="24"/>
          <w:szCs w:val="24"/>
        </w:rPr>
        <w:t xml:space="preserve"> </w:t>
      </w:r>
      <w:r w:rsidR="00811EC0" w:rsidRPr="003426E8">
        <w:rPr>
          <w:rFonts w:ascii="Arial Narrow" w:hAnsi="Arial Narrow" w:cs="Tahoma"/>
          <w:color w:val="000000"/>
          <w:sz w:val="24"/>
          <w:szCs w:val="24"/>
        </w:rPr>
        <w:t>asfaltat si in stare corespunzatoare, drumul comunal DC</w:t>
      </w:r>
      <w:r w:rsidR="00811EC0">
        <w:rPr>
          <w:rFonts w:ascii="Arial Narrow" w:hAnsi="Arial Narrow" w:cs="Tahoma"/>
          <w:color w:val="000000"/>
          <w:sz w:val="24"/>
          <w:szCs w:val="24"/>
        </w:rPr>
        <w:t xml:space="preserve">98 asfaltat </w:t>
      </w:r>
      <w:r w:rsidR="00811EC0" w:rsidRPr="003426E8">
        <w:rPr>
          <w:rFonts w:ascii="Arial Narrow" w:hAnsi="Arial Narrow" w:cs="Tahoma"/>
          <w:color w:val="000000"/>
          <w:sz w:val="24"/>
          <w:szCs w:val="24"/>
        </w:rPr>
        <w:t xml:space="preserve">si mai multe drumuri locale neamenajate. </w:t>
      </w:r>
    </w:p>
    <w:p w:rsidR="006D4A71" w:rsidRDefault="006D4A71" w:rsidP="006D4A71">
      <w:pPr>
        <w:pStyle w:val="ListParagraph"/>
        <w:ind w:left="0"/>
        <w:jc w:val="both"/>
        <w:rPr>
          <w:rFonts w:ascii="Arial Narrow" w:hAnsi="Arial Narrow" w:cs="Tahoma"/>
          <w:color w:val="000000"/>
          <w:sz w:val="24"/>
          <w:szCs w:val="24"/>
        </w:rPr>
      </w:pPr>
    </w:p>
    <w:p w:rsidR="000D72A4" w:rsidRDefault="00F256E0" w:rsidP="006D4A71">
      <w:pPr>
        <w:pStyle w:val="ListParagraph"/>
        <w:ind w:left="0"/>
        <w:jc w:val="both"/>
        <w:rPr>
          <w:rFonts w:ascii="Arial Narrow" w:hAnsi="Arial Narrow" w:cs="Tahoma"/>
          <w:color w:val="000000"/>
          <w:sz w:val="24"/>
          <w:szCs w:val="24"/>
        </w:rPr>
      </w:pPr>
      <w:r>
        <w:rPr>
          <w:rFonts w:ascii="Arial Narrow" w:hAnsi="Arial Narrow" w:cs="Tahoma"/>
          <w:i/>
          <w:color w:val="000000"/>
          <w:sz w:val="24"/>
          <w:szCs w:val="24"/>
        </w:rPr>
        <w:t xml:space="preserve">     </w:t>
      </w:r>
      <w:r w:rsidR="000D72A4" w:rsidRPr="0007618E">
        <w:rPr>
          <w:rFonts w:ascii="Arial Narrow" w:hAnsi="Arial Narrow" w:cs="Tahoma"/>
          <w:i/>
          <w:color w:val="000000"/>
          <w:sz w:val="24"/>
          <w:szCs w:val="24"/>
        </w:rPr>
        <w:t>Drumul comunal DC100</w:t>
      </w:r>
      <w:r w:rsidR="000D72A4">
        <w:rPr>
          <w:rFonts w:ascii="Arial Narrow" w:hAnsi="Arial Narrow" w:cs="Tahoma"/>
          <w:color w:val="000000"/>
          <w:sz w:val="24"/>
          <w:szCs w:val="24"/>
        </w:rPr>
        <w:t xml:space="preserve">, leaga localitatile Branistea si Goanta cu localitatea Cujmir spre sud,  se constitue ca o linie mediana pe directia nord- sud, spre nord face legatura cu loc. Punghina,  in </w:t>
      </w:r>
      <w:r w:rsidR="000D72A4" w:rsidRPr="003426E8">
        <w:rPr>
          <w:rFonts w:ascii="Arial Narrow" w:hAnsi="Arial Narrow" w:cs="Tahoma"/>
          <w:color w:val="000000"/>
          <w:sz w:val="24"/>
          <w:szCs w:val="24"/>
        </w:rPr>
        <w:t xml:space="preserve"> intravilan</w:t>
      </w:r>
      <w:r w:rsidR="000D72A4">
        <w:rPr>
          <w:rFonts w:ascii="Arial Narrow" w:hAnsi="Arial Narrow" w:cs="Tahoma"/>
          <w:color w:val="000000"/>
          <w:sz w:val="24"/>
          <w:szCs w:val="24"/>
        </w:rPr>
        <w:t xml:space="preserve">ul </w:t>
      </w:r>
      <w:r w:rsidR="000D72A4" w:rsidRPr="003426E8">
        <w:rPr>
          <w:rFonts w:ascii="Arial Narrow" w:hAnsi="Arial Narrow" w:cs="Tahoma"/>
          <w:color w:val="000000"/>
          <w:sz w:val="24"/>
          <w:szCs w:val="24"/>
        </w:rPr>
        <w:t xml:space="preserve"> localitati</w:t>
      </w:r>
      <w:r w:rsidR="000D72A4">
        <w:rPr>
          <w:rFonts w:ascii="Arial Narrow" w:hAnsi="Arial Narrow" w:cs="Tahoma"/>
          <w:color w:val="000000"/>
          <w:sz w:val="24"/>
          <w:szCs w:val="24"/>
        </w:rPr>
        <w:t xml:space="preserve">i </w:t>
      </w:r>
      <w:r w:rsidR="000D72A4" w:rsidRPr="003426E8">
        <w:rPr>
          <w:rFonts w:ascii="Arial Narrow" w:hAnsi="Arial Narrow" w:cs="Tahoma"/>
          <w:color w:val="000000"/>
          <w:sz w:val="24"/>
          <w:szCs w:val="24"/>
        </w:rPr>
        <w:t xml:space="preserve"> </w:t>
      </w:r>
      <w:r w:rsidR="000D72A4">
        <w:rPr>
          <w:rFonts w:ascii="Arial Narrow" w:hAnsi="Arial Narrow" w:cs="Tahoma"/>
          <w:color w:val="000000"/>
          <w:sz w:val="24"/>
          <w:szCs w:val="24"/>
        </w:rPr>
        <w:t>Branistea</w:t>
      </w:r>
      <w:r w:rsidR="000D72A4" w:rsidRPr="003426E8">
        <w:rPr>
          <w:rFonts w:ascii="Arial Narrow" w:hAnsi="Arial Narrow" w:cs="Tahoma"/>
          <w:color w:val="000000"/>
          <w:sz w:val="24"/>
          <w:szCs w:val="24"/>
        </w:rPr>
        <w:t xml:space="preserve"> </w:t>
      </w:r>
      <w:r w:rsidR="000D72A4">
        <w:rPr>
          <w:rFonts w:ascii="Arial Narrow" w:hAnsi="Arial Narrow" w:cs="Tahoma"/>
          <w:color w:val="000000"/>
          <w:sz w:val="24"/>
          <w:szCs w:val="24"/>
        </w:rPr>
        <w:t>si Goanta este strada principala, modernizata, si  se intersectea</w:t>
      </w:r>
      <w:r w:rsidR="000D72A4" w:rsidRPr="00317406">
        <w:rPr>
          <w:rFonts w:ascii="Arial Narrow" w:hAnsi="Arial Narrow" w:cs="Tahoma"/>
          <w:color w:val="000000"/>
          <w:sz w:val="24"/>
          <w:szCs w:val="24"/>
          <w:lang w:val="fr-FR"/>
        </w:rPr>
        <w:t>z</w:t>
      </w:r>
      <w:r w:rsidR="000D72A4">
        <w:rPr>
          <w:rFonts w:ascii="Arial Narrow" w:hAnsi="Arial Narrow" w:cs="Tahoma"/>
          <w:color w:val="000000"/>
          <w:sz w:val="24"/>
          <w:szCs w:val="24"/>
        </w:rPr>
        <w:t xml:space="preserve">a in partea de sud-vest a localitatii Goanta cu DC98- Vinatori- Darvari. </w:t>
      </w:r>
      <w:r w:rsidR="000D72A4" w:rsidRPr="003426E8">
        <w:rPr>
          <w:rFonts w:ascii="Arial Narrow" w:hAnsi="Arial Narrow" w:cs="Tahoma"/>
          <w:color w:val="000000"/>
          <w:sz w:val="24"/>
          <w:szCs w:val="24"/>
        </w:rPr>
        <w:t xml:space="preserve"> Pe drumurile principale sunt amenajate corespunzator cate</w:t>
      </w:r>
      <w:r w:rsidR="000D72A4">
        <w:rPr>
          <w:rFonts w:ascii="Arial Narrow" w:hAnsi="Arial Narrow" w:cs="Tahoma"/>
          <w:color w:val="000000"/>
          <w:sz w:val="24"/>
          <w:szCs w:val="24"/>
        </w:rPr>
        <w:t xml:space="preserve"> o</w:t>
      </w:r>
      <w:r w:rsidR="000D72A4" w:rsidRPr="003426E8">
        <w:rPr>
          <w:rFonts w:ascii="Arial Narrow" w:hAnsi="Arial Narrow" w:cs="Tahoma"/>
          <w:color w:val="000000"/>
          <w:sz w:val="24"/>
          <w:szCs w:val="24"/>
        </w:rPr>
        <w:t xml:space="preserve"> stati</w:t>
      </w:r>
      <w:r w:rsidR="000D72A4">
        <w:rPr>
          <w:rFonts w:ascii="Arial Narrow" w:hAnsi="Arial Narrow" w:cs="Tahoma"/>
          <w:color w:val="000000"/>
          <w:sz w:val="24"/>
          <w:szCs w:val="24"/>
        </w:rPr>
        <w:t>e</w:t>
      </w:r>
      <w:r w:rsidR="000D72A4" w:rsidRPr="003426E8">
        <w:rPr>
          <w:rFonts w:ascii="Arial Narrow" w:hAnsi="Arial Narrow" w:cs="Tahoma"/>
          <w:color w:val="000000"/>
          <w:sz w:val="24"/>
          <w:szCs w:val="24"/>
        </w:rPr>
        <w:t xml:space="preserve"> de autobuz</w:t>
      </w:r>
      <w:r w:rsidR="000D72A4">
        <w:rPr>
          <w:rFonts w:ascii="Arial Narrow" w:hAnsi="Arial Narrow" w:cs="Tahoma"/>
          <w:color w:val="000000"/>
          <w:sz w:val="24"/>
          <w:szCs w:val="24"/>
        </w:rPr>
        <w:t>,</w:t>
      </w:r>
      <w:r w:rsidR="000D72A4" w:rsidRPr="0031487F">
        <w:rPr>
          <w:rFonts w:ascii="Arial Narrow" w:hAnsi="Arial Narrow" w:cs="Tahoma"/>
          <w:color w:val="000000"/>
          <w:sz w:val="24"/>
          <w:szCs w:val="24"/>
        </w:rPr>
        <w:t xml:space="preserve"> </w:t>
      </w:r>
      <w:r w:rsidR="000D72A4">
        <w:rPr>
          <w:rFonts w:ascii="Arial Narrow" w:hAnsi="Arial Narrow" w:cs="Tahoma"/>
          <w:color w:val="000000"/>
          <w:sz w:val="24"/>
          <w:szCs w:val="24"/>
        </w:rPr>
        <w:t xml:space="preserve"> </w:t>
      </w:r>
      <w:r w:rsidR="000D72A4" w:rsidRPr="003426E8">
        <w:rPr>
          <w:rFonts w:ascii="Arial Narrow" w:hAnsi="Arial Narrow" w:cs="Tahoma"/>
          <w:color w:val="000000"/>
          <w:sz w:val="24"/>
          <w:szCs w:val="24"/>
        </w:rPr>
        <w:t>insa nu sunt amenajate trotuare</w:t>
      </w:r>
      <w:r w:rsidR="000D72A4">
        <w:rPr>
          <w:rFonts w:ascii="Arial Narrow" w:hAnsi="Arial Narrow" w:cs="Tahoma"/>
          <w:color w:val="000000"/>
          <w:sz w:val="24"/>
          <w:szCs w:val="24"/>
        </w:rPr>
        <w:t xml:space="preserve"> </w:t>
      </w:r>
      <w:r w:rsidR="000D72A4" w:rsidRPr="003426E8">
        <w:rPr>
          <w:rFonts w:ascii="Arial Narrow" w:hAnsi="Arial Narrow" w:cs="Tahoma"/>
          <w:color w:val="000000"/>
          <w:sz w:val="24"/>
          <w:szCs w:val="24"/>
        </w:rPr>
        <w:t>.</w:t>
      </w:r>
      <w:r w:rsidR="000D72A4">
        <w:rPr>
          <w:rFonts w:ascii="Arial Narrow" w:hAnsi="Arial Narrow" w:cs="Tahoma"/>
          <w:color w:val="000000"/>
          <w:sz w:val="24"/>
          <w:szCs w:val="24"/>
        </w:rPr>
        <w:t xml:space="preserve"> </w:t>
      </w:r>
    </w:p>
    <w:p w:rsidR="006D4A71" w:rsidRPr="003426E8" w:rsidRDefault="006D4A71" w:rsidP="006D4A71">
      <w:pPr>
        <w:pStyle w:val="Heading2"/>
        <w:ind w:left="0" w:firstLine="720"/>
        <w:jc w:val="both"/>
        <w:rPr>
          <w:rFonts w:ascii="Arial Narrow" w:hAnsi="Arial Narrow" w:cs="Tahoma"/>
          <w:color w:val="000000"/>
          <w:sz w:val="24"/>
          <w:szCs w:val="24"/>
        </w:rPr>
      </w:pPr>
      <w:r w:rsidRPr="00C00ACB">
        <w:rPr>
          <w:rFonts w:ascii="Arial Narrow" w:hAnsi="Arial Narrow" w:cs="Tahoma"/>
          <w:i/>
          <w:color w:val="000000"/>
          <w:sz w:val="24"/>
          <w:szCs w:val="24"/>
        </w:rPr>
        <w:t>Drumul comunal DC98</w:t>
      </w:r>
      <w:r>
        <w:rPr>
          <w:rFonts w:ascii="Arial Narrow" w:hAnsi="Arial Narrow" w:cs="Tahoma"/>
          <w:color w:val="000000"/>
          <w:sz w:val="24"/>
          <w:szCs w:val="24"/>
        </w:rPr>
        <w:t xml:space="preserve"> – are punct de pornire din DN56A in localitatea Vinatori, se asigura  legatura celor doua localitati cu localitatea Vinatori si spre est cu localitatea Dirvari.  </w:t>
      </w:r>
    </w:p>
    <w:p w:rsidR="006D4A71" w:rsidRPr="003426E8" w:rsidRDefault="006D4A71" w:rsidP="006D4A71">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Pentru imbunatatirea circulatiei intre localitatile comunei, intre comuna si localitatile comunelor invecinate, si in intravilanul localitatilor comunei </w:t>
      </w:r>
      <w:r>
        <w:rPr>
          <w:rFonts w:ascii="Arial Narrow" w:hAnsi="Arial Narrow" w:cs="Tahoma"/>
          <w:color w:val="000000"/>
          <w:sz w:val="24"/>
          <w:szCs w:val="24"/>
        </w:rPr>
        <w:t>Branistea</w:t>
      </w:r>
      <w:r w:rsidRPr="003426E8">
        <w:rPr>
          <w:rFonts w:ascii="Arial Narrow" w:hAnsi="Arial Narrow" w:cs="Tahoma"/>
          <w:color w:val="000000"/>
          <w:sz w:val="24"/>
          <w:szCs w:val="24"/>
        </w:rPr>
        <w:t xml:space="preserve"> se propun urmatoarele:</w:t>
      </w:r>
    </w:p>
    <w:p w:rsidR="006D4A71" w:rsidRDefault="006D4A71" w:rsidP="006D4A71">
      <w:pPr>
        <w:pStyle w:val="ListParagraph"/>
        <w:ind w:left="0"/>
        <w:jc w:val="both"/>
        <w:rPr>
          <w:rFonts w:ascii="Arial Narrow" w:hAnsi="Arial Narrow" w:cs="Tahoma"/>
          <w:color w:val="000000"/>
          <w:sz w:val="24"/>
          <w:szCs w:val="24"/>
        </w:rPr>
      </w:pPr>
    </w:p>
    <w:p w:rsidR="00D7370F" w:rsidRPr="003426E8" w:rsidRDefault="00D7370F" w:rsidP="008C2568">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reprofilarea drumului </w:t>
      </w:r>
      <w:r>
        <w:rPr>
          <w:rFonts w:ascii="Arial Narrow" w:hAnsi="Arial Narrow" w:cs="Tahoma"/>
          <w:color w:val="000000"/>
          <w:sz w:val="24"/>
          <w:szCs w:val="24"/>
        </w:rPr>
        <w:t>comunal DC100,</w:t>
      </w:r>
      <w:r w:rsidRPr="003426E8">
        <w:rPr>
          <w:rFonts w:ascii="Arial Narrow" w:hAnsi="Arial Narrow" w:cs="Tahoma"/>
          <w:color w:val="000000"/>
          <w:sz w:val="24"/>
          <w:szCs w:val="24"/>
        </w:rPr>
        <w:t xml:space="preserve"> inclusiv in intravilanul sat</w:t>
      </w:r>
      <w:r>
        <w:rPr>
          <w:rFonts w:ascii="Arial Narrow" w:hAnsi="Arial Narrow" w:cs="Tahoma"/>
          <w:color w:val="000000"/>
          <w:sz w:val="24"/>
          <w:szCs w:val="24"/>
        </w:rPr>
        <w:t>elor</w:t>
      </w:r>
      <w:r w:rsidRPr="003426E8">
        <w:rPr>
          <w:rFonts w:ascii="Arial Narrow" w:hAnsi="Arial Narrow" w:cs="Tahoma"/>
          <w:color w:val="000000"/>
          <w:sz w:val="24"/>
          <w:szCs w:val="24"/>
        </w:rPr>
        <w:t xml:space="preserve"> </w:t>
      </w:r>
      <w:r>
        <w:rPr>
          <w:rFonts w:ascii="Arial Narrow" w:hAnsi="Arial Narrow" w:cs="Tahoma"/>
          <w:color w:val="000000"/>
          <w:sz w:val="24"/>
          <w:szCs w:val="24"/>
        </w:rPr>
        <w:t>Branistea si Goanta,</w:t>
      </w:r>
      <w:r w:rsidRPr="003426E8">
        <w:rPr>
          <w:rFonts w:ascii="Arial Narrow" w:hAnsi="Arial Narrow" w:cs="Tahoma"/>
          <w:color w:val="000000"/>
          <w:sz w:val="24"/>
          <w:szCs w:val="24"/>
        </w:rPr>
        <w:t xml:space="preserve">  realizarea de trotuare, iar acolo unde este posibil, amenajarea de piste pentru biciclisti.</w:t>
      </w:r>
    </w:p>
    <w:p w:rsidR="00D7370F" w:rsidRPr="003426E8" w:rsidRDefault="00D7370F" w:rsidP="008C2568">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in zona drumului </w:t>
      </w:r>
      <w:r>
        <w:rPr>
          <w:rFonts w:ascii="Arial Narrow" w:hAnsi="Arial Narrow" w:cs="Tahoma"/>
          <w:color w:val="000000"/>
          <w:sz w:val="24"/>
          <w:szCs w:val="24"/>
        </w:rPr>
        <w:t>comunal</w:t>
      </w:r>
      <w:r w:rsidRPr="003426E8">
        <w:rPr>
          <w:rFonts w:ascii="Arial Narrow" w:hAnsi="Arial Narrow" w:cs="Tahoma"/>
          <w:color w:val="000000"/>
          <w:sz w:val="24"/>
          <w:szCs w:val="24"/>
        </w:rPr>
        <w:t xml:space="preserve"> D</w:t>
      </w:r>
      <w:r>
        <w:rPr>
          <w:rFonts w:ascii="Arial Narrow" w:hAnsi="Arial Narrow" w:cs="Tahoma"/>
          <w:color w:val="000000"/>
          <w:sz w:val="24"/>
          <w:szCs w:val="24"/>
        </w:rPr>
        <w:t>C100</w:t>
      </w:r>
      <w:r w:rsidRPr="003426E8">
        <w:rPr>
          <w:rFonts w:ascii="Arial Narrow" w:hAnsi="Arial Narrow" w:cs="Tahoma"/>
          <w:color w:val="000000"/>
          <w:sz w:val="24"/>
          <w:szCs w:val="24"/>
        </w:rPr>
        <w:t xml:space="preserve"> din intravilanul satului </w:t>
      </w:r>
      <w:r>
        <w:rPr>
          <w:rFonts w:ascii="Arial Narrow" w:hAnsi="Arial Narrow" w:cs="Tahoma"/>
          <w:color w:val="000000"/>
          <w:sz w:val="24"/>
          <w:szCs w:val="24"/>
        </w:rPr>
        <w:t>Branistea</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de o parte si alta a </w:t>
      </w:r>
      <w:r w:rsidRPr="003426E8">
        <w:rPr>
          <w:rFonts w:ascii="Arial Narrow" w:hAnsi="Arial Narrow" w:cs="Tahoma"/>
          <w:color w:val="000000"/>
          <w:sz w:val="24"/>
          <w:szCs w:val="24"/>
        </w:rPr>
        <w:t xml:space="preserve"> drumului din vecinatatea zonei de locuit</w:t>
      </w:r>
      <w:r>
        <w:rPr>
          <w:rFonts w:ascii="Arial Narrow" w:hAnsi="Arial Narrow" w:cs="Tahoma"/>
          <w:color w:val="000000"/>
          <w:sz w:val="24"/>
          <w:szCs w:val="24"/>
        </w:rPr>
        <w:t xml:space="preserve"> si a zonei centrale,</w:t>
      </w:r>
      <w:r w:rsidRPr="003426E8">
        <w:rPr>
          <w:rFonts w:ascii="Arial Narrow" w:hAnsi="Arial Narrow" w:cs="Tahoma"/>
          <w:color w:val="000000"/>
          <w:sz w:val="24"/>
          <w:szCs w:val="24"/>
        </w:rPr>
        <w:t xml:space="preserve"> se v</w:t>
      </w:r>
      <w:r>
        <w:rPr>
          <w:rFonts w:ascii="Arial Narrow" w:hAnsi="Arial Narrow" w:cs="Tahoma"/>
          <w:color w:val="000000"/>
          <w:sz w:val="24"/>
          <w:szCs w:val="24"/>
        </w:rPr>
        <w:t>a</w:t>
      </w:r>
      <w:r w:rsidRPr="003426E8">
        <w:rPr>
          <w:rFonts w:ascii="Arial Narrow" w:hAnsi="Arial Narrow" w:cs="Tahoma"/>
          <w:color w:val="000000"/>
          <w:sz w:val="24"/>
          <w:szCs w:val="24"/>
        </w:rPr>
        <w:t xml:space="preserve"> amenaja trotuarul respectiv</w:t>
      </w:r>
      <w:r>
        <w:rPr>
          <w:rFonts w:ascii="Arial Narrow" w:hAnsi="Arial Narrow" w:cs="Tahoma"/>
          <w:color w:val="000000"/>
          <w:sz w:val="24"/>
          <w:szCs w:val="24"/>
        </w:rPr>
        <w:t>.</w:t>
      </w:r>
    </w:p>
    <w:p w:rsidR="00D7370F" w:rsidRPr="003426E8" w:rsidRDefault="00D7370F" w:rsidP="008C2568">
      <w:pPr>
        <w:pStyle w:val="Heading2"/>
        <w:numPr>
          <w:ilvl w:val="0"/>
          <w:numId w:val="29"/>
        </w:numPr>
        <w:jc w:val="both"/>
        <w:rPr>
          <w:rFonts w:ascii="Arial Narrow" w:hAnsi="Arial Narrow" w:cs="Tahoma"/>
          <w:color w:val="000000"/>
          <w:sz w:val="24"/>
          <w:szCs w:val="24"/>
        </w:rPr>
      </w:pPr>
      <w:r>
        <w:rPr>
          <w:rFonts w:ascii="Arial Narrow" w:hAnsi="Arial Narrow" w:cs="Tahoma"/>
          <w:color w:val="000000"/>
          <w:sz w:val="24"/>
          <w:szCs w:val="24"/>
        </w:rPr>
        <w:t>construire/ modernizare parcari si trotuare;</w:t>
      </w:r>
    </w:p>
    <w:p w:rsidR="00D7370F" w:rsidRPr="003426E8" w:rsidRDefault="00D7370F" w:rsidP="008C2568">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se vor realiza statii de autobuz cu platforme de asteptare, in afara spatiului carosabil.  </w:t>
      </w:r>
    </w:p>
    <w:p w:rsidR="00D7370F" w:rsidRDefault="00D7370F" w:rsidP="008C2568">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reprofilarea si modernizarea </w:t>
      </w:r>
      <w:r>
        <w:rPr>
          <w:rFonts w:ascii="Arial Narrow" w:hAnsi="Arial Narrow" w:cs="Tahoma"/>
          <w:color w:val="000000"/>
          <w:sz w:val="24"/>
          <w:szCs w:val="24"/>
        </w:rPr>
        <w:t xml:space="preserve">intersectiei dintre </w:t>
      </w:r>
      <w:r w:rsidRPr="003426E8">
        <w:rPr>
          <w:rFonts w:ascii="Arial Narrow" w:hAnsi="Arial Narrow" w:cs="Tahoma"/>
          <w:color w:val="000000"/>
          <w:sz w:val="24"/>
          <w:szCs w:val="24"/>
        </w:rPr>
        <w:t xml:space="preserve">drumul </w:t>
      </w:r>
      <w:r>
        <w:rPr>
          <w:rFonts w:ascii="Arial Narrow" w:hAnsi="Arial Narrow" w:cs="Tahoma"/>
          <w:color w:val="000000"/>
          <w:sz w:val="24"/>
          <w:szCs w:val="24"/>
        </w:rPr>
        <w:t xml:space="preserve">comunal DC100 si drumul </w:t>
      </w:r>
      <w:r w:rsidRPr="003426E8">
        <w:rPr>
          <w:rFonts w:ascii="Arial Narrow" w:hAnsi="Arial Narrow" w:cs="Tahoma"/>
          <w:color w:val="000000"/>
          <w:sz w:val="24"/>
          <w:szCs w:val="24"/>
        </w:rPr>
        <w:t>comunal DC</w:t>
      </w:r>
      <w:r>
        <w:rPr>
          <w:rFonts w:ascii="Arial Narrow" w:hAnsi="Arial Narrow" w:cs="Tahoma"/>
          <w:color w:val="000000"/>
          <w:sz w:val="24"/>
          <w:szCs w:val="24"/>
        </w:rPr>
        <w:t>98</w:t>
      </w:r>
      <w:r w:rsidRPr="003426E8">
        <w:rPr>
          <w:rFonts w:ascii="Arial Narrow" w:hAnsi="Arial Narrow" w:cs="Tahoma"/>
          <w:color w:val="000000"/>
          <w:sz w:val="24"/>
          <w:szCs w:val="24"/>
        </w:rPr>
        <w:t xml:space="preserve"> </w:t>
      </w:r>
      <w:r>
        <w:rPr>
          <w:rFonts w:ascii="Arial Narrow" w:hAnsi="Arial Narrow" w:cs="Tahoma"/>
          <w:color w:val="000000"/>
          <w:sz w:val="24"/>
          <w:szCs w:val="24"/>
        </w:rPr>
        <w:t>in centrul localitatii  Goanta</w:t>
      </w:r>
      <w:r w:rsidRPr="003426E8">
        <w:rPr>
          <w:rFonts w:ascii="Arial Narrow" w:hAnsi="Arial Narrow" w:cs="Tahoma"/>
          <w:color w:val="000000"/>
          <w:sz w:val="24"/>
          <w:szCs w:val="24"/>
        </w:rPr>
        <w:t>.</w:t>
      </w:r>
      <w:r>
        <w:rPr>
          <w:rFonts w:ascii="Arial Narrow" w:hAnsi="Arial Narrow" w:cs="Tahoma"/>
          <w:color w:val="000000"/>
          <w:sz w:val="24"/>
          <w:szCs w:val="24"/>
        </w:rPr>
        <w:t xml:space="preserve"> </w:t>
      </w:r>
    </w:p>
    <w:p w:rsidR="00D7370F" w:rsidRPr="003426E8" w:rsidRDefault="00D7370F" w:rsidP="008C2568">
      <w:pPr>
        <w:pStyle w:val="Heading2"/>
        <w:numPr>
          <w:ilvl w:val="0"/>
          <w:numId w:val="29"/>
        </w:numPr>
        <w:jc w:val="both"/>
        <w:rPr>
          <w:rFonts w:ascii="Arial Narrow" w:hAnsi="Arial Narrow" w:cs="Tahoma"/>
          <w:color w:val="000000"/>
          <w:sz w:val="24"/>
          <w:szCs w:val="24"/>
        </w:rPr>
      </w:pPr>
      <w:r>
        <w:rPr>
          <w:rFonts w:ascii="Arial Narrow" w:hAnsi="Arial Narrow" w:cs="Tahoma"/>
          <w:color w:val="000000"/>
          <w:sz w:val="24"/>
          <w:szCs w:val="24"/>
        </w:rPr>
        <w:t xml:space="preserve">Modernizarea drumurilor comunale, executie asfaltare pe portiunile nerealizate si realizare pod BA </w:t>
      </w:r>
      <w:r w:rsidRPr="00317406">
        <w:rPr>
          <w:rFonts w:ascii="Arial Narrow" w:hAnsi="Arial Narrow" w:cs="Tahoma"/>
          <w:color w:val="000000"/>
          <w:sz w:val="24"/>
          <w:szCs w:val="24"/>
        </w:rPr>
        <w:t>,investitie in curs,</w:t>
      </w:r>
      <w:r>
        <w:rPr>
          <w:rFonts w:ascii="Arial Narrow" w:hAnsi="Arial Narrow" w:cs="Tahoma"/>
          <w:color w:val="000000"/>
          <w:sz w:val="24"/>
          <w:szCs w:val="24"/>
        </w:rPr>
        <w:t xml:space="preserve"> peste  piriul Drincea zona a </w:t>
      </w:r>
      <w:r w:rsidRPr="00317406">
        <w:rPr>
          <w:rFonts w:ascii="Arial Narrow" w:hAnsi="Arial Narrow" w:cs="Tahoma"/>
          <w:color w:val="000000"/>
          <w:sz w:val="24"/>
          <w:szCs w:val="24"/>
        </w:rPr>
        <w:t>“La Muscu”</w:t>
      </w:r>
      <w:r>
        <w:rPr>
          <w:rFonts w:ascii="Arial Narrow" w:hAnsi="Arial Narrow" w:cs="Tahoma"/>
          <w:color w:val="000000"/>
          <w:sz w:val="24"/>
          <w:szCs w:val="24"/>
        </w:rPr>
        <w:t>.</w:t>
      </w:r>
    </w:p>
    <w:p w:rsidR="00D7370F" w:rsidRPr="003426E8" w:rsidRDefault="00D7370F" w:rsidP="008C2568">
      <w:pPr>
        <w:pStyle w:val="Heading2"/>
        <w:numPr>
          <w:ilvl w:val="0"/>
          <w:numId w:val="29"/>
        </w:numPr>
        <w:jc w:val="both"/>
        <w:rPr>
          <w:rFonts w:ascii="Arial Narrow" w:hAnsi="Arial Narrow" w:cs="Tahoma"/>
          <w:color w:val="000000"/>
          <w:sz w:val="24"/>
          <w:szCs w:val="24"/>
        </w:rPr>
      </w:pPr>
      <w:r w:rsidRPr="003426E8">
        <w:rPr>
          <w:rFonts w:ascii="Arial Narrow" w:hAnsi="Arial Narrow" w:cs="Tahoma"/>
          <w:color w:val="000000"/>
          <w:sz w:val="24"/>
          <w:szCs w:val="24"/>
        </w:rPr>
        <w:t xml:space="preserve">reprofilarea, intretinerea si pietruirea ulitelor principale din intravilanele celor </w:t>
      </w:r>
      <w:r>
        <w:rPr>
          <w:rFonts w:ascii="Arial Narrow" w:hAnsi="Arial Narrow" w:cs="Tahoma"/>
          <w:color w:val="000000"/>
          <w:sz w:val="24"/>
          <w:szCs w:val="24"/>
        </w:rPr>
        <w:t>2</w:t>
      </w:r>
      <w:r w:rsidRPr="003426E8">
        <w:rPr>
          <w:rFonts w:ascii="Arial Narrow" w:hAnsi="Arial Narrow" w:cs="Tahoma"/>
          <w:color w:val="000000"/>
          <w:sz w:val="24"/>
          <w:szCs w:val="24"/>
        </w:rPr>
        <w:t xml:space="preserve"> localitati ale comunei.</w:t>
      </w:r>
    </w:p>
    <w:p w:rsidR="00D7370F" w:rsidRPr="003426E8" w:rsidRDefault="00D7370F" w:rsidP="008C2568">
      <w:pPr>
        <w:pStyle w:val="Heading2"/>
        <w:numPr>
          <w:ilvl w:val="0"/>
          <w:numId w:val="29"/>
        </w:numPr>
        <w:jc w:val="both"/>
        <w:rPr>
          <w:rFonts w:ascii="Arial Narrow" w:hAnsi="Arial Narrow" w:cs="Tahoma"/>
          <w:color w:val="000000"/>
          <w:sz w:val="24"/>
          <w:szCs w:val="24"/>
        </w:rPr>
      </w:pPr>
      <w:r>
        <w:rPr>
          <w:rFonts w:ascii="Arial Narrow" w:hAnsi="Arial Narrow" w:cs="Tahoma"/>
          <w:color w:val="000000"/>
          <w:sz w:val="24"/>
          <w:szCs w:val="24"/>
        </w:rPr>
        <w:t>reabilitarea</w:t>
      </w:r>
      <w:r w:rsidRPr="003426E8">
        <w:rPr>
          <w:rFonts w:ascii="Arial Narrow" w:hAnsi="Arial Narrow" w:cs="Tahoma"/>
          <w:color w:val="000000"/>
          <w:sz w:val="24"/>
          <w:szCs w:val="24"/>
        </w:rPr>
        <w:t xml:space="preserve"> drumurilor </w:t>
      </w:r>
      <w:r>
        <w:rPr>
          <w:rFonts w:ascii="Arial Narrow" w:hAnsi="Arial Narrow" w:cs="Tahoma"/>
          <w:color w:val="000000"/>
          <w:sz w:val="24"/>
          <w:szCs w:val="24"/>
        </w:rPr>
        <w:t>agricole</w:t>
      </w:r>
      <w:r w:rsidRPr="003426E8">
        <w:rPr>
          <w:rFonts w:ascii="Arial Narrow" w:hAnsi="Arial Narrow" w:cs="Tahoma"/>
          <w:color w:val="000000"/>
          <w:sz w:val="24"/>
          <w:szCs w:val="24"/>
        </w:rPr>
        <w:t xml:space="preserve"> din extravilan si m</w:t>
      </w:r>
      <w:r>
        <w:rPr>
          <w:rFonts w:ascii="Arial Narrow" w:hAnsi="Arial Narrow" w:cs="Tahoma"/>
          <w:color w:val="000000"/>
          <w:sz w:val="24"/>
          <w:szCs w:val="24"/>
        </w:rPr>
        <w:t xml:space="preserve">odernizare </w:t>
      </w:r>
      <w:r w:rsidRPr="003426E8">
        <w:rPr>
          <w:rFonts w:ascii="Arial Narrow" w:hAnsi="Arial Narrow" w:cs="Tahoma"/>
          <w:color w:val="000000"/>
          <w:sz w:val="24"/>
          <w:szCs w:val="24"/>
        </w:rPr>
        <w:t xml:space="preserve"> drumu</w:t>
      </w:r>
      <w:r>
        <w:rPr>
          <w:rFonts w:ascii="Arial Narrow" w:hAnsi="Arial Narrow" w:cs="Tahoma"/>
          <w:color w:val="000000"/>
          <w:sz w:val="24"/>
          <w:szCs w:val="24"/>
        </w:rPr>
        <w:t>ri locale din intravilan.</w:t>
      </w:r>
      <w:r w:rsidRPr="003426E8">
        <w:rPr>
          <w:rFonts w:ascii="Arial Narrow" w:hAnsi="Arial Narrow" w:cs="Tahoma"/>
          <w:color w:val="000000"/>
          <w:sz w:val="24"/>
          <w:szCs w:val="24"/>
        </w:rPr>
        <w:t xml:space="preserve"> </w:t>
      </w:r>
    </w:p>
    <w:p w:rsidR="007B0E36" w:rsidRDefault="00D7370F" w:rsidP="00D7370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La amenajarea drumurilor se vor respecta profilele caracteristice functie de categoria drumului. Distantele intre fronturile construite si strazilor din intravilan permite modernizarea acestora conform prospectului actual al drumurilor si profilelor caracteristice prevazuta de lege, fara a fi necesara exproprierea de terenuri. </w:t>
      </w:r>
    </w:p>
    <w:p w:rsidR="00D7370F" w:rsidRDefault="00D7370F" w:rsidP="00D7370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  </w:t>
      </w:r>
    </w:p>
    <w:p w:rsidR="007B0E36" w:rsidRPr="003426E8" w:rsidRDefault="007B0E36" w:rsidP="007B0E36">
      <w:pPr>
        <w:pStyle w:val="Heading2"/>
        <w:ind w:left="0"/>
        <w:jc w:val="both"/>
        <w:rPr>
          <w:rFonts w:ascii="Arial Narrow" w:hAnsi="Arial Narrow" w:cs="Tahoma"/>
          <w:b/>
          <w:color w:val="000000"/>
          <w:sz w:val="24"/>
          <w:szCs w:val="24"/>
        </w:rPr>
      </w:pPr>
      <w:r w:rsidRPr="003426E8">
        <w:rPr>
          <w:rFonts w:ascii="Arial Narrow" w:hAnsi="Arial Narrow" w:cs="Tahoma"/>
          <w:b/>
          <w:color w:val="000000"/>
          <w:sz w:val="24"/>
          <w:szCs w:val="24"/>
        </w:rPr>
        <w:t>3.7. Intravilan propus. Zonificare functionala. Bilant</w:t>
      </w:r>
      <w:r>
        <w:rPr>
          <w:rFonts w:ascii="Arial Narrow" w:hAnsi="Arial Narrow" w:cs="Tahoma"/>
          <w:b/>
          <w:color w:val="000000"/>
          <w:sz w:val="24"/>
          <w:szCs w:val="24"/>
        </w:rPr>
        <w:t xml:space="preserve"> </w:t>
      </w:r>
      <w:r w:rsidRPr="003426E8">
        <w:rPr>
          <w:rFonts w:ascii="Arial Narrow" w:hAnsi="Arial Narrow" w:cs="Tahoma"/>
          <w:b/>
          <w:color w:val="000000"/>
          <w:sz w:val="24"/>
          <w:szCs w:val="24"/>
        </w:rPr>
        <w:t xml:space="preserve"> teritorial</w:t>
      </w:r>
    </w:p>
    <w:p w:rsidR="007B0E36" w:rsidRPr="003426E8" w:rsidRDefault="007B0E36" w:rsidP="007B0E36">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Intravilanul propus si zonele functionale pentru fiecare localitate a comunei este prezentat pe plansele 3 “</w:t>
      </w:r>
      <w:r>
        <w:rPr>
          <w:rFonts w:ascii="Arial Narrow" w:hAnsi="Arial Narrow" w:cs="Tahoma"/>
          <w:color w:val="000000"/>
          <w:sz w:val="24"/>
          <w:szCs w:val="24"/>
        </w:rPr>
        <w:t xml:space="preserve"> </w:t>
      </w:r>
      <w:r w:rsidRPr="003426E8">
        <w:rPr>
          <w:rFonts w:ascii="Arial Narrow" w:hAnsi="Arial Narrow" w:cs="Tahoma"/>
          <w:color w:val="000000"/>
          <w:sz w:val="24"/>
          <w:szCs w:val="24"/>
        </w:rPr>
        <w:t>Reglementari urbanistice – zonificare “.</w:t>
      </w:r>
    </w:p>
    <w:p w:rsidR="007B0E36" w:rsidRPr="003426E8" w:rsidRDefault="007B0E36" w:rsidP="007B0E36">
      <w:pPr>
        <w:pStyle w:val="Heading2"/>
        <w:ind w:left="0" w:firstLine="720"/>
        <w:jc w:val="both"/>
        <w:rPr>
          <w:rFonts w:ascii="Arial Narrow" w:hAnsi="Arial Narrow" w:cs="Tahoma"/>
          <w:b/>
          <w:color w:val="000000"/>
          <w:sz w:val="24"/>
          <w:szCs w:val="24"/>
        </w:rPr>
      </w:pPr>
      <w:r w:rsidRPr="003426E8">
        <w:rPr>
          <w:rFonts w:ascii="Arial Narrow" w:hAnsi="Arial Narrow" w:cs="Tahoma"/>
          <w:color w:val="000000"/>
          <w:sz w:val="24"/>
          <w:szCs w:val="24"/>
        </w:rPr>
        <w:t xml:space="preserve">La data inceperii documentatiei, suprafata intravilanului existent a celor </w:t>
      </w:r>
      <w:r>
        <w:rPr>
          <w:rFonts w:ascii="Arial Narrow" w:hAnsi="Arial Narrow" w:cs="Tahoma"/>
          <w:color w:val="000000"/>
          <w:sz w:val="24"/>
          <w:szCs w:val="24"/>
        </w:rPr>
        <w:t>2</w:t>
      </w:r>
      <w:r w:rsidRPr="003426E8">
        <w:rPr>
          <w:rFonts w:ascii="Arial Narrow" w:hAnsi="Arial Narrow" w:cs="Tahoma"/>
          <w:color w:val="000000"/>
          <w:sz w:val="24"/>
          <w:szCs w:val="24"/>
        </w:rPr>
        <w:t xml:space="preserve"> localitati este de </w:t>
      </w:r>
      <w:r>
        <w:rPr>
          <w:rFonts w:ascii="Arial Narrow" w:hAnsi="Arial Narrow" w:cs="Tahoma"/>
          <w:color w:val="000000"/>
          <w:sz w:val="24"/>
          <w:szCs w:val="24"/>
        </w:rPr>
        <w:t xml:space="preserve">169,39   </w:t>
      </w:r>
      <w:r w:rsidRPr="003426E8">
        <w:rPr>
          <w:rFonts w:ascii="Arial Narrow" w:hAnsi="Arial Narrow" w:cs="Tahoma"/>
          <w:color w:val="000000"/>
          <w:sz w:val="24"/>
          <w:szCs w:val="24"/>
        </w:rPr>
        <w:t xml:space="preserve">ha, iar suprafata intravilanului propus </w:t>
      </w:r>
      <w:r>
        <w:rPr>
          <w:rFonts w:ascii="Arial Narrow" w:hAnsi="Arial Narrow" w:cs="Tahoma"/>
          <w:color w:val="000000"/>
          <w:sz w:val="24"/>
          <w:szCs w:val="24"/>
        </w:rPr>
        <w:t>este tot  169,39</w:t>
      </w:r>
      <w:r w:rsidRPr="003426E8">
        <w:rPr>
          <w:rFonts w:ascii="Arial Narrow" w:hAnsi="Arial Narrow" w:cs="Tahoma"/>
          <w:color w:val="000000"/>
          <w:sz w:val="24"/>
          <w:szCs w:val="24"/>
        </w:rPr>
        <w:t>ha</w:t>
      </w:r>
      <w:r>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7B0E36" w:rsidRPr="003426E8" w:rsidRDefault="007B0E36" w:rsidP="007B0E36">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Propunerea  intravilanului </w:t>
      </w:r>
      <w:r>
        <w:rPr>
          <w:rFonts w:ascii="Arial Narrow" w:hAnsi="Arial Narrow" w:cs="Tahoma"/>
          <w:color w:val="000000"/>
          <w:sz w:val="24"/>
          <w:szCs w:val="24"/>
        </w:rPr>
        <w:t xml:space="preserve">se mentine aceeasi la </w:t>
      </w:r>
      <w:r w:rsidRPr="003426E8">
        <w:rPr>
          <w:rFonts w:ascii="Arial Narrow" w:hAnsi="Arial Narrow" w:cs="Tahoma"/>
          <w:color w:val="000000"/>
          <w:sz w:val="24"/>
          <w:szCs w:val="24"/>
        </w:rPr>
        <w:t xml:space="preserve"> localitatile </w:t>
      </w:r>
      <w:r>
        <w:rPr>
          <w:rFonts w:ascii="Arial Narrow" w:hAnsi="Arial Narrow" w:cs="Tahoma"/>
          <w:color w:val="000000"/>
          <w:sz w:val="24"/>
          <w:szCs w:val="24"/>
        </w:rPr>
        <w:t>Branistea  si Goanta</w:t>
      </w:r>
      <w:r w:rsidRPr="003426E8">
        <w:rPr>
          <w:rFonts w:ascii="Arial Narrow" w:hAnsi="Arial Narrow" w:cs="Tahoma"/>
          <w:color w:val="000000"/>
          <w:sz w:val="24"/>
          <w:szCs w:val="24"/>
        </w:rPr>
        <w:t xml:space="preserve">. </w:t>
      </w:r>
    </w:p>
    <w:p w:rsidR="007B0E36" w:rsidRPr="003426E8" w:rsidRDefault="007B0E36" w:rsidP="007B0E36">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Fata de intravilanul existent, suprafetele cuprinse in intravilanul propus sunt in special extinderi cu terenuri necesare </w:t>
      </w:r>
      <w:r>
        <w:rPr>
          <w:rFonts w:ascii="Arial Narrow" w:hAnsi="Arial Narrow" w:cs="Tahoma"/>
          <w:color w:val="000000"/>
          <w:sz w:val="24"/>
          <w:szCs w:val="24"/>
        </w:rPr>
        <w:t xml:space="preserve">pentru redimensionare cimitir, </w:t>
      </w:r>
      <w:r w:rsidRPr="003426E8">
        <w:rPr>
          <w:rFonts w:ascii="Arial Narrow" w:hAnsi="Arial Narrow" w:cs="Tahoma"/>
          <w:color w:val="000000"/>
          <w:sz w:val="24"/>
          <w:szCs w:val="24"/>
        </w:rPr>
        <w:t xml:space="preserve">corectii ale suprafetelor necesare zonei de locuinte si functiuni complementare, la solicitarea primariei. </w:t>
      </w:r>
    </w:p>
    <w:p w:rsidR="007B0E36" w:rsidRPr="009C5156" w:rsidRDefault="007B0E36" w:rsidP="007B0E36">
      <w:pPr>
        <w:pStyle w:val="Heading2"/>
        <w:ind w:left="0" w:firstLine="720"/>
        <w:jc w:val="both"/>
        <w:rPr>
          <w:rFonts w:ascii="Arial Narrow" w:hAnsi="Arial Narrow" w:cs="Tahoma"/>
          <w:i/>
          <w:color w:val="000000"/>
          <w:sz w:val="24"/>
          <w:szCs w:val="24"/>
        </w:rPr>
      </w:pPr>
      <w:r>
        <w:rPr>
          <w:rFonts w:ascii="Arial Narrow" w:hAnsi="Arial Narrow" w:cs="Tahoma"/>
          <w:i/>
          <w:sz w:val="24"/>
          <w:szCs w:val="24"/>
        </w:rPr>
        <w:t>Zonificarea i</w:t>
      </w:r>
      <w:r w:rsidRPr="003426E8">
        <w:rPr>
          <w:rFonts w:ascii="Arial Narrow" w:hAnsi="Arial Narrow" w:cs="Tahoma"/>
          <w:i/>
          <w:sz w:val="24"/>
          <w:szCs w:val="24"/>
        </w:rPr>
        <w:t>ntravilan</w:t>
      </w:r>
      <w:r>
        <w:rPr>
          <w:rFonts w:ascii="Arial Narrow" w:hAnsi="Arial Narrow" w:cs="Tahoma"/>
          <w:i/>
          <w:sz w:val="24"/>
          <w:szCs w:val="24"/>
        </w:rPr>
        <w:t xml:space="preserve">ului </w:t>
      </w:r>
      <w:r w:rsidRPr="003426E8">
        <w:rPr>
          <w:rFonts w:ascii="Arial Narrow" w:hAnsi="Arial Narrow" w:cs="Tahoma"/>
          <w:i/>
          <w:sz w:val="24"/>
          <w:szCs w:val="24"/>
        </w:rPr>
        <w:t xml:space="preserve"> localitat</w:t>
      </w:r>
      <w:r>
        <w:rPr>
          <w:rFonts w:ascii="Arial Narrow" w:hAnsi="Arial Narrow" w:cs="Tahoma"/>
          <w:i/>
          <w:sz w:val="24"/>
          <w:szCs w:val="24"/>
        </w:rPr>
        <w:t>ilor</w:t>
      </w:r>
      <w:r w:rsidRPr="003426E8">
        <w:rPr>
          <w:rFonts w:ascii="Arial Narrow" w:hAnsi="Arial Narrow" w:cs="Tahoma"/>
          <w:i/>
          <w:sz w:val="24"/>
          <w:szCs w:val="24"/>
        </w:rPr>
        <w:t xml:space="preserve"> </w:t>
      </w:r>
      <w:r>
        <w:rPr>
          <w:rFonts w:ascii="Arial Narrow" w:hAnsi="Arial Narrow" w:cs="Tahoma"/>
          <w:i/>
          <w:sz w:val="24"/>
          <w:szCs w:val="24"/>
        </w:rPr>
        <w:t>Branistea si Goanta</w:t>
      </w:r>
      <w:r w:rsidRPr="003426E8">
        <w:rPr>
          <w:rFonts w:ascii="Arial Narrow" w:hAnsi="Arial Narrow" w:cs="Tahoma"/>
          <w:i/>
          <w:sz w:val="24"/>
          <w:szCs w:val="24"/>
        </w:rPr>
        <w:t xml:space="preserve">, a avut in vedere  </w:t>
      </w:r>
      <w:r>
        <w:rPr>
          <w:rFonts w:ascii="Arial Narrow" w:hAnsi="Arial Narrow" w:cs="Tahoma"/>
          <w:i/>
          <w:sz w:val="24"/>
          <w:szCs w:val="24"/>
        </w:rPr>
        <w:t>necesitatea infiintarii unui  nou cimitir  in localitatea Branistea pe un teren dat in administratia Parohiei Branistea</w:t>
      </w:r>
      <w:r w:rsidRPr="003426E8">
        <w:rPr>
          <w:rFonts w:ascii="Arial Narrow" w:hAnsi="Arial Narrow" w:cs="Tahoma"/>
          <w:i/>
          <w:sz w:val="24"/>
          <w:szCs w:val="24"/>
        </w:rPr>
        <w:t>.</w:t>
      </w:r>
      <w:r w:rsidRPr="009C5156">
        <w:rPr>
          <w:rFonts w:ascii="Arial Narrow" w:hAnsi="Arial Narrow" w:cs="Tahoma"/>
          <w:color w:val="000000"/>
          <w:sz w:val="24"/>
          <w:szCs w:val="24"/>
        </w:rPr>
        <w:t xml:space="preserve"> </w:t>
      </w:r>
    </w:p>
    <w:p w:rsidR="00AC513F" w:rsidRPr="00AC513F" w:rsidRDefault="00AC513F" w:rsidP="00AC513F">
      <w:pPr>
        <w:rPr>
          <w:lang w:eastAsia="en-US"/>
        </w:rPr>
      </w:pPr>
    </w:p>
    <w:p w:rsidR="00AC513F" w:rsidRPr="003426E8" w:rsidRDefault="00AC513F" w:rsidP="00AC513F">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I</w:t>
      </w:r>
      <w:r w:rsidRPr="003426E8">
        <w:rPr>
          <w:rFonts w:ascii="Arial Narrow" w:hAnsi="Arial Narrow" w:cs="Tahoma"/>
          <w:color w:val="000000"/>
          <w:sz w:val="24"/>
          <w:szCs w:val="24"/>
        </w:rPr>
        <w:t>ntravilanel</w:t>
      </w:r>
      <w:r>
        <w:rPr>
          <w:rFonts w:ascii="Arial Narrow" w:hAnsi="Arial Narrow" w:cs="Tahoma"/>
          <w:color w:val="000000"/>
          <w:sz w:val="24"/>
          <w:szCs w:val="24"/>
        </w:rPr>
        <w:t>e</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 localitatilor </w:t>
      </w:r>
      <w:r w:rsidRPr="003426E8">
        <w:rPr>
          <w:rFonts w:ascii="Arial Narrow" w:hAnsi="Arial Narrow" w:cs="Tahoma"/>
          <w:color w:val="000000"/>
          <w:sz w:val="24"/>
          <w:szCs w:val="24"/>
        </w:rPr>
        <w:t xml:space="preserve">cu precadere pe terenuri </w:t>
      </w:r>
      <w:r>
        <w:rPr>
          <w:rFonts w:ascii="Arial Narrow" w:hAnsi="Arial Narrow" w:cs="Tahoma"/>
          <w:color w:val="000000"/>
          <w:sz w:val="24"/>
          <w:szCs w:val="24"/>
        </w:rPr>
        <w:t>libere, agricole</w:t>
      </w:r>
      <w:r w:rsidRPr="003426E8">
        <w:rPr>
          <w:rFonts w:ascii="Arial Narrow" w:hAnsi="Arial Narrow" w:cs="Tahoma"/>
          <w:color w:val="000000"/>
          <w:sz w:val="24"/>
          <w:szCs w:val="24"/>
        </w:rPr>
        <w:t xml:space="preserve">, se </w:t>
      </w:r>
      <w:r>
        <w:rPr>
          <w:rFonts w:ascii="Arial Narrow" w:hAnsi="Arial Narrow" w:cs="Tahoma"/>
          <w:color w:val="000000"/>
          <w:sz w:val="24"/>
          <w:szCs w:val="24"/>
        </w:rPr>
        <w:t>mentin  in</w:t>
      </w:r>
      <w:r w:rsidRPr="003426E8">
        <w:rPr>
          <w:rFonts w:ascii="Arial Narrow" w:hAnsi="Arial Narrow" w:cs="Tahoma"/>
          <w:color w:val="000000"/>
          <w:sz w:val="24"/>
          <w:szCs w:val="24"/>
        </w:rPr>
        <w:t xml:space="preserve"> tipologia localitatilor</w:t>
      </w:r>
      <w:r>
        <w:rPr>
          <w:rFonts w:ascii="Arial Narrow" w:hAnsi="Arial Narrow" w:cs="Tahoma"/>
          <w:color w:val="000000"/>
          <w:sz w:val="24"/>
          <w:szCs w:val="24"/>
        </w:rPr>
        <w:t>.</w:t>
      </w:r>
    </w:p>
    <w:p w:rsidR="00AC513F" w:rsidRPr="003426E8" w:rsidRDefault="00AC513F" w:rsidP="00AC513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Datele de bilant ale suprafetelor cuprinse in intravilanul propus pe zone functionale pentru fiecare localitate, sunt prezentate in tabelele anexa.</w:t>
      </w:r>
    </w:p>
    <w:p w:rsidR="000D72A4" w:rsidRPr="003426E8" w:rsidRDefault="000D72A4" w:rsidP="000D72A4">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centrala si alte functiuni de interes public  </w:t>
      </w:r>
      <w:r w:rsidRPr="003426E8">
        <w:rPr>
          <w:rFonts w:ascii="Arial Narrow" w:hAnsi="Arial Narrow" w:cs="Tahoma"/>
          <w:color w:val="000000"/>
          <w:sz w:val="24"/>
          <w:szCs w:val="24"/>
        </w:rPr>
        <w:t xml:space="preserve">se constituie din zona centrala a satului </w:t>
      </w:r>
      <w:r>
        <w:rPr>
          <w:rFonts w:ascii="Arial Narrow" w:hAnsi="Arial Narrow" w:cs="Tahoma"/>
          <w:color w:val="000000"/>
          <w:sz w:val="24"/>
          <w:szCs w:val="24"/>
        </w:rPr>
        <w:t xml:space="preserve">Branistea </w:t>
      </w:r>
      <w:r w:rsidRPr="003426E8">
        <w:rPr>
          <w:rFonts w:ascii="Arial Narrow" w:hAnsi="Arial Narrow" w:cs="Tahoma"/>
          <w:color w:val="000000"/>
          <w:sz w:val="24"/>
          <w:szCs w:val="24"/>
        </w:rPr>
        <w:t xml:space="preserve"> si din nucle</w:t>
      </w:r>
      <w:r>
        <w:rPr>
          <w:rFonts w:ascii="Arial Narrow" w:hAnsi="Arial Narrow" w:cs="Tahoma"/>
          <w:color w:val="000000"/>
          <w:sz w:val="24"/>
          <w:szCs w:val="24"/>
        </w:rPr>
        <w:t>ul</w:t>
      </w:r>
      <w:r w:rsidRPr="003426E8">
        <w:rPr>
          <w:rFonts w:ascii="Arial Narrow" w:hAnsi="Arial Narrow" w:cs="Tahoma"/>
          <w:color w:val="000000"/>
          <w:sz w:val="24"/>
          <w:szCs w:val="24"/>
        </w:rPr>
        <w:t xml:space="preserve"> central al sat</w:t>
      </w:r>
      <w:r>
        <w:rPr>
          <w:rFonts w:ascii="Arial Narrow" w:hAnsi="Arial Narrow" w:cs="Tahoma"/>
          <w:color w:val="000000"/>
          <w:sz w:val="24"/>
          <w:szCs w:val="24"/>
        </w:rPr>
        <w:t>ului component</w:t>
      </w:r>
      <w:r w:rsidRPr="003426E8">
        <w:rPr>
          <w:rFonts w:ascii="Arial Narrow" w:hAnsi="Arial Narrow" w:cs="Tahoma"/>
          <w:color w:val="000000"/>
          <w:sz w:val="24"/>
          <w:szCs w:val="24"/>
        </w:rPr>
        <w:t xml:space="preserve"> care dispun</w:t>
      </w:r>
      <w:r>
        <w:rPr>
          <w:rFonts w:ascii="Arial Narrow" w:hAnsi="Arial Narrow" w:cs="Tahoma"/>
          <w:color w:val="000000"/>
          <w:sz w:val="24"/>
          <w:szCs w:val="24"/>
        </w:rPr>
        <w:t>e</w:t>
      </w:r>
      <w:r w:rsidRPr="003426E8">
        <w:rPr>
          <w:rFonts w:ascii="Arial Narrow" w:hAnsi="Arial Narrow" w:cs="Tahoma"/>
          <w:color w:val="000000"/>
          <w:sz w:val="24"/>
          <w:szCs w:val="24"/>
        </w:rPr>
        <w:t xml:space="preserve"> de un minim de dotari: </w:t>
      </w:r>
      <w:r>
        <w:rPr>
          <w:rFonts w:ascii="Arial Narrow" w:hAnsi="Arial Narrow" w:cs="Tahoma"/>
          <w:color w:val="000000"/>
          <w:sz w:val="24"/>
          <w:szCs w:val="24"/>
        </w:rPr>
        <w:t>Goanta.</w:t>
      </w:r>
      <w:r w:rsidRPr="003426E8">
        <w:rPr>
          <w:rFonts w:ascii="Arial Narrow" w:hAnsi="Arial Narrow" w:cs="Tahoma"/>
          <w:color w:val="000000"/>
          <w:sz w:val="24"/>
          <w:szCs w:val="24"/>
        </w:rPr>
        <w:t xml:space="preserve"> Satul </w:t>
      </w:r>
      <w:r>
        <w:rPr>
          <w:rFonts w:ascii="Arial Narrow" w:hAnsi="Arial Narrow" w:cs="Tahoma"/>
          <w:color w:val="000000"/>
          <w:sz w:val="24"/>
          <w:szCs w:val="24"/>
        </w:rPr>
        <w:t xml:space="preserve">Goanta </w:t>
      </w:r>
      <w:r w:rsidRPr="003426E8">
        <w:rPr>
          <w:rFonts w:ascii="Arial Narrow" w:hAnsi="Arial Narrow" w:cs="Tahoma"/>
          <w:color w:val="000000"/>
          <w:sz w:val="24"/>
          <w:szCs w:val="24"/>
        </w:rPr>
        <w:t xml:space="preserve">cu </w:t>
      </w:r>
      <w:r>
        <w:rPr>
          <w:rFonts w:ascii="Arial Narrow" w:hAnsi="Arial Narrow" w:cs="Tahoma"/>
          <w:color w:val="000000"/>
          <w:sz w:val="24"/>
          <w:szCs w:val="24"/>
        </w:rPr>
        <w:lastRenderedPageBreak/>
        <w:t>675</w:t>
      </w:r>
      <w:r w:rsidRPr="003426E8">
        <w:rPr>
          <w:rFonts w:ascii="Arial Narrow" w:hAnsi="Arial Narrow" w:cs="Tahoma"/>
          <w:color w:val="000000"/>
          <w:sz w:val="24"/>
          <w:szCs w:val="24"/>
        </w:rPr>
        <w:t xml:space="preserve">locuitori  are </w:t>
      </w:r>
      <w:r>
        <w:rPr>
          <w:rFonts w:ascii="Arial Narrow" w:hAnsi="Arial Narrow" w:cs="Tahoma"/>
          <w:color w:val="000000"/>
          <w:sz w:val="24"/>
          <w:szCs w:val="24"/>
        </w:rPr>
        <w:t xml:space="preserve">cateva </w:t>
      </w:r>
      <w:r w:rsidRPr="003426E8">
        <w:rPr>
          <w:rFonts w:ascii="Arial Narrow" w:hAnsi="Arial Narrow" w:cs="Tahoma"/>
          <w:color w:val="000000"/>
          <w:sz w:val="24"/>
          <w:szCs w:val="24"/>
        </w:rPr>
        <w:t xml:space="preserve">dotari publice functionale </w:t>
      </w:r>
      <w:r>
        <w:rPr>
          <w:rFonts w:ascii="Arial Narrow" w:hAnsi="Arial Narrow" w:cs="Tahoma"/>
          <w:color w:val="000000"/>
          <w:sz w:val="24"/>
          <w:szCs w:val="24"/>
          <w:lang w:val="en-US"/>
        </w:rPr>
        <w:t>(gadinita in cladirea scolii, biserica ortodoxa)</w:t>
      </w:r>
      <w:r>
        <w:rPr>
          <w:rFonts w:ascii="Arial Narrow" w:hAnsi="Arial Narrow" w:cs="Tahoma"/>
          <w:color w:val="000000"/>
          <w:sz w:val="24"/>
          <w:szCs w:val="24"/>
        </w:rPr>
        <w:t>.</w:t>
      </w:r>
      <w:r w:rsidRPr="003426E8">
        <w:rPr>
          <w:rFonts w:ascii="Arial Narrow" w:hAnsi="Arial Narrow" w:cs="Tahoma"/>
          <w:color w:val="000000"/>
          <w:sz w:val="24"/>
          <w:szCs w:val="24"/>
        </w:rPr>
        <w:t xml:space="preserve"> Suprafata ocupata de institutii si servicii publice propusa la nivelul comunei este de  </w:t>
      </w:r>
      <w:r>
        <w:rPr>
          <w:rFonts w:ascii="Arial Narrow" w:hAnsi="Arial Narrow" w:cs="Tahoma"/>
          <w:color w:val="000000"/>
          <w:sz w:val="24"/>
          <w:szCs w:val="24"/>
        </w:rPr>
        <w:t>2,59</w:t>
      </w:r>
      <w:r w:rsidRPr="003426E8">
        <w:rPr>
          <w:rFonts w:ascii="Arial Narrow" w:hAnsi="Arial Narrow" w:cs="Tahoma"/>
          <w:color w:val="000000"/>
          <w:sz w:val="24"/>
          <w:szCs w:val="24"/>
        </w:rPr>
        <w:t xml:space="preserve"> ha.</w:t>
      </w:r>
    </w:p>
    <w:p w:rsidR="0035132F" w:rsidRPr="003426E8" w:rsidRDefault="0035132F" w:rsidP="0035132F">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de locuinte si functiuni complementare  </w:t>
      </w:r>
      <w:r w:rsidRPr="003426E8">
        <w:rPr>
          <w:rFonts w:ascii="Arial Narrow" w:hAnsi="Arial Narrow" w:cs="Tahoma"/>
          <w:color w:val="000000"/>
          <w:sz w:val="24"/>
          <w:szCs w:val="24"/>
        </w:rPr>
        <w:t>se redimensioneaza fata de situatia existenta, cuprinde terenuri cu locuinte si anexe gospodaresti, terenuri cu folosinta agricola, terenuri neconstruite, obiective publice, servicii dispersate in zona de locuinte.</w:t>
      </w:r>
    </w:p>
    <w:p w:rsidR="0035132F" w:rsidRPr="003426E8" w:rsidRDefault="0035132F" w:rsidP="0035132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 </w:t>
      </w:r>
      <w:r>
        <w:rPr>
          <w:rFonts w:ascii="Arial Narrow" w:hAnsi="Arial Narrow" w:cs="Tahoma"/>
          <w:color w:val="000000"/>
          <w:sz w:val="24"/>
          <w:szCs w:val="24"/>
        </w:rPr>
        <w:t>comuna</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 Branistea</w:t>
      </w:r>
      <w:r w:rsidRPr="003426E8">
        <w:rPr>
          <w:rFonts w:ascii="Arial Narrow" w:hAnsi="Arial Narrow" w:cs="Tahoma"/>
          <w:color w:val="000000"/>
          <w:sz w:val="24"/>
          <w:szCs w:val="24"/>
        </w:rPr>
        <w: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zona de locuinte se </w:t>
      </w:r>
      <w:r>
        <w:rPr>
          <w:rFonts w:ascii="Arial Narrow" w:hAnsi="Arial Narrow" w:cs="Tahoma"/>
          <w:color w:val="000000"/>
          <w:sz w:val="24"/>
          <w:szCs w:val="24"/>
        </w:rPr>
        <w:t xml:space="preserve">mentine la fel, nu sunt necesare extinderi, exista terenuri libere in cadrul localitatii. </w:t>
      </w:r>
      <w:r w:rsidRPr="003426E8">
        <w:rPr>
          <w:rFonts w:ascii="Arial Narrow" w:hAnsi="Arial Narrow" w:cs="Tahoma"/>
          <w:color w:val="000000"/>
          <w:sz w:val="24"/>
          <w:szCs w:val="24"/>
        </w:rPr>
        <w:t xml:space="preserve"> </w:t>
      </w:r>
    </w:p>
    <w:p w:rsidR="0035132F" w:rsidRPr="003426E8" w:rsidRDefault="0035132F" w:rsidP="0035132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de locuinte si functiuni complementare in intravilanul total al comunei </w:t>
      </w:r>
      <w:r>
        <w:rPr>
          <w:rFonts w:ascii="Arial Narrow" w:hAnsi="Arial Narrow" w:cs="Tahoma"/>
          <w:color w:val="000000"/>
          <w:sz w:val="24"/>
          <w:szCs w:val="24"/>
        </w:rPr>
        <w:t>Branistea, are</w:t>
      </w:r>
      <w:r w:rsidRPr="003426E8">
        <w:rPr>
          <w:rFonts w:ascii="Arial Narrow" w:hAnsi="Arial Narrow" w:cs="Tahoma"/>
          <w:color w:val="000000"/>
          <w:sz w:val="24"/>
          <w:szCs w:val="24"/>
        </w:rPr>
        <w:t xml:space="preserve"> supraf</w:t>
      </w:r>
      <w:r>
        <w:rPr>
          <w:rFonts w:ascii="Arial Narrow" w:hAnsi="Arial Narrow" w:cs="Tahoma"/>
          <w:color w:val="000000"/>
          <w:sz w:val="24"/>
          <w:szCs w:val="24"/>
        </w:rPr>
        <w:t>ata</w:t>
      </w:r>
      <w:r w:rsidRPr="003426E8">
        <w:rPr>
          <w:rFonts w:ascii="Arial Narrow" w:hAnsi="Arial Narrow" w:cs="Tahoma"/>
          <w:color w:val="000000"/>
          <w:sz w:val="24"/>
          <w:szCs w:val="24"/>
        </w:rPr>
        <w:t xml:space="preserve"> de </w:t>
      </w:r>
      <w:r>
        <w:rPr>
          <w:rFonts w:ascii="Arial Narrow" w:hAnsi="Arial Narrow" w:cs="Tahoma"/>
          <w:color w:val="000000"/>
          <w:sz w:val="24"/>
          <w:szCs w:val="24"/>
        </w:rPr>
        <w:t xml:space="preserve"> 1</w:t>
      </w:r>
      <w:r w:rsidR="00BD124A">
        <w:rPr>
          <w:rFonts w:ascii="Arial Narrow" w:hAnsi="Arial Narrow" w:cs="Tahoma"/>
          <w:color w:val="000000"/>
          <w:sz w:val="24"/>
          <w:szCs w:val="24"/>
        </w:rPr>
        <w:t>09</w:t>
      </w:r>
      <w:r>
        <w:rPr>
          <w:rFonts w:ascii="Arial Narrow" w:hAnsi="Arial Narrow" w:cs="Tahoma"/>
          <w:color w:val="000000"/>
          <w:sz w:val="24"/>
          <w:szCs w:val="24"/>
        </w:rPr>
        <w:t>,</w:t>
      </w:r>
      <w:r w:rsidR="00BD124A">
        <w:rPr>
          <w:rFonts w:ascii="Arial Narrow" w:hAnsi="Arial Narrow" w:cs="Tahoma"/>
          <w:color w:val="000000"/>
          <w:sz w:val="24"/>
          <w:szCs w:val="24"/>
        </w:rPr>
        <w:t>69</w:t>
      </w:r>
      <w:r w:rsidRPr="003426E8">
        <w:rPr>
          <w:rFonts w:ascii="Arial Narrow" w:hAnsi="Arial Narrow" w:cs="Tahoma"/>
          <w:color w:val="000000"/>
          <w:sz w:val="24"/>
          <w:szCs w:val="24"/>
        </w:rPr>
        <w:t xml:space="preserve">ha. </w:t>
      </w:r>
    </w:p>
    <w:p w:rsidR="00A1647F" w:rsidRDefault="00A1647F" w:rsidP="00A1647F">
      <w:pPr>
        <w:pStyle w:val="Heading2"/>
        <w:jc w:val="both"/>
        <w:rPr>
          <w:rFonts w:ascii="Arial Narrow" w:hAnsi="Arial Narrow" w:cs="Tahoma"/>
          <w:color w:val="000000"/>
          <w:sz w:val="24"/>
          <w:szCs w:val="24"/>
          <w:u w:val="single"/>
        </w:rPr>
      </w:pPr>
    </w:p>
    <w:p w:rsidR="00A1647F"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unitati economice </w:t>
      </w:r>
      <w:r w:rsidRPr="003426E8">
        <w:rPr>
          <w:rFonts w:ascii="Arial Narrow" w:hAnsi="Arial Narrow" w:cs="Tahoma"/>
          <w:color w:val="000000"/>
          <w:sz w:val="24"/>
          <w:szCs w:val="24"/>
        </w:rPr>
        <w:t xml:space="preserve"> se </w:t>
      </w:r>
      <w:r>
        <w:rPr>
          <w:rFonts w:ascii="Arial Narrow" w:hAnsi="Arial Narrow" w:cs="Tahoma"/>
          <w:color w:val="000000"/>
          <w:sz w:val="24"/>
          <w:szCs w:val="24"/>
        </w:rPr>
        <w:t xml:space="preserve">mentin cu aceleasi </w:t>
      </w:r>
      <w:r w:rsidRPr="003426E8">
        <w:rPr>
          <w:rFonts w:ascii="Arial Narrow" w:hAnsi="Arial Narrow" w:cs="Tahoma"/>
          <w:color w:val="000000"/>
          <w:sz w:val="24"/>
          <w:szCs w:val="24"/>
        </w:rPr>
        <w:t xml:space="preserve"> suprafete. Zona este constituita din</w:t>
      </w:r>
      <w:r w:rsidR="00BD124A">
        <w:rPr>
          <w:rFonts w:ascii="Arial Narrow" w:hAnsi="Arial Narrow" w:cs="Tahoma"/>
          <w:color w:val="000000"/>
          <w:sz w:val="24"/>
          <w:szCs w:val="24"/>
        </w:rPr>
        <w:t>tr-o</w:t>
      </w:r>
      <w:r w:rsidR="002A18D2">
        <w:rPr>
          <w:rFonts w:ascii="Arial Narrow" w:hAnsi="Arial Narrow" w:cs="Tahoma"/>
          <w:color w:val="000000"/>
          <w:sz w:val="24"/>
          <w:szCs w:val="24"/>
        </w:rPr>
        <w:t xml:space="preserve"> </w:t>
      </w:r>
      <w:r w:rsidRPr="003426E8">
        <w:rPr>
          <w:rFonts w:ascii="Arial Narrow" w:hAnsi="Arial Narrow" w:cs="Tahoma"/>
          <w:color w:val="000000"/>
          <w:sz w:val="24"/>
          <w:szCs w:val="24"/>
        </w:rPr>
        <w:t>incint</w:t>
      </w:r>
      <w:r w:rsidR="004A2AD7">
        <w:rPr>
          <w:rFonts w:ascii="Arial Narrow" w:hAnsi="Arial Narrow" w:cs="Tahoma"/>
          <w:color w:val="000000"/>
          <w:sz w:val="24"/>
          <w:szCs w:val="24"/>
        </w:rPr>
        <w:t>a</w:t>
      </w:r>
      <w:r>
        <w:rPr>
          <w:rFonts w:ascii="Arial Narrow" w:hAnsi="Arial Narrow" w:cs="Tahoma"/>
          <w:color w:val="000000"/>
          <w:sz w:val="24"/>
          <w:szCs w:val="24"/>
        </w:rPr>
        <w:t xml:space="preserve"> de tip agroindustrial</w:t>
      </w:r>
      <w:r w:rsidR="002A18D2">
        <w:rPr>
          <w:rFonts w:ascii="Arial Narrow" w:hAnsi="Arial Narrow" w:cs="Tahoma"/>
          <w:color w:val="000000"/>
          <w:sz w:val="24"/>
          <w:szCs w:val="24"/>
        </w:rPr>
        <w: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activitat</w:t>
      </w:r>
      <w:r w:rsidR="004A2AD7">
        <w:rPr>
          <w:rFonts w:ascii="Arial Narrow" w:hAnsi="Arial Narrow" w:cs="Tahoma"/>
          <w:color w:val="000000"/>
          <w:sz w:val="24"/>
          <w:szCs w:val="24"/>
        </w:rPr>
        <w:t xml:space="preserve">i </w:t>
      </w:r>
      <w:r w:rsidRPr="003426E8">
        <w:rPr>
          <w:rFonts w:ascii="Arial Narrow" w:hAnsi="Arial Narrow" w:cs="Tahoma"/>
          <w:color w:val="000000"/>
          <w:sz w:val="24"/>
          <w:szCs w:val="24"/>
        </w:rPr>
        <w:t xml:space="preserve"> economice </w:t>
      </w:r>
      <w:r>
        <w:rPr>
          <w:rFonts w:ascii="Arial Narrow" w:hAnsi="Arial Narrow" w:cs="Tahoma"/>
          <w:color w:val="000000"/>
          <w:sz w:val="24"/>
          <w:szCs w:val="24"/>
        </w:rPr>
        <w:t>din initiativa privata, infiintarea si modernizarea fermelor agricole.</w:t>
      </w:r>
    </w:p>
    <w:p w:rsidR="00A1647F"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 </w:t>
      </w:r>
      <w:r>
        <w:rPr>
          <w:rFonts w:ascii="Arial Narrow" w:hAnsi="Arial Narrow" w:cs="Tahoma"/>
          <w:color w:val="000000"/>
          <w:sz w:val="24"/>
          <w:szCs w:val="24"/>
        </w:rPr>
        <w:t>S</w:t>
      </w:r>
      <w:r w:rsidRPr="003426E8">
        <w:rPr>
          <w:rFonts w:ascii="Arial Narrow" w:hAnsi="Arial Narrow" w:cs="Tahoma"/>
          <w:color w:val="000000"/>
          <w:sz w:val="24"/>
          <w:szCs w:val="24"/>
        </w:rPr>
        <w:t>at</w:t>
      </w:r>
      <w:r>
        <w:rPr>
          <w:rFonts w:ascii="Arial Narrow" w:hAnsi="Arial Narrow" w:cs="Tahoma"/>
          <w:color w:val="000000"/>
          <w:sz w:val="24"/>
          <w:szCs w:val="24"/>
        </w:rPr>
        <w:t>ul</w:t>
      </w:r>
      <w:r w:rsidRPr="003426E8">
        <w:rPr>
          <w:rFonts w:ascii="Arial Narrow" w:hAnsi="Arial Narrow" w:cs="Tahoma"/>
          <w:color w:val="000000"/>
          <w:sz w:val="24"/>
          <w:szCs w:val="24"/>
        </w:rPr>
        <w:t xml:space="preserve"> </w:t>
      </w:r>
      <w:r w:rsidR="002A18D2">
        <w:rPr>
          <w:rFonts w:ascii="Arial Narrow" w:hAnsi="Arial Narrow" w:cs="Tahoma"/>
          <w:color w:val="000000"/>
          <w:sz w:val="24"/>
          <w:szCs w:val="24"/>
        </w:rPr>
        <w:t>Branistea</w:t>
      </w:r>
      <w:r>
        <w:rPr>
          <w:rFonts w:ascii="Arial Narrow" w:hAnsi="Arial Narrow" w:cs="Tahoma"/>
          <w:color w:val="000000"/>
          <w:sz w:val="24"/>
          <w:szCs w:val="24"/>
        </w:rPr>
        <w:t xml:space="preserve"> cu </w:t>
      </w:r>
      <w:r w:rsidR="002A18D2">
        <w:rPr>
          <w:rFonts w:ascii="Arial Narrow" w:hAnsi="Arial Narrow" w:cs="Tahoma"/>
          <w:color w:val="000000"/>
          <w:sz w:val="24"/>
          <w:szCs w:val="24"/>
        </w:rPr>
        <w:t>o</w:t>
      </w:r>
      <w:r>
        <w:rPr>
          <w:rFonts w:ascii="Arial Narrow" w:hAnsi="Arial Narrow" w:cs="Tahoma"/>
          <w:color w:val="000000"/>
          <w:sz w:val="24"/>
          <w:szCs w:val="24"/>
        </w:rPr>
        <w:t xml:space="preserve"> incint</w:t>
      </w:r>
      <w:r w:rsidR="002A18D2">
        <w:rPr>
          <w:rFonts w:ascii="Arial Narrow" w:hAnsi="Arial Narrow" w:cs="Tahoma"/>
          <w:color w:val="000000"/>
          <w:sz w:val="24"/>
          <w:szCs w:val="24"/>
        </w:rPr>
        <w:t>a</w:t>
      </w:r>
      <w:r>
        <w:rPr>
          <w:rFonts w:ascii="Arial Narrow" w:hAnsi="Arial Narrow" w:cs="Tahoma"/>
          <w:color w:val="000000"/>
          <w:sz w:val="24"/>
          <w:szCs w:val="24"/>
        </w:rPr>
        <w:t xml:space="preserve"> </w:t>
      </w:r>
      <w:r w:rsidRPr="003426E8">
        <w:rPr>
          <w:rFonts w:ascii="Arial Narrow" w:hAnsi="Arial Narrow" w:cs="Tahoma"/>
          <w:color w:val="000000"/>
          <w:sz w:val="24"/>
          <w:szCs w:val="24"/>
        </w:rPr>
        <w:t>in intravilanul satului</w:t>
      </w:r>
      <w:r>
        <w:rPr>
          <w:rFonts w:ascii="Arial Narrow" w:hAnsi="Arial Narrow" w:cs="Tahoma"/>
          <w:color w:val="000000"/>
          <w:sz w:val="24"/>
          <w:szCs w:val="24"/>
        </w:rPr>
        <w:t xml:space="preserve"> TR1</w:t>
      </w:r>
      <w:r w:rsidR="0068752E">
        <w:rPr>
          <w:rFonts w:ascii="Arial Narrow" w:hAnsi="Arial Narrow" w:cs="Tahoma"/>
          <w:color w:val="000000"/>
          <w:sz w:val="24"/>
          <w:szCs w:val="24"/>
        </w:rPr>
        <w:t>,</w:t>
      </w:r>
      <w:r w:rsidR="004A2AD7">
        <w:rPr>
          <w:rFonts w:ascii="Arial Narrow" w:hAnsi="Arial Narrow" w:cs="Tahoma"/>
          <w:color w:val="000000"/>
          <w:sz w:val="24"/>
          <w:szCs w:val="24"/>
        </w:rPr>
        <w:t xml:space="preserve"> in partea de nord</w:t>
      </w:r>
      <w:r w:rsidRPr="003426E8">
        <w:rPr>
          <w:rFonts w:ascii="Arial Narrow" w:hAnsi="Arial Narrow" w:cs="Tahoma"/>
          <w:color w:val="000000"/>
          <w:sz w:val="24"/>
          <w:szCs w:val="24"/>
        </w:rPr>
        <w:t>,</w:t>
      </w:r>
      <w:r>
        <w:rPr>
          <w:rFonts w:ascii="Arial Narrow" w:hAnsi="Arial Narrow" w:cs="Tahoma"/>
          <w:color w:val="000000"/>
          <w:sz w:val="24"/>
          <w:szCs w:val="24"/>
        </w:rPr>
        <w:t xml:space="preserve"> o </w:t>
      </w:r>
      <w:r w:rsidR="00BD124A">
        <w:rPr>
          <w:rFonts w:ascii="Arial Narrow" w:hAnsi="Arial Narrow" w:cs="Tahoma"/>
          <w:color w:val="000000"/>
          <w:sz w:val="24"/>
          <w:szCs w:val="24"/>
        </w:rPr>
        <w:t>unitate</w:t>
      </w:r>
      <w:r>
        <w:rPr>
          <w:rFonts w:ascii="Arial Narrow" w:hAnsi="Arial Narrow" w:cs="Tahoma"/>
          <w:color w:val="000000"/>
          <w:sz w:val="24"/>
          <w:szCs w:val="24"/>
        </w:rPr>
        <w:t xml:space="preserve"> </w:t>
      </w:r>
      <w:r w:rsidR="0094293D">
        <w:rPr>
          <w:rFonts w:ascii="Arial Narrow" w:hAnsi="Arial Narrow" w:cs="Tahoma"/>
          <w:color w:val="000000"/>
          <w:sz w:val="24"/>
          <w:szCs w:val="24"/>
        </w:rPr>
        <w:t>economica</w:t>
      </w:r>
      <w:r w:rsidR="002A18D2">
        <w:rPr>
          <w:rFonts w:ascii="Arial Narrow" w:hAnsi="Arial Narrow" w:cs="Tahoma"/>
          <w:color w:val="000000"/>
          <w:sz w:val="24"/>
          <w:szCs w:val="24"/>
        </w:rPr>
        <w:t>.</w:t>
      </w:r>
      <w:r>
        <w:rPr>
          <w:rFonts w:ascii="Arial Narrow" w:hAnsi="Arial Narrow" w:cs="Tahoma"/>
          <w:color w:val="000000"/>
          <w:sz w:val="24"/>
          <w:szCs w:val="24"/>
        </w:rPr>
        <w:t xml:space="preserve"> </w:t>
      </w:r>
    </w:p>
    <w:p w:rsidR="00A1647F" w:rsidRPr="003426E8" w:rsidRDefault="00A1647F" w:rsidP="00A1647F">
      <w:pPr>
        <w:pStyle w:val="Heading2"/>
        <w:ind w:left="0" w:firstLine="720"/>
        <w:jc w:val="both"/>
        <w:rPr>
          <w:rFonts w:ascii="Arial Narrow" w:hAnsi="Arial Narrow" w:cs="Tahoma"/>
          <w:color w:val="000000"/>
          <w:sz w:val="24"/>
          <w:szCs w:val="24"/>
        </w:rPr>
      </w:pPr>
      <w:r>
        <w:rPr>
          <w:rFonts w:ascii="Arial Narrow" w:hAnsi="Arial Narrow" w:cs="Tahoma"/>
          <w:color w:val="000000"/>
          <w:sz w:val="24"/>
          <w:szCs w:val="24"/>
        </w:rPr>
        <w:t xml:space="preserve"> Satul </w:t>
      </w:r>
      <w:r w:rsidR="002A18D2">
        <w:rPr>
          <w:rFonts w:ascii="Arial Narrow" w:hAnsi="Arial Narrow" w:cs="Tahoma"/>
          <w:color w:val="000000"/>
          <w:sz w:val="24"/>
          <w:szCs w:val="24"/>
        </w:rPr>
        <w:t>Goanta cu o</w:t>
      </w:r>
      <w:r>
        <w:rPr>
          <w:rFonts w:ascii="Arial Narrow" w:hAnsi="Arial Narrow" w:cs="Tahoma"/>
          <w:color w:val="000000"/>
          <w:sz w:val="24"/>
          <w:szCs w:val="24"/>
        </w:rPr>
        <w:t xml:space="preserve"> incint</w:t>
      </w:r>
      <w:r w:rsidR="002A18D2">
        <w:rPr>
          <w:rFonts w:ascii="Arial Narrow" w:hAnsi="Arial Narrow" w:cs="Tahoma"/>
          <w:color w:val="000000"/>
          <w:sz w:val="24"/>
          <w:szCs w:val="24"/>
        </w:rPr>
        <w:t>a</w:t>
      </w:r>
      <w:r>
        <w:rPr>
          <w:rFonts w:ascii="Arial Narrow" w:hAnsi="Arial Narrow" w:cs="Tahoma"/>
          <w:color w:val="000000"/>
          <w:sz w:val="24"/>
          <w:szCs w:val="24"/>
        </w:rPr>
        <w:t xml:space="preserve"> </w:t>
      </w:r>
      <w:r w:rsidR="004A2AD7">
        <w:rPr>
          <w:rFonts w:ascii="Arial Narrow" w:hAnsi="Arial Narrow" w:cs="Tahoma"/>
          <w:color w:val="000000"/>
          <w:sz w:val="24"/>
          <w:szCs w:val="24"/>
        </w:rPr>
        <w:t xml:space="preserve">privata </w:t>
      </w:r>
      <w:r>
        <w:rPr>
          <w:rFonts w:ascii="Arial Narrow" w:hAnsi="Arial Narrow" w:cs="Tahoma"/>
          <w:color w:val="000000"/>
          <w:sz w:val="24"/>
          <w:szCs w:val="24"/>
        </w:rPr>
        <w:t xml:space="preserve">in </w:t>
      </w:r>
      <w:r w:rsidR="004A2AD7">
        <w:rPr>
          <w:rFonts w:ascii="Arial Narrow" w:hAnsi="Arial Narrow" w:cs="Tahoma"/>
          <w:color w:val="000000"/>
          <w:sz w:val="24"/>
          <w:szCs w:val="24"/>
        </w:rPr>
        <w:t>trup separat</w:t>
      </w:r>
      <w:r>
        <w:rPr>
          <w:rFonts w:ascii="Arial Narrow" w:hAnsi="Arial Narrow" w:cs="Tahoma"/>
          <w:color w:val="000000"/>
          <w:sz w:val="24"/>
          <w:szCs w:val="24"/>
        </w:rPr>
        <w:t xml:space="preserve"> TR</w:t>
      </w:r>
      <w:r w:rsidR="002A18D2">
        <w:rPr>
          <w:rFonts w:ascii="Arial Narrow" w:hAnsi="Arial Narrow" w:cs="Tahoma"/>
          <w:color w:val="000000"/>
          <w:sz w:val="24"/>
          <w:szCs w:val="24"/>
        </w:rPr>
        <w:t>2</w:t>
      </w:r>
      <w:r w:rsidR="00C93194">
        <w:rPr>
          <w:rFonts w:ascii="Arial Narrow" w:hAnsi="Arial Narrow" w:cs="Tahoma"/>
          <w:color w:val="000000"/>
          <w:sz w:val="24"/>
          <w:szCs w:val="24"/>
        </w:rPr>
        <w:t xml:space="preserve"> </w:t>
      </w:r>
      <w:r w:rsidR="00C93194">
        <w:rPr>
          <w:rFonts w:ascii="Arial Narrow" w:hAnsi="Arial Narrow" w:cs="Tahoma"/>
          <w:color w:val="000000"/>
          <w:sz w:val="24"/>
          <w:szCs w:val="24"/>
          <w:lang w:val="en-US"/>
        </w:rPr>
        <w:t>(</w:t>
      </w:r>
      <w:r w:rsidR="002A18D2">
        <w:rPr>
          <w:rFonts w:ascii="Arial Narrow" w:hAnsi="Arial Narrow" w:cs="Tahoma"/>
          <w:color w:val="000000"/>
          <w:sz w:val="24"/>
          <w:szCs w:val="24"/>
        </w:rPr>
        <w:t>moara</w:t>
      </w:r>
      <w:r w:rsidR="00C93194">
        <w:rPr>
          <w:rFonts w:ascii="Arial Narrow" w:hAnsi="Arial Narrow" w:cs="Tahoma"/>
          <w:color w:val="000000"/>
          <w:sz w:val="24"/>
          <w:szCs w:val="24"/>
          <w:lang w:val="en-US"/>
        </w:rPr>
        <w:t>)</w:t>
      </w:r>
      <w:r w:rsidR="004A2AD7">
        <w:rPr>
          <w:rFonts w:ascii="Arial Narrow" w:hAnsi="Arial Narrow" w:cs="Tahoma"/>
          <w:color w:val="000000"/>
          <w:sz w:val="24"/>
          <w:szCs w:val="24"/>
        </w:rPr>
        <w:t>.</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Suprafata destinata acestei zone este de </w:t>
      </w:r>
      <w:r>
        <w:rPr>
          <w:rFonts w:ascii="Arial Narrow" w:hAnsi="Arial Narrow" w:cs="Tahoma"/>
          <w:color w:val="000000"/>
          <w:sz w:val="24"/>
          <w:szCs w:val="24"/>
        </w:rPr>
        <w:t xml:space="preserve"> </w:t>
      </w:r>
      <w:r w:rsidR="00127620">
        <w:rPr>
          <w:rFonts w:ascii="Arial Narrow" w:hAnsi="Arial Narrow" w:cs="Tahoma"/>
          <w:color w:val="000000"/>
          <w:sz w:val="24"/>
          <w:szCs w:val="24"/>
        </w:rPr>
        <w:t>0,11</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ha.</w:t>
      </w:r>
    </w:p>
    <w:p w:rsidR="00A1647F" w:rsidRPr="003426E8" w:rsidRDefault="00A1647F" w:rsidP="00A1647F">
      <w:pPr>
        <w:pStyle w:val="Heading2"/>
        <w:ind w:left="0" w:firstLine="720"/>
        <w:jc w:val="both"/>
        <w:rPr>
          <w:rFonts w:ascii="Arial Narrow" w:hAnsi="Arial Narrow" w:cs="Tahoma"/>
          <w:i/>
          <w:color w:val="000000"/>
          <w:sz w:val="24"/>
          <w:szCs w:val="24"/>
        </w:rPr>
      </w:pP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 xml:space="preserve">Zona spatii verzi, plantatii de protectie, sport - </w:t>
      </w:r>
      <w:r w:rsidRPr="003426E8">
        <w:rPr>
          <w:rFonts w:ascii="Arial Narrow" w:hAnsi="Arial Narrow" w:cs="Tahoma"/>
          <w:color w:val="000000"/>
          <w:sz w:val="24"/>
          <w:szCs w:val="24"/>
        </w:rPr>
        <w:t xml:space="preserve">se prevede mentinerea si intretinerea plantatiilor de protectie pe terenuri degradate din intravilanele propuse a localitatilor </w:t>
      </w:r>
      <w:r w:rsidR="00127620">
        <w:rPr>
          <w:rFonts w:ascii="Arial Narrow" w:hAnsi="Arial Narrow" w:cs="Tahoma"/>
          <w:color w:val="000000"/>
          <w:sz w:val="24"/>
          <w:szCs w:val="24"/>
        </w:rPr>
        <w:t>Branistea</w:t>
      </w:r>
      <w:r>
        <w:rPr>
          <w:rFonts w:ascii="Arial Narrow" w:hAnsi="Arial Narrow" w:cs="Tahoma"/>
          <w:color w:val="000000"/>
          <w:sz w:val="24"/>
          <w:szCs w:val="24"/>
        </w:rPr>
        <w:t>,</w:t>
      </w:r>
      <w:r w:rsidR="00127620">
        <w:rPr>
          <w:rFonts w:ascii="Arial Narrow" w:hAnsi="Arial Narrow" w:cs="Tahoma"/>
          <w:color w:val="000000"/>
          <w:sz w:val="24"/>
          <w:szCs w:val="24"/>
        </w:rPr>
        <w:t xml:space="preserve"> Goanta</w:t>
      </w:r>
      <w:r w:rsidRPr="003426E8">
        <w:rPr>
          <w:rFonts w:ascii="Arial Narrow" w:hAnsi="Arial Narrow" w:cs="Tahoma"/>
          <w:color w:val="000000"/>
          <w:sz w:val="24"/>
          <w:szCs w:val="24"/>
        </w:rPr>
        <w:t>, amenajarea corespunzatoare a terenu</w:t>
      </w:r>
      <w:r w:rsidR="00127620">
        <w:rPr>
          <w:rFonts w:ascii="Arial Narrow" w:hAnsi="Arial Narrow" w:cs="Tahoma"/>
          <w:color w:val="000000"/>
          <w:sz w:val="24"/>
          <w:szCs w:val="24"/>
        </w:rPr>
        <w:t>lui</w:t>
      </w:r>
      <w:r w:rsidRPr="003426E8">
        <w:rPr>
          <w:rFonts w:ascii="Arial Narrow" w:hAnsi="Arial Narrow" w:cs="Tahoma"/>
          <w:color w:val="000000"/>
          <w:sz w:val="24"/>
          <w:szCs w:val="24"/>
        </w:rPr>
        <w:t xml:space="preserve"> de sport din localitat</w:t>
      </w:r>
      <w:r>
        <w:rPr>
          <w:rFonts w:ascii="Arial Narrow" w:hAnsi="Arial Narrow" w:cs="Tahoma"/>
          <w:color w:val="000000"/>
          <w:sz w:val="24"/>
          <w:szCs w:val="24"/>
        </w:rPr>
        <w:t>ea</w:t>
      </w:r>
      <w:r w:rsidRPr="003426E8">
        <w:rPr>
          <w:rFonts w:ascii="Arial Narrow" w:hAnsi="Arial Narrow" w:cs="Tahoma"/>
          <w:color w:val="000000"/>
          <w:sz w:val="24"/>
          <w:szCs w:val="24"/>
        </w:rPr>
        <w:t xml:space="preserve"> </w:t>
      </w:r>
      <w:r w:rsidR="00127620">
        <w:rPr>
          <w:rFonts w:ascii="Arial Narrow" w:hAnsi="Arial Narrow" w:cs="Tahoma"/>
          <w:color w:val="000000"/>
          <w:sz w:val="24"/>
          <w:szCs w:val="24"/>
        </w:rPr>
        <w:t>Branistea</w:t>
      </w:r>
      <w:r w:rsidRPr="003426E8">
        <w:rPr>
          <w:rFonts w:ascii="Arial Narrow" w:hAnsi="Arial Narrow" w:cs="Tahoma"/>
          <w:color w:val="000000"/>
          <w:sz w:val="24"/>
          <w:szCs w:val="24"/>
        </w:rPr>
        <w:t xml:space="preserve">, amenajarea de scuaruri in zona intersectiilor si a obiectivelor publice din </w:t>
      </w:r>
      <w:r w:rsidR="00127620">
        <w:rPr>
          <w:rFonts w:ascii="Arial Narrow" w:hAnsi="Arial Narrow" w:cs="Tahoma"/>
          <w:color w:val="000000"/>
          <w:sz w:val="24"/>
          <w:szCs w:val="24"/>
        </w:rPr>
        <w:t xml:space="preserve">Branistea </w:t>
      </w:r>
      <w:r>
        <w:rPr>
          <w:rFonts w:ascii="Arial Narrow" w:hAnsi="Arial Narrow" w:cs="Tahoma"/>
          <w:color w:val="000000"/>
          <w:sz w:val="24"/>
          <w:szCs w:val="24"/>
        </w:rPr>
        <w:t xml:space="preserve"> si</w:t>
      </w:r>
      <w:r w:rsidRPr="003426E8">
        <w:rPr>
          <w:rFonts w:ascii="Arial Narrow" w:hAnsi="Arial Narrow" w:cs="Tahoma"/>
          <w:color w:val="000000"/>
          <w:sz w:val="24"/>
          <w:szCs w:val="24"/>
        </w:rPr>
        <w:t xml:space="preserve"> </w:t>
      </w:r>
      <w:r w:rsidR="00127620">
        <w:rPr>
          <w:rFonts w:ascii="Arial Narrow" w:hAnsi="Arial Narrow" w:cs="Tahoma"/>
          <w:color w:val="000000"/>
          <w:sz w:val="24"/>
          <w:szCs w:val="24"/>
        </w:rPr>
        <w:t>Goanta</w:t>
      </w:r>
      <w:r w:rsidRPr="003426E8">
        <w:rPr>
          <w:rFonts w:ascii="Arial Narrow" w:hAnsi="Arial Narrow" w:cs="Tahoma"/>
          <w:color w:val="000000"/>
          <w:sz w:val="24"/>
          <w:szCs w:val="24"/>
        </w:rPr>
        <w:t xml:space="preserve">; totodata se propune  amenajarea ca zona verde </w:t>
      </w:r>
      <w:r>
        <w:rPr>
          <w:rFonts w:ascii="Arial Narrow" w:hAnsi="Arial Narrow" w:cs="Tahoma"/>
          <w:color w:val="000000"/>
          <w:sz w:val="24"/>
          <w:szCs w:val="24"/>
        </w:rPr>
        <w:t xml:space="preserve">a </w:t>
      </w:r>
      <w:r w:rsidR="00127620">
        <w:rPr>
          <w:rFonts w:ascii="Arial Narrow" w:hAnsi="Arial Narrow" w:cs="Tahoma"/>
          <w:color w:val="000000"/>
          <w:sz w:val="24"/>
          <w:szCs w:val="24"/>
        </w:rPr>
        <w:t xml:space="preserve">unui </w:t>
      </w:r>
      <w:r>
        <w:rPr>
          <w:rFonts w:ascii="Arial Narrow" w:hAnsi="Arial Narrow" w:cs="Tahoma"/>
          <w:color w:val="000000"/>
          <w:sz w:val="24"/>
          <w:szCs w:val="24"/>
        </w:rPr>
        <w:t>parc central si cele</w:t>
      </w:r>
      <w:r w:rsidRPr="003426E8">
        <w:rPr>
          <w:rFonts w:ascii="Arial Narrow" w:hAnsi="Arial Narrow" w:cs="Tahoma"/>
          <w:color w:val="000000"/>
          <w:sz w:val="24"/>
          <w:szCs w:val="24"/>
        </w:rPr>
        <w:t xml:space="preserve"> </w:t>
      </w:r>
      <w:r>
        <w:rPr>
          <w:rFonts w:ascii="Arial Narrow" w:hAnsi="Arial Narrow" w:cs="Tahoma"/>
          <w:color w:val="000000"/>
          <w:sz w:val="24"/>
          <w:szCs w:val="24"/>
        </w:rPr>
        <w:t xml:space="preserve">situate langa trotuare </w:t>
      </w:r>
      <w:r w:rsidRPr="003426E8">
        <w:rPr>
          <w:rFonts w:ascii="Arial Narrow" w:hAnsi="Arial Narrow" w:cs="Tahoma"/>
          <w:color w:val="000000"/>
          <w:sz w:val="24"/>
          <w:szCs w:val="24"/>
        </w:rPr>
        <w:t xml:space="preserve">din localitatea </w:t>
      </w:r>
      <w:r w:rsidR="00127620">
        <w:rPr>
          <w:rFonts w:ascii="Arial Narrow" w:hAnsi="Arial Narrow" w:cs="Tahoma"/>
          <w:color w:val="000000"/>
          <w:sz w:val="24"/>
          <w:szCs w:val="24"/>
        </w:rPr>
        <w:t>Branistea</w:t>
      </w:r>
      <w:r>
        <w:rPr>
          <w:rFonts w:ascii="Arial Narrow" w:hAnsi="Arial Narrow" w:cs="Tahoma"/>
          <w:color w:val="000000"/>
          <w:sz w:val="24"/>
          <w:szCs w:val="24"/>
        </w:rPr>
        <w:t xml:space="preserve"> si </w:t>
      </w:r>
      <w:r w:rsidR="00127620">
        <w:rPr>
          <w:rFonts w:ascii="Arial Narrow" w:hAnsi="Arial Narrow" w:cs="Tahoma"/>
          <w:color w:val="000000"/>
          <w:sz w:val="24"/>
          <w:szCs w:val="24"/>
        </w:rPr>
        <w:t>Goanta</w:t>
      </w:r>
      <w:r w:rsidR="004A2AD7">
        <w:rPr>
          <w:rFonts w:ascii="Arial Narrow" w:hAnsi="Arial Narrow" w:cs="Tahoma"/>
          <w:color w:val="000000"/>
          <w:sz w:val="24"/>
          <w:szCs w:val="24"/>
        </w:rPr>
        <w:t>,</w:t>
      </w:r>
      <w:r>
        <w:rPr>
          <w:rFonts w:ascii="Arial Narrow" w:hAnsi="Arial Narrow" w:cs="Tahoma"/>
          <w:color w:val="000000"/>
          <w:sz w:val="24"/>
          <w:szCs w:val="24"/>
        </w:rPr>
        <w:t xml:space="preserve"> zona verde protectie cimitire.</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Suprafata totala a zonei verzi, plantatii protectie, sport, propusa, este de </w:t>
      </w:r>
      <w:r>
        <w:rPr>
          <w:rFonts w:ascii="Arial Narrow" w:hAnsi="Arial Narrow" w:cs="Tahoma"/>
          <w:color w:val="000000"/>
          <w:sz w:val="24"/>
          <w:szCs w:val="24"/>
        </w:rPr>
        <w:t xml:space="preserve">  </w:t>
      </w:r>
      <w:r w:rsidR="001040AF">
        <w:rPr>
          <w:rFonts w:ascii="Arial Narrow" w:hAnsi="Arial Narrow" w:cs="Tahoma"/>
          <w:color w:val="000000"/>
          <w:sz w:val="24"/>
          <w:szCs w:val="24"/>
        </w:rPr>
        <w:t>4,</w:t>
      </w:r>
      <w:r w:rsidR="004F62C0">
        <w:rPr>
          <w:rFonts w:ascii="Arial Narrow" w:hAnsi="Arial Narrow" w:cs="Tahoma"/>
          <w:color w:val="000000"/>
          <w:sz w:val="24"/>
          <w:szCs w:val="24"/>
        </w:rPr>
        <w:t>4</w:t>
      </w:r>
      <w:r w:rsidR="001040AF">
        <w:rPr>
          <w:rFonts w:ascii="Arial Narrow" w:hAnsi="Arial Narrow" w:cs="Tahoma"/>
          <w:color w:val="000000"/>
          <w:sz w:val="24"/>
          <w:szCs w:val="24"/>
        </w:rPr>
        <w:t>7</w:t>
      </w:r>
      <w:r w:rsidRPr="003426E8">
        <w:rPr>
          <w:rFonts w:ascii="Arial Narrow" w:hAnsi="Arial Narrow" w:cs="Tahoma"/>
          <w:color w:val="000000"/>
          <w:sz w:val="24"/>
          <w:szCs w:val="24"/>
        </w:rPr>
        <w:t xml:space="preserve">ha. Fata de situatia existenta (suprafata de </w:t>
      </w:r>
      <w:r>
        <w:rPr>
          <w:rFonts w:ascii="Arial Narrow" w:hAnsi="Arial Narrow" w:cs="Tahoma"/>
          <w:color w:val="000000"/>
          <w:sz w:val="24"/>
          <w:szCs w:val="24"/>
        </w:rPr>
        <w:t xml:space="preserve"> </w:t>
      </w:r>
      <w:r w:rsidR="001040AF">
        <w:rPr>
          <w:rFonts w:ascii="Arial Narrow" w:hAnsi="Arial Narrow" w:cs="Tahoma"/>
          <w:color w:val="000000"/>
          <w:sz w:val="24"/>
          <w:szCs w:val="24"/>
        </w:rPr>
        <w:t>3,</w:t>
      </w:r>
      <w:r w:rsidR="004F62C0">
        <w:rPr>
          <w:rFonts w:ascii="Arial Narrow" w:hAnsi="Arial Narrow" w:cs="Tahoma"/>
          <w:color w:val="000000"/>
          <w:sz w:val="24"/>
          <w:szCs w:val="24"/>
        </w:rPr>
        <w:t>1</w:t>
      </w:r>
      <w:r w:rsidR="001040AF">
        <w:rPr>
          <w:rFonts w:ascii="Arial Narrow" w:hAnsi="Arial Narrow" w:cs="Tahoma"/>
          <w:color w:val="000000"/>
          <w:sz w:val="24"/>
          <w:szCs w:val="24"/>
        </w:rPr>
        <w:t>8</w:t>
      </w:r>
      <w:r>
        <w:rPr>
          <w:rFonts w:ascii="Arial Narrow" w:hAnsi="Arial Narrow" w:cs="Tahoma"/>
          <w:color w:val="000000"/>
          <w:sz w:val="24"/>
          <w:szCs w:val="24"/>
        </w:rPr>
        <w:t xml:space="preserve"> </w:t>
      </w:r>
      <w:r w:rsidRPr="003426E8">
        <w:rPr>
          <w:rFonts w:ascii="Arial Narrow" w:hAnsi="Arial Narrow" w:cs="Tahoma"/>
          <w:color w:val="000000"/>
          <w:sz w:val="24"/>
          <w:szCs w:val="24"/>
        </w:rPr>
        <w:t>ha) suprafata zonei este mai ma</w:t>
      </w:r>
      <w:r>
        <w:rPr>
          <w:rFonts w:ascii="Arial Narrow" w:hAnsi="Arial Narrow" w:cs="Tahoma"/>
          <w:color w:val="000000"/>
          <w:sz w:val="24"/>
          <w:szCs w:val="24"/>
        </w:rPr>
        <w:t>re.</w:t>
      </w:r>
      <w:r w:rsidRPr="003426E8">
        <w:rPr>
          <w:rFonts w:ascii="Arial Narrow" w:hAnsi="Arial Narrow" w:cs="Tahoma"/>
          <w:color w:val="000000"/>
          <w:sz w:val="24"/>
          <w:szCs w:val="24"/>
        </w:rPr>
        <w:t xml:space="preserve"> </w:t>
      </w:r>
    </w:p>
    <w:p w:rsidR="00A1647F" w:rsidRPr="003426E8" w:rsidRDefault="00A1647F" w:rsidP="00A1647F">
      <w:pPr>
        <w:pStyle w:val="Heading2"/>
        <w:ind w:left="0" w:firstLine="720"/>
        <w:jc w:val="both"/>
        <w:rPr>
          <w:rFonts w:ascii="Arial Narrow" w:hAnsi="Arial Narrow" w:cs="Tahoma"/>
          <w:i/>
          <w:sz w:val="24"/>
          <w:szCs w:val="24"/>
        </w:rPr>
      </w:pP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i/>
          <w:sz w:val="24"/>
          <w:szCs w:val="24"/>
        </w:rPr>
        <w:t>Zona cai de comunicatii rutiere</w:t>
      </w:r>
      <w:r w:rsidRPr="003426E8">
        <w:rPr>
          <w:rFonts w:ascii="Arial Narrow" w:hAnsi="Arial Narrow" w:cs="Tahoma"/>
          <w:sz w:val="24"/>
          <w:szCs w:val="24"/>
        </w:rPr>
        <w:t xml:space="preserve"> cuprinde suprafetele de teren aferente drumu</w:t>
      </w:r>
      <w:r w:rsidR="00BD124A">
        <w:rPr>
          <w:rFonts w:ascii="Arial Narrow" w:hAnsi="Arial Narrow" w:cs="Tahoma"/>
          <w:sz w:val="24"/>
          <w:szCs w:val="24"/>
        </w:rPr>
        <w:t>r</w:t>
      </w:r>
      <w:r w:rsidR="001040AF">
        <w:rPr>
          <w:rFonts w:ascii="Arial Narrow" w:hAnsi="Arial Narrow" w:cs="Tahoma"/>
          <w:sz w:val="24"/>
          <w:szCs w:val="24"/>
        </w:rPr>
        <w:t>ilor</w:t>
      </w:r>
      <w:r w:rsidRPr="003426E8">
        <w:rPr>
          <w:rFonts w:ascii="Arial Narrow" w:hAnsi="Arial Narrow" w:cs="Tahoma"/>
          <w:sz w:val="24"/>
          <w:szCs w:val="24"/>
        </w:rPr>
        <w:t xml:space="preserve"> comunal</w:t>
      </w:r>
      <w:r w:rsidR="001040AF">
        <w:rPr>
          <w:rFonts w:ascii="Arial Narrow" w:hAnsi="Arial Narrow" w:cs="Tahoma"/>
          <w:sz w:val="24"/>
          <w:szCs w:val="24"/>
        </w:rPr>
        <w:t>e</w:t>
      </w:r>
      <w:r w:rsidRPr="003426E8">
        <w:rPr>
          <w:rFonts w:ascii="Arial Narrow" w:hAnsi="Arial Narrow" w:cs="Tahoma"/>
          <w:sz w:val="24"/>
          <w:szCs w:val="24"/>
        </w:rPr>
        <w:t xml:space="preserve">, locale, strazi si ulite din intravilanele propuse ale celor </w:t>
      </w:r>
      <w:r w:rsidR="001040AF">
        <w:rPr>
          <w:rFonts w:ascii="Arial Narrow" w:hAnsi="Arial Narrow" w:cs="Tahoma"/>
          <w:sz w:val="24"/>
          <w:szCs w:val="24"/>
        </w:rPr>
        <w:t>doua</w:t>
      </w:r>
      <w:r w:rsidRPr="003426E8">
        <w:rPr>
          <w:rFonts w:ascii="Arial Narrow" w:hAnsi="Arial Narrow" w:cs="Tahoma"/>
          <w:sz w:val="24"/>
          <w:szCs w:val="24"/>
        </w:rPr>
        <w:t xml:space="preserve"> localitati. Suprafata ocupata de aceasta zona este de </w:t>
      </w:r>
      <w:r>
        <w:rPr>
          <w:rFonts w:ascii="Arial Narrow" w:hAnsi="Arial Narrow" w:cs="Tahoma"/>
          <w:sz w:val="24"/>
          <w:szCs w:val="24"/>
        </w:rPr>
        <w:t xml:space="preserve">              </w:t>
      </w:r>
      <w:r w:rsidRPr="003426E8">
        <w:rPr>
          <w:rFonts w:ascii="Arial Narrow" w:hAnsi="Arial Narrow" w:cs="Tahoma"/>
          <w:sz w:val="24"/>
          <w:szCs w:val="24"/>
        </w:rPr>
        <w:t xml:space="preserve"> </w:t>
      </w:r>
      <w:r w:rsidR="001040AF">
        <w:rPr>
          <w:rFonts w:ascii="Arial Narrow" w:hAnsi="Arial Narrow" w:cs="Tahoma"/>
          <w:sz w:val="24"/>
          <w:szCs w:val="24"/>
        </w:rPr>
        <w:t>18,</w:t>
      </w:r>
      <w:r w:rsidR="004F62C0">
        <w:rPr>
          <w:rFonts w:ascii="Arial Narrow" w:hAnsi="Arial Narrow" w:cs="Tahoma"/>
          <w:sz w:val="24"/>
          <w:szCs w:val="24"/>
        </w:rPr>
        <w:t>15</w:t>
      </w:r>
      <w:r w:rsidRPr="003426E8">
        <w:rPr>
          <w:rFonts w:ascii="Arial Narrow" w:hAnsi="Arial Narrow" w:cs="Tahoma"/>
          <w:sz w:val="24"/>
          <w:szCs w:val="24"/>
        </w:rPr>
        <w:t>ha.</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i/>
          <w:sz w:val="24"/>
          <w:szCs w:val="24"/>
        </w:rPr>
        <w:t>Zona pentru constructii si lucrari edilitare</w:t>
      </w:r>
      <w:r w:rsidRPr="003426E8">
        <w:rPr>
          <w:rFonts w:ascii="Arial Narrow" w:hAnsi="Arial Narrow" w:cs="Tahoma"/>
          <w:sz w:val="24"/>
          <w:szCs w:val="24"/>
        </w:rPr>
        <w:t xml:space="preserve"> ocupa suprafata de </w:t>
      </w:r>
      <w:r w:rsidR="001040AF">
        <w:rPr>
          <w:rFonts w:ascii="Arial Narrow" w:hAnsi="Arial Narrow" w:cs="Tahoma"/>
          <w:sz w:val="24"/>
          <w:szCs w:val="24"/>
        </w:rPr>
        <w:t>0,24</w:t>
      </w:r>
      <w:r w:rsidRPr="003426E8">
        <w:rPr>
          <w:rFonts w:ascii="Arial Narrow" w:hAnsi="Arial Narrow" w:cs="Tahoma"/>
          <w:sz w:val="24"/>
          <w:szCs w:val="24"/>
        </w:rPr>
        <w:t xml:space="preserve"> ha, si reprezinta terenurile </w:t>
      </w:r>
      <w:r w:rsidR="001040AF">
        <w:rPr>
          <w:rFonts w:ascii="Arial Narrow" w:hAnsi="Arial Narrow" w:cs="Tahoma"/>
          <w:sz w:val="24"/>
          <w:szCs w:val="24"/>
        </w:rPr>
        <w:t>ptr. captare apa</w:t>
      </w:r>
      <w:r w:rsidR="00BD124A">
        <w:rPr>
          <w:rFonts w:ascii="Arial Narrow" w:hAnsi="Arial Narrow" w:cs="Tahoma"/>
          <w:sz w:val="24"/>
          <w:szCs w:val="24"/>
        </w:rPr>
        <w:t xml:space="preserve"> </w:t>
      </w:r>
      <w:r w:rsidR="00BD124A" w:rsidRPr="00BD124A">
        <w:rPr>
          <w:rFonts w:ascii="Arial Narrow" w:hAnsi="Arial Narrow" w:cs="Tahoma"/>
          <w:sz w:val="24"/>
          <w:szCs w:val="24"/>
          <w:lang w:val="fr-FR"/>
        </w:rPr>
        <w:t>(</w:t>
      </w:r>
      <w:r w:rsidR="00BD124A">
        <w:rPr>
          <w:rFonts w:ascii="Arial Narrow" w:hAnsi="Arial Narrow" w:cs="Tahoma"/>
          <w:sz w:val="24"/>
          <w:szCs w:val="24"/>
        </w:rPr>
        <w:t>re</w:t>
      </w:r>
      <w:r w:rsidR="00BD124A" w:rsidRPr="00BD124A">
        <w:rPr>
          <w:rFonts w:ascii="Arial Narrow" w:hAnsi="Arial Narrow" w:cs="Tahoma"/>
          <w:sz w:val="24"/>
          <w:szCs w:val="24"/>
          <w:lang w:val="fr-FR"/>
        </w:rPr>
        <w:t>z</w:t>
      </w:r>
      <w:r w:rsidR="00BD124A">
        <w:rPr>
          <w:rFonts w:ascii="Arial Narrow" w:hAnsi="Arial Narrow" w:cs="Tahoma"/>
          <w:sz w:val="24"/>
          <w:szCs w:val="24"/>
        </w:rPr>
        <w:t>erva</w:t>
      </w:r>
      <w:r w:rsidR="00BD124A" w:rsidRPr="00BD124A">
        <w:rPr>
          <w:rFonts w:ascii="Arial Narrow" w:hAnsi="Arial Narrow" w:cs="Tahoma"/>
          <w:sz w:val="24"/>
          <w:szCs w:val="24"/>
          <w:lang w:val="fr-FR"/>
        </w:rPr>
        <w:t>)</w:t>
      </w:r>
      <w:r w:rsidR="001040AF" w:rsidRPr="00317406">
        <w:rPr>
          <w:rFonts w:ascii="Arial Narrow" w:hAnsi="Arial Narrow" w:cs="Tahoma"/>
          <w:sz w:val="24"/>
          <w:szCs w:val="24"/>
          <w:lang w:val="fr-FR"/>
        </w:rPr>
        <w:t>TR.2 si inmagazinare</w:t>
      </w:r>
      <w:r w:rsidR="0033517B" w:rsidRPr="00317406">
        <w:rPr>
          <w:rFonts w:ascii="Arial Narrow" w:hAnsi="Arial Narrow" w:cs="Tahoma"/>
          <w:sz w:val="24"/>
          <w:szCs w:val="24"/>
          <w:lang w:val="fr-FR"/>
        </w:rPr>
        <w:t xml:space="preserve"> </w:t>
      </w:r>
      <w:r w:rsidR="001040AF">
        <w:rPr>
          <w:rFonts w:ascii="Arial Narrow" w:hAnsi="Arial Narrow" w:cs="Tahoma"/>
          <w:sz w:val="24"/>
          <w:szCs w:val="24"/>
        </w:rPr>
        <w:t>apa</w:t>
      </w:r>
      <w:r w:rsidR="001040AF" w:rsidRPr="00317406">
        <w:rPr>
          <w:rFonts w:ascii="Arial Narrow" w:hAnsi="Arial Narrow" w:cs="Tahoma"/>
          <w:sz w:val="24"/>
          <w:szCs w:val="24"/>
          <w:lang w:val="fr-FR"/>
        </w:rPr>
        <w:t>(</w:t>
      </w:r>
      <w:r w:rsidR="00BD124A">
        <w:rPr>
          <w:rFonts w:ascii="Arial Narrow" w:hAnsi="Arial Narrow" w:cs="Tahoma"/>
          <w:sz w:val="24"/>
          <w:szCs w:val="24"/>
          <w:lang w:val="fr-FR"/>
        </w:rPr>
        <w:t>rezerva</w:t>
      </w:r>
      <w:r w:rsidR="00BD124A" w:rsidRPr="00BD124A">
        <w:rPr>
          <w:rFonts w:ascii="Arial Narrow" w:hAnsi="Arial Narrow" w:cs="Tahoma"/>
          <w:sz w:val="24"/>
          <w:szCs w:val="24"/>
          <w:lang w:val="fr-FR"/>
        </w:rPr>
        <w:t>)</w:t>
      </w:r>
      <w:r w:rsidR="00BD124A">
        <w:rPr>
          <w:rFonts w:ascii="Arial Narrow" w:hAnsi="Arial Narrow" w:cs="Tahoma"/>
          <w:sz w:val="24"/>
          <w:szCs w:val="24"/>
          <w:lang w:val="fr-FR"/>
        </w:rPr>
        <w:t xml:space="preserve"> </w:t>
      </w:r>
      <w:r w:rsidR="001040AF" w:rsidRPr="00317406">
        <w:rPr>
          <w:rFonts w:ascii="Arial Narrow" w:hAnsi="Arial Narrow" w:cs="Tahoma"/>
          <w:sz w:val="24"/>
          <w:szCs w:val="24"/>
          <w:lang w:val="fr-FR"/>
        </w:rPr>
        <w:t>TR.3</w:t>
      </w:r>
      <w:r w:rsidR="001040AF">
        <w:rPr>
          <w:rFonts w:ascii="Arial Narrow" w:hAnsi="Arial Narrow" w:cs="Tahoma"/>
          <w:sz w:val="24"/>
          <w:szCs w:val="24"/>
        </w:rPr>
        <w:t xml:space="preserve"> </w:t>
      </w:r>
      <w:r w:rsidRPr="003426E8">
        <w:rPr>
          <w:rFonts w:ascii="Arial Narrow" w:hAnsi="Arial Narrow" w:cs="Tahoma"/>
          <w:sz w:val="24"/>
          <w:szCs w:val="24"/>
        </w:rPr>
        <w:t xml:space="preserve"> din localitat</w:t>
      </w:r>
      <w:r>
        <w:rPr>
          <w:rFonts w:ascii="Arial Narrow" w:hAnsi="Arial Narrow" w:cs="Tahoma"/>
          <w:sz w:val="24"/>
          <w:szCs w:val="24"/>
        </w:rPr>
        <w:t>ea</w:t>
      </w:r>
      <w:r w:rsidRPr="003426E8">
        <w:rPr>
          <w:rFonts w:ascii="Arial Narrow" w:hAnsi="Arial Narrow" w:cs="Tahoma"/>
          <w:sz w:val="24"/>
          <w:szCs w:val="24"/>
        </w:rPr>
        <w:t xml:space="preserve"> </w:t>
      </w:r>
      <w:r w:rsidR="001040AF">
        <w:rPr>
          <w:rFonts w:ascii="Arial Narrow" w:hAnsi="Arial Narrow" w:cs="Tahoma"/>
          <w:sz w:val="24"/>
          <w:szCs w:val="24"/>
        </w:rPr>
        <w:t>Branistea</w:t>
      </w:r>
      <w:r w:rsidRPr="003426E8">
        <w:rPr>
          <w:rFonts w:ascii="Arial Narrow" w:hAnsi="Arial Narrow" w:cs="Tahoma"/>
          <w:sz w:val="24"/>
          <w:szCs w:val="24"/>
        </w:rPr>
        <w:t>.</w:t>
      </w:r>
    </w:p>
    <w:p w:rsidR="00A1647F" w:rsidRPr="003426E8" w:rsidRDefault="00A1647F" w:rsidP="00A1647F">
      <w:pPr>
        <w:pStyle w:val="Heading2"/>
        <w:ind w:left="0" w:firstLine="720"/>
        <w:jc w:val="both"/>
        <w:rPr>
          <w:rFonts w:ascii="Arial Narrow" w:hAnsi="Arial Narrow" w:cs="Tahoma"/>
          <w:i/>
          <w:sz w:val="24"/>
          <w:szCs w:val="24"/>
        </w:rPr>
      </w:pP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i/>
          <w:sz w:val="24"/>
          <w:szCs w:val="24"/>
        </w:rPr>
        <w:t>Zona gospodarie comunala/cimitir</w:t>
      </w:r>
      <w:r w:rsidRPr="003426E8">
        <w:rPr>
          <w:rFonts w:ascii="Arial Narrow" w:hAnsi="Arial Narrow" w:cs="Tahoma"/>
          <w:sz w:val="24"/>
          <w:szCs w:val="24"/>
        </w:rPr>
        <w:t xml:space="preserve"> reprezinta suprafata cimitirelor din cele </w:t>
      </w:r>
      <w:r w:rsidR="003D6AB0">
        <w:rPr>
          <w:rFonts w:ascii="Arial Narrow" w:hAnsi="Arial Narrow" w:cs="Tahoma"/>
          <w:sz w:val="24"/>
          <w:szCs w:val="24"/>
        </w:rPr>
        <w:t>doua</w:t>
      </w:r>
      <w:r>
        <w:rPr>
          <w:rFonts w:ascii="Arial Narrow" w:hAnsi="Arial Narrow" w:cs="Tahoma"/>
          <w:sz w:val="24"/>
          <w:szCs w:val="24"/>
        </w:rPr>
        <w:t xml:space="preserve"> </w:t>
      </w:r>
      <w:r w:rsidRPr="003426E8">
        <w:rPr>
          <w:rFonts w:ascii="Arial Narrow" w:hAnsi="Arial Narrow" w:cs="Tahoma"/>
          <w:sz w:val="24"/>
          <w:szCs w:val="24"/>
        </w:rPr>
        <w:t>localitati ale comunei</w:t>
      </w:r>
      <w:r>
        <w:rPr>
          <w:rFonts w:ascii="Arial Narrow" w:hAnsi="Arial Narrow" w:cs="Tahoma"/>
          <w:sz w:val="24"/>
          <w:szCs w:val="24"/>
        </w:rPr>
        <w:t xml:space="preserve"> existente si propuse</w:t>
      </w:r>
      <w:r w:rsidRPr="003426E8">
        <w:rPr>
          <w:rFonts w:ascii="Arial Narrow" w:hAnsi="Arial Narrow" w:cs="Tahoma"/>
          <w:sz w:val="24"/>
          <w:szCs w:val="24"/>
        </w:rPr>
        <w:t xml:space="preserve">. Suprafata zonei este de </w:t>
      </w:r>
      <w:r>
        <w:rPr>
          <w:rFonts w:ascii="Arial Narrow" w:hAnsi="Arial Narrow" w:cs="Tahoma"/>
          <w:sz w:val="24"/>
          <w:szCs w:val="24"/>
        </w:rPr>
        <w:t xml:space="preserve">  </w:t>
      </w:r>
      <w:r w:rsidR="00BD124A">
        <w:rPr>
          <w:rFonts w:ascii="Arial Narrow" w:hAnsi="Arial Narrow" w:cs="Tahoma"/>
          <w:sz w:val="24"/>
          <w:szCs w:val="24"/>
        </w:rPr>
        <w:t>3</w:t>
      </w:r>
      <w:r w:rsidR="001040AF">
        <w:rPr>
          <w:rFonts w:ascii="Arial Narrow" w:hAnsi="Arial Narrow" w:cs="Tahoma"/>
          <w:sz w:val="24"/>
          <w:szCs w:val="24"/>
        </w:rPr>
        <w:t>,</w:t>
      </w:r>
      <w:r w:rsidR="00BD124A">
        <w:rPr>
          <w:rFonts w:ascii="Arial Narrow" w:hAnsi="Arial Narrow" w:cs="Tahoma"/>
          <w:sz w:val="24"/>
          <w:szCs w:val="24"/>
        </w:rPr>
        <w:t>77</w:t>
      </w:r>
      <w:r w:rsidRPr="003426E8">
        <w:rPr>
          <w:rFonts w:ascii="Arial Narrow" w:hAnsi="Arial Narrow" w:cs="Tahoma"/>
          <w:sz w:val="24"/>
          <w:szCs w:val="24"/>
        </w:rPr>
        <w:t xml:space="preserve"> ha.</w:t>
      </w:r>
    </w:p>
    <w:p w:rsidR="00A1647F" w:rsidRPr="003426E8" w:rsidRDefault="00A1647F" w:rsidP="00A1647F">
      <w:pPr>
        <w:pStyle w:val="Heading2"/>
        <w:ind w:left="0" w:firstLine="720"/>
        <w:jc w:val="both"/>
        <w:rPr>
          <w:rFonts w:ascii="Arial Narrow" w:hAnsi="Arial Narrow" w:cs="Tahoma"/>
          <w:i/>
          <w:sz w:val="24"/>
          <w:szCs w:val="24"/>
        </w:rPr>
      </w:pP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i/>
          <w:sz w:val="24"/>
          <w:szCs w:val="24"/>
        </w:rPr>
        <w:t xml:space="preserve">Zona cu destinatie speciala – </w:t>
      </w:r>
      <w:r w:rsidR="00AB2952" w:rsidRPr="00AB2952">
        <w:rPr>
          <w:rFonts w:ascii="Arial Narrow" w:hAnsi="Arial Narrow" w:cs="Tahoma"/>
          <w:sz w:val="24"/>
          <w:szCs w:val="24"/>
        </w:rPr>
        <w:t>nu exista , exista</w:t>
      </w:r>
      <w:r w:rsidR="00AB2952">
        <w:rPr>
          <w:rFonts w:ascii="Arial Narrow" w:hAnsi="Arial Narrow" w:cs="Tahoma"/>
          <w:i/>
          <w:sz w:val="24"/>
          <w:szCs w:val="24"/>
        </w:rPr>
        <w:t xml:space="preserve"> </w:t>
      </w:r>
      <w:r w:rsidRPr="003426E8">
        <w:rPr>
          <w:rFonts w:ascii="Arial Narrow" w:hAnsi="Arial Narrow" w:cs="Tahoma"/>
          <w:sz w:val="24"/>
          <w:szCs w:val="24"/>
        </w:rPr>
        <w:t xml:space="preserve"> incinta imobilului</w:t>
      </w:r>
      <w:r w:rsidR="00243552">
        <w:rPr>
          <w:rFonts w:ascii="Arial Narrow" w:hAnsi="Arial Narrow" w:cs="Tahoma"/>
          <w:sz w:val="24"/>
          <w:szCs w:val="24"/>
        </w:rPr>
        <w:t xml:space="preserve"> din localitatea</w:t>
      </w:r>
      <w:r w:rsidRPr="003426E8">
        <w:rPr>
          <w:rFonts w:ascii="Arial Narrow" w:hAnsi="Arial Narrow" w:cs="Tahoma"/>
          <w:sz w:val="24"/>
          <w:szCs w:val="24"/>
        </w:rPr>
        <w:t xml:space="preserve"> </w:t>
      </w:r>
      <w:r w:rsidR="00243552">
        <w:rPr>
          <w:rFonts w:ascii="Arial Narrow" w:hAnsi="Arial Narrow" w:cs="Tahoma"/>
          <w:sz w:val="24"/>
          <w:szCs w:val="24"/>
        </w:rPr>
        <w:t>Branistea</w:t>
      </w:r>
      <w:r>
        <w:rPr>
          <w:rFonts w:ascii="Arial Narrow" w:hAnsi="Arial Narrow" w:cs="Tahoma"/>
          <w:sz w:val="24"/>
          <w:szCs w:val="24"/>
        </w:rPr>
        <w:t xml:space="preserve">, </w:t>
      </w:r>
      <w:r w:rsidR="00BE7953">
        <w:rPr>
          <w:rFonts w:ascii="Arial Narrow" w:hAnsi="Arial Narrow" w:cs="Tahoma"/>
          <w:sz w:val="24"/>
          <w:szCs w:val="24"/>
        </w:rPr>
        <w:t xml:space="preserve">aflata </w:t>
      </w:r>
      <w:r w:rsidRPr="003426E8">
        <w:rPr>
          <w:rFonts w:ascii="Arial Narrow" w:hAnsi="Arial Narrow" w:cs="Tahoma"/>
          <w:sz w:val="24"/>
          <w:szCs w:val="24"/>
        </w:rPr>
        <w:t xml:space="preserve">in administratia politiei </w:t>
      </w:r>
      <w:r w:rsidR="00F166C6">
        <w:rPr>
          <w:rFonts w:ascii="Arial Narrow" w:hAnsi="Arial Narrow" w:cs="Tahoma"/>
          <w:sz w:val="24"/>
          <w:szCs w:val="24"/>
        </w:rPr>
        <w:t>locale</w:t>
      </w:r>
      <w:r w:rsidRPr="003426E8">
        <w:rPr>
          <w:rFonts w:ascii="Arial Narrow" w:hAnsi="Arial Narrow" w:cs="Tahoma"/>
          <w:sz w:val="24"/>
          <w:szCs w:val="24"/>
        </w:rPr>
        <w:t xml:space="preserve">. </w:t>
      </w:r>
    </w:p>
    <w:p w:rsidR="00A1647F" w:rsidRPr="003426E8" w:rsidRDefault="00A1647F" w:rsidP="00A1647F">
      <w:pPr>
        <w:pStyle w:val="Heading2"/>
        <w:ind w:left="0" w:firstLine="720"/>
        <w:jc w:val="both"/>
        <w:rPr>
          <w:rFonts w:ascii="Arial Narrow" w:hAnsi="Arial Narrow" w:cs="Tahoma"/>
          <w:i/>
          <w:color w:val="000000"/>
          <w:sz w:val="24"/>
          <w:szCs w:val="24"/>
        </w:rPr>
      </w:pP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i/>
          <w:color w:val="000000"/>
          <w:sz w:val="24"/>
          <w:szCs w:val="24"/>
        </w:rPr>
        <w:t>Zona agrement, turism</w:t>
      </w:r>
      <w:r w:rsidRPr="003426E8">
        <w:rPr>
          <w:rFonts w:ascii="Arial Narrow" w:hAnsi="Arial Narrow" w:cs="Tahoma"/>
          <w:color w:val="000000"/>
          <w:sz w:val="24"/>
          <w:szCs w:val="24"/>
        </w:rPr>
        <w:t xml:space="preserve"> se dezvolta in intravilanul propus pe terenuri libere situate  in</w:t>
      </w:r>
      <w:r>
        <w:rPr>
          <w:rFonts w:ascii="Arial Narrow" w:hAnsi="Arial Narrow" w:cs="Tahoma"/>
          <w:color w:val="000000"/>
          <w:sz w:val="24"/>
          <w:szCs w:val="24"/>
        </w:rPr>
        <w:t xml:space="preserve"> intravilanul </w:t>
      </w:r>
      <w:r w:rsidRPr="003426E8">
        <w:rPr>
          <w:rFonts w:ascii="Arial Narrow" w:hAnsi="Arial Narrow" w:cs="Tahoma"/>
          <w:color w:val="000000"/>
          <w:sz w:val="24"/>
          <w:szCs w:val="24"/>
        </w:rPr>
        <w:t xml:space="preserve"> localitat</w:t>
      </w:r>
      <w:r>
        <w:rPr>
          <w:rFonts w:ascii="Arial Narrow" w:hAnsi="Arial Narrow" w:cs="Tahoma"/>
          <w:color w:val="000000"/>
          <w:sz w:val="24"/>
          <w:szCs w:val="24"/>
        </w:rPr>
        <w:t xml:space="preserve">ii </w:t>
      </w:r>
      <w:r w:rsidR="00A33184">
        <w:rPr>
          <w:rFonts w:ascii="Arial Narrow" w:hAnsi="Arial Narrow" w:cs="Tahoma"/>
          <w:color w:val="000000"/>
          <w:sz w:val="24"/>
          <w:szCs w:val="24"/>
        </w:rPr>
        <w:t>Branistea</w:t>
      </w:r>
      <w:r w:rsidRPr="003426E8">
        <w:rPr>
          <w:rFonts w:ascii="Arial Narrow" w:hAnsi="Arial Narrow" w:cs="Tahoma"/>
          <w:color w:val="000000"/>
          <w:sz w:val="24"/>
          <w:szCs w:val="24"/>
        </w:rPr>
        <w:t>,</w:t>
      </w:r>
      <w:r>
        <w:rPr>
          <w:rFonts w:ascii="Arial Narrow" w:hAnsi="Arial Narrow" w:cs="Tahoma"/>
          <w:color w:val="000000"/>
          <w:sz w:val="24"/>
          <w:szCs w:val="24"/>
        </w:rPr>
        <w:t xml:space="preserve"> TR.1 </w:t>
      </w:r>
      <w:r w:rsidRPr="003426E8">
        <w:rPr>
          <w:rFonts w:ascii="Arial Narrow" w:hAnsi="Arial Narrow" w:cs="Tahoma"/>
          <w:color w:val="000000"/>
          <w:sz w:val="24"/>
          <w:szCs w:val="24"/>
        </w:rPr>
        <w:t xml:space="preserve">si cuprinde  zona </w:t>
      </w:r>
      <w:r>
        <w:rPr>
          <w:rFonts w:ascii="Arial Narrow" w:hAnsi="Arial Narrow" w:cs="Tahoma"/>
          <w:color w:val="000000"/>
          <w:sz w:val="24"/>
          <w:szCs w:val="24"/>
        </w:rPr>
        <w:t xml:space="preserve">pentru infiintarea unor unitati de alimentatie publica, </w:t>
      </w:r>
      <w:r w:rsidRPr="003426E8">
        <w:rPr>
          <w:rFonts w:ascii="Arial Narrow" w:hAnsi="Arial Narrow" w:cs="Tahoma"/>
          <w:color w:val="000000"/>
          <w:sz w:val="24"/>
          <w:szCs w:val="24"/>
        </w:rPr>
        <w:t xml:space="preserve">de </w:t>
      </w:r>
      <w:r>
        <w:rPr>
          <w:rFonts w:ascii="Arial Narrow" w:hAnsi="Arial Narrow" w:cs="Tahoma"/>
          <w:color w:val="000000"/>
          <w:sz w:val="24"/>
          <w:szCs w:val="24"/>
        </w:rPr>
        <w:t>agropensiuni propuse</w:t>
      </w:r>
      <w:r w:rsidRPr="003426E8">
        <w:rPr>
          <w:rFonts w:ascii="Arial Narrow" w:hAnsi="Arial Narrow" w:cs="Tahoma"/>
          <w:color w:val="000000"/>
          <w:sz w:val="24"/>
          <w:szCs w:val="24"/>
        </w:rPr>
        <w:t>. Suprafata destinata acestei zone</w:t>
      </w:r>
      <w:r w:rsidR="00BE7953">
        <w:rPr>
          <w:rFonts w:ascii="Arial Narrow" w:hAnsi="Arial Narrow" w:cs="Tahoma"/>
          <w:color w:val="000000"/>
          <w:sz w:val="24"/>
          <w:szCs w:val="24"/>
        </w:rPr>
        <w:t>,</w:t>
      </w:r>
      <w:r w:rsidRPr="003426E8">
        <w:rPr>
          <w:rFonts w:ascii="Arial Narrow" w:hAnsi="Arial Narrow" w:cs="Tahoma"/>
          <w:color w:val="000000"/>
          <w:sz w:val="24"/>
          <w:szCs w:val="24"/>
        </w:rPr>
        <w:t xml:space="preserve">  este sustinuta de p</w:t>
      </w:r>
      <w:r>
        <w:rPr>
          <w:rFonts w:ascii="Arial Narrow" w:hAnsi="Arial Narrow" w:cs="Tahoma"/>
          <w:color w:val="000000"/>
          <w:sz w:val="24"/>
          <w:szCs w:val="24"/>
        </w:rPr>
        <w:t>r</w:t>
      </w:r>
      <w:r w:rsidRPr="003426E8">
        <w:rPr>
          <w:rFonts w:ascii="Arial Narrow" w:hAnsi="Arial Narrow" w:cs="Tahoma"/>
          <w:color w:val="000000"/>
          <w:sz w:val="24"/>
          <w:szCs w:val="24"/>
        </w:rPr>
        <w:t>o</w:t>
      </w:r>
      <w:r>
        <w:rPr>
          <w:rFonts w:ascii="Arial Narrow" w:hAnsi="Arial Narrow" w:cs="Tahoma"/>
          <w:color w:val="000000"/>
          <w:sz w:val="24"/>
          <w:szCs w:val="24"/>
        </w:rPr>
        <w:t>movarea turismului cultural- religios, dezvoltarea si promovarea turismului gastronomic</w:t>
      </w:r>
      <w:r w:rsidRPr="003426E8">
        <w:rPr>
          <w:rFonts w:ascii="Arial Narrow" w:hAnsi="Arial Narrow" w:cs="Tahoma"/>
          <w:color w:val="000000"/>
          <w:sz w:val="24"/>
          <w:szCs w:val="24"/>
        </w:rPr>
        <w:t>.</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 xml:space="preserve">Intravilanul propus pentru localitatile comunei </w:t>
      </w:r>
      <w:r w:rsidR="00A33184">
        <w:rPr>
          <w:rFonts w:ascii="Arial Narrow" w:hAnsi="Arial Narrow" w:cs="Tahoma"/>
          <w:color w:val="000000"/>
          <w:sz w:val="24"/>
          <w:szCs w:val="24"/>
        </w:rPr>
        <w:t>Branistea</w:t>
      </w:r>
      <w:r w:rsidRPr="003426E8">
        <w:rPr>
          <w:rFonts w:ascii="Arial Narrow" w:hAnsi="Arial Narrow" w:cs="Tahoma"/>
          <w:color w:val="000000"/>
          <w:sz w:val="24"/>
          <w:szCs w:val="24"/>
        </w:rPr>
        <w:t xml:space="preserve"> rezolva o zonificare functionala corespunzatoare dezvoltarii localitatilor pe o perioada de 5 -10 ani. </w:t>
      </w:r>
    </w:p>
    <w:p w:rsidR="00A1647F" w:rsidRDefault="00A1647F" w:rsidP="00A1647F">
      <w:pPr>
        <w:pStyle w:val="Heading2"/>
        <w:ind w:left="0"/>
        <w:jc w:val="both"/>
        <w:rPr>
          <w:rFonts w:ascii="Arial Narrow" w:hAnsi="Arial Narrow" w:cs="Tahoma"/>
          <w:b/>
          <w:i/>
          <w:color w:val="000000"/>
          <w:sz w:val="24"/>
          <w:szCs w:val="24"/>
        </w:rPr>
      </w:pPr>
    </w:p>
    <w:p w:rsidR="00A1647F" w:rsidRPr="003426E8" w:rsidRDefault="00A1647F" w:rsidP="00A1647F">
      <w:pPr>
        <w:pStyle w:val="Heading2"/>
        <w:ind w:left="0"/>
        <w:jc w:val="both"/>
        <w:rPr>
          <w:rFonts w:ascii="Arial Narrow" w:hAnsi="Arial Narrow" w:cs="Tahoma"/>
          <w:b/>
          <w:color w:val="000000"/>
          <w:sz w:val="24"/>
          <w:szCs w:val="24"/>
        </w:rPr>
      </w:pPr>
      <w:r w:rsidRPr="003426E8">
        <w:rPr>
          <w:rFonts w:ascii="Arial Narrow" w:hAnsi="Arial Narrow" w:cs="Tahoma"/>
          <w:b/>
          <w:i/>
          <w:color w:val="000000"/>
          <w:sz w:val="24"/>
          <w:szCs w:val="24"/>
        </w:rPr>
        <w:t xml:space="preserve">Localitatea </w:t>
      </w:r>
      <w:r w:rsidR="00A33184">
        <w:rPr>
          <w:rFonts w:ascii="Arial Narrow" w:hAnsi="Arial Narrow" w:cs="Tahoma"/>
          <w:b/>
          <w:i/>
          <w:color w:val="000000"/>
          <w:sz w:val="24"/>
          <w:szCs w:val="24"/>
        </w:rPr>
        <w:t>Branistea</w:t>
      </w:r>
      <w:r w:rsidRPr="003426E8">
        <w:rPr>
          <w:rFonts w:ascii="Arial Narrow" w:hAnsi="Arial Narrow" w:cs="Tahoma"/>
          <w:b/>
          <w:color w:val="000000"/>
          <w:sz w:val="24"/>
          <w:szCs w:val="24"/>
        </w:rPr>
        <w:t xml:space="preserve">, </w:t>
      </w:r>
    </w:p>
    <w:p w:rsidR="00A1647F" w:rsidRPr="00317406" w:rsidRDefault="00A1647F" w:rsidP="00A1647F">
      <w:pPr>
        <w:pStyle w:val="Heading2"/>
        <w:ind w:left="0" w:firstLine="720"/>
        <w:jc w:val="both"/>
        <w:rPr>
          <w:rFonts w:ascii="Arial Narrow" w:hAnsi="Arial Narrow" w:cs="Tahoma"/>
          <w:color w:val="000000"/>
          <w:sz w:val="24"/>
          <w:szCs w:val="24"/>
          <w:lang w:val="fr-FR"/>
        </w:rPr>
      </w:pPr>
      <w:r>
        <w:rPr>
          <w:rFonts w:ascii="Arial Narrow" w:hAnsi="Arial Narrow" w:cs="Tahoma"/>
          <w:color w:val="000000"/>
          <w:sz w:val="24"/>
          <w:szCs w:val="24"/>
        </w:rPr>
        <w:t xml:space="preserve">Nu-si </w:t>
      </w:r>
      <w:r>
        <w:rPr>
          <w:rFonts w:ascii="Arial Narrow" w:hAnsi="Arial Narrow" w:cs="Tahoma"/>
          <w:sz w:val="24"/>
          <w:szCs w:val="24"/>
        </w:rPr>
        <w:t>modifica intravilanul</w:t>
      </w:r>
      <w:r w:rsidRPr="003426E8">
        <w:rPr>
          <w:rFonts w:ascii="Arial Narrow" w:hAnsi="Arial Narrow" w:cs="Tahoma"/>
          <w:color w:val="000000"/>
          <w:sz w:val="24"/>
          <w:szCs w:val="24"/>
        </w:rPr>
        <w:t xml:space="preserve"> </w:t>
      </w:r>
      <w:r>
        <w:rPr>
          <w:rFonts w:ascii="Arial Narrow" w:hAnsi="Arial Narrow" w:cs="Tahoma"/>
          <w:color w:val="000000"/>
          <w:sz w:val="24"/>
          <w:szCs w:val="24"/>
        </w:rPr>
        <w:t>p</w:t>
      </w:r>
      <w:r w:rsidRPr="003426E8">
        <w:rPr>
          <w:rFonts w:ascii="Arial Narrow" w:hAnsi="Arial Narrow" w:cs="Tahoma"/>
          <w:color w:val="000000"/>
          <w:sz w:val="24"/>
          <w:szCs w:val="24"/>
        </w:rPr>
        <w:t>rin propunere, localitatea  a</w:t>
      </w:r>
      <w:r>
        <w:rPr>
          <w:rFonts w:ascii="Arial Narrow" w:hAnsi="Arial Narrow" w:cs="Tahoma"/>
          <w:color w:val="000000"/>
          <w:sz w:val="24"/>
          <w:szCs w:val="24"/>
        </w:rPr>
        <w:t>r</w:t>
      </w:r>
      <w:r w:rsidRPr="003426E8">
        <w:rPr>
          <w:rFonts w:ascii="Arial Narrow" w:hAnsi="Arial Narrow" w:cs="Tahoma"/>
          <w:color w:val="000000"/>
          <w:sz w:val="24"/>
          <w:szCs w:val="24"/>
        </w:rPr>
        <w:t xml:space="preserve">e </w:t>
      </w:r>
      <w:r>
        <w:rPr>
          <w:rFonts w:ascii="Arial Narrow" w:hAnsi="Arial Narrow" w:cs="Tahoma"/>
          <w:color w:val="000000"/>
          <w:sz w:val="24"/>
          <w:szCs w:val="24"/>
        </w:rPr>
        <w:t>3</w:t>
      </w:r>
      <w:r w:rsidRPr="003426E8">
        <w:rPr>
          <w:rFonts w:ascii="Arial Narrow" w:hAnsi="Arial Narrow" w:cs="Tahoma"/>
          <w:color w:val="000000"/>
          <w:sz w:val="24"/>
          <w:szCs w:val="24"/>
        </w:rPr>
        <w:t xml:space="preserve"> trupuri principale, localitatea de baza (TR1), </w:t>
      </w:r>
      <w:r w:rsidR="00AC513F">
        <w:rPr>
          <w:rFonts w:ascii="Arial Narrow" w:hAnsi="Arial Narrow" w:cs="Tahoma"/>
          <w:color w:val="000000"/>
          <w:sz w:val="24"/>
          <w:szCs w:val="24"/>
        </w:rPr>
        <w:t xml:space="preserve">   </w:t>
      </w:r>
      <w:r>
        <w:rPr>
          <w:rFonts w:ascii="Arial Narrow" w:hAnsi="Arial Narrow" w:cs="Tahoma"/>
          <w:color w:val="000000"/>
          <w:sz w:val="24"/>
          <w:szCs w:val="24"/>
        </w:rPr>
        <w:t xml:space="preserve"> </w:t>
      </w:r>
      <w:r w:rsidRPr="00317406">
        <w:rPr>
          <w:rFonts w:ascii="Arial Narrow" w:hAnsi="Arial Narrow" w:cs="Tahoma"/>
          <w:color w:val="000000"/>
          <w:sz w:val="24"/>
          <w:szCs w:val="24"/>
          <w:lang w:val="fr-FR"/>
        </w:rPr>
        <w:t xml:space="preserve">(TR.2), </w:t>
      </w:r>
      <w:r w:rsidR="00AC513F" w:rsidRPr="00317406">
        <w:rPr>
          <w:rFonts w:ascii="Arial Narrow" w:hAnsi="Arial Narrow" w:cs="Tahoma"/>
          <w:color w:val="000000"/>
          <w:sz w:val="24"/>
          <w:szCs w:val="24"/>
          <w:lang w:val="fr-FR"/>
        </w:rPr>
        <w:t xml:space="preserve">  </w:t>
      </w:r>
      <w:r w:rsidRPr="00317406">
        <w:rPr>
          <w:rFonts w:ascii="Arial Narrow" w:hAnsi="Arial Narrow" w:cs="Tahoma"/>
          <w:color w:val="000000"/>
          <w:sz w:val="24"/>
          <w:szCs w:val="24"/>
          <w:lang w:val="fr-FR"/>
        </w:rPr>
        <w:t xml:space="preserve">(TR.3). </w:t>
      </w:r>
    </w:p>
    <w:p w:rsidR="00A1647F" w:rsidRPr="003426E8" w:rsidRDefault="00A1647F" w:rsidP="00A1647F">
      <w:pPr>
        <w:pStyle w:val="Heading2"/>
        <w:ind w:left="0" w:firstLine="720"/>
        <w:jc w:val="both"/>
        <w:rPr>
          <w:rFonts w:ascii="Arial Narrow" w:hAnsi="Arial Narrow" w:cs="Tahoma"/>
          <w:color w:val="000000"/>
          <w:sz w:val="24"/>
          <w:szCs w:val="24"/>
        </w:rPr>
      </w:pPr>
      <w:r w:rsidRPr="00317406">
        <w:rPr>
          <w:rFonts w:ascii="Arial Narrow" w:hAnsi="Arial Narrow" w:cs="Tahoma"/>
          <w:color w:val="000000"/>
          <w:sz w:val="24"/>
          <w:szCs w:val="24"/>
          <w:lang w:val="fr-FR"/>
        </w:rPr>
        <w:t xml:space="preserve"> </w:t>
      </w:r>
      <w:r w:rsidRPr="003426E8">
        <w:rPr>
          <w:rFonts w:ascii="Arial Narrow" w:hAnsi="Arial Narrow" w:cs="Tahoma"/>
          <w:color w:val="000000"/>
          <w:sz w:val="24"/>
          <w:szCs w:val="24"/>
        </w:rPr>
        <w:t xml:space="preserve">Localitatea (TR1) </w:t>
      </w:r>
      <w:r>
        <w:rPr>
          <w:rFonts w:ascii="Arial Narrow" w:hAnsi="Arial Narrow" w:cs="Tahoma"/>
          <w:color w:val="000000"/>
          <w:sz w:val="24"/>
          <w:szCs w:val="24"/>
        </w:rPr>
        <w:t>se mentine suprafata</w:t>
      </w:r>
      <w:r w:rsidRPr="003426E8">
        <w:rPr>
          <w:rFonts w:ascii="Arial Narrow" w:hAnsi="Arial Narrow" w:cs="Tahoma"/>
          <w:color w:val="000000"/>
          <w:sz w:val="24"/>
          <w:szCs w:val="24"/>
        </w:rPr>
        <w:t xml:space="preserve"> intravilanul</w:t>
      </w:r>
      <w:r>
        <w:rPr>
          <w:rFonts w:ascii="Arial Narrow" w:hAnsi="Arial Narrow" w:cs="Tahoma"/>
          <w:color w:val="000000"/>
          <w:sz w:val="24"/>
          <w:szCs w:val="24"/>
        </w:rPr>
        <w:t>ui</w:t>
      </w:r>
      <w:r w:rsidRPr="003426E8">
        <w:rPr>
          <w:rFonts w:ascii="Arial Narrow" w:hAnsi="Arial Narrow" w:cs="Tahoma"/>
          <w:color w:val="000000"/>
          <w:sz w:val="24"/>
          <w:szCs w:val="24"/>
        </w:rPr>
        <w:t xml:space="preserve"> existent. Localitatea isi pastreaza forma </w:t>
      </w:r>
      <w:r>
        <w:rPr>
          <w:rFonts w:ascii="Arial Narrow" w:hAnsi="Arial Narrow" w:cs="Tahoma"/>
          <w:color w:val="000000"/>
          <w:sz w:val="24"/>
          <w:szCs w:val="24"/>
        </w:rPr>
        <w:t>actuala vatra relativ adunata.</w:t>
      </w:r>
      <w:r w:rsidRPr="003426E8">
        <w:rPr>
          <w:rFonts w:ascii="Arial Narrow" w:hAnsi="Arial Narrow" w:cs="Tahoma"/>
          <w:color w:val="000000"/>
          <w:sz w:val="24"/>
          <w:szCs w:val="24"/>
        </w:rPr>
        <w:t xml:space="preserve"> </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TR</w:t>
      </w:r>
      <w:r>
        <w:rPr>
          <w:rFonts w:ascii="Arial Narrow" w:hAnsi="Arial Narrow" w:cs="Tahoma"/>
          <w:sz w:val="24"/>
          <w:szCs w:val="24"/>
        </w:rPr>
        <w:t>.2</w:t>
      </w:r>
      <w:r w:rsidRPr="003426E8">
        <w:rPr>
          <w:rFonts w:ascii="Arial Narrow" w:hAnsi="Arial Narrow" w:cs="Tahoma"/>
          <w:sz w:val="24"/>
          <w:szCs w:val="24"/>
        </w:rPr>
        <w:t xml:space="preserve"> </w:t>
      </w:r>
      <w:r>
        <w:rPr>
          <w:rFonts w:ascii="Arial Narrow" w:hAnsi="Arial Narrow" w:cs="Tahoma"/>
          <w:sz w:val="24"/>
          <w:szCs w:val="24"/>
        </w:rPr>
        <w:t xml:space="preserve">– </w:t>
      </w:r>
      <w:r w:rsidR="00AB2952">
        <w:rPr>
          <w:rFonts w:ascii="Arial Narrow" w:hAnsi="Arial Narrow" w:cs="Tahoma"/>
          <w:sz w:val="24"/>
          <w:szCs w:val="24"/>
        </w:rPr>
        <w:t xml:space="preserve"> </w:t>
      </w:r>
      <w:r w:rsidR="00835352">
        <w:rPr>
          <w:rFonts w:ascii="Arial Narrow" w:hAnsi="Arial Narrow" w:cs="Tahoma"/>
          <w:sz w:val="24"/>
          <w:szCs w:val="24"/>
        </w:rPr>
        <w:t xml:space="preserve"> (</w:t>
      </w:r>
      <w:r w:rsidR="00AB2952">
        <w:rPr>
          <w:rFonts w:ascii="Arial Narrow" w:hAnsi="Arial Narrow" w:cs="Tahoma"/>
          <w:sz w:val="24"/>
          <w:szCs w:val="24"/>
        </w:rPr>
        <w:t>captare</w:t>
      </w:r>
      <w:r w:rsidR="00A33184">
        <w:rPr>
          <w:rFonts w:ascii="Arial Narrow" w:hAnsi="Arial Narrow" w:cs="Tahoma"/>
          <w:sz w:val="24"/>
          <w:szCs w:val="24"/>
        </w:rPr>
        <w:t xml:space="preserve"> apa</w:t>
      </w:r>
      <w:r w:rsidR="00835352">
        <w:rPr>
          <w:rFonts w:ascii="Arial Narrow" w:hAnsi="Arial Narrow" w:cs="Tahoma"/>
          <w:sz w:val="24"/>
          <w:szCs w:val="24"/>
        </w:rPr>
        <w:t>-rezerva</w:t>
      </w:r>
      <w:r w:rsidR="00835352" w:rsidRPr="00317406">
        <w:rPr>
          <w:rFonts w:ascii="Arial Narrow" w:hAnsi="Arial Narrow" w:cs="Tahoma"/>
          <w:sz w:val="24"/>
          <w:szCs w:val="24"/>
          <w:lang w:val="fr-FR"/>
        </w:rPr>
        <w:t>)</w:t>
      </w:r>
      <w:r w:rsidR="00A33184">
        <w:rPr>
          <w:rFonts w:ascii="Arial Narrow" w:hAnsi="Arial Narrow" w:cs="Tahoma"/>
          <w:sz w:val="24"/>
          <w:szCs w:val="24"/>
        </w:rPr>
        <w:t xml:space="preserve">, </w:t>
      </w:r>
      <w:r>
        <w:rPr>
          <w:rFonts w:ascii="Arial Narrow" w:hAnsi="Arial Narrow" w:cs="Tahoma"/>
          <w:sz w:val="24"/>
          <w:szCs w:val="24"/>
        </w:rPr>
        <w:t>nu-si modifica intravilanul,  se mentine cu aceeasi suprafata.</w:t>
      </w:r>
      <w:r w:rsidRPr="003426E8">
        <w:rPr>
          <w:rFonts w:ascii="Arial Narrow" w:hAnsi="Arial Narrow" w:cs="Tahoma"/>
          <w:sz w:val="24"/>
          <w:szCs w:val="24"/>
        </w:rPr>
        <w:t xml:space="preserve"> </w:t>
      </w:r>
    </w:p>
    <w:p w:rsidR="00A1647F" w:rsidRDefault="00A1647F" w:rsidP="00A1647F">
      <w:pPr>
        <w:pStyle w:val="Heading2"/>
        <w:ind w:left="0" w:firstLine="720"/>
        <w:jc w:val="both"/>
        <w:rPr>
          <w:rFonts w:ascii="Arial Narrow" w:hAnsi="Arial Narrow" w:cs="Tahoma"/>
          <w:sz w:val="24"/>
          <w:szCs w:val="24"/>
        </w:rPr>
      </w:pPr>
      <w:r>
        <w:rPr>
          <w:rFonts w:ascii="Arial Narrow" w:hAnsi="Arial Narrow" w:cs="Tahoma"/>
          <w:sz w:val="24"/>
          <w:szCs w:val="24"/>
        </w:rPr>
        <w:t xml:space="preserve">TR.3 – </w:t>
      </w:r>
      <w:r w:rsidR="00AB2952">
        <w:rPr>
          <w:rFonts w:ascii="Arial Narrow" w:hAnsi="Arial Narrow" w:cs="Tahoma"/>
          <w:sz w:val="24"/>
          <w:szCs w:val="24"/>
        </w:rPr>
        <w:t xml:space="preserve"> </w:t>
      </w:r>
      <w:r w:rsidR="00835352">
        <w:rPr>
          <w:rFonts w:ascii="Arial Narrow" w:hAnsi="Arial Narrow" w:cs="Tahoma"/>
          <w:sz w:val="24"/>
          <w:szCs w:val="24"/>
        </w:rPr>
        <w:t>(</w:t>
      </w:r>
      <w:r w:rsidR="00AB2952">
        <w:rPr>
          <w:rFonts w:ascii="Arial Narrow" w:hAnsi="Arial Narrow" w:cs="Tahoma"/>
          <w:sz w:val="24"/>
          <w:szCs w:val="24"/>
        </w:rPr>
        <w:t>inmagazinare</w:t>
      </w:r>
      <w:r w:rsidR="00A33184">
        <w:rPr>
          <w:rFonts w:ascii="Arial Narrow" w:hAnsi="Arial Narrow" w:cs="Tahoma"/>
          <w:sz w:val="24"/>
          <w:szCs w:val="24"/>
        </w:rPr>
        <w:t xml:space="preserve"> apa</w:t>
      </w:r>
      <w:r w:rsidR="00835352">
        <w:rPr>
          <w:rFonts w:ascii="Arial Narrow" w:hAnsi="Arial Narrow" w:cs="Tahoma"/>
          <w:sz w:val="24"/>
          <w:szCs w:val="24"/>
        </w:rPr>
        <w:t>-rezerva</w:t>
      </w:r>
      <w:r w:rsidR="00835352" w:rsidRPr="00317406">
        <w:rPr>
          <w:rFonts w:ascii="Arial Narrow" w:hAnsi="Arial Narrow" w:cs="Tahoma"/>
          <w:sz w:val="24"/>
          <w:szCs w:val="24"/>
          <w:lang w:val="fr-FR"/>
        </w:rPr>
        <w:t>)</w:t>
      </w:r>
      <w:r w:rsidR="00A33184">
        <w:rPr>
          <w:rFonts w:ascii="Arial Narrow" w:hAnsi="Arial Narrow" w:cs="Tahoma"/>
          <w:sz w:val="24"/>
          <w:szCs w:val="24"/>
        </w:rPr>
        <w:t>,</w:t>
      </w:r>
      <w:r>
        <w:rPr>
          <w:rFonts w:ascii="Arial Narrow" w:hAnsi="Arial Narrow" w:cs="Tahoma"/>
          <w:sz w:val="24"/>
          <w:szCs w:val="24"/>
        </w:rPr>
        <w:t xml:space="preserve"> nu-si modifica intravilanul,</w:t>
      </w:r>
      <w:r w:rsidR="00A33184">
        <w:rPr>
          <w:rFonts w:ascii="Arial Narrow" w:hAnsi="Arial Narrow" w:cs="Tahoma"/>
          <w:sz w:val="24"/>
          <w:szCs w:val="24"/>
        </w:rPr>
        <w:t xml:space="preserve"> </w:t>
      </w:r>
      <w:r>
        <w:rPr>
          <w:rFonts w:ascii="Arial Narrow" w:hAnsi="Arial Narrow" w:cs="Tahoma"/>
          <w:sz w:val="24"/>
          <w:szCs w:val="24"/>
        </w:rPr>
        <w:t xml:space="preserve">se mentine cu aceeasi suprafata. </w:t>
      </w:r>
    </w:p>
    <w:p w:rsidR="00A1647F" w:rsidRPr="003426E8" w:rsidRDefault="00A1647F" w:rsidP="00A1647F">
      <w:pPr>
        <w:pStyle w:val="Heading2"/>
        <w:ind w:left="0" w:firstLine="720"/>
        <w:jc w:val="both"/>
        <w:rPr>
          <w:rFonts w:ascii="Arial Narrow" w:hAnsi="Arial Narrow" w:cs="Tahoma"/>
          <w:color w:val="000000"/>
          <w:sz w:val="24"/>
          <w:szCs w:val="24"/>
        </w:rPr>
      </w:pPr>
      <w:r w:rsidRPr="003426E8">
        <w:rPr>
          <w:rFonts w:ascii="Arial Narrow" w:hAnsi="Arial Narrow" w:cs="Tahoma"/>
          <w:color w:val="000000"/>
          <w:sz w:val="24"/>
          <w:szCs w:val="24"/>
        </w:rPr>
        <w:t>In noul intravilan localitatea are conturata o zona centrala in care sunt concentrate o parte din obiectivele si serviciile publice necesare functionarii unei resedinte de comuna, si totodata sunt reglementate si celelalte zone functionale: zona de activitati economice, zona de locuinte, zona agrement</w:t>
      </w:r>
      <w:r>
        <w:rPr>
          <w:rFonts w:ascii="Arial Narrow" w:hAnsi="Arial Narrow" w:cs="Tahoma"/>
          <w:color w:val="000000"/>
          <w:sz w:val="24"/>
          <w:szCs w:val="24"/>
        </w:rPr>
        <w:t>/sport</w:t>
      </w:r>
      <w:r w:rsidRPr="003426E8">
        <w:rPr>
          <w:rFonts w:ascii="Arial Narrow" w:hAnsi="Arial Narrow" w:cs="Tahoma"/>
          <w:color w:val="000000"/>
          <w:sz w:val="24"/>
          <w:szCs w:val="24"/>
        </w:rPr>
        <w:t xml:space="preserve">, zonele verzi, cimitir. </w:t>
      </w:r>
    </w:p>
    <w:p w:rsidR="00A1647F" w:rsidRPr="003426E8" w:rsidRDefault="00A1647F" w:rsidP="00A1647F">
      <w:pPr>
        <w:pStyle w:val="Heading2"/>
        <w:ind w:left="0" w:firstLine="720"/>
        <w:jc w:val="both"/>
        <w:rPr>
          <w:rFonts w:ascii="Arial Narrow" w:hAnsi="Arial Narrow" w:cs="Tahoma"/>
          <w:color w:val="FF0000"/>
          <w:sz w:val="24"/>
          <w:szCs w:val="24"/>
        </w:rPr>
      </w:pPr>
      <w:r>
        <w:rPr>
          <w:rFonts w:ascii="Arial Narrow" w:hAnsi="Arial Narrow" w:cs="Tahoma"/>
          <w:color w:val="000000"/>
          <w:sz w:val="24"/>
          <w:szCs w:val="24"/>
        </w:rPr>
        <w:lastRenderedPageBreak/>
        <w:t>I</w:t>
      </w:r>
      <w:r w:rsidRPr="003426E8">
        <w:rPr>
          <w:rFonts w:ascii="Arial Narrow" w:hAnsi="Arial Narrow" w:cs="Tahoma"/>
          <w:color w:val="000000"/>
          <w:sz w:val="24"/>
          <w:szCs w:val="24"/>
        </w:rPr>
        <w:t>ntravilanul propus  a</w:t>
      </w:r>
      <w:r w:rsidR="0094293D">
        <w:rPr>
          <w:rFonts w:ascii="Arial Narrow" w:hAnsi="Arial Narrow" w:cs="Tahoma"/>
          <w:color w:val="000000"/>
          <w:sz w:val="24"/>
          <w:szCs w:val="24"/>
        </w:rPr>
        <w:t>r</w:t>
      </w:r>
      <w:r w:rsidRPr="003426E8">
        <w:rPr>
          <w:rFonts w:ascii="Arial Narrow" w:hAnsi="Arial Narrow" w:cs="Tahoma"/>
          <w:color w:val="000000"/>
          <w:sz w:val="24"/>
          <w:szCs w:val="24"/>
        </w:rPr>
        <w:t>e</w:t>
      </w:r>
      <w:r w:rsidR="0094293D">
        <w:rPr>
          <w:rFonts w:ascii="Arial Narrow" w:hAnsi="Arial Narrow" w:cs="Tahoma"/>
          <w:color w:val="000000"/>
          <w:sz w:val="24"/>
          <w:szCs w:val="24"/>
        </w:rPr>
        <w:t xml:space="preserve"> 120,88</w:t>
      </w:r>
      <w:r w:rsidRPr="003426E8">
        <w:rPr>
          <w:rFonts w:ascii="Arial Narrow" w:hAnsi="Arial Narrow" w:cs="Tahoma"/>
          <w:color w:val="000000"/>
          <w:sz w:val="24"/>
          <w:szCs w:val="24"/>
        </w:rPr>
        <w:t xml:space="preserve"> ha</w:t>
      </w:r>
      <w:r>
        <w:rPr>
          <w:rFonts w:ascii="Arial Narrow" w:hAnsi="Arial Narrow" w:cs="Tahoma"/>
          <w:color w:val="000000"/>
          <w:sz w:val="24"/>
          <w:szCs w:val="24"/>
        </w:rPr>
        <w:t xml:space="preserve">, nu se modifica fata de </w:t>
      </w:r>
      <w:r w:rsidRPr="003426E8">
        <w:rPr>
          <w:rFonts w:ascii="Arial Narrow" w:hAnsi="Arial Narrow" w:cs="Tahoma"/>
          <w:color w:val="000000"/>
          <w:sz w:val="24"/>
          <w:szCs w:val="24"/>
        </w:rPr>
        <w:t xml:space="preserve">situatia existenta </w:t>
      </w:r>
      <w:r w:rsidR="00DA7CC1">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de </w:t>
      </w:r>
      <w:r w:rsidR="0094293D">
        <w:rPr>
          <w:rFonts w:ascii="Arial Narrow" w:hAnsi="Arial Narrow" w:cs="Tahoma"/>
          <w:color w:val="000000"/>
          <w:sz w:val="24"/>
          <w:szCs w:val="24"/>
        </w:rPr>
        <w:t>120,88</w:t>
      </w:r>
      <w:r w:rsidRPr="003426E8">
        <w:rPr>
          <w:rFonts w:ascii="Arial Narrow" w:hAnsi="Arial Narrow" w:cs="Tahoma"/>
          <w:color w:val="000000"/>
          <w:sz w:val="24"/>
          <w:szCs w:val="24"/>
        </w:rPr>
        <w:t>ha</w:t>
      </w:r>
      <w:r>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A1647F" w:rsidRPr="003A0B49" w:rsidRDefault="00A1647F" w:rsidP="00A1647F">
      <w:pPr>
        <w:pStyle w:val="Heading2"/>
        <w:ind w:left="0" w:firstLine="630"/>
        <w:jc w:val="both"/>
        <w:rPr>
          <w:rFonts w:ascii="Arial Narrow" w:hAnsi="Arial Narrow" w:cs="Tahoma"/>
          <w:color w:val="000000"/>
          <w:sz w:val="24"/>
          <w:szCs w:val="24"/>
          <w:lang w:val="en-US"/>
        </w:rPr>
      </w:pPr>
      <w:r w:rsidRPr="003426E8">
        <w:rPr>
          <w:rFonts w:ascii="Arial Narrow" w:hAnsi="Arial Narrow" w:cs="Tahoma"/>
          <w:color w:val="000000"/>
          <w:sz w:val="24"/>
          <w:szCs w:val="24"/>
        </w:rPr>
        <w:t xml:space="preserve"> In situatia existenta localitatea are </w:t>
      </w:r>
      <w:r>
        <w:rPr>
          <w:rFonts w:ascii="Arial Narrow" w:hAnsi="Arial Narrow" w:cs="Tahoma"/>
          <w:color w:val="000000"/>
          <w:sz w:val="24"/>
          <w:szCs w:val="24"/>
        </w:rPr>
        <w:t>3</w:t>
      </w:r>
      <w:r w:rsidRPr="003426E8">
        <w:rPr>
          <w:rFonts w:ascii="Arial Narrow" w:hAnsi="Arial Narrow" w:cs="Tahoma"/>
          <w:color w:val="000000"/>
          <w:sz w:val="24"/>
          <w:szCs w:val="24"/>
        </w:rPr>
        <w:t xml:space="preserve"> trupuri, in situatia propusa  a</w:t>
      </w:r>
      <w:r>
        <w:rPr>
          <w:rFonts w:ascii="Arial Narrow" w:hAnsi="Arial Narrow" w:cs="Tahoma"/>
          <w:color w:val="000000"/>
          <w:sz w:val="24"/>
          <w:szCs w:val="24"/>
        </w:rPr>
        <w:t>r</w:t>
      </w:r>
      <w:r w:rsidRPr="003426E8">
        <w:rPr>
          <w:rFonts w:ascii="Arial Narrow" w:hAnsi="Arial Narrow" w:cs="Tahoma"/>
          <w:color w:val="000000"/>
          <w:sz w:val="24"/>
          <w:szCs w:val="24"/>
        </w:rPr>
        <w:t>e</w:t>
      </w:r>
      <w:r>
        <w:rPr>
          <w:rFonts w:ascii="Arial Narrow" w:hAnsi="Arial Narrow" w:cs="Tahoma"/>
          <w:color w:val="000000"/>
          <w:sz w:val="24"/>
          <w:szCs w:val="24"/>
        </w:rPr>
        <w:t xml:space="preserve"> tot</w:t>
      </w:r>
      <w:r w:rsidRPr="003426E8">
        <w:rPr>
          <w:rFonts w:ascii="Arial Narrow" w:hAnsi="Arial Narrow" w:cs="Tahoma"/>
          <w:color w:val="000000"/>
          <w:sz w:val="24"/>
          <w:szCs w:val="24"/>
        </w:rPr>
        <w:t xml:space="preserve"> </w:t>
      </w:r>
      <w:r>
        <w:rPr>
          <w:rFonts w:ascii="Arial Narrow" w:hAnsi="Arial Narrow" w:cs="Tahoma"/>
          <w:color w:val="000000"/>
          <w:sz w:val="24"/>
          <w:szCs w:val="24"/>
        </w:rPr>
        <w:t>3</w:t>
      </w:r>
      <w:r w:rsidRPr="003426E8">
        <w:rPr>
          <w:rFonts w:ascii="Arial Narrow" w:hAnsi="Arial Narrow" w:cs="Tahoma"/>
          <w:color w:val="000000"/>
          <w:sz w:val="24"/>
          <w:szCs w:val="24"/>
        </w:rPr>
        <w:t xml:space="preserve"> trupuri</w:t>
      </w:r>
      <w:r>
        <w:rPr>
          <w:rFonts w:ascii="Arial Narrow" w:hAnsi="Arial Narrow" w:cs="Tahoma"/>
          <w:color w:val="000000"/>
          <w:sz w:val="24"/>
          <w:szCs w:val="24"/>
          <w:lang w:val="en-US"/>
        </w:rPr>
        <w:t>:</w:t>
      </w:r>
    </w:p>
    <w:p w:rsidR="00A1647F" w:rsidRPr="003426E8"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1 -    localitate cu suprafata de </w:t>
      </w:r>
      <w:r w:rsidR="0094293D">
        <w:rPr>
          <w:rFonts w:ascii="Arial Narrow" w:hAnsi="Arial Narrow" w:cs="Tahoma"/>
          <w:color w:val="000000"/>
          <w:sz w:val="24"/>
          <w:szCs w:val="24"/>
        </w:rPr>
        <w:t>120,64</w:t>
      </w:r>
      <w:r>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ha</w:t>
      </w:r>
      <w:r>
        <w:rPr>
          <w:rFonts w:ascii="Arial Narrow" w:hAnsi="Arial Narrow" w:cs="Tahoma"/>
          <w:color w:val="000000"/>
          <w:sz w:val="24"/>
          <w:szCs w:val="24"/>
        </w:rPr>
        <w:t>.</w:t>
      </w:r>
    </w:p>
    <w:p w:rsidR="00A1647F" w:rsidRPr="003426E8"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2 -   </w:t>
      </w:r>
      <w:r w:rsidR="00E644AD">
        <w:rPr>
          <w:rFonts w:ascii="Arial Narrow" w:hAnsi="Arial Narrow" w:cs="Tahoma"/>
          <w:color w:val="000000"/>
          <w:sz w:val="24"/>
          <w:szCs w:val="24"/>
        </w:rPr>
        <w:t xml:space="preserve"> </w:t>
      </w:r>
      <w:r w:rsidR="00DA7CC1">
        <w:rPr>
          <w:rFonts w:ascii="Arial Narrow" w:hAnsi="Arial Narrow" w:cs="Tahoma"/>
          <w:color w:val="000000"/>
          <w:sz w:val="24"/>
          <w:szCs w:val="24"/>
        </w:rPr>
        <w:t xml:space="preserve"> </w:t>
      </w:r>
      <w:r w:rsidR="00E644AD">
        <w:rPr>
          <w:rFonts w:ascii="Arial Narrow" w:hAnsi="Arial Narrow" w:cs="Tahoma"/>
          <w:color w:val="000000"/>
          <w:sz w:val="24"/>
          <w:szCs w:val="24"/>
        </w:rPr>
        <w:t xml:space="preserve">captare </w:t>
      </w:r>
      <w:r w:rsidR="00E644AD" w:rsidRPr="00E644AD">
        <w:rPr>
          <w:rFonts w:ascii="Arial Narrow" w:hAnsi="Arial Narrow" w:cs="Tahoma"/>
          <w:color w:val="000000"/>
          <w:sz w:val="24"/>
          <w:szCs w:val="24"/>
          <w:lang w:val="fr-FR"/>
        </w:rPr>
        <w:t xml:space="preserve">(rezerva) </w:t>
      </w:r>
      <w:r w:rsidRPr="003426E8">
        <w:rPr>
          <w:rFonts w:ascii="Arial Narrow" w:hAnsi="Arial Narrow" w:cs="Tahoma"/>
          <w:color w:val="000000"/>
          <w:sz w:val="24"/>
          <w:szCs w:val="24"/>
        </w:rPr>
        <w:t xml:space="preserve">cu suprafata de  </w:t>
      </w:r>
      <w:r w:rsidR="00A33184">
        <w:rPr>
          <w:rFonts w:ascii="Arial Narrow" w:hAnsi="Arial Narrow" w:cs="Tahoma"/>
          <w:color w:val="000000"/>
          <w:sz w:val="24"/>
          <w:szCs w:val="24"/>
        </w:rPr>
        <w:t>0,15</w:t>
      </w:r>
      <w:r w:rsidRPr="003426E8">
        <w:rPr>
          <w:rFonts w:ascii="Arial Narrow" w:hAnsi="Arial Narrow" w:cs="Tahoma"/>
          <w:color w:val="000000"/>
          <w:sz w:val="24"/>
          <w:szCs w:val="24"/>
        </w:rPr>
        <w:t>ha.</w:t>
      </w:r>
    </w:p>
    <w:p w:rsidR="00A1647F" w:rsidRPr="003426E8"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TR 3 –   </w:t>
      </w:r>
      <w:r>
        <w:rPr>
          <w:rFonts w:ascii="Arial Narrow" w:hAnsi="Arial Narrow" w:cs="Tahoma"/>
          <w:color w:val="000000"/>
          <w:sz w:val="24"/>
          <w:szCs w:val="24"/>
        </w:rPr>
        <w:t xml:space="preserve"> </w:t>
      </w:r>
      <w:r w:rsidR="00E644AD">
        <w:rPr>
          <w:rFonts w:ascii="Arial Narrow" w:hAnsi="Arial Narrow" w:cs="Tahoma"/>
          <w:color w:val="000000"/>
          <w:sz w:val="24"/>
          <w:szCs w:val="24"/>
        </w:rPr>
        <w:t>inmagazinare</w:t>
      </w:r>
      <w:r w:rsidR="00BE7953">
        <w:rPr>
          <w:rFonts w:ascii="Arial Narrow" w:hAnsi="Arial Narrow" w:cs="Tahoma"/>
          <w:color w:val="000000"/>
          <w:sz w:val="24"/>
          <w:szCs w:val="24"/>
        </w:rPr>
        <w:t xml:space="preserve"> apa</w:t>
      </w:r>
      <w:r w:rsidR="00E644AD" w:rsidRPr="00BD124A">
        <w:rPr>
          <w:rFonts w:ascii="Arial Narrow" w:hAnsi="Arial Narrow" w:cs="Tahoma"/>
          <w:color w:val="000000"/>
          <w:sz w:val="24"/>
          <w:szCs w:val="24"/>
          <w:lang w:val="fr-FR"/>
        </w:rPr>
        <w:t>(rezerva)</w:t>
      </w:r>
      <w:r w:rsidRPr="003426E8">
        <w:rPr>
          <w:rFonts w:ascii="Arial Narrow" w:hAnsi="Arial Narrow" w:cs="Tahoma"/>
          <w:color w:val="000000"/>
          <w:sz w:val="24"/>
          <w:szCs w:val="24"/>
        </w:rPr>
        <w:t xml:space="preserve">cu suprafata de </w:t>
      </w:r>
      <w:r w:rsidR="00A33184">
        <w:rPr>
          <w:rFonts w:ascii="Arial Narrow" w:hAnsi="Arial Narrow" w:cs="Tahoma"/>
          <w:color w:val="000000"/>
          <w:sz w:val="24"/>
          <w:szCs w:val="24"/>
        </w:rPr>
        <w:t>0,09</w:t>
      </w:r>
      <w:r w:rsidRPr="003426E8">
        <w:rPr>
          <w:rFonts w:ascii="Arial Narrow" w:hAnsi="Arial Narrow" w:cs="Tahoma"/>
          <w:color w:val="000000"/>
          <w:sz w:val="24"/>
          <w:szCs w:val="24"/>
        </w:rPr>
        <w:t xml:space="preserve"> ha</w:t>
      </w:r>
      <w:r w:rsidR="00A33184">
        <w:rPr>
          <w:rFonts w:ascii="Arial Narrow" w:hAnsi="Arial Narrow" w:cs="Tahoma"/>
          <w:color w:val="000000"/>
          <w:sz w:val="24"/>
          <w:szCs w:val="24"/>
        </w:rPr>
        <w:t>.</w:t>
      </w:r>
    </w:p>
    <w:p w:rsidR="00A1647F" w:rsidRDefault="00A1647F" w:rsidP="00A1647F">
      <w:pPr>
        <w:pStyle w:val="Heading2"/>
        <w:ind w:left="0"/>
        <w:jc w:val="both"/>
        <w:rPr>
          <w:rFonts w:ascii="Arial Narrow" w:hAnsi="Arial Narrow" w:cs="Tahoma"/>
          <w:b/>
          <w:i/>
          <w:color w:val="000000"/>
          <w:sz w:val="24"/>
          <w:szCs w:val="24"/>
        </w:rPr>
      </w:pP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i/>
          <w:sz w:val="24"/>
          <w:szCs w:val="24"/>
        </w:rPr>
        <w:t>Localitatea</w:t>
      </w:r>
      <w:r w:rsidR="00D36050">
        <w:rPr>
          <w:rFonts w:ascii="Arial Narrow" w:hAnsi="Arial Narrow" w:cs="Tahoma"/>
          <w:b/>
          <w:i/>
          <w:sz w:val="24"/>
          <w:szCs w:val="24"/>
        </w:rPr>
        <w:t xml:space="preserve"> </w:t>
      </w:r>
      <w:r w:rsidRPr="003426E8">
        <w:rPr>
          <w:rFonts w:ascii="Arial Narrow" w:hAnsi="Arial Narrow" w:cs="Tahoma"/>
          <w:b/>
          <w:i/>
          <w:sz w:val="24"/>
          <w:szCs w:val="24"/>
        </w:rPr>
        <w:t xml:space="preserve"> </w:t>
      </w:r>
      <w:r w:rsidR="00D36050">
        <w:rPr>
          <w:rFonts w:ascii="Arial Narrow" w:hAnsi="Arial Narrow" w:cs="Tahoma"/>
          <w:b/>
          <w:i/>
          <w:sz w:val="24"/>
          <w:szCs w:val="24"/>
        </w:rPr>
        <w:t>Goanta</w:t>
      </w:r>
      <w:r>
        <w:rPr>
          <w:rFonts w:ascii="Arial Narrow" w:hAnsi="Arial Narrow" w:cs="Tahoma"/>
          <w:b/>
          <w:i/>
          <w:sz w:val="24"/>
          <w:szCs w:val="24"/>
        </w:rPr>
        <w:t>,</w:t>
      </w:r>
    </w:p>
    <w:p w:rsidR="00A1647F" w:rsidRPr="003426E8" w:rsidRDefault="00AF3E8C" w:rsidP="00A1647F">
      <w:pPr>
        <w:pStyle w:val="Heading2"/>
        <w:ind w:left="0"/>
        <w:jc w:val="both"/>
        <w:rPr>
          <w:rFonts w:ascii="Arial Narrow" w:hAnsi="Arial Narrow" w:cs="Tahoma"/>
          <w:color w:val="000000"/>
          <w:sz w:val="24"/>
          <w:szCs w:val="24"/>
        </w:rPr>
      </w:pPr>
      <w:r>
        <w:rPr>
          <w:rFonts w:ascii="Arial Narrow" w:hAnsi="Arial Narrow" w:cs="Tahoma"/>
          <w:color w:val="000000"/>
          <w:sz w:val="24"/>
          <w:szCs w:val="24"/>
        </w:rPr>
        <w:t xml:space="preserve">    </w:t>
      </w:r>
      <w:r w:rsidR="00976E39">
        <w:rPr>
          <w:rFonts w:ascii="Arial Narrow" w:hAnsi="Arial Narrow" w:cs="Tahoma"/>
          <w:color w:val="000000"/>
          <w:sz w:val="24"/>
          <w:szCs w:val="24"/>
        </w:rPr>
        <w:t xml:space="preserve">  </w:t>
      </w:r>
      <w:r w:rsidR="00DA7CC1">
        <w:rPr>
          <w:rFonts w:ascii="Arial Narrow" w:hAnsi="Arial Narrow" w:cs="Tahoma"/>
          <w:color w:val="000000"/>
          <w:sz w:val="24"/>
          <w:szCs w:val="24"/>
        </w:rPr>
        <w:t>E</w:t>
      </w:r>
      <w:r w:rsidR="00A1647F" w:rsidRPr="003426E8">
        <w:rPr>
          <w:rFonts w:ascii="Arial Narrow" w:hAnsi="Arial Narrow" w:cs="Tahoma"/>
          <w:color w:val="000000"/>
          <w:sz w:val="24"/>
          <w:szCs w:val="24"/>
        </w:rPr>
        <w:t xml:space="preserve">ste situata in </w:t>
      </w:r>
      <w:r w:rsidR="00D36050">
        <w:rPr>
          <w:rFonts w:ascii="Arial Narrow" w:hAnsi="Arial Narrow" w:cs="Tahoma"/>
          <w:color w:val="000000"/>
          <w:sz w:val="24"/>
          <w:szCs w:val="24"/>
        </w:rPr>
        <w:t xml:space="preserve">sudul </w:t>
      </w:r>
      <w:r w:rsidR="00A1647F">
        <w:rPr>
          <w:rFonts w:ascii="Arial Narrow" w:hAnsi="Arial Narrow" w:cs="Tahoma"/>
          <w:color w:val="000000"/>
          <w:sz w:val="24"/>
          <w:szCs w:val="24"/>
        </w:rPr>
        <w:t xml:space="preserve"> localitatii </w:t>
      </w:r>
      <w:r w:rsidR="00D36050">
        <w:rPr>
          <w:rFonts w:ascii="Arial Narrow" w:hAnsi="Arial Narrow" w:cs="Tahoma"/>
          <w:color w:val="000000"/>
          <w:sz w:val="24"/>
          <w:szCs w:val="24"/>
        </w:rPr>
        <w:t>Branistea</w:t>
      </w:r>
      <w:r w:rsidR="00A1647F" w:rsidRPr="003426E8">
        <w:rPr>
          <w:rFonts w:ascii="Arial Narrow" w:hAnsi="Arial Narrow" w:cs="Tahoma"/>
          <w:color w:val="000000"/>
          <w:sz w:val="24"/>
          <w:szCs w:val="24"/>
        </w:rPr>
        <w:t xml:space="preserve"> si </w:t>
      </w:r>
      <w:r w:rsidR="00A1647F">
        <w:rPr>
          <w:rFonts w:ascii="Arial Narrow" w:hAnsi="Arial Narrow" w:cs="Tahoma"/>
          <w:color w:val="000000"/>
          <w:sz w:val="24"/>
          <w:szCs w:val="24"/>
        </w:rPr>
        <w:t xml:space="preserve">este </w:t>
      </w:r>
      <w:r w:rsidR="00A1647F" w:rsidRPr="003426E8">
        <w:rPr>
          <w:rFonts w:ascii="Arial Narrow" w:hAnsi="Arial Narrow" w:cs="Tahoma"/>
          <w:color w:val="000000"/>
          <w:sz w:val="24"/>
          <w:szCs w:val="24"/>
        </w:rPr>
        <w:t>legata de resedinta</w:t>
      </w:r>
      <w:r w:rsidR="009A3590">
        <w:rPr>
          <w:rFonts w:ascii="Arial Narrow" w:hAnsi="Arial Narrow" w:cs="Tahoma"/>
          <w:color w:val="000000"/>
          <w:sz w:val="24"/>
          <w:szCs w:val="24"/>
        </w:rPr>
        <w:t xml:space="preserve">, una  in continuarea celeilalte </w:t>
      </w:r>
      <w:r w:rsidR="00A1647F" w:rsidRPr="003426E8">
        <w:rPr>
          <w:rFonts w:ascii="Arial Narrow" w:hAnsi="Arial Narrow" w:cs="Tahoma"/>
          <w:color w:val="000000"/>
          <w:sz w:val="24"/>
          <w:szCs w:val="24"/>
        </w:rPr>
        <w:t xml:space="preserve">printr-un drum </w:t>
      </w:r>
      <w:r w:rsidR="009A3590">
        <w:rPr>
          <w:rFonts w:ascii="Arial Narrow" w:hAnsi="Arial Narrow" w:cs="Tahoma"/>
          <w:color w:val="000000"/>
          <w:sz w:val="24"/>
          <w:szCs w:val="24"/>
        </w:rPr>
        <w:t>comunal</w:t>
      </w:r>
      <w:r w:rsidR="00A1647F">
        <w:rPr>
          <w:rFonts w:ascii="Arial Narrow" w:hAnsi="Arial Narrow" w:cs="Tahoma"/>
          <w:color w:val="000000"/>
          <w:sz w:val="24"/>
          <w:szCs w:val="24"/>
        </w:rPr>
        <w:t xml:space="preserve"> D</w:t>
      </w:r>
      <w:r w:rsidR="009A3590">
        <w:rPr>
          <w:rFonts w:ascii="Arial Narrow" w:hAnsi="Arial Narrow" w:cs="Tahoma"/>
          <w:color w:val="000000"/>
          <w:sz w:val="24"/>
          <w:szCs w:val="24"/>
        </w:rPr>
        <w:t>C100</w:t>
      </w:r>
      <w:r w:rsidR="00A1647F" w:rsidRPr="003426E8">
        <w:rPr>
          <w:rFonts w:ascii="Arial Narrow" w:hAnsi="Arial Narrow" w:cs="Tahoma"/>
          <w:color w:val="000000"/>
          <w:sz w:val="24"/>
          <w:szCs w:val="24"/>
        </w:rPr>
        <w:t>. Are o populatie mi</w:t>
      </w:r>
      <w:r w:rsidR="00A1647F">
        <w:rPr>
          <w:rFonts w:ascii="Arial Narrow" w:hAnsi="Arial Narrow" w:cs="Tahoma"/>
          <w:color w:val="000000"/>
          <w:sz w:val="24"/>
          <w:szCs w:val="24"/>
        </w:rPr>
        <w:t xml:space="preserve">jlocie </w:t>
      </w:r>
      <w:r w:rsidR="00A1647F" w:rsidRPr="003426E8">
        <w:rPr>
          <w:rFonts w:ascii="Arial Narrow" w:hAnsi="Arial Narrow" w:cs="Tahoma"/>
          <w:color w:val="000000"/>
          <w:sz w:val="24"/>
          <w:szCs w:val="24"/>
        </w:rPr>
        <w:t xml:space="preserve">si </w:t>
      </w:r>
      <w:r w:rsidR="00A1647F">
        <w:rPr>
          <w:rFonts w:ascii="Arial Narrow" w:hAnsi="Arial Narrow" w:cs="Tahoma"/>
          <w:color w:val="000000"/>
          <w:sz w:val="24"/>
          <w:szCs w:val="24"/>
        </w:rPr>
        <w:t>dispune</w:t>
      </w:r>
      <w:r w:rsidR="00A1647F" w:rsidRPr="003426E8">
        <w:rPr>
          <w:rFonts w:ascii="Arial Narrow" w:hAnsi="Arial Narrow" w:cs="Tahoma"/>
          <w:color w:val="000000"/>
          <w:sz w:val="24"/>
          <w:szCs w:val="24"/>
        </w:rPr>
        <w:t xml:space="preserve"> de obiective si servicii publice functionale. </w:t>
      </w:r>
      <w:r w:rsidR="00DA7CC1">
        <w:rPr>
          <w:rFonts w:ascii="Arial Narrow" w:hAnsi="Arial Narrow" w:cs="Tahoma"/>
          <w:color w:val="000000"/>
          <w:sz w:val="24"/>
          <w:szCs w:val="24"/>
        </w:rPr>
        <w:t xml:space="preserve">   </w:t>
      </w:r>
      <w:r w:rsidR="00A1647F" w:rsidRPr="003426E8">
        <w:rPr>
          <w:rFonts w:ascii="Arial Narrow" w:hAnsi="Arial Narrow" w:cs="Tahoma"/>
          <w:color w:val="000000"/>
          <w:sz w:val="24"/>
          <w:szCs w:val="24"/>
        </w:rPr>
        <w:t xml:space="preserve">Cimitirul satului este situat in </w:t>
      </w:r>
      <w:r w:rsidR="00A1647F">
        <w:rPr>
          <w:rFonts w:ascii="Arial Narrow" w:hAnsi="Arial Narrow" w:cs="Tahoma"/>
          <w:color w:val="000000"/>
          <w:sz w:val="24"/>
          <w:szCs w:val="24"/>
        </w:rPr>
        <w:t>nordul localitatii in intravilan</w:t>
      </w:r>
      <w:r w:rsidR="00A1647F" w:rsidRPr="003426E8">
        <w:rPr>
          <w:rFonts w:ascii="Arial Narrow" w:hAnsi="Arial Narrow" w:cs="Tahoma"/>
          <w:color w:val="000000"/>
          <w:sz w:val="24"/>
          <w:szCs w:val="24"/>
        </w:rPr>
        <w:t>.</w:t>
      </w:r>
    </w:p>
    <w:p w:rsidR="00A1647F" w:rsidRPr="003426E8" w:rsidRDefault="00A1647F" w:rsidP="00A1647F">
      <w:pPr>
        <w:pStyle w:val="Heading2"/>
        <w:ind w:left="0" w:firstLine="630"/>
        <w:jc w:val="both"/>
        <w:rPr>
          <w:rFonts w:ascii="Arial Narrow" w:hAnsi="Arial Narrow" w:cs="Tahoma"/>
          <w:color w:val="000000"/>
          <w:sz w:val="24"/>
          <w:szCs w:val="24"/>
        </w:rPr>
      </w:pPr>
      <w:r w:rsidRPr="003426E8">
        <w:rPr>
          <w:rFonts w:ascii="Arial Narrow" w:hAnsi="Arial Narrow" w:cs="Tahoma"/>
          <w:color w:val="000000"/>
          <w:sz w:val="24"/>
          <w:szCs w:val="24"/>
        </w:rPr>
        <w:t>Prin propunerea de intravilan se pastreaza forma vetrei existente</w:t>
      </w:r>
      <w:r>
        <w:rPr>
          <w:rFonts w:ascii="Arial Narrow" w:hAnsi="Arial Narrow" w:cs="Tahoma"/>
          <w:color w:val="000000"/>
          <w:sz w:val="24"/>
          <w:szCs w:val="24"/>
        </w:rPr>
        <w:t>.</w:t>
      </w:r>
      <w:r w:rsidRPr="003426E8">
        <w:rPr>
          <w:rFonts w:ascii="Arial Narrow" w:hAnsi="Arial Narrow" w:cs="Tahoma"/>
          <w:color w:val="000000"/>
          <w:sz w:val="24"/>
          <w:szCs w:val="24"/>
        </w:rPr>
        <w:t xml:space="preserve"> </w:t>
      </w:r>
    </w:p>
    <w:p w:rsidR="00A1647F" w:rsidRPr="00A618FB" w:rsidRDefault="00A1647F" w:rsidP="00A1647F">
      <w:pPr>
        <w:pStyle w:val="Heading2"/>
        <w:ind w:left="0" w:firstLine="630"/>
        <w:jc w:val="both"/>
        <w:rPr>
          <w:rFonts w:ascii="Arial Narrow" w:hAnsi="Arial Narrow" w:cs="Tahoma"/>
          <w:color w:val="000000"/>
          <w:sz w:val="24"/>
          <w:szCs w:val="24"/>
          <w:lang w:val="en-US"/>
        </w:rPr>
      </w:pPr>
      <w:r w:rsidRPr="003426E8">
        <w:rPr>
          <w:rFonts w:ascii="Arial Narrow" w:hAnsi="Arial Narrow" w:cs="Tahoma"/>
          <w:color w:val="000000"/>
          <w:sz w:val="24"/>
          <w:szCs w:val="24"/>
        </w:rPr>
        <w:t xml:space="preserve">In situatia existenta </w:t>
      </w:r>
      <w:r>
        <w:rPr>
          <w:rFonts w:ascii="Arial Narrow" w:hAnsi="Arial Narrow" w:cs="Tahoma"/>
          <w:color w:val="000000"/>
          <w:sz w:val="24"/>
          <w:szCs w:val="24"/>
        </w:rPr>
        <w:t xml:space="preserve">localitatea are </w:t>
      </w:r>
      <w:r w:rsidR="009A3590">
        <w:rPr>
          <w:rFonts w:ascii="Arial Narrow" w:hAnsi="Arial Narrow" w:cs="Tahoma"/>
          <w:color w:val="000000"/>
          <w:sz w:val="24"/>
          <w:szCs w:val="24"/>
        </w:rPr>
        <w:t>do</w:t>
      </w:r>
      <w:r>
        <w:rPr>
          <w:rFonts w:ascii="Arial Narrow" w:hAnsi="Arial Narrow" w:cs="Tahoma"/>
          <w:color w:val="000000"/>
          <w:sz w:val="24"/>
          <w:szCs w:val="24"/>
        </w:rPr>
        <w:t>u</w:t>
      </w:r>
      <w:r w:rsidR="009A3590">
        <w:rPr>
          <w:rFonts w:ascii="Arial Narrow" w:hAnsi="Arial Narrow" w:cs="Tahoma"/>
          <w:color w:val="000000"/>
          <w:sz w:val="24"/>
          <w:szCs w:val="24"/>
        </w:rPr>
        <w:t>a</w:t>
      </w:r>
      <w:r>
        <w:rPr>
          <w:rFonts w:ascii="Arial Narrow" w:hAnsi="Arial Narrow" w:cs="Tahoma"/>
          <w:color w:val="000000"/>
          <w:sz w:val="24"/>
          <w:szCs w:val="24"/>
        </w:rPr>
        <w:t xml:space="preserve"> trup</w:t>
      </w:r>
      <w:r w:rsidR="009A3590">
        <w:rPr>
          <w:rFonts w:ascii="Arial Narrow" w:hAnsi="Arial Narrow" w:cs="Tahoma"/>
          <w:color w:val="000000"/>
          <w:sz w:val="24"/>
          <w:szCs w:val="24"/>
        </w:rPr>
        <w:t>uri</w:t>
      </w:r>
      <w:r>
        <w:rPr>
          <w:rFonts w:ascii="Arial Narrow" w:hAnsi="Arial Narrow" w:cs="Tahoma"/>
          <w:color w:val="000000"/>
          <w:sz w:val="24"/>
          <w:szCs w:val="24"/>
        </w:rPr>
        <w:t xml:space="preserve">, in situatia propusa are tot </w:t>
      </w:r>
      <w:r w:rsidR="009A3590">
        <w:rPr>
          <w:rFonts w:ascii="Arial Narrow" w:hAnsi="Arial Narrow" w:cs="Tahoma"/>
          <w:color w:val="000000"/>
          <w:sz w:val="24"/>
          <w:szCs w:val="24"/>
        </w:rPr>
        <w:t>do</w:t>
      </w:r>
      <w:r>
        <w:rPr>
          <w:rFonts w:ascii="Arial Narrow" w:hAnsi="Arial Narrow" w:cs="Tahoma"/>
          <w:color w:val="000000"/>
          <w:sz w:val="24"/>
          <w:szCs w:val="24"/>
        </w:rPr>
        <w:t>u</w:t>
      </w:r>
      <w:r w:rsidR="009A3590">
        <w:rPr>
          <w:rFonts w:ascii="Arial Narrow" w:hAnsi="Arial Narrow" w:cs="Tahoma"/>
          <w:color w:val="000000"/>
          <w:sz w:val="24"/>
          <w:szCs w:val="24"/>
        </w:rPr>
        <w:t>a</w:t>
      </w:r>
      <w:r>
        <w:rPr>
          <w:rFonts w:ascii="Arial Narrow" w:hAnsi="Arial Narrow" w:cs="Tahoma"/>
          <w:color w:val="000000"/>
          <w:sz w:val="24"/>
          <w:szCs w:val="24"/>
        </w:rPr>
        <w:t xml:space="preserve"> trup</w:t>
      </w:r>
      <w:r w:rsidR="009A3590">
        <w:rPr>
          <w:rFonts w:ascii="Arial Narrow" w:hAnsi="Arial Narrow" w:cs="Tahoma"/>
          <w:color w:val="000000"/>
          <w:sz w:val="24"/>
          <w:szCs w:val="24"/>
        </w:rPr>
        <w:t>uri</w:t>
      </w:r>
      <w:r>
        <w:rPr>
          <w:rFonts w:ascii="Arial Narrow" w:hAnsi="Arial Narrow" w:cs="Tahoma"/>
          <w:color w:val="000000"/>
          <w:sz w:val="24"/>
          <w:szCs w:val="24"/>
          <w:lang w:val="en-US"/>
        </w:rPr>
        <w:t>:</w:t>
      </w:r>
    </w:p>
    <w:p w:rsidR="00A1647F" w:rsidRDefault="00A1647F" w:rsidP="00A1647F">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 xml:space="preserve"> TR 1 – Suprafata intravilanului propus (TR 1– localitate) </w:t>
      </w:r>
      <w:r w:rsidR="00AB2952">
        <w:rPr>
          <w:rFonts w:ascii="Arial Narrow" w:hAnsi="Arial Narrow" w:cs="Tahoma"/>
          <w:color w:val="000000"/>
          <w:sz w:val="24"/>
          <w:szCs w:val="24"/>
        </w:rPr>
        <w:t xml:space="preserve">va avea tot </w:t>
      </w:r>
      <w:r w:rsidRPr="003426E8">
        <w:rPr>
          <w:rFonts w:ascii="Arial Narrow" w:hAnsi="Arial Narrow" w:cs="Tahoma"/>
          <w:color w:val="000000"/>
          <w:sz w:val="24"/>
          <w:szCs w:val="24"/>
        </w:rPr>
        <w:t xml:space="preserve"> </w:t>
      </w:r>
      <w:r w:rsidR="00AB2952">
        <w:rPr>
          <w:rFonts w:ascii="Arial Narrow" w:hAnsi="Arial Narrow" w:cs="Tahoma"/>
          <w:color w:val="000000"/>
          <w:sz w:val="24"/>
          <w:szCs w:val="24"/>
        </w:rPr>
        <w:t>48,40</w:t>
      </w:r>
      <w:r w:rsidRPr="003426E8">
        <w:rPr>
          <w:rFonts w:ascii="Arial Narrow" w:hAnsi="Arial Narrow" w:cs="Tahoma"/>
          <w:color w:val="000000"/>
          <w:sz w:val="24"/>
          <w:szCs w:val="24"/>
        </w:rPr>
        <w:t>ha.</w:t>
      </w:r>
    </w:p>
    <w:p w:rsidR="009A3590" w:rsidRDefault="009A3590" w:rsidP="009A3590">
      <w:pPr>
        <w:pStyle w:val="Heading2"/>
        <w:ind w:left="0"/>
        <w:jc w:val="both"/>
        <w:rPr>
          <w:rFonts w:ascii="Arial Narrow" w:hAnsi="Arial Narrow" w:cs="Tahoma"/>
          <w:color w:val="000000"/>
          <w:sz w:val="24"/>
          <w:szCs w:val="24"/>
        </w:rPr>
      </w:pPr>
      <w:r>
        <w:t xml:space="preserve">          </w:t>
      </w:r>
      <w:r w:rsidRPr="003426E8">
        <w:rPr>
          <w:rFonts w:ascii="Arial Narrow" w:hAnsi="Arial Narrow" w:cs="Tahoma"/>
          <w:color w:val="000000"/>
          <w:sz w:val="24"/>
          <w:szCs w:val="24"/>
        </w:rPr>
        <w:t xml:space="preserve">TR </w:t>
      </w:r>
      <w:r>
        <w:rPr>
          <w:rFonts w:ascii="Arial Narrow" w:hAnsi="Arial Narrow" w:cs="Tahoma"/>
          <w:color w:val="000000"/>
          <w:sz w:val="24"/>
          <w:szCs w:val="24"/>
        </w:rPr>
        <w:t>2</w:t>
      </w:r>
      <w:r w:rsidRPr="003426E8">
        <w:rPr>
          <w:rFonts w:ascii="Arial Narrow" w:hAnsi="Arial Narrow" w:cs="Tahoma"/>
          <w:color w:val="000000"/>
          <w:sz w:val="24"/>
          <w:szCs w:val="24"/>
        </w:rPr>
        <w:t xml:space="preserve"> – Suprafata intravilanului propus (</w:t>
      </w:r>
      <w:r w:rsidR="00AB2952">
        <w:rPr>
          <w:rFonts w:ascii="Arial Narrow" w:hAnsi="Arial Narrow" w:cs="Tahoma"/>
          <w:color w:val="000000"/>
          <w:sz w:val="24"/>
          <w:szCs w:val="24"/>
        </w:rPr>
        <w:t>moara</w:t>
      </w:r>
      <w:r w:rsidRPr="003426E8">
        <w:rPr>
          <w:rFonts w:ascii="Arial Narrow" w:hAnsi="Arial Narrow" w:cs="Tahoma"/>
          <w:color w:val="000000"/>
          <w:sz w:val="24"/>
          <w:szCs w:val="24"/>
        </w:rPr>
        <w:t xml:space="preserve">) va avea </w:t>
      </w:r>
      <w:r>
        <w:rPr>
          <w:rFonts w:ascii="Arial Narrow" w:hAnsi="Arial Narrow" w:cs="Tahoma"/>
          <w:color w:val="000000"/>
          <w:sz w:val="24"/>
          <w:szCs w:val="24"/>
        </w:rPr>
        <w:t xml:space="preserve">tot  0,11 </w:t>
      </w:r>
      <w:r w:rsidRPr="003426E8">
        <w:rPr>
          <w:rFonts w:ascii="Arial Narrow" w:hAnsi="Arial Narrow" w:cs="Tahoma"/>
          <w:color w:val="000000"/>
          <w:sz w:val="24"/>
          <w:szCs w:val="24"/>
        </w:rPr>
        <w:t xml:space="preserve"> ha.</w:t>
      </w:r>
    </w:p>
    <w:p w:rsidR="00A1647F" w:rsidRDefault="00A1647F" w:rsidP="00A1647F">
      <w:pPr>
        <w:pStyle w:val="Heading2"/>
        <w:jc w:val="both"/>
        <w:rPr>
          <w:rFonts w:ascii="Arial Narrow" w:hAnsi="Arial Narrow" w:cs="Tahoma"/>
          <w:sz w:val="24"/>
          <w:szCs w:val="24"/>
        </w:rPr>
      </w:pPr>
      <w:r w:rsidRPr="003426E8">
        <w:rPr>
          <w:rFonts w:ascii="Arial Narrow" w:hAnsi="Arial Narrow" w:cs="Tahoma"/>
          <w:sz w:val="24"/>
          <w:szCs w:val="24"/>
        </w:rPr>
        <w:t xml:space="preserve">Bilantul  zonelor functionale in intravilanul celor </w:t>
      </w:r>
      <w:r w:rsidR="009A3590">
        <w:rPr>
          <w:rFonts w:ascii="Arial Narrow" w:hAnsi="Arial Narrow" w:cs="Tahoma"/>
          <w:sz w:val="24"/>
          <w:szCs w:val="24"/>
        </w:rPr>
        <w:t>2</w:t>
      </w:r>
      <w:r w:rsidRPr="003426E8">
        <w:rPr>
          <w:rFonts w:ascii="Arial Narrow" w:hAnsi="Arial Narrow" w:cs="Tahoma"/>
          <w:sz w:val="24"/>
          <w:szCs w:val="24"/>
        </w:rPr>
        <w:t xml:space="preserve"> localitati:</w:t>
      </w:r>
    </w:p>
    <w:p w:rsidR="00426247" w:rsidRPr="00426247" w:rsidRDefault="00426247" w:rsidP="00426247">
      <w:pPr>
        <w:rPr>
          <w:lang w:eastAsia="en-US"/>
        </w:rPr>
      </w:pPr>
    </w:p>
    <w:p w:rsidR="00EC18CC" w:rsidRPr="003426E8" w:rsidRDefault="00A1647F" w:rsidP="00EC18CC">
      <w:pPr>
        <w:pStyle w:val="Heading2"/>
        <w:ind w:left="0"/>
        <w:jc w:val="both"/>
        <w:rPr>
          <w:rFonts w:ascii="Arial Narrow" w:hAnsi="Arial Narrow" w:cs="Tahoma"/>
          <w:i/>
          <w:color w:val="000000"/>
          <w:sz w:val="24"/>
          <w:szCs w:val="24"/>
        </w:rPr>
      </w:pPr>
      <w:r w:rsidRPr="003426E8">
        <w:rPr>
          <w:rFonts w:ascii="Arial Narrow" w:hAnsi="Arial Narrow" w:cs="Tahoma"/>
          <w:i/>
          <w:color w:val="000000"/>
          <w:sz w:val="24"/>
          <w:szCs w:val="24"/>
        </w:rPr>
        <w:t xml:space="preserve">   </w:t>
      </w:r>
      <w:r w:rsidR="00EC18CC" w:rsidRPr="003426E8">
        <w:rPr>
          <w:rFonts w:ascii="Arial Narrow" w:hAnsi="Arial Narrow" w:cs="Tahoma"/>
          <w:i/>
          <w:color w:val="000000"/>
          <w:sz w:val="24"/>
          <w:szCs w:val="24"/>
        </w:rPr>
        <w:t xml:space="preserve">Localitatea </w:t>
      </w:r>
      <w:r w:rsidR="00EC18CC">
        <w:rPr>
          <w:rFonts w:ascii="Arial Narrow" w:hAnsi="Arial Narrow" w:cs="Tahoma"/>
          <w:i/>
          <w:color w:val="000000"/>
          <w:sz w:val="24"/>
          <w:szCs w:val="24"/>
        </w:rPr>
        <w:t>Branistea</w:t>
      </w:r>
      <w:r w:rsidR="00EC18CC"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EC18CC" w:rsidRPr="003426E8" w:rsidTr="006955A6">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EC18CC" w:rsidRPr="003426E8" w:rsidRDefault="00EC18CC" w:rsidP="006955A6">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EC18CC" w:rsidRPr="003426E8" w:rsidRDefault="00EC18CC" w:rsidP="006955A6">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EC18CC" w:rsidRPr="003426E8" w:rsidRDefault="00EC18CC" w:rsidP="006955A6">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EC18CC" w:rsidRPr="003426E8" w:rsidTr="006955A6">
        <w:trPr>
          <w:trHeight w:val="315"/>
        </w:trPr>
        <w:tc>
          <w:tcPr>
            <w:tcW w:w="5070" w:type="dxa"/>
            <w:tcBorders>
              <w:top w:val="doub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w:t>
            </w:r>
            <w:r>
              <w:rPr>
                <w:rFonts w:ascii="Arial Narrow" w:hAnsi="Arial Narrow" w:cs="Tahoma"/>
                <w:color w:val="000000"/>
                <w:sz w:val="24"/>
                <w:szCs w:val="24"/>
              </w:rPr>
              <w:t xml:space="preserve"> centrala/</w:t>
            </w:r>
            <w:r w:rsidRPr="003426E8">
              <w:rPr>
                <w:rFonts w:ascii="Arial Narrow" w:hAnsi="Arial Narrow" w:cs="Tahoma"/>
                <w:color w:val="000000"/>
                <w:sz w:val="24"/>
                <w:szCs w:val="24"/>
              </w:rPr>
              <w:t xml:space="preserve">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2,24</w:t>
            </w:r>
          </w:p>
        </w:tc>
        <w:tc>
          <w:tcPr>
            <w:tcW w:w="992" w:type="dxa"/>
            <w:tcBorders>
              <w:top w:val="doub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1,85</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243552" w:rsidP="00BE7953">
            <w:pPr>
              <w:pStyle w:val="Heading2"/>
              <w:ind w:left="0"/>
              <w:jc w:val="right"/>
              <w:rPr>
                <w:rFonts w:ascii="Arial Narrow" w:hAnsi="Arial Narrow" w:cs="Tahoma"/>
                <w:color w:val="000000"/>
                <w:sz w:val="24"/>
                <w:szCs w:val="24"/>
              </w:rPr>
            </w:pPr>
            <w:r>
              <w:rPr>
                <w:rFonts w:ascii="Arial Narrow" w:hAnsi="Arial Narrow" w:cs="Tahoma"/>
                <w:color w:val="000000"/>
                <w:sz w:val="24"/>
                <w:szCs w:val="24"/>
              </w:rPr>
              <w:t>7</w:t>
            </w:r>
            <w:r w:rsidR="00BE7953">
              <w:rPr>
                <w:rFonts w:ascii="Arial Narrow" w:hAnsi="Arial Narrow" w:cs="Tahoma"/>
                <w:color w:val="000000"/>
                <w:sz w:val="24"/>
                <w:szCs w:val="24"/>
              </w:rPr>
              <w:t>7</w:t>
            </w:r>
            <w:r w:rsidR="00EC18CC">
              <w:rPr>
                <w:rFonts w:ascii="Arial Narrow" w:hAnsi="Arial Narrow" w:cs="Tahoma"/>
                <w:color w:val="000000"/>
                <w:sz w:val="24"/>
                <w:szCs w:val="24"/>
              </w:rPr>
              <w:t>,</w:t>
            </w:r>
            <w:r w:rsidR="00F166C6">
              <w:rPr>
                <w:rFonts w:ascii="Arial Narrow" w:hAnsi="Arial Narrow" w:cs="Tahoma"/>
                <w:color w:val="000000"/>
                <w:sz w:val="24"/>
                <w:szCs w:val="24"/>
              </w:rPr>
              <w:t>6</w:t>
            </w:r>
            <w:r w:rsidR="00BE7953">
              <w:rPr>
                <w:rFonts w:ascii="Arial Narrow" w:hAnsi="Arial Narrow" w:cs="Tahoma"/>
                <w:color w:val="000000"/>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F166C6" w:rsidP="00BD3B54">
            <w:pPr>
              <w:pStyle w:val="Heading2"/>
              <w:ind w:left="0"/>
              <w:jc w:val="right"/>
              <w:rPr>
                <w:rFonts w:ascii="Arial Narrow" w:hAnsi="Arial Narrow" w:cs="Tahoma"/>
                <w:color w:val="000000"/>
                <w:sz w:val="24"/>
                <w:szCs w:val="24"/>
              </w:rPr>
            </w:pPr>
            <w:r>
              <w:rPr>
                <w:rFonts w:ascii="Arial Narrow" w:hAnsi="Arial Narrow" w:cs="Tahoma"/>
                <w:color w:val="000000"/>
                <w:sz w:val="24"/>
                <w:szCs w:val="24"/>
              </w:rPr>
              <w:t>6</w:t>
            </w:r>
            <w:r w:rsidR="00BD3B54">
              <w:rPr>
                <w:rFonts w:ascii="Arial Narrow" w:hAnsi="Arial Narrow" w:cs="Tahoma"/>
                <w:color w:val="000000"/>
                <w:sz w:val="24"/>
                <w:szCs w:val="24"/>
              </w:rPr>
              <w:t>4</w:t>
            </w:r>
            <w:r w:rsidR="00EC18CC">
              <w:rPr>
                <w:rFonts w:ascii="Arial Narrow" w:hAnsi="Arial Narrow" w:cs="Tahoma"/>
                <w:color w:val="000000"/>
                <w:sz w:val="24"/>
                <w:szCs w:val="24"/>
              </w:rPr>
              <w:t>,</w:t>
            </w:r>
            <w:r>
              <w:rPr>
                <w:rFonts w:ascii="Arial Narrow" w:hAnsi="Arial Narrow" w:cs="Tahoma"/>
                <w:color w:val="000000"/>
                <w:sz w:val="24"/>
                <w:szCs w:val="24"/>
              </w:rPr>
              <w:t>2</w:t>
            </w:r>
            <w:r w:rsidR="00BD3B54">
              <w:rPr>
                <w:rFonts w:ascii="Arial Narrow" w:hAnsi="Arial Narrow" w:cs="Tahoma"/>
                <w:color w:val="000000"/>
                <w:sz w:val="24"/>
                <w:szCs w:val="24"/>
              </w:rPr>
              <w:t>0</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0,97</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0,80</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F166C6">
              <w:rPr>
                <w:rFonts w:ascii="Arial Narrow" w:hAnsi="Arial Narrow" w:cs="Tahoma"/>
                <w:color w:val="000000"/>
                <w:sz w:val="24"/>
                <w:szCs w:val="24"/>
              </w:rPr>
              <w:t>3</w:t>
            </w:r>
            <w:r>
              <w:rPr>
                <w:rFonts w:ascii="Arial Narrow" w:hAnsi="Arial Narrow" w:cs="Tahoma"/>
                <w:color w:val="000000"/>
                <w:sz w:val="24"/>
                <w:szCs w:val="24"/>
              </w:rPr>
              <w:t>,</w:t>
            </w:r>
            <w:r w:rsidR="00F166C6">
              <w:rPr>
                <w:rFonts w:ascii="Arial Narrow" w:hAnsi="Arial Narrow" w:cs="Tahoma"/>
                <w:color w:val="000000"/>
                <w:sz w:val="24"/>
                <w:szCs w:val="24"/>
              </w:rPr>
              <w:t>00</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10,7</w:t>
            </w:r>
            <w:r w:rsidR="00F166C6">
              <w:rPr>
                <w:rFonts w:ascii="Arial Narrow" w:hAnsi="Arial Narrow" w:cs="Tahoma"/>
                <w:color w:val="000000"/>
                <w:sz w:val="24"/>
                <w:szCs w:val="24"/>
              </w:rPr>
              <w:t>5</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Spatii verzi,sport, plant. protectie  </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8E52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w:t>
            </w:r>
            <w:r w:rsidR="008E52A6">
              <w:rPr>
                <w:rFonts w:ascii="Arial Narrow" w:hAnsi="Arial Narrow" w:cs="Tahoma"/>
                <w:color w:val="000000"/>
                <w:sz w:val="24"/>
                <w:szCs w:val="24"/>
              </w:rPr>
              <w:t>97</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w:t>
            </w:r>
            <w:r w:rsidR="008E52A6">
              <w:rPr>
                <w:rFonts w:ascii="Arial Narrow" w:hAnsi="Arial Narrow" w:cs="Tahoma"/>
                <w:color w:val="000000"/>
                <w:sz w:val="24"/>
                <w:szCs w:val="24"/>
              </w:rPr>
              <w:t>,28</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0,24</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0,20</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7B5DA7" w:rsidRDefault="00BD3B54" w:rsidP="00BD3B54">
            <w:pPr>
              <w:pStyle w:val="Heading2"/>
              <w:ind w:left="0"/>
              <w:jc w:val="right"/>
              <w:rPr>
                <w:rFonts w:ascii="Arial Narrow" w:hAnsi="Arial Narrow" w:cs="Tahoma"/>
                <w:color w:val="000000"/>
                <w:sz w:val="24"/>
                <w:szCs w:val="24"/>
                <w:lang w:val="en-US"/>
              </w:rPr>
            </w:pPr>
            <w:r>
              <w:rPr>
                <w:rFonts w:ascii="Arial Narrow" w:hAnsi="Arial Narrow" w:cs="Tahoma"/>
                <w:color w:val="000000"/>
                <w:sz w:val="24"/>
                <w:szCs w:val="24"/>
                <w:lang w:val="en-US"/>
              </w:rPr>
              <w:t>2,35</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BD3B54" w:rsidP="00BD3B54">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F166C6">
              <w:rPr>
                <w:rFonts w:ascii="Arial Narrow" w:hAnsi="Arial Narrow" w:cs="Tahoma"/>
                <w:color w:val="000000"/>
                <w:sz w:val="24"/>
                <w:szCs w:val="24"/>
              </w:rPr>
              <w:t>,9</w:t>
            </w:r>
            <w:r>
              <w:rPr>
                <w:rFonts w:ascii="Arial Narrow" w:hAnsi="Arial Narrow" w:cs="Tahoma"/>
                <w:color w:val="000000"/>
                <w:sz w:val="24"/>
                <w:szCs w:val="24"/>
              </w:rPr>
              <w:t>4</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r>
              <w:rPr>
                <w:rFonts w:ascii="Arial Narrow" w:hAnsi="Arial Narrow" w:cs="Tahoma"/>
                <w:color w:val="000000"/>
                <w:sz w:val="24"/>
                <w:szCs w:val="24"/>
              </w:rPr>
              <w:t>, ape</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F166C6">
              <w:rPr>
                <w:rFonts w:ascii="Arial Narrow" w:hAnsi="Arial Narrow" w:cs="Tahoma"/>
                <w:color w:val="000000"/>
                <w:sz w:val="24"/>
                <w:szCs w:val="24"/>
              </w:rPr>
              <w:t>0</w:t>
            </w:r>
            <w:r>
              <w:rPr>
                <w:rFonts w:ascii="Arial Narrow" w:hAnsi="Arial Narrow" w:cs="Tahoma"/>
                <w:color w:val="000000"/>
                <w:sz w:val="24"/>
                <w:szCs w:val="24"/>
              </w:rPr>
              <w:t>,</w:t>
            </w:r>
            <w:r w:rsidR="00F166C6">
              <w:rPr>
                <w:rFonts w:ascii="Arial Narrow" w:hAnsi="Arial Narrow" w:cs="Tahoma"/>
                <w:color w:val="000000"/>
                <w:sz w:val="24"/>
                <w:szCs w:val="24"/>
              </w:rPr>
              <w:t>5</w:t>
            </w:r>
            <w:r w:rsidR="00BD3B54">
              <w:rPr>
                <w:rFonts w:ascii="Arial Narrow" w:hAnsi="Arial Narrow" w:cs="Tahoma"/>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F166C6">
              <w:rPr>
                <w:rFonts w:ascii="Arial Narrow" w:hAnsi="Arial Narrow" w:cs="Tahoma"/>
                <w:color w:val="000000"/>
                <w:sz w:val="24"/>
                <w:szCs w:val="24"/>
              </w:rPr>
              <w:t>6</w:t>
            </w:r>
            <w:r>
              <w:rPr>
                <w:rFonts w:ascii="Arial Narrow" w:hAnsi="Arial Narrow" w:cs="Tahoma"/>
                <w:color w:val="000000"/>
                <w:sz w:val="24"/>
                <w:szCs w:val="24"/>
              </w:rPr>
              <w:t>,9</w:t>
            </w:r>
            <w:r w:rsidR="00F166C6">
              <w:rPr>
                <w:rFonts w:ascii="Arial Narrow" w:hAnsi="Arial Narrow" w:cs="Tahoma"/>
                <w:color w:val="000000"/>
                <w:sz w:val="24"/>
                <w:szCs w:val="24"/>
              </w:rPr>
              <w:t>6</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EC18CC">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 xml:space="preserve">TOTAL  INTRAVILAN  </w:t>
            </w:r>
            <w:r>
              <w:rPr>
                <w:rFonts w:ascii="Arial Narrow" w:hAnsi="Arial Narrow" w:cs="Tahoma"/>
                <w:b/>
                <w:color w:val="000000"/>
                <w:sz w:val="24"/>
                <w:szCs w:val="24"/>
              </w:rPr>
              <w:t>PROPUS</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w:t>
            </w:r>
            <w:r>
              <w:rPr>
                <w:rFonts w:ascii="Arial Narrow" w:hAnsi="Arial Narrow" w:cs="Tahoma"/>
                <w:b/>
                <w:color w:val="000000"/>
                <w:sz w:val="24"/>
                <w:szCs w:val="24"/>
              </w:rPr>
              <w:t>20</w:t>
            </w:r>
            <w:r w:rsidRPr="003426E8">
              <w:rPr>
                <w:rFonts w:ascii="Arial Narrow" w:hAnsi="Arial Narrow" w:cs="Tahoma"/>
                <w:b/>
                <w:color w:val="000000"/>
                <w:sz w:val="24"/>
                <w:szCs w:val="24"/>
              </w:rPr>
              <w:t>,</w:t>
            </w:r>
            <w:r>
              <w:rPr>
                <w:rFonts w:ascii="Arial Narrow" w:hAnsi="Arial Narrow" w:cs="Tahoma"/>
                <w:b/>
                <w:color w:val="000000"/>
                <w:sz w:val="24"/>
                <w:szCs w:val="24"/>
              </w:rPr>
              <w:t>88</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EC18CC" w:rsidRPr="003426E8" w:rsidRDefault="00EC18CC" w:rsidP="00EC18CC">
      <w:pPr>
        <w:pStyle w:val="Heading2"/>
        <w:ind w:left="0"/>
        <w:jc w:val="both"/>
        <w:rPr>
          <w:rFonts w:ascii="Arial Narrow" w:hAnsi="Arial Narrow" w:cs="Tahoma"/>
          <w:i/>
          <w:sz w:val="24"/>
          <w:szCs w:val="24"/>
        </w:rPr>
      </w:pPr>
    </w:p>
    <w:p w:rsidR="00EC18CC" w:rsidRPr="003426E8" w:rsidRDefault="00EC18CC" w:rsidP="00EC18CC">
      <w:pPr>
        <w:pStyle w:val="Heading2"/>
        <w:ind w:left="0"/>
        <w:jc w:val="both"/>
        <w:rPr>
          <w:rFonts w:ascii="Arial Narrow" w:hAnsi="Arial Narrow" w:cs="Tahoma"/>
          <w:i/>
          <w:sz w:val="24"/>
          <w:szCs w:val="24"/>
        </w:rPr>
      </w:pPr>
    </w:p>
    <w:p w:rsidR="00EC18CC" w:rsidRDefault="00EC18CC" w:rsidP="00EC18CC">
      <w:pPr>
        <w:pStyle w:val="Heading2"/>
        <w:ind w:left="0"/>
        <w:jc w:val="both"/>
        <w:rPr>
          <w:rFonts w:ascii="Arial Narrow" w:hAnsi="Arial Narrow" w:cs="Tahoma"/>
          <w:i/>
          <w:sz w:val="24"/>
          <w:szCs w:val="24"/>
        </w:rPr>
      </w:pPr>
    </w:p>
    <w:p w:rsidR="00EC18CC" w:rsidRPr="003426E8" w:rsidRDefault="00EC18CC" w:rsidP="00EC18CC">
      <w:pPr>
        <w:pStyle w:val="Heading2"/>
        <w:ind w:left="0"/>
        <w:jc w:val="both"/>
        <w:rPr>
          <w:rFonts w:ascii="Arial Narrow" w:hAnsi="Arial Narrow" w:cs="Tahoma"/>
          <w:i/>
          <w:color w:val="000000"/>
          <w:sz w:val="24"/>
          <w:szCs w:val="24"/>
        </w:rPr>
      </w:pPr>
    </w:p>
    <w:p w:rsidR="00EC18CC" w:rsidRDefault="00EC18CC" w:rsidP="00EC18CC">
      <w:pPr>
        <w:jc w:val="both"/>
        <w:rPr>
          <w:rFonts w:ascii="Arial Narrow" w:hAnsi="Arial Narrow"/>
        </w:rPr>
      </w:pPr>
    </w:p>
    <w:p w:rsidR="00EC18CC" w:rsidRDefault="00EC18CC" w:rsidP="00EC18CC">
      <w:pPr>
        <w:jc w:val="both"/>
        <w:rPr>
          <w:rFonts w:ascii="Arial Narrow" w:hAnsi="Arial Narrow"/>
        </w:rPr>
      </w:pPr>
    </w:p>
    <w:p w:rsidR="00EC18CC" w:rsidRDefault="00EC18CC" w:rsidP="00EC18CC">
      <w:pPr>
        <w:jc w:val="both"/>
        <w:rPr>
          <w:rFonts w:ascii="Arial Narrow" w:hAnsi="Arial Narrow"/>
        </w:rPr>
      </w:pPr>
    </w:p>
    <w:p w:rsidR="00EC18CC" w:rsidRDefault="00EC18CC" w:rsidP="00EC18CC">
      <w:pPr>
        <w:jc w:val="both"/>
        <w:rPr>
          <w:rFonts w:ascii="Arial Narrow" w:hAnsi="Arial Narrow"/>
        </w:rPr>
      </w:pPr>
    </w:p>
    <w:p w:rsidR="00426247" w:rsidRDefault="00426247" w:rsidP="00EC18CC">
      <w:pPr>
        <w:jc w:val="both"/>
        <w:rPr>
          <w:rFonts w:ascii="Arial Narrow" w:hAnsi="Arial Narrow"/>
        </w:rPr>
      </w:pPr>
    </w:p>
    <w:p w:rsidR="00EC18CC" w:rsidRDefault="00EC18CC" w:rsidP="00EC18CC">
      <w:pPr>
        <w:jc w:val="both"/>
        <w:rPr>
          <w:rFonts w:ascii="Arial Narrow" w:hAnsi="Arial Narrow"/>
        </w:rPr>
      </w:pPr>
    </w:p>
    <w:p w:rsidR="00EC18CC" w:rsidRPr="003426E8" w:rsidRDefault="00EC18CC" w:rsidP="00EC18CC">
      <w:pPr>
        <w:pStyle w:val="Heading2"/>
        <w:ind w:left="0"/>
        <w:jc w:val="both"/>
        <w:rPr>
          <w:rFonts w:ascii="Arial Narrow" w:hAnsi="Arial Narrow" w:cs="Tahoma"/>
          <w:i/>
          <w:color w:val="000000"/>
          <w:sz w:val="24"/>
          <w:szCs w:val="24"/>
        </w:rPr>
      </w:pPr>
      <w:r>
        <w:rPr>
          <w:rFonts w:ascii="Arial Narrow" w:hAnsi="Arial Narrow"/>
        </w:rPr>
        <w:t xml:space="preserve">  </w:t>
      </w:r>
      <w:r w:rsidRPr="003426E8">
        <w:rPr>
          <w:rFonts w:ascii="Arial Narrow" w:hAnsi="Arial Narrow" w:cs="Tahoma"/>
          <w:i/>
          <w:color w:val="000000"/>
          <w:sz w:val="24"/>
          <w:szCs w:val="24"/>
        </w:rPr>
        <w:t xml:space="preserve">Localitatea </w:t>
      </w:r>
      <w:r>
        <w:rPr>
          <w:rFonts w:ascii="Arial Narrow" w:hAnsi="Arial Narrow" w:cs="Tahoma"/>
          <w:i/>
          <w:color w:val="000000"/>
          <w:sz w:val="24"/>
          <w:szCs w:val="24"/>
        </w:rPr>
        <w:t>Goanta</w:t>
      </w:r>
      <w:r w:rsidRPr="003426E8">
        <w:rPr>
          <w:rFonts w:ascii="Arial Narrow" w:hAnsi="Arial Narrow" w:cs="Tahoma"/>
          <w:i/>
          <w:color w:val="000000"/>
          <w:sz w:val="24"/>
          <w:szCs w:val="24"/>
        </w:rPr>
        <w:t xml:space="preserve">   </w:t>
      </w:r>
    </w:p>
    <w:tbl>
      <w:tblPr>
        <w:tblpPr w:leftFromText="180" w:rightFromText="180" w:vertAnchor="text" w:horzAnchor="margin" w:tblpXSpec="center" w:tblpY="1"/>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134"/>
        <w:gridCol w:w="992"/>
      </w:tblGrid>
      <w:tr w:rsidR="00EC18CC" w:rsidRPr="003426E8" w:rsidTr="006955A6">
        <w:trPr>
          <w:trHeight w:val="331"/>
        </w:trPr>
        <w:tc>
          <w:tcPr>
            <w:tcW w:w="5070" w:type="dxa"/>
            <w:tcBorders>
              <w:top w:val="single" w:sz="4" w:space="0" w:color="auto"/>
              <w:left w:val="single" w:sz="4" w:space="0" w:color="auto"/>
              <w:bottom w:val="double" w:sz="4" w:space="0" w:color="auto"/>
              <w:right w:val="single" w:sz="4" w:space="0" w:color="auto"/>
            </w:tcBorders>
            <w:shd w:val="pct15" w:color="auto" w:fill="FFFFFF"/>
            <w:vAlign w:val="center"/>
          </w:tcPr>
          <w:p w:rsidR="00EC18CC" w:rsidRPr="003426E8" w:rsidRDefault="00EC18CC" w:rsidP="006955A6">
            <w:pPr>
              <w:pStyle w:val="Heading2"/>
              <w:jc w:val="both"/>
              <w:rPr>
                <w:rFonts w:ascii="Arial Narrow" w:hAnsi="Arial Narrow" w:cs="Tahoma"/>
                <w:color w:val="000000"/>
                <w:sz w:val="24"/>
                <w:szCs w:val="24"/>
              </w:rPr>
            </w:pPr>
            <w:r w:rsidRPr="003426E8">
              <w:rPr>
                <w:rFonts w:ascii="Arial Narrow" w:hAnsi="Arial Narrow" w:cs="Tahoma"/>
                <w:color w:val="000000"/>
                <w:sz w:val="24"/>
                <w:szCs w:val="24"/>
              </w:rPr>
              <w:t>Zone functionale</w:t>
            </w:r>
          </w:p>
        </w:tc>
        <w:tc>
          <w:tcPr>
            <w:tcW w:w="1134" w:type="dxa"/>
            <w:tcBorders>
              <w:top w:val="single" w:sz="4" w:space="0" w:color="auto"/>
              <w:left w:val="single" w:sz="4" w:space="0" w:color="auto"/>
              <w:bottom w:val="double" w:sz="4" w:space="0" w:color="auto"/>
              <w:right w:val="single" w:sz="4" w:space="0" w:color="auto"/>
            </w:tcBorders>
            <w:shd w:val="pct15" w:color="auto" w:fill="FFFFFF"/>
            <w:vAlign w:val="center"/>
          </w:tcPr>
          <w:p w:rsidR="00EC18CC" w:rsidRPr="003426E8" w:rsidRDefault="00EC18CC" w:rsidP="006955A6">
            <w:pPr>
              <w:pStyle w:val="Heading2"/>
              <w:ind w:left="0"/>
              <w:jc w:val="right"/>
              <w:rPr>
                <w:rFonts w:ascii="Arial Narrow" w:hAnsi="Arial Narrow" w:cs="Tahoma"/>
                <w:color w:val="000000"/>
                <w:sz w:val="24"/>
                <w:szCs w:val="24"/>
              </w:rPr>
            </w:pPr>
            <w:r w:rsidRPr="003426E8">
              <w:rPr>
                <w:rFonts w:ascii="Arial Narrow" w:hAnsi="Arial Narrow" w:cs="Tahoma"/>
                <w:color w:val="000000"/>
                <w:sz w:val="24"/>
                <w:szCs w:val="24"/>
              </w:rPr>
              <w:t>supr.  ha</w:t>
            </w:r>
          </w:p>
        </w:tc>
        <w:tc>
          <w:tcPr>
            <w:tcW w:w="992" w:type="dxa"/>
            <w:tcBorders>
              <w:top w:val="single" w:sz="4" w:space="0" w:color="auto"/>
              <w:left w:val="single" w:sz="4" w:space="0" w:color="auto"/>
              <w:bottom w:val="double" w:sz="4" w:space="0" w:color="auto"/>
              <w:right w:val="single" w:sz="4" w:space="0" w:color="auto"/>
            </w:tcBorders>
            <w:shd w:val="pct15" w:color="auto" w:fill="FFFFFF"/>
            <w:vAlign w:val="center"/>
          </w:tcPr>
          <w:p w:rsidR="00EC18CC" w:rsidRPr="003426E8" w:rsidRDefault="00EC18CC" w:rsidP="006955A6">
            <w:pPr>
              <w:pStyle w:val="Heading2"/>
              <w:jc w:val="right"/>
              <w:rPr>
                <w:rFonts w:ascii="Arial Narrow" w:hAnsi="Arial Narrow" w:cs="Tahoma"/>
                <w:color w:val="000000"/>
                <w:sz w:val="24"/>
                <w:szCs w:val="24"/>
              </w:rPr>
            </w:pPr>
            <w:r w:rsidRPr="003426E8">
              <w:rPr>
                <w:rFonts w:ascii="Arial Narrow" w:hAnsi="Arial Narrow" w:cs="Tahoma"/>
                <w:color w:val="000000"/>
                <w:sz w:val="24"/>
                <w:szCs w:val="24"/>
              </w:rPr>
              <w:t>%</w:t>
            </w:r>
          </w:p>
        </w:tc>
      </w:tr>
      <w:tr w:rsidR="00EC18CC" w:rsidRPr="003426E8" w:rsidTr="006955A6">
        <w:trPr>
          <w:trHeight w:val="315"/>
        </w:trPr>
        <w:tc>
          <w:tcPr>
            <w:tcW w:w="5070" w:type="dxa"/>
            <w:tcBorders>
              <w:top w:val="doub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institutii si servicii publice</w:t>
            </w:r>
          </w:p>
        </w:tc>
        <w:tc>
          <w:tcPr>
            <w:tcW w:w="1134" w:type="dxa"/>
            <w:tcBorders>
              <w:top w:val="doub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0,3</w:t>
            </w:r>
            <w:r w:rsidR="00F166C6">
              <w:rPr>
                <w:rFonts w:ascii="Arial Narrow" w:hAnsi="Arial Narrow" w:cs="Tahoma"/>
                <w:color w:val="000000"/>
                <w:sz w:val="24"/>
                <w:szCs w:val="24"/>
              </w:rPr>
              <w:t>5</w:t>
            </w:r>
          </w:p>
        </w:tc>
        <w:tc>
          <w:tcPr>
            <w:tcW w:w="992" w:type="dxa"/>
            <w:tcBorders>
              <w:top w:val="doub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0,7</w:t>
            </w:r>
            <w:r w:rsidR="00F166C6">
              <w:rPr>
                <w:rFonts w:ascii="Arial Narrow" w:hAnsi="Arial Narrow" w:cs="Tahoma"/>
                <w:color w:val="000000"/>
                <w:sz w:val="24"/>
                <w:szCs w:val="24"/>
              </w:rPr>
              <w:t>2</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locuinte si functiuni   complementare</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F166C6"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32</w:t>
            </w:r>
            <w:r w:rsidR="00EC18CC">
              <w:rPr>
                <w:rFonts w:ascii="Arial Narrow" w:hAnsi="Arial Narrow" w:cs="Tahoma"/>
                <w:color w:val="000000"/>
                <w:sz w:val="24"/>
                <w:szCs w:val="24"/>
              </w:rPr>
              <w:t>,</w:t>
            </w:r>
            <w:r>
              <w:rPr>
                <w:rFonts w:ascii="Arial Narrow" w:hAnsi="Arial Narrow" w:cs="Tahoma"/>
                <w:color w:val="000000"/>
                <w:sz w:val="24"/>
                <w:szCs w:val="24"/>
              </w:rPr>
              <w:t>08</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F166C6"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66</w:t>
            </w:r>
            <w:r w:rsidR="00EC18CC">
              <w:rPr>
                <w:rFonts w:ascii="Arial Narrow" w:hAnsi="Arial Narrow" w:cs="Tahoma"/>
                <w:color w:val="000000"/>
                <w:sz w:val="24"/>
                <w:szCs w:val="24"/>
              </w:rPr>
              <w:t>,</w:t>
            </w:r>
            <w:r>
              <w:rPr>
                <w:rFonts w:ascii="Arial Narrow" w:hAnsi="Arial Narrow" w:cs="Tahoma"/>
                <w:color w:val="000000"/>
                <w:sz w:val="24"/>
                <w:szCs w:val="24"/>
              </w:rPr>
              <w:t>13</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activitati economice</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0,11</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0,23</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Zona cai  comunicatie rutiera</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5,1</w:t>
            </w:r>
            <w:r w:rsidR="00F166C6">
              <w:rPr>
                <w:rFonts w:ascii="Arial Narrow" w:hAnsi="Arial Narrow" w:cs="Tahoma"/>
                <w:color w:val="000000"/>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10,6</w:t>
            </w:r>
            <w:r w:rsidR="00F166C6">
              <w:rPr>
                <w:rFonts w:ascii="Arial Narrow" w:hAnsi="Arial Narrow" w:cs="Tahoma"/>
                <w:color w:val="000000"/>
                <w:sz w:val="24"/>
                <w:szCs w:val="24"/>
              </w:rPr>
              <w:t>2</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Spatii verzi,sport, plant. protectie  </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0,</w:t>
            </w:r>
            <w:r w:rsidR="00F166C6">
              <w:rPr>
                <w:rFonts w:ascii="Arial Narrow" w:hAnsi="Arial Narrow" w:cs="Tahoma"/>
                <w:color w:val="000000"/>
                <w:sz w:val="24"/>
                <w:szCs w:val="24"/>
              </w:rPr>
              <w:t>5</w:t>
            </w:r>
            <w:r>
              <w:rPr>
                <w:rFonts w:ascii="Arial Narrow" w:hAnsi="Arial Narrow" w:cs="Tahoma"/>
                <w:color w:val="000000"/>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F166C6">
              <w:rPr>
                <w:rFonts w:ascii="Arial Narrow" w:hAnsi="Arial Narrow" w:cs="Tahoma"/>
                <w:color w:val="000000"/>
                <w:sz w:val="24"/>
                <w:szCs w:val="24"/>
              </w:rPr>
              <w:t>03</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 xml:space="preserve">Zona lucrari tehnico edilitare </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Gospodarie comunala / cimitir</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F166C6"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w:t>
            </w:r>
            <w:r w:rsidR="00EC18CC">
              <w:rPr>
                <w:rFonts w:ascii="Arial Narrow" w:hAnsi="Arial Narrow" w:cs="Tahoma"/>
                <w:color w:val="000000"/>
                <w:sz w:val="24"/>
                <w:szCs w:val="24"/>
              </w:rPr>
              <w:t>,</w:t>
            </w:r>
            <w:r>
              <w:rPr>
                <w:rFonts w:ascii="Arial Narrow" w:hAnsi="Arial Narrow" w:cs="Tahoma"/>
                <w:color w:val="000000"/>
                <w:sz w:val="24"/>
                <w:szCs w:val="24"/>
              </w:rPr>
              <w:t>42</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F166C6" w:rsidP="00F166C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2</w:t>
            </w:r>
            <w:r w:rsidR="00EC18CC">
              <w:rPr>
                <w:rFonts w:ascii="Arial Narrow" w:hAnsi="Arial Narrow" w:cs="Tahoma"/>
                <w:color w:val="000000"/>
                <w:sz w:val="24"/>
                <w:szCs w:val="24"/>
              </w:rPr>
              <w:t>,9</w:t>
            </w:r>
            <w:r>
              <w:rPr>
                <w:rFonts w:ascii="Arial Narrow" w:hAnsi="Arial Narrow" w:cs="Tahoma"/>
                <w:color w:val="000000"/>
                <w:sz w:val="24"/>
                <w:szCs w:val="24"/>
              </w:rPr>
              <w:t>3</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6955A6">
            <w:pPr>
              <w:pStyle w:val="Heading2"/>
              <w:ind w:left="0"/>
              <w:jc w:val="both"/>
              <w:rPr>
                <w:rFonts w:ascii="Arial Narrow" w:hAnsi="Arial Narrow" w:cs="Tahoma"/>
                <w:color w:val="000000"/>
                <w:sz w:val="24"/>
                <w:szCs w:val="24"/>
              </w:rPr>
            </w:pPr>
            <w:r w:rsidRPr="003426E8">
              <w:rPr>
                <w:rFonts w:ascii="Arial Narrow" w:hAnsi="Arial Narrow" w:cs="Tahoma"/>
                <w:color w:val="000000"/>
                <w:sz w:val="24"/>
                <w:szCs w:val="24"/>
              </w:rPr>
              <w:t>Terenuri  libere, agricole</w:t>
            </w:r>
            <w:r>
              <w:rPr>
                <w:rFonts w:ascii="Arial Narrow" w:hAnsi="Arial Narrow" w:cs="Tahoma"/>
                <w:color w:val="000000"/>
                <w:sz w:val="24"/>
                <w:szCs w:val="24"/>
              </w:rPr>
              <w:t>,ape</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F166C6"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8,90</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F166C6" w:rsidP="006955A6">
            <w:pPr>
              <w:pStyle w:val="Heading2"/>
              <w:ind w:left="0"/>
              <w:jc w:val="right"/>
              <w:rPr>
                <w:rFonts w:ascii="Arial Narrow" w:hAnsi="Arial Narrow" w:cs="Tahoma"/>
                <w:color w:val="000000"/>
                <w:sz w:val="24"/>
                <w:szCs w:val="24"/>
              </w:rPr>
            </w:pPr>
            <w:r>
              <w:rPr>
                <w:rFonts w:ascii="Arial Narrow" w:hAnsi="Arial Narrow" w:cs="Tahoma"/>
                <w:color w:val="000000"/>
                <w:sz w:val="24"/>
                <w:szCs w:val="24"/>
              </w:rPr>
              <w:t>18,35</w:t>
            </w:r>
          </w:p>
        </w:tc>
      </w:tr>
      <w:tr w:rsidR="00EC18CC" w:rsidRPr="003426E8" w:rsidTr="006955A6">
        <w:trPr>
          <w:trHeight w:val="331"/>
        </w:trPr>
        <w:tc>
          <w:tcPr>
            <w:tcW w:w="5070" w:type="dxa"/>
            <w:tcBorders>
              <w:top w:val="single" w:sz="4" w:space="0" w:color="auto"/>
              <w:left w:val="single" w:sz="4" w:space="0" w:color="auto"/>
              <w:bottom w:val="single" w:sz="4" w:space="0" w:color="auto"/>
              <w:right w:val="single" w:sz="4" w:space="0" w:color="auto"/>
            </w:tcBorders>
          </w:tcPr>
          <w:p w:rsidR="00EC18CC" w:rsidRPr="003426E8" w:rsidRDefault="00EC18CC" w:rsidP="00EC18CC">
            <w:pPr>
              <w:pStyle w:val="Heading2"/>
              <w:jc w:val="both"/>
              <w:rPr>
                <w:rFonts w:ascii="Arial Narrow" w:hAnsi="Arial Narrow" w:cs="Tahoma"/>
                <w:color w:val="000000"/>
                <w:sz w:val="24"/>
                <w:szCs w:val="24"/>
              </w:rPr>
            </w:pPr>
            <w:r w:rsidRPr="003426E8">
              <w:rPr>
                <w:rFonts w:ascii="Arial Narrow" w:hAnsi="Arial Narrow" w:cs="Tahoma"/>
                <w:b/>
                <w:color w:val="000000"/>
                <w:sz w:val="24"/>
                <w:szCs w:val="24"/>
              </w:rPr>
              <w:t xml:space="preserve">TOTAL  INTRAVILAN  </w:t>
            </w:r>
            <w:r>
              <w:rPr>
                <w:rFonts w:ascii="Arial Narrow" w:hAnsi="Arial Narrow" w:cs="Tahoma"/>
                <w:b/>
                <w:color w:val="000000"/>
                <w:sz w:val="24"/>
                <w:szCs w:val="24"/>
              </w:rPr>
              <w:t>PROPUS</w:t>
            </w:r>
          </w:p>
        </w:tc>
        <w:tc>
          <w:tcPr>
            <w:tcW w:w="1134"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b/>
                <w:color w:val="000000"/>
                <w:sz w:val="24"/>
                <w:szCs w:val="24"/>
              </w:rPr>
            </w:pPr>
            <w:r>
              <w:rPr>
                <w:rFonts w:ascii="Arial Narrow" w:hAnsi="Arial Narrow" w:cs="Tahoma"/>
                <w:b/>
                <w:color w:val="000000"/>
                <w:sz w:val="24"/>
                <w:szCs w:val="24"/>
              </w:rPr>
              <w:t xml:space="preserve">  48,51</w:t>
            </w:r>
          </w:p>
        </w:tc>
        <w:tc>
          <w:tcPr>
            <w:tcW w:w="992" w:type="dxa"/>
            <w:tcBorders>
              <w:top w:val="single" w:sz="4" w:space="0" w:color="auto"/>
              <w:left w:val="single" w:sz="4" w:space="0" w:color="auto"/>
              <w:bottom w:val="single" w:sz="4" w:space="0" w:color="auto"/>
              <w:right w:val="single" w:sz="4" w:space="0" w:color="auto"/>
            </w:tcBorders>
            <w:vAlign w:val="center"/>
          </w:tcPr>
          <w:p w:rsidR="00EC18CC" w:rsidRPr="003426E8" w:rsidRDefault="00EC18CC" w:rsidP="006955A6">
            <w:pPr>
              <w:pStyle w:val="Heading2"/>
              <w:ind w:left="0"/>
              <w:jc w:val="right"/>
              <w:rPr>
                <w:rFonts w:ascii="Arial Narrow" w:hAnsi="Arial Narrow" w:cs="Tahoma"/>
                <w:b/>
                <w:color w:val="000000"/>
                <w:sz w:val="24"/>
                <w:szCs w:val="24"/>
              </w:rPr>
            </w:pPr>
            <w:r w:rsidRPr="003426E8">
              <w:rPr>
                <w:rFonts w:ascii="Arial Narrow" w:hAnsi="Arial Narrow" w:cs="Tahoma"/>
                <w:b/>
                <w:color w:val="000000"/>
                <w:sz w:val="24"/>
                <w:szCs w:val="24"/>
              </w:rPr>
              <w:t>100,0</w:t>
            </w:r>
          </w:p>
        </w:tc>
      </w:tr>
    </w:tbl>
    <w:p w:rsidR="00EC18CC" w:rsidRPr="003426E8" w:rsidRDefault="00EC18CC" w:rsidP="00EC18CC">
      <w:pPr>
        <w:pStyle w:val="Heading2"/>
        <w:ind w:left="0"/>
        <w:jc w:val="both"/>
        <w:rPr>
          <w:rFonts w:ascii="Arial Narrow" w:hAnsi="Arial Narrow" w:cs="Tahoma"/>
          <w:i/>
          <w:sz w:val="24"/>
          <w:szCs w:val="24"/>
        </w:rPr>
      </w:pPr>
    </w:p>
    <w:p w:rsidR="00EC18CC" w:rsidRPr="003426E8" w:rsidRDefault="00EC18CC" w:rsidP="00EC18CC">
      <w:pPr>
        <w:pStyle w:val="Heading2"/>
        <w:ind w:left="0"/>
        <w:jc w:val="both"/>
        <w:rPr>
          <w:rFonts w:ascii="Arial Narrow" w:hAnsi="Arial Narrow" w:cs="Tahoma"/>
          <w:i/>
          <w:sz w:val="24"/>
          <w:szCs w:val="24"/>
        </w:rPr>
      </w:pPr>
    </w:p>
    <w:p w:rsidR="00EC18CC" w:rsidRDefault="00EC18CC" w:rsidP="00EC18CC">
      <w:pPr>
        <w:pStyle w:val="Heading2"/>
        <w:ind w:left="0"/>
        <w:jc w:val="both"/>
        <w:rPr>
          <w:rFonts w:ascii="Arial Narrow" w:hAnsi="Arial Narrow" w:cs="Tahoma"/>
          <w:i/>
          <w:sz w:val="24"/>
          <w:szCs w:val="24"/>
        </w:rPr>
      </w:pPr>
    </w:p>
    <w:p w:rsidR="00EC18CC" w:rsidRPr="003426E8" w:rsidRDefault="00EC18CC" w:rsidP="00EC18CC">
      <w:pPr>
        <w:pStyle w:val="Heading2"/>
        <w:ind w:left="0"/>
        <w:jc w:val="both"/>
        <w:rPr>
          <w:rFonts w:ascii="Arial Narrow" w:hAnsi="Arial Narrow" w:cs="Tahoma"/>
          <w:i/>
          <w:color w:val="000000"/>
          <w:sz w:val="24"/>
          <w:szCs w:val="24"/>
        </w:rPr>
      </w:pPr>
    </w:p>
    <w:p w:rsidR="00EC18CC" w:rsidRDefault="00EC18CC" w:rsidP="00EC18CC">
      <w:pPr>
        <w:jc w:val="both"/>
        <w:rPr>
          <w:rFonts w:ascii="Arial Narrow" w:hAnsi="Arial Narrow"/>
        </w:rPr>
      </w:pPr>
    </w:p>
    <w:p w:rsidR="00EC18CC" w:rsidRPr="00EC18CC" w:rsidRDefault="00EC18CC" w:rsidP="00EC18CC">
      <w:pPr>
        <w:rPr>
          <w:lang w:eastAsia="en-US"/>
        </w:rPr>
      </w:pPr>
    </w:p>
    <w:p w:rsidR="00A1647F" w:rsidRDefault="00A1647F" w:rsidP="00A1647F">
      <w:pPr>
        <w:jc w:val="both"/>
        <w:rPr>
          <w:rFonts w:ascii="Arial Narrow" w:hAnsi="Arial Narrow"/>
        </w:rPr>
      </w:pPr>
    </w:p>
    <w:p w:rsidR="00A1647F" w:rsidRDefault="00A1647F" w:rsidP="00A1647F">
      <w:pPr>
        <w:jc w:val="both"/>
        <w:rPr>
          <w:rFonts w:ascii="Arial Narrow" w:hAnsi="Arial Narrow"/>
        </w:rPr>
      </w:pPr>
    </w:p>
    <w:p w:rsidR="00EA5B6A" w:rsidRDefault="00EA5B6A" w:rsidP="00A1647F">
      <w:pPr>
        <w:jc w:val="both"/>
        <w:rPr>
          <w:rFonts w:ascii="Arial Narrow" w:hAnsi="Arial Narrow"/>
        </w:rPr>
      </w:pPr>
    </w:p>
    <w:p w:rsidR="00F256E0" w:rsidRDefault="00F256E0" w:rsidP="00A1647F">
      <w:pPr>
        <w:jc w:val="both"/>
        <w:rPr>
          <w:rFonts w:ascii="Arial Narrow" w:hAnsi="Arial Narrow"/>
        </w:rPr>
      </w:pPr>
    </w:p>
    <w:p w:rsidR="00F256E0" w:rsidRDefault="00F256E0" w:rsidP="00A1647F">
      <w:pPr>
        <w:jc w:val="both"/>
        <w:rPr>
          <w:rFonts w:ascii="Arial Narrow" w:hAnsi="Arial Narrow"/>
        </w:rPr>
      </w:pPr>
    </w:p>
    <w:p w:rsidR="00F256E0" w:rsidRDefault="00F256E0" w:rsidP="00A1647F">
      <w:pPr>
        <w:jc w:val="both"/>
        <w:rPr>
          <w:rFonts w:ascii="Arial Narrow" w:hAnsi="Arial Narrow"/>
        </w:rPr>
      </w:pPr>
    </w:p>
    <w:p w:rsidR="00F256E0" w:rsidRDefault="00F256E0" w:rsidP="00A1647F">
      <w:pPr>
        <w:jc w:val="both"/>
        <w:rPr>
          <w:rFonts w:ascii="Arial Narrow" w:hAnsi="Arial Narrow"/>
        </w:rPr>
      </w:pPr>
    </w:p>
    <w:p w:rsidR="00F256E0" w:rsidRDefault="00F256E0" w:rsidP="00A1647F">
      <w:pPr>
        <w:jc w:val="both"/>
        <w:rPr>
          <w:rFonts w:ascii="Arial Narrow" w:hAnsi="Arial Narrow"/>
        </w:rPr>
      </w:pPr>
    </w:p>
    <w:p w:rsidR="00A1647F" w:rsidRPr="003426E8" w:rsidRDefault="00A1647F" w:rsidP="00A1647F">
      <w:pPr>
        <w:pStyle w:val="Heading2"/>
        <w:ind w:left="0"/>
        <w:jc w:val="both"/>
        <w:rPr>
          <w:rFonts w:ascii="Arial Narrow" w:hAnsi="Arial Narrow" w:cs="Tahoma"/>
          <w:b/>
          <w:sz w:val="24"/>
          <w:szCs w:val="24"/>
        </w:rPr>
      </w:pPr>
      <w:r w:rsidRPr="003426E8">
        <w:rPr>
          <w:rFonts w:ascii="Arial Narrow" w:hAnsi="Arial Narrow" w:cs="Tahoma"/>
          <w:b/>
          <w:sz w:val="24"/>
          <w:szCs w:val="24"/>
        </w:rPr>
        <w:t>3.8. Masuri in zonele cu riscuri naturale</w:t>
      </w:r>
    </w:p>
    <w:p w:rsidR="00A1647F" w:rsidRPr="003426E8" w:rsidRDefault="00A1647F" w:rsidP="00A1647F">
      <w:pPr>
        <w:pStyle w:val="Heading2"/>
        <w:ind w:left="0" w:firstLine="720"/>
        <w:jc w:val="both"/>
        <w:rPr>
          <w:rFonts w:ascii="Arial Narrow" w:hAnsi="Arial Narrow" w:cs="Tahoma"/>
          <w:sz w:val="24"/>
          <w:szCs w:val="24"/>
        </w:rPr>
      </w:pP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Conform Legii 575/2001 pentru aprobarea PATN sectiunea V - Zone de risc natural teritoriul comunei </w:t>
      </w:r>
      <w:r>
        <w:rPr>
          <w:rFonts w:ascii="Arial Narrow" w:hAnsi="Arial Narrow" w:cs="Tahoma"/>
          <w:sz w:val="24"/>
          <w:szCs w:val="24"/>
        </w:rPr>
        <w:t xml:space="preserve"> </w:t>
      </w:r>
      <w:r w:rsidRPr="003426E8">
        <w:rPr>
          <w:rFonts w:ascii="Arial Narrow" w:hAnsi="Arial Narrow" w:cs="Tahoma"/>
          <w:sz w:val="24"/>
          <w:szCs w:val="24"/>
        </w:rPr>
        <w:t xml:space="preserve">se incadreaza in categoria unitatilor administrative ce prezinta riscuri naturale </w:t>
      </w:r>
      <w:r w:rsidR="00E17F6D">
        <w:rPr>
          <w:rFonts w:ascii="Arial Narrow" w:hAnsi="Arial Narrow" w:cs="Tahoma"/>
          <w:sz w:val="24"/>
          <w:szCs w:val="24"/>
        </w:rPr>
        <w:t>–</w:t>
      </w:r>
      <w:r w:rsidRPr="003426E8">
        <w:rPr>
          <w:rFonts w:ascii="Arial Narrow" w:hAnsi="Arial Narrow" w:cs="Tahoma"/>
          <w:sz w:val="24"/>
          <w:szCs w:val="24"/>
        </w:rPr>
        <w:t xml:space="preserve"> </w:t>
      </w:r>
      <w:r w:rsidR="00675800" w:rsidRPr="00675800">
        <w:rPr>
          <w:rFonts w:ascii="Arial Narrow" w:hAnsi="Arial Narrow" w:cs="Tahoma"/>
          <w:b/>
          <w:sz w:val="24"/>
          <w:szCs w:val="24"/>
        </w:rPr>
        <w:t xml:space="preserve">comuna prezinta </w:t>
      </w:r>
      <w:r w:rsidR="00E17F6D" w:rsidRPr="00675800">
        <w:rPr>
          <w:rFonts w:ascii="Arial Narrow" w:hAnsi="Arial Narrow" w:cs="Tahoma"/>
          <w:b/>
          <w:sz w:val="24"/>
          <w:szCs w:val="24"/>
        </w:rPr>
        <w:t>risc la inundatii pe cursuri de apa</w:t>
      </w:r>
      <w:r w:rsidR="00BB34AD">
        <w:rPr>
          <w:rFonts w:ascii="Arial Narrow" w:hAnsi="Arial Narrow" w:cs="Tahoma"/>
          <w:b/>
          <w:sz w:val="24"/>
          <w:szCs w:val="24"/>
        </w:rPr>
        <w:t xml:space="preserve">, </w:t>
      </w:r>
      <w:r w:rsidR="00E17F6D" w:rsidRPr="00675800">
        <w:rPr>
          <w:rFonts w:ascii="Arial Narrow" w:hAnsi="Arial Narrow" w:cs="Tahoma"/>
          <w:b/>
          <w:sz w:val="24"/>
          <w:szCs w:val="24"/>
        </w:rPr>
        <w:t xml:space="preserve"> </w:t>
      </w:r>
      <w:r w:rsidR="00E17F6D">
        <w:rPr>
          <w:rFonts w:ascii="Arial Narrow" w:hAnsi="Arial Narrow" w:cs="Tahoma"/>
          <w:sz w:val="24"/>
          <w:szCs w:val="24"/>
        </w:rPr>
        <w:t>provocate de paraul Drincea</w:t>
      </w:r>
      <w:r w:rsidRPr="003426E8">
        <w:rPr>
          <w:rFonts w:ascii="Arial Narrow" w:hAnsi="Arial Narrow" w:cs="Tahoma"/>
          <w:sz w:val="24"/>
          <w:szCs w:val="24"/>
        </w:rPr>
        <w:t xml:space="preserve">.   </w:t>
      </w:r>
    </w:p>
    <w:p w:rsidR="00651574" w:rsidRDefault="00A1647F" w:rsidP="007D2DDE">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 intravilanul localitatilor fenomenele de degradare intalnite sunt  </w:t>
      </w:r>
      <w:r w:rsidR="00675800">
        <w:rPr>
          <w:rFonts w:ascii="Arial Narrow" w:hAnsi="Arial Narrow" w:cs="Tahoma"/>
          <w:sz w:val="24"/>
          <w:szCs w:val="24"/>
        </w:rPr>
        <w:t>risc la inundatii</w:t>
      </w:r>
      <w:r w:rsidRPr="003426E8">
        <w:rPr>
          <w:rFonts w:ascii="Arial Narrow" w:hAnsi="Arial Narrow" w:cs="Tahoma"/>
          <w:sz w:val="24"/>
          <w:szCs w:val="24"/>
        </w:rPr>
        <w:t xml:space="preserve">, </w:t>
      </w:r>
      <w:r>
        <w:rPr>
          <w:rFonts w:ascii="Arial Narrow" w:hAnsi="Arial Narrow" w:cs="Tahoma"/>
          <w:sz w:val="24"/>
          <w:szCs w:val="24"/>
        </w:rPr>
        <w:t xml:space="preserve">provocata de </w:t>
      </w:r>
      <w:r w:rsidR="00675800">
        <w:rPr>
          <w:rFonts w:ascii="Arial Narrow" w:hAnsi="Arial Narrow" w:cs="Tahoma"/>
          <w:sz w:val="24"/>
          <w:szCs w:val="24"/>
        </w:rPr>
        <w:t xml:space="preserve">paraul </w:t>
      </w:r>
      <w:r>
        <w:rPr>
          <w:rFonts w:ascii="Arial Narrow" w:hAnsi="Arial Narrow" w:cs="Tahoma"/>
          <w:sz w:val="24"/>
          <w:szCs w:val="24"/>
        </w:rPr>
        <w:t>Drince</w:t>
      </w:r>
      <w:r w:rsidR="00675800">
        <w:rPr>
          <w:rFonts w:ascii="Arial Narrow" w:hAnsi="Arial Narrow" w:cs="Tahoma"/>
          <w:sz w:val="24"/>
          <w:szCs w:val="24"/>
        </w:rPr>
        <w:t>a</w:t>
      </w:r>
      <w:r>
        <w:rPr>
          <w:rFonts w:ascii="Arial Narrow" w:hAnsi="Arial Narrow" w:cs="Tahoma"/>
          <w:sz w:val="24"/>
          <w:szCs w:val="24"/>
        </w:rPr>
        <w:t>,</w:t>
      </w:r>
      <w:r w:rsidRPr="003426E8">
        <w:rPr>
          <w:rFonts w:ascii="Arial Narrow" w:hAnsi="Arial Narrow" w:cs="Tahoma"/>
          <w:sz w:val="24"/>
          <w:szCs w:val="24"/>
        </w:rPr>
        <w:t xml:space="preserve"> masurile recomandate prin „Studiul privind fenomenele de degradare si a masurilor recomandate jud.Mehedinti” realizat pana in 1990</w:t>
      </w:r>
      <w:r w:rsidR="00651574">
        <w:rPr>
          <w:rFonts w:ascii="Arial Narrow" w:hAnsi="Arial Narrow" w:cs="Tahoma"/>
          <w:sz w:val="24"/>
          <w:szCs w:val="24"/>
        </w:rPr>
        <w:t xml:space="preserve"> </w:t>
      </w:r>
      <w:r w:rsidR="00651574" w:rsidRPr="00651574">
        <w:rPr>
          <w:rFonts w:ascii="Arial Narrow" w:hAnsi="Arial Narrow" w:cs="Tahoma"/>
          <w:sz w:val="24"/>
          <w:szCs w:val="24"/>
        </w:rPr>
        <w:t>:</w:t>
      </w:r>
    </w:p>
    <w:p w:rsidR="00651574" w:rsidRPr="00484EAD" w:rsidRDefault="00651574" w:rsidP="008C2568">
      <w:pPr>
        <w:pStyle w:val="ListParagraph"/>
        <w:numPr>
          <w:ilvl w:val="0"/>
          <w:numId w:val="49"/>
        </w:numPr>
        <w:rPr>
          <w:lang w:val="fr-FR"/>
        </w:rPr>
      </w:pPr>
      <w:r>
        <w:rPr>
          <w:rFonts w:ascii="Arial Narrow" w:hAnsi="Arial Narrow" w:cs="Tahoma"/>
          <w:sz w:val="24"/>
          <w:szCs w:val="24"/>
        </w:rPr>
        <w:t xml:space="preserve">se propune </w:t>
      </w:r>
      <w:r w:rsidR="00484EAD">
        <w:rPr>
          <w:rFonts w:ascii="Arial Narrow" w:hAnsi="Arial Narrow" w:cs="Tahoma"/>
          <w:sz w:val="24"/>
          <w:szCs w:val="24"/>
        </w:rPr>
        <w:t>gasirea unei solutii urgente pentru recalibrarea albiei raului Drancea 2 in intravilanul</w:t>
      </w:r>
      <w:r w:rsidR="00557184">
        <w:rPr>
          <w:rFonts w:ascii="Arial Narrow" w:hAnsi="Arial Narrow" w:cs="Tahoma"/>
          <w:sz w:val="24"/>
          <w:szCs w:val="24"/>
        </w:rPr>
        <w:t xml:space="preserve"> </w:t>
      </w:r>
      <w:r w:rsidR="00484EAD">
        <w:rPr>
          <w:rFonts w:ascii="Arial Narrow" w:hAnsi="Arial Narrow" w:cs="Tahoma"/>
          <w:sz w:val="24"/>
          <w:szCs w:val="24"/>
        </w:rPr>
        <w:t>localitatii</w:t>
      </w:r>
      <w:r w:rsidR="00557184">
        <w:rPr>
          <w:rFonts w:ascii="Arial Narrow" w:hAnsi="Arial Narrow" w:cs="Tahoma"/>
          <w:sz w:val="24"/>
          <w:szCs w:val="24"/>
        </w:rPr>
        <w:t xml:space="preserve"> </w:t>
      </w:r>
      <w:r w:rsidR="00484EAD">
        <w:rPr>
          <w:rFonts w:ascii="Arial Narrow" w:hAnsi="Arial Narrow" w:cs="Tahoma"/>
          <w:sz w:val="24"/>
          <w:szCs w:val="24"/>
        </w:rPr>
        <w:t xml:space="preserve"> Branistea</w:t>
      </w:r>
      <w:r w:rsidR="00557184">
        <w:rPr>
          <w:rFonts w:ascii="Arial Narrow" w:hAnsi="Arial Narrow" w:cs="Tahoma"/>
          <w:sz w:val="24"/>
          <w:szCs w:val="24"/>
        </w:rPr>
        <w:t>, cat si confluenta cu raul Drincea 2.</w:t>
      </w:r>
      <w:r w:rsidR="00484EAD">
        <w:rPr>
          <w:rFonts w:ascii="Arial Narrow" w:hAnsi="Arial Narrow" w:cs="Tahoma"/>
          <w:sz w:val="24"/>
          <w:szCs w:val="24"/>
        </w:rPr>
        <w:t>.</w:t>
      </w:r>
    </w:p>
    <w:p w:rsidR="007D2DDE" w:rsidRPr="007D2DDE" w:rsidRDefault="00A1647F" w:rsidP="008C2568">
      <w:pPr>
        <w:pStyle w:val="Heading2"/>
        <w:numPr>
          <w:ilvl w:val="0"/>
          <w:numId w:val="49"/>
        </w:numPr>
        <w:jc w:val="both"/>
      </w:pPr>
      <w:r w:rsidRPr="003426E8">
        <w:rPr>
          <w:rFonts w:ascii="Arial Narrow" w:hAnsi="Arial Narrow" w:cs="Tahoma"/>
          <w:sz w:val="24"/>
          <w:szCs w:val="24"/>
        </w:rPr>
        <w:t>diminuarea fenomenelor pot fi realizate si pe plan local :</w:t>
      </w:r>
    </w:p>
    <w:p w:rsidR="00A1647F" w:rsidRDefault="00BB34AD" w:rsidP="008C2568">
      <w:pPr>
        <w:pStyle w:val="Heading2"/>
        <w:numPr>
          <w:ilvl w:val="0"/>
          <w:numId w:val="29"/>
        </w:numPr>
        <w:jc w:val="both"/>
        <w:rPr>
          <w:rFonts w:ascii="Arial Narrow" w:hAnsi="Arial Narrow" w:cs="Tahoma"/>
          <w:sz w:val="24"/>
          <w:szCs w:val="24"/>
        </w:rPr>
      </w:pPr>
      <w:r>
        <w:rPr>
          <w:rFonts w:ascii="Arial Narrow" w:hAnsi="Arial Narrow" w:cs="Tahoma"/>
          <w:sz w:val="24"/>
          <w:szCs w:val="24"/>
        </w:rPr>
        <w:t xml:space="preserve"> </w:t>
      </w:r>
      <w:r w:rsidR="007D2DDE">
        <w:rPr>
          <w:rFonts w:ascii="Arial Narrow" w:hAnsi="Arial Narrow" w:cs="Tahoma"/>
          <w:sz w:val="24"/>
          <w:szCs w:val="24"/>
        </w:rPr>
        <w:t>se va promova un proiect pentru regularizarea paraului;</w:t>
      </w:r>
    </w:p>
    <w:p w:rsidR="007D2DDE" w:rsidRPr="007D2DDE" w:rsidRDefault="007D2DDE" w:rsidP="008C2568">
      <w:pPr>
        <w:pStyle w:val="ListParagraph"/>
        <w:numPr>
          <w:ilvl w:val="0"/>
          <w:numId w:val="29"/>
        </w:numPr>
        <w:rPr>
          <w:rFonts w:ascii="Arial Narrow" w:hAnsi="Arial Narrow"/>
          <w:sz w:val="24"/>
          <w:szCs w:val="24"/>
        </w:rPr>
      </w:pPr>
      <w:r w:rsidRPr="007D2DDE">
        <w:rPr>
          <w:rFonts w:ascii="Arial Narrow" w:hAnsi="Arial Narrow"/>
          <w:sz w:val="24"/>
          <w:szCs w:val="24"/>
        </w:rPr>
        <w:t xml:space="preserve"> in intravilan</w:t>
      </w:r>
      <w:r>
        <w:rPr>
          <w:rFonts w:ascii="Arial Narrow" w:hAnsi="Arial Narrow"/>
          <w:sz w:val="24"/>
          <w:szCs w:val="24"/>
        </w:rPr>
        <w:t xml:space="preserve">, de-a lungul paraului Drincea se </w:t>
      </w:r>
      <w:r w:rsidR="0035643E">
        <w:rPr>
          <w:rFonts w:ascii="Arial Narrow" w:hAnsi="Arial Narrow"/>
          <w:sz w:val="24"/>
          <w:szCs w:val="24"/>
        </w:rPr>
        <w:t>restrictioneaza la construire terenurile adiacente la parau pe o latime de 20m.</w:t>
      </w:r>
      <w:r w:rsidRPr="007D2DDE">
        <w:rPr>
          <w:rFonts w:ascii="Arial Narrow" w:hAnsi="Arial Narrow"/>
          <w:sz w:val="24"/>
          <w:szCs w:val="24"/>
        </w:rPr>
        <w:t xml:space="preserve"> </w:t>
      </w:r>
    </w:p>
    <w:p w:rsidR="00A1647F" w:rsidRPr="00BB34AD" w:rsidRDefault="00A1647F" w:rsidP="008C2568">
      <w:pPr>
        <w:pStyle w:val="ListParagraph"/>
        <w:numPr>
          <w:ilvl w:val="0"/>
          <w:numId w:val="29"/>
        </w:numPr>
      </w:pPr>
      <w:r w:rsidRPr="00BB34AD">
        <w:rPr>
          <w:rFonts w:ascii="Arial Narrow" w:hAnsi="Arial Narrow" w:cs="Tahoma"/>
          <w:sz w:val="24"/>
          <w:szCs w:val="24"/>
        </w:rPr>
        <w:t>Situatia  se va remedia prin continuarea amenajarii de bazin.</w:t>
      </w:r>
    </w:p>
    <w:p w:rsidR="00BB34AD" w:rsidRPr="00BB34AD" w:rsidRDefault="00BB34AD" w:rsidP="008C2568">
      <w:pPr>
        <w:pStyle w:val="ListParagraph"/>
        <w:numPr>
          <w:ilvl w:val="0"/>
          <w:numId w:val="29"/>
        </w:numPr>
      </w:pPr>
      <w:r>
        <w:rPr>
          <w:rFonts w:ascii="Arial Narrow" w:hAnsi="Arial Narrow" w:cs="Tahoma"/>
          <w:sz w:val="24"/>
          <w:szCs w:val="24"/>
        </w:rPr>
        <w:t>Realizarea de rigole pe ulitele satelor, pavarea sau dalarea lor, curatirea periodica a rigolelor;</w:t>
      </w:r>
    </w:p>
    <w:p w:rsidR="00BB34AD" w:rsidRPr="00E96BE0" w:rsidRDefault="00BB34AD" w:rsidP="008C2568">
      <w:pPr>
        <w:pStyle w:val="ListParagraph"/>
        <w:numPr>
          <w:ilvl w:val="0"/>
          <w:numId w:val="29"/>
        </w:numPr>
      </w:pPr>
      <w:r>
        <w:rPr>
          <w:rFonts w:ascii="Arial Narrow" w:hAnsi="Arial Narrow" w:cs="Tahoma"/>
          <w:sz w:val="24"/>
          <w:szCs w:val="24"/>
        </w:rPr>
        <w:t>Stabilizarea zonelor cu alunecari de teren de pe fruntea terasei din estul satului Goanta cu plantatii de s</w:t>
      </w:r>
      <w:r w:rsidR="00867B37">
        <w:rPr>
          <w:rFonts w:ascii="Arial Narrow" w:hAnsi="Arial Narrow" w:cs="Tahoma"/>
          <w:sz w:val="24"/>
          <w:szCs w:val="24"/>
        </w:rPr>
        <w:t>a</w:t>
      </w:r>
      <w:r>
        <w:rPr>
          <w:rFonts w:ascii="Arial Narrow" w:hAnsi="Arial Narrow" w:cs="Tahoma"/>
          <w:sz w:val="24"/>
          <w:szCs w:val="24"/>
        </w:rPr>
        <w:t>lcam, pomi fructiferi, arbusti.</w:t>
      </w:r>
    </w:p>
    <w:p w:rsidR="00A1647F" w:rsidRPr="003426E8" w:rsidRDefault="00A1647F" w:rsidP="00A1647F">
      <w:pPr>
        <w:pStyle w:val="Heading2"/>
        <w:ind w:left="720"/>
        <w:jc w:val="both"/>
        <w:rPr>
          <w:rFonts w:ascii="Arial Narrow" w:hAnsi="Arial Narrow" w:cs="Tahoma"/>
          <w:sz w:val="24"/>
          <w:szCs w:val="24"/>
        </w:rPr>
      </w:pPr>
      <w:r w:rsidRPr="006761A4">
        <w:rPr>
          <w:rFonts w:ascii="Arial Narrow" w:hAnsi="Arial Narrow" w:cs="Tahoma"/>
          <w:sz w:val="24"/>
          <w:szCs w:val="24"/>
        </w:rPr>
        <w:t xml:space="preserve"> In general, in intravilanul localitatilor terenul dispune de stabilitate, se poate autoriza direct.</w:t>
      </w:r>
    </w:p>
    <w:p w:rsidR="000E21F2" w:rsidRPr="00976E39" w:rsidRDefault="00A1647F" w:rsidP="000E21F2">
      <w:pPr>
        <w:rPr>
          <w:rFonts w:ascii="Arial Narrow" w:hAnsi="Arial Narrow" w:cs="Tahoma"/>
          <w:sz w:val="24"/>
          <w:szCs w:val="24"/>
        </w:rPr>
      </w:pPr>
      <w:r w:rsidRPr="00976E39">
        <w:rPr>
          <w:sz w:val="24"/>
          <w:szCs w:val="24"/>
        </w:rPr>
        <w:t xml:space="preserve">           </w:t>
      </w:r>
      <w:r w:rsidRPr="00976E39">
        <w:rPr>
          <w:rFonts w:ascii="Arial Narrow" w:hAnsi="Arial Narrow" w:cs="Tahoma"/>
          <w:sz w:val="24"/>
          <w:szCs w:val="24"/>
        </w:rPr>
        <w:t xml:space="preserve">Teritoriul </w:t>
      </w:r>
      <w:r w:rsidR="00BB34AD" w:rsidRPr="00976E39">
        <w:rPr>
          <w:rFonts w:ascii="Arial Narrow" w:hAnsi="Arial Narrow" w:cs="Tahoma"/>
          <w:sz w:val="24"/>
          <w:szCs w:val="24"/>
        </w:rPr>
        <w:t xml:space="preserve"> intravilan</w:t>
      </w:r>
      <w:r w:rsidRPr="00976E39">
        <w:rPr>
          <w:rFonts w:ascii="Arial Narrow" w:hAnsi="Arial Narrow" w:cs="Tahoma"/>
          <w:sz w:val="24"/>
          <w:szCs w:val="24"/>
        </w:rPr>
        <w:t xml:space="preserve"> al </w:t>
      </w:r>
      <w:r w:rsidR="00A949E0" w:rsidRPr="00976E39">
        <w:rPr>
          <w:rFonts w:ascii="Arial Narrow" w:hAnsi="Arial Narrow" w:cs="Tahoma"/>
          <w:sz w:val="24"/>
          <w:szCs w:val="24"/>
        </w:rPr>
        <w:t xml:space="preserve">celor doua localitati  a </w:t>
      </w:r>
      <w:r w:rsidRPr="00976E39">
        <w:rPr>
          <w:rFonts w:ascii="Arial Narrow" w:hAnsi="Arial Narrow" w:cs="Tahoma"/>
          <w:sz w:val="24"/>
          <w:szCs w:val="24"/>
        </w:rPr>
        <w:t xml:space="preserve">comunei este strabatut de </w:t>
      </w:r>
      <w:r w:rsidR="00651574" w:rsidRPr="00976E39">
        <w:rPr>
          <w:rFonts w:ascii="Arial Narrow" w:hAnsi="Arial Narrow" w:cs="Tahoma"/>
          <w:sz w:val="24"/>
          <w:szCs w:val="24"/>
        </w:rPr>
        <w:t xml:space="preserve">cursurile de apa </w:t>
      </w:r>
      <w:r w:rsidRPr="00976E39">
        <w:rPr>
          <w:rFonts w:ascii="Arial Narrow" w:hAnsi="Arial Narrow" w:cs="Tahoma"/>
          <w:sz w:val="24"/>
          <w:szCs w:val="24"/>
        </w:rPr>
        <w:t xml:space="preserve"> Drince</w:t>
      </w:r>
      <w:r w:rsidR="00BB34AD" w:rsidRPr="00976E39">
        <w:rPr>
          <w:rFonts w:ascii="Arial Narrow" w:hAnsi="Arial Narrow" w:cs="Tahoma"/>
          <w:sz w:val="24"/>
          <w:szCs w:val="24"/>
        </w:rPr>
        <w:t>a</w:t>
      </w:r>
      <w:r w:rsidRPr="00976E39">
        <w:rPr>
          <w:rFonts w:ascii="Arial Narrow" w:hAnsi="Arial Narrow" w:cs="Tahoma"/>
          <w:sz w:val="24"/>
          <w:szCs w:val="24"/>
        </w:rPr>
        <w:t xml:space="preserve"> </w:t>
      </w:r>
      <w:r w:rsidR="00651574" w:rsidRPr="00976E39">
        <w:rPr>
          <w:rFonts w:ascii="Arial Narrow" w:hAnsi="Arial Narrow" w:cs="Tahoma"/>
          <w:sz w:val="24"/>
          <w:szCs w:val="24"/>
        </w:rPr>
        <w:t>1 si Drancea 2</w:t>
      </w:r>
      <w:r w:rsidRPr="00976E39">
        <w:rPr>
          <w:rFonts w:ascii="Arial Narrow" w:hAnsi="Arial Narrow" w:cs="Tahoma"/>
          <w:sz w:val="24"/>
          <w:szCs w:val="24"/>
        </w:rPr>
        <w:t xml:space="preserve"> </w:t>
      </w:r>
      <w:r w:rsidR="00976E39">
        <w:rPr>
          <w:rFonts w:ascii="Arial Narrow" w:hAnsi="Arial Narrow" w:cs="Tahoma"/>
          <w:sz w:val="24"/>
          <w:szCs w:val="24"/>
        </w:rPr>
        <w:t>.</w:t>
      </w:r>
      <w:r>
        <w:rPr>
          <w:rFonts w:ascii="Arial Narrow" w:hAnsi="Arial Narrow" w:cs="Tahoma"/>
        </w:rPr>
        <w:t xml:space="preserve"> </w:t>
      </w:r>
      <w:r w:rsidRPr="003426E8">
        <w:rPr>
          <w:rFonts w:ascii="Arial Narrow" w:hAnsi="Arial Narrow" w:cs="Tahoma"/>
        </w:rPr>
        <w:t xml:space="preserve"> </w:t>
      </w:r>
      <w:r w:rsidRPr="00976E39">
        <w:rPr>
          <w:rFonts w:ascii="Arial Narrow" w:hAnsi="Arial Narrow" w:cs="Tahoma"/>
          <w:sz w:val="24"/>
          <w:szCs w:val="24"/>
        </w:rPr>
        <w:t>Aceasta situatie impune:</w:t>
      </w:r>
      <w:r w:rsidR="00557184" w:rsidRPr="00976E39">
        <w:rPr>
          <w:rFonts w:ascii="Arial Narrow" w:hAnsi="Arial Narrow" w:cs="Tahoma"/>
          <w:sz w:val="24"/>
          <w:szCs w:val="24"/>
        </w:rPr>
        <w:t xml:space="preserve"> </w:t>
      </w:r>
      <w:r w:rsidRPr="00976E39">
        <w:rPr>
          <w:rFonts w:ascii="Arial Narrow" w:hAnsi="Arial Narrow" w:cs="Tahoma"/>
          <w:sz w:val="24"/>
          <w:szCs w:val="24"/>
        </w:rPr>
        <w:t xml:space="preserve">In caz de situatii de urgenta sau calamitati naturale, exista instalatii de alarmare a populatiei: sirene electrice  in satul  </w:t>
      </w:r>
      <w:r w:rsidR="00844EA2" w:rsidRPr="00976E39">
        <w:rPr>
          <w:rFonts w:ascii="Arial Narrow" w:hAnsi="Arial Narrow" w:cs="Tahoma"/>
          <w:sz w:val="24"/>
          <w:szCs w:val="24"/>
        </w:rPr>
        <w:t>Branistea</w:t>
      </w:r>
      <w:r w:rsidRPr="00976E39">
        <w:rPr>
          <w:rFonts w:ascii="Arial Narrow" w:hAnsi="Arial Narrow" w:cs="Tahoma"/>
          <w:sz w:val="24"/>
          <w:szCs w:val="24"/>
        </w:rPr>
        <w:t>, portavoce sau clopotele bisericilor.</w:t>
      </w:r>
    </w:p>
    <w:p w:rsidR="00EA5B6A" w:rsidRDefault="00EA5B6A" w:rsidP="000E21F2">
      <w:pPr>
        <w:rPr>
          <w:rFonts w:ascii="Arial Narrow" w:hAnsi="Arial Narrow" w:cs="Tahoma"/>
          <w:b/>
          <w:sz w:val="24"/>
          <w:szCs w:val="24"/>
        </w:rPr>
      </w:pPr>
      <w:r w:rsidRPr="003426E8">
        <w:rPr>
          <w:rFonts w:ascii="Arial Narrow" w:hAnsi="Arial Narrow" w:cs="Tahoma"/>
          <w:b/>
          <w:sz w:val="24"/>
          <w:szCs w:val="24"/>
        </w:rPr>
        <w:t>3.9.  Dezvoltarea echiparii edilitare</w:t>
      </w:r>
    </w:p>
    <w:p w:rsidR="00484EAD" w:rsidRPr="003426E8" w:rsidRDefault="00484EAD" w:rsidP="00484EAD">
      <w:pPr>
        <w:pStyle w:val="Heading2"/>
        <w:ind w:left="0"/>
        <w:jc w:val="both"/>
        <w:rPr>
          <w:rFonts w:ascii="Arial Narrow" w:hAnsi="Arial Narrow" w:cs="Tahoma"/>
          <w:i/>
          <w:sz w:val="24"/>
          <w:szCs w:val="24"/>
        </w:rPr>
      </w:pPr>
      <w:r w:rsidRPr="003426E8">
        <w:rPr>
          <w:rFonts w:ascii="Arial Narrow" w:hAnsi="Arial Narrow" w:cs="Tahoma"/>
          <w:i/>
          <w:sz w:val="24"/>
          <w:szCs w:val="24"/>
        </w:rPr>
        <w:t xml:space="preserve">Alimentarea cu apa  si  canalizare     </w:t>
      </w:r>
    </w:p>
    <w:p w:rsidR="00484EAD" w:rsidRPr="003426E8" w:rsidRDefault="00484EAD" w:rsidP="00484EAD">
      <w:pPr>
        <w:pStyle w:val="Heading2"/>
        <w:ind w:left="0" w:firstLine="720"/>
        <w:jc w:val="both"/>
        <w:rPr>
          <w:rFonts w:ascii="Arial Narrow" w:hAnsi="Arial Narrow" w:cs="Tahoma"/>
          <w:sz w:val="24"/>
          <w:szCs w:val="24"/>
        </w:rPr>
      </w:pPr>
      <w:r>
        <w:rPr>
          <w:rFonts w:ascii="Arial Narrow" w:hAnsi="Arial Narrow" w:cs="Tahoma"/>
          <w:sz w:val="24"/>
          <w:szCs w:val="24"/>
        </w:rPr>
        <w:t>In l</w:t>
      </w:r>
      <w:r w:rsidRPr="003426E8">
        <w:rPr>
          <w:rFonts w:ascii="Arial Narrow" w:hAnsi="Arial Narrow" w:cs="Tahoma"/>
          <w:sz w:val="24"/>
          <w:szCs w:val="24"/>
        </w:rPr>
        <w:t xml:space="preserve">ocalitatile </w:t>
      </w:r>
      <w:r>
        <w:rPr>
          <w:rFonts w:ascii="Arial Narrow" w:hAnsi="Arial Narrow" w:cs="Tahoma"/>
          <w:sz w:val="24"/>
          <w:szCs w:val="24"/>
        </w:rPr>
        <w:t xml:space="preserve">Branistea </w:t>
      </w:r>
      <w:r w:rsidRPr="003426E8">
        <w:rPr>
          <w:rFonts w:ascii="Arial Narrow" w:hAnsi="Arial Narrow" w:cs="Tahoma"/>
          <w:sz w:val="24"/>
          <w:szCs w:val="24"/>
        </w:rPr>
        <w:t xml:space="preserve">si </w:t>
      </w:r>
      <w:r>
        <w:rPr>
          <w:rFonts w:ascii="Arial Narrow" w:hAnsi="Arial Narrow" w:cs="Tahoma"/>
          <w:sz w:val="24"/>
          <w:szCs w:val="24"/>
        </w:rPr>
        <w:t xml:space="preserve">Goanta nu </w:t>
      </w:r>
      <w:r w:rsidRPr="003426E8">
        <w:rPr>
          <w:rFonts w:ascii="Arial Narrow" w:hAnsi="Arial Narrow" w:cs="Tahoma"/>
          <w:sz w:val="24"/>
          <w:szCs w:val="24"/>
        </w:rPr>
        <w:t xml:space="preserve"> </w:t>
      </w:r>
      <w:r>
        <w:rPr>
          <w:rFonts w:ascii="Arial Narrow" w:hAnsi="Arial Narrow" w:cs="Tahoma"/>
          <w:sz w:val="24"/>
          <w:szCs w:val="24"/>
        </w:rPr>
        <w:t>au fost reali</w:t>
      </w:r>
      <w:r w:rsidRPr="0099039E">
        <w:rPr>
          <w:rFonts w:ascii="Arial Narrow" w:hAnsi="Arial Narrow" w:cs="Tahoma"/>
          <w:sz w:val="24"/>
          <w:szCs w:val="24"/>
        </w:rPr>
        <w:t>z</w:t>
      </w:r>
      <w:r>
        <w:rPr>
          <w:rFonts w:ascii="Arial Narrow" w:hAnsi="Arial Narrow" w:cs="Tahoma"/>
          <w:sz w:val="24"/>
          <w:szCs w:val="24"/>
        </w:rPr>
        <w:t>ate sisteme de</w:t>
      </w:r>
      <w:r w:rsidRPr="003426E8">
        <w:rPr>
          <w:rFonts w:ascii="Arial Narrow" w:hAnsi="Arial Narrow" w:cs="Tahoma"/>
          <w:sz w:val="24"/>
          <w:szCs w:val="24"/>
        </w:rPr>
        <w:t xml:space="preserve"> alimentare cu apa in sistem centralizat</w:t>
      </w:r>
      <w:r>
        <w:rPr>
          <w:rFonts w:ascii="Arial Narrow" w:hAnsi="Arial Narrow" w:cs="Tahoma"/>
          <w:sz w:val="24"/>
          <w:szCs w:val="24"/>
        </w:rPr>
        <w:t xml:space="preserve">,folosindu-se doar fantani individuale, </w:t>
      </w:r>
      <w:r w:rsidRPr="003426E8">
        <w:rPr>
          <w:rFonts w:ascii="Arial Narrow" w:hAnsi="Arial Narrow" w:cs="Tahoma"/>
          <w:sz w:val="24"/>
          <w:szCs w:val="24"/>
        </w:rPr>
        <w:t>iar sistem de  canalizare</w:t>
      </w:r>
      <w:r>
        <w:rPr>
          <w:rFonts w:ascii="Arial Narrow" w:hAnsi="Arial Narrow" w:cs="Tahoma"/>
          <w:sz w:val="24"/>
          <w:szCs w:val="24"/>
        </w:rPr>
        <w:t xml:space="preserve"> si statie de epurare</w:t>
      </w:r>
      <w:r w:rsidRPr="003426E8">
        <w:rPr>
          <w:rFonts w:ascii="Arial Narrow" w:hAnsi="Arial Narrow" w:cs="Tahoma"/>
          <w:sz w:val="24"/>
          <w:szCs w:val="24"/>
        </w:rPr>
        <w:t xml:space="preserve"> nu </w:t>
      </w:r>
      <w:r>
        <w:rPr>
          <w:rFonts w:ascii="Arial Narrow" w:hAnsi="Arial Narrow" w:cs="Tahoma"/>
          <w:sz w:val="24"/>
          <w:szCs w:val="24"/>
        </w:rPr>
        <w:t xml:space="preserve">exista in comuna Branistea </w:t>
      </w:r>
      <w:r w:rsidRPr="003426E8">
        <w:rPr>
          <w:rFonts w:ascii="Arial Narrow" w:hAnsi="Arial Narrow" w:cs="Tahoma"/>
          <w:sz w:val="24"/>
          <w:szCs w:val="24"/>
        </w:rPr>
        <w:t>.</w:t>
      </w:r>
    </w:p>
    <w:p w:rsidR="00484EAD" w:rsidRPr="003426E8" w:rsidRDefault="00484EAD" w:rsidP="00484EAD">
      <w:pPr>
        <w:pStyle w:val="Heading2"/>
        <w:ind w:left="0" w:firstLine="720"/>
        <w:jc w:val="both"/>
        <w:rPr>
          <w:rFonts w:ascii="Arial Narrow" w:hAnsi="Arial Narrow" w:cs="Tahoma"/>
          <w:sz w:val="24"/>
          <w:szCs w:val="24"/>
        </w:rPr>
      </w:pPr>
      <w:r w:rsidRPr="003426E8">
        <w:rPr>
          <w:rFonts w:ascii="Arial Narrow" w:hAnsi="Arial Narrow" w:cs="Tahoma"/>
          <w:sz w:val="24"/>
          <w:szCs w:val="24"/>
        </w:rPr>
        <w:t>La nivelul localitatilor comunei este necesar</w:t>
      </w:r>
      <w:r>
        <w:rPr>
          <w:rFonts w:ascii="Arial Narrow" w:hAnsi="Arial Narrow" w:cs="Tahoma"/>
          <w:sz w:val="24"/>
          <w:szCs w:val="24"/>
        </w:rPr>
        <w:t>,</w:t>
      </w:r>
      <w:r w:rsidRPr="003426E8">
        <w:rPr>
          <w:rFonts w:ascii="Arial Narrow" w:hAnsi="Arial Narrow" w:cs="Tahoma"/>
          <w:sz w:val="24"/>
          <w:szCs w:val="24"/>
        </w:rPr>
        <w:t xml:space="preserve"> realizarea </w:t>
      </w:r>
      <w:r>
        <w:rPr>
          <w:rFonts w:ascii="Arial Narrow" w:hAnsi="Arial Narrow" w:cs="Tahoma"/>
          <w:sz w:val="24"/>
          <w:szCs w:val="24"/>
        </w:rPr>
        <w:t xml:space="preserve">alimentarii cu apa si a </w:t>
      </w:r>
      <w:r w:rsidRPr="003426E8">
        <w:rPr>
          <w:rFonts w:ascii="Arial Narrow" w:hAnsi="Arial Narrow" w:cs="Tahoma"/>
          <w:sz w:val="24"/>
          <w:szCs w:val="24"/>
        </w:rPr>
        <w:t>canalizarii in sistem centralizat</w:t>
      </w:r>
      <w:r>
        <w:rPr>
          <w:rFonts w:ascii="Arial Narrow" w:hAnsi="Arial Narrow" w:cs="Tahoma"/>
          <w:sz w:val="24"/>
          <w:szCs w:val="24"/>
        </w:rPr>
        <w:t xml:space="preserve"> </w:t>
      </w:r>
      <w:r w:rsidRPr="003426E8">
        <w:rPr>
          <w:rFonts w:ascii="Arial Narrow" w:hAnsi="Arial Narrow" w:cs="Tahoma"/>
          <w:sz w:val="24"/>
          <w:szCs w:val="24"/>
        </w:rPr>
        <w:t xml:space="preserve"> in localitatile </w:t>
      </w:r>
      <w:r>
        <w:rPr>
          <w:rFonts w:ascii="Arial Narrow" w:hAnsi="Arial Narrow" w:cs="Tahoma"/>
          <w:sz w:val="24"/>
          <w:szCs w:val="24"/>
        </w:rPr>
        <w:t>Branistea si  Goanta.</w:t>
      </w:r>
    </w:p>
    <w:p w:rsidR="00484EAD" w:rsidRPr="003426E8" w:rsidRDefault="00484EAD" w:rsidP="00484EAD">
      <w:pPr>
        <w:pStyle w:val="Heading2"/>
        <w:ind w:left="0" w:firstLine="720"/>
        <w:jc w:val="both"/>
        <w:rPr>
          <w:rFonts w:ascii="Arial Narrow" w:hAnsi="Arial Narrow" w:cs="Tahoma"/>
          <w:sz w:val="24"/>
          <w:szCs w:val="24"/>
        </w:rPr>
      </w:pPr>
      <w:r w:rsidRPr="003426E8">
        <w:rPr>
          <w:rFonts w:ascii="Arial Narrow" w:hAnsi="Arial Narrow" w:cs="Tahoma"/>
          <w:sz w:val="24"/>
          <w:szCs w:val="24"/>
        </w:rPr>
        <w:t>Dat fiind costurile ridicate realizarii acestor utilitati ( canal) care depasesc posibilitatile comunei, in etapa de perspectiva se vor face demersuri pentru accesarea fondurilor comunitare destinate dezvolt</w:t>
      </w:r>
      <w:r w:rsidRPr="003426E8">
        <w:rPr>
          <w:rFonts w:ascii="Arial Narrow" w:hAnsi="Arial Narrow" w:cs="Tahoma"/>
          <w:sz w:val="24"/>
          <w:szCs w:val="24"/>
          <w:lang w:bidi="he-IL"/>
        </w:rPr>
        <w:t>a</w:t>
      </w:r>
      <w:r w:rsidRPr="003426E8">
        <w:rPr>
          <w:rFonts w:ascii="Arial Narrow" w:hAnsi="Arial Narrow" w:cs="Tahoma"/>
          <w:sz w:val="24"/>
          <w:szCs w:val="24"/>
        </w:rPr>
        <w:t>rii infrastructurii rurale precum si atragerea unor noi investitori in comun</w:t>
      </w:r>
      <w:r w:rsidRPr="003426E8">
        <w:rPr>
          <w:rFonts w:ascii="Arial Narrow" w:hAnsi="Arial Narrow" w:cs="Tahoma"/>
          <w:sz w:val="24"/>
          <w:szCs w:val="24"/>
          <w:lang w:bidi="he-IL"/>
        </w:rPr>
        <w:t xml:space="preserve">a </w:t>
      </w:r>
      <w:r w:rsidRPr="003426E8">
        <w:rPr>
          <w:rFonts w:ascii="Arial Narrow" w:hAnsi="Arial Narrow" w:cs="Tahoma"/>
          <w:sz w:val="24"/>
          <w:szCs w:val="24"/>
        </w:rPr>
        <w:t>prin facilit</w:t>
      </w:r>
      <w:r w:rsidRPr="003426E8">
        <w:rPr>
          <w:rFonts w:ascii="Arial Narrow" w:hAnsi="Arial Narrow" w:cs="Tahoma"/>
          <w:sz w:val="24"/>
          <w:szCs w:val="24"/>
          <w:lang w:bidi="he-IL"/>
        </w:rPr>
        <w:t>at</w:t>
      </w:r>
      <w:r w:rsidRPr="003426E8">
        <w:rPr>
          <w:rFonts w:ascii="Arial Narrow" w:hAnsi="Arial Narrow" w:cs="Tahoma"/>
          <w:sz w:val="24"/>
          <w:szCs w:val="24"/>
        </w:rPr>
        <w:t>i pe care administra</w:t>
      </w:r>
      <w:r w:rsidRPr="003426E8">
        <w:rPr>
          <w:rFonts w:ascii="Arial Narrow" w:hAnsi="Arial Narrow" w:cs="Tahoma"/>
          <w:sz w:val="24"/>
          <w:szCs w:val="24"/>
          <w:lang w:bidi="he-IL"/>
        </w:rPr>
        <w:t>t</w:t>
      </w:r>
      <w:r w:rsidRPr="003426E8">
        <w:rPr>
          <w:rFonts w:ascii="Arial Narrow" w:hAnsi="Arial Narrow" w:cs="Tahoma"/>
          <w:sz w:val="24"/>
          <w:szCs w:val="24"/>
        </w:rPr>
        <w:t>ia local</w:t>
      </w:r>
      <w:r w:rsidRPr="003426E8">
        <w:rPr>
          <w:rFonts w:ascii="Arial Narrow" w:hAnsi="Arial Narrow" w:cs="Tahoma"/>
          <w:sz w:val="24"/>
          <w:szCs w:val="24"/>
          <w:lang w:bidi="he-IL"/>
        </w:rPr>
        <w:t xml:space="preserve">a sa </w:t>
      </w:r>
      <w:r w:rsidRPr="003426E8">
        <w:rPr>
          <w:rFonts w:ascii="Arial Narrow" w:hAnsi="Arial Narrow" w:cs="Tahoma"/>
          <w:sz w:val="24"/>
          <w:szCs w:val="24"/>
        </w:rPr>
        <w:t>le puna la dispozi</w:t>
      </w:r>
      <w:r w:rsidRPr="003426E8">
        <w:rPr>
          <w:rFonts w:ascii="Arial Narrow" w:hAnsi="Arial Narrow" w:cs="Tahoma"/>
          <w:sz w:val="24"/>
          <w:szCs w:val="24"/>
          <w:lang w:bidi="he-IL"/>
        </w:rPr>
        <w:t>t</w:t>
      </w:r>
      <w:r w:rsidRPr="003426E8">
        <w:rPr>
          <w:rFonts w:ascii="Arial Narrow" w:hAnsi="Arial Narrow" w:cs="Tahoma"/>
          <w:sz w:val="24"/>
          <w:szCs w:val="24"/>
        </w:rPr>
        <w:t>ie.</w:t>
      </w:r>
    </w:p>
    <w:p w:rsidR="00484EAD" w:rsidRPr="003426E8" w:rsidRDefault="00484EAD" w:rsidP="00484EAD">
      <w:pPr>
        <w:pStyle w:val="Heading2"/>
        <w:ind w:left="0" w:firstLine="720"/>
        <w:jc w:val="both"/>
        <w:rPr>
          <w:rFonts w:ascii="Arial Narrow" w:hAnsi="Arial Narrow" w:cs="Tahoma"/>
          <w:sz w:val="24"/>
          <w:szCs w:val="24"/>
        </w:rPr>
      </w:pPr>
      <w:r w:rsidRPr="003426E8">
        <w:rPr>
          <w:rFonts w:ascii="Arial Narrow" w:hAnsi="Arial Narrow" w:cs="Tahoma"/>
          <w:sz w:val="24"/>
          <w:szCs w:val="24"/>
        </w:rPr>
        <w:t xml:space="preserve">In situatia data </w:t>
      </w:r>
      <w:r>
        <w:rPr>
          <w:rFonts w:ascii="Arial Narrow" w:hAnsi="Arial Narrow" w:cs="Tahoma"/>
          <w:sz w:val="24"/>
          <w:szCs w:val="24"/>
        </w:rPr>
        <w:t>in</w:t>
      </w:r>
      <w:r w:rsidRPr="003426E8">
        <w:rPr>
          <w:rFonts w:ascii="Arial Narrow" w:hAnsi="Arial Narrow" w:cs="Tahoma"/>
          <w:sz w:val="24"/>
          <w:szCs w:val="24"/>
        </w:rPr>
        <w:t xml:space="preserve"> zonel</w:t>
      </w:r>
      <w:r>
        <w:rPr>
          <w:rFonts w:ascii="Arial Narrow" w:hAnsi="Arial Narrow" w:cs="Tahoma"/>
          <w:sz w:val="24"/>
          <w:szCs w:val="24"/>
        </w:rPr>
        <w:t>e</w:t>
      </w:r>
      <w:r w:rsidRPr="003426E8">
        <w:rPr>
          <w:rFonts w:ascii="Arial Narrow" w:hAnsi="Arial Narrow" w:cs="Tahoma"/>
          <w:sz w:val="24"/>
          <w:szCs w:val="24"/>
        </w:rPr>
        <w:t xml:space="preserve"> principale ale localitatilor cu terenuri neechipate edilitar, pana la realizarea unui sistem de alimentare cu apa centralizat pe intreg teritoriu intravilan se propune:</w:t>
      </w:r>
    </w:p>
    <w:p w:rsidR="00484EAD" w:rsidRPr="003426E8" w:rsidRDefault="00484EAD" w:rsidP="008C2568">
      <w:pPr>
        <w:pStyle w:val="Heading2"/>
        <w:numPr>
          <w:ilvl w:val="0"/>
          <w:numId w:val="31"/>
        </w:numPr>
        <w:jc w:val="both"/>
        <w:rPr>
          <w:rFonts w:ascii="Arial Narrow" w:hAnsi="Arial Narrow" w:cs="Tahoma"/>
          <w:sz w:val="24"/>
          <w:szCs w:val="24"/>
        </w:rPr>
      </w:pPr>
      <w:r w:rsidRPr="003426E8">
        <w:rPr>
          <w:rFonts w:ascii="Arial Narrow" w:hAnsi="Arial Narrow" w:cs="Tahoma"/>
          <w:sz w:val="24"/>
          <w:szCs w:val="24"/>
        </w:rPr>
        <w:t>sistem de alimentare cu apa independent (local), cu captare din foraje de medie adancime, acumulare in rezervor la sol sau subteran, cuplat cu statie de hidrofor si statie de clorinare, toate organizate in cadrul unei gospodarii de apa amplasata in centrul de greutate al unei zone sau subzone (ex: zona agrement, zona activ</w:t>
      </w:r>
      <w:r>
        <w:rPr>
          <w:rFonts w:ascii="Arial Narrow" w:hAnsi="Arial Narrow" w:cs="Tahoma"/>
          <w:sz w:val="24"/>
          <w:szCs w:val="24"/>
        </w:rPr>
        <w:t>itate</w:t>
      </w:r>
      <w:r w:rsidRPr="003426E8">
        <w:rPr>
          <w:rFonts w:ascii="Arial Narrow" w:hAnsi="Arial Narrow" w:cs="Tahoma"/>
          <w:sz w:val="24"/>
          <w:szCs w:val="24"/>
        </w:rPr>
        <w:t xml:space="preserve"> economica, zona </w:t>
      </w:r>
      <w:r>
        <w:rPr>
          <w:rFonts w:ascii="Arial Narrow" w:hAnsi="Arial Narrow" w:cs="Tahoma"/>
          <w:sz w:val="24"/>
          <w:szCs w:val="24"/>
        </w:rPr>
        <w:t>case vacanta</w:t>
      </w:r>
      <w:r w:rsidRPr="003426E8">
        <w:rPr>
          <w:rFonts w:ascii="Arial Narrow" w:hAnsi="Arial Narrow" w:cs="Tahoma"/>
          <w:sz w:val="24"/>
          <w:szCs w:val="24"/>
        </w:rPr>
        <w:t xml:space="preserve"> etc). Se vor asigura perimetre de protectie sanitara de regim sever pentru protectia surselor de apa. </w:t>
      </w:r>
    </w:p>
    <w:p w:rsidR="00484EAD" w:rsidRPr="003426E8" w:rsidRDefault="00484EAD" w:rsidP="008C2568">
      <w:pPr>
        <w:pStyle w:val="Heading2"/>
        <w:numPr>
          <w:ilvl w:val="0"/>
          <w:numId w:val="32"/>
        </w:numPr>
        <w:jc w:val="both"/>
        <w:rPr>
          <w:rFonts w:ascii="Arial Narrow" w:hAnsi="Arial Narrow" w:cs="Tahoma"/>
          <w:sz w:val="24"/>
          <w:szCs w:val="24"/>
        </w:rPr>
      </w:pPr>
      <w:r w:rsidRPr="003426E8">
        <w:rPr>
          <w:rFonts w:ascii="Arial Narrow" w:hAnsi="Arial Narrow" w:cs="Tahoma"/>
          <w:sz w:val="24"/>
          <w:szCs w:val="24"/>
        </w:rPr>
        <w:t>pana la realizarea sistemului de canalizare centralizat, canalizarea se va putea realiza in regim propriu– microstatie de epurare ecologica proprie</w:t>
      </w:r>
      <w:r>
        <w:rPr>
          <w:rFonts w:ascii="Arial Narrow" w:hAnsi="Arial Narrow" w:cs="Tahoma"/>
          <w:sz w:val="24"/>
          <w:szCs w:val="24"/>
        </w:rPr>
        <w:t>.</w:t>
      </w:r>
      <w:r w:rsidRPr="003426E8">
        <w:rPr>
          <w:rFonts w:ascii="Arial Narrow" w:hAnsi="Arial Narrow" w:cs="Tahoma"/>
          <w:sz w:val="24"/>
          <w:szCs w:val="24"/>
        </w:rPr>
        <w:t xml:space="preserve"> </w:t>
      </w:r>
    </w:p>
    <w:p w:rsidR="00484EAD" w:rsidRPr="003426E8" w:rsidRDefault="00484EAD" w:rsidP="008C2568">
      <w:pPr>
        <w:pStyle w:val="Heading2"/>
        <w:numPr>
          <w:ilvl w:val="0"/>
          <w:numId w:val="32"/>
        </w:numPr>
        <w:jc w:val="both"/>
        <w:rPr>
          <w:rFonts w:ascii="Arial Narrow" w:hAnsi="Arial Narrow" w:cs="Tahoma"/>
          <w:sz w:val="24"/>
          <w:szCs w:val="24"/>
        </w:rPr>
      </w:pPr>
      <w:r w:rsidRPr="003426E8">
        <w:rPr>
          <w:rFonts w:ascii="Arial Narrow" w:hAnsi="Arial Narrow" w:cs="Tahoma"/>
          <w:sz w:val="24"/>
          <w:szCs w:val="24"/>
        </w:rPr>
        <w:t>pentru rezolvarea unor zone sau subzone mai mari ca suprafata de teren, apele menajere se vor descarca gravitational pe colectoare stradale din polietilena in statii de epurare AS-MONO COMP/PUMP – TIP SEAR200</w:t>
      </w:r>
    </w:p>
    <w:p w:rsidR="00484EAD" w:rsidRDefault="00484EAD" w:rsidP="008C2568">
      <w:pPr>
        <w:pStyle w:val="Heading2"/>
        <w:numPr>
          <w:ilvl w:val="0"/>
          <w:numId w:val="32"/>
        </w:numPr>
        <w:jc w:val="both"/>
        <w:rPr>
          <w:rFonts w:ascii="Arial Narrow" w:hAnsi="Arial Narrow" w:cs="Tahoma"/>
          <w:sz w:val="24"/>
          <w:szCs w:val="24"/>
        </w:rPr>
      </w:pPr>
      <w:r w:rsidRPr="003426E8">
        <w:rPr>
          <w:rFonts w:ascii="Arial Narrow" w:hAnsi="Arial Narrow" w:cs="Tahoma"/>
          <w:sz w:val="24"/>
          <w:szCs w:val="24"/>
        </w:rPr>
        <w:t>canalizarea apelor pluviale se propune prin rigole stradale</w:t>
      </w:r>
      <w:r>
        <w:rPr>
          <w:rFonts w:ascii="Arial Narrow" w:hAnsi="Arial Narrow" w:cs="Tahoma"/>
          <w:sz w:val="24"/>
          <w:szCs w:val="24"/>
        </w:rPr>
        <w:t>.</w:t>
      </w:r>
    </w:p>
    <w:p w:rsidR="00484EAD" w:rsidRDefault="00484EAD" w:rsidP="000E21F2">
      <w:pPr>
        <w:rPr>
          <w:rFonts w:ascii="Arial Narrow" w:hAnsi="Arial Narrow" w:cs="Tahoma"/>
          <w:b/>
          <w:sz w:val="24"/>
          <w:szCs w:val="24"/>
        </w:rPr>
      </w:pPr>
    </w:p>
    <w:p w:rsidR="005B4D91" w:rsidRPr="003426E8" w:rsidRDefault="005B4D91" w:rsidP="005B4D91">
      <w:pPr>
        <w:pStyle w:val="Heading2"/>
        <w:ind w:left="0"/>
        <w:jc w:val="both"/>
        <w:rPr>
          <w:rFonts w:ascii="Arial Narrow" w:hAnsi="Arial Narrow" w:cs="Tahoma"/>
          <w:b/>
          <w:sz w:val="24"/>
          <w:szCs w:val="24"/>
        </w:rPr>
      </w:pPr>
      <w:r w:rsidRPr="003426E8">
        <w:rPr>
          <w:rFonts w:ascii="Arial Narrow" w:hAnsi="Arial Narrow" w:cs="Tahoma"/>
          <w:b/>
          <w:sz w:val="24"/>
          <w:szCs w:val="24"/>
        </w:rPr>
        <w:lastRenderedPageBreak/>
        <w:t>Alimentarea cu apa</w:t>
      </w:r>
    </w:p>
    <w:p w:rsidR="005B4D91" w:rsidRPr="00317406" w:rsidRDefault="005B4D91" w:rsidP="005B4D91">
      <w:pPr>
        <w:pStyle w:val="Heading2"/>
        <w:ind w:left="0" w:firstLine="720"/>
        <w:jc w:val="both"/>
        <w:rPr>
          <w:rFonts w:ascii="Arial Narrow" w:hAnsi="Arial Narrow" w:cs="Tahoma"/>
          <w:b/>
          <w:sz w:val="24"/>
          <w:szCs w:val="24"/>
        </w:rPr>
      </w:pPr>
      <w:r>
        <w:rPr>
          <w:rFonts w:ascii="Arial Narrow" w:hAnsi="Arial Narrow" w:cs="Tahoma"/>
          <w:sz w:val="24"/>
          <w:szCs w:val="24"/>
        </w:rPr>
        <w:t xml:space="preserve">Pentru comuna Branistea a fost emis avizul de gospodarire a apelor  nr. </w:t>
      </w:r>
      <w:r w:rsidRPr="0099039E">
        <w:rPr>
          <w:rFonts w:ascii="Arial Narrow" w:hAnsi="Arial Narrow" w:cs="Tahoma"/>
          <w:b/>
          <w:sz w:val="24"/>
          <w:szCs w:val="24"/>
        </w:rPr>
        <w:t>2 din 18.01. 2011</w:t>
      </w:r>
      <w:r>
        <w:rPr>
          <w:rFonts w:ascii="Arial Narrow" w:hAnsi="Arial Narrow" w:cs="Tahoma"/>
          <w:sz w:val="24"/>
          <w:szCs w:val="24"/>
        </w:rPr>
        <w:t>, privind investitia</w:t>
      </w:r>
      <w:r w:rsidRPr="00317406">
        <w:rPr>
          <w:rFonts w:ascii="Arial Narrow" w:hAnsi="Arial Narrow" w:cs="Tahoma"/>
          <w:sz w:val="24"/>
          <w:szCs w:val="24"/>
        </w:rPr>
        <w:t>: “</w:t>
      </w:r>
      <w:r w:rsidRPr="00317406">
        <w:rPr>
          <w:rFonts w:ascii="Arial Narrow" w:hAnsi="Arial Narrow" w:cs="Tahoma"/>
          <w:b/>
          <w:sz w:val="24"/>
          <w:szCs w:val="24"/>
        </w:rPr>
        <w:t xml:space="preserve">Reabilitarea  si modernizarea sistemului de alimentare cu apa si canalizare in judetul Mehedinti, clusterul Cujmir”.   </w:t>
      </w:r>
    </w:p>
    <w:p w:rsidR="005B4D91" w:rsidRPr="0071610B" w:rsidRDefault="005B4D91" w:rsidP="005B4D91">
      <w:pPr>
        <w:pStyle w:val="Heading2"/>
        <w:ind w:left="0" w:firstLine="720"/>
        <w:jc w:val="both"/>
        <w:rPr>
          <w:rFonts w:ascii="Arial Narrow" w:hAnsi="Arial Narrow" w:cs="Tahoma"/>
          <w:sz w:val="24"/>
          <w:szCs w:val="24"/>
          <w:lang w:val="en-US"/>
        </w:rPr>
      </w:pPr>
      <w:r w:rsidRPr="00317406">
        <w:rPr>
          <w:rFonts w:ascii="Arial Narrow" w:hAnsi="Arial Narrow" w:cs="Tahoma"/>
          <w:sz w:val="24"/>
          <w:szCs w:val="24"/>
        </w:rPr>
        <w:t xml:space="preserve">Aceasta  investitie  cuprinde  printre alte localitati  si  localitatile Branistea si Goanta. </w:t>
      </w:r>
      <w:r>
        <w:rPr>
          <w:rFonts w:ascii="Arial Narrow" w:hAnsi="Arial Narrow" w:cs="Tahoma"/>
          <w:sz w:val="24"/>
          <w:szCs w:val="24"/>
          <w:lang w:val="en-US"/>
        </w:rPr>
        <w:t xml:space="preserve">Lucrarile propuse se vor  realiza in intravilan si extravilan.  </w:t>
      </w:r>
    </w:p>
    <w:p w:rsidR="005B4D91" w:rsidRPr="000D0E36" w:rsidRDefault="005B4D91" w:rsidP="005B4D91">
      <w:pPr>
        <w:rPr>
          <w:rFonts w:ascii="Arial Narrow" w:hAnsi="Arial Narrow" w:cs="Tahoma"/>
          <w:sz w:val="24"/>
          <w:szCs w:val="24"/>
          <w:lang w:val="en-US"/>
        </w:rPr>
      </w:pPr>
      <w:r>
        <w:rPr>
          <w:lang w:val="en-US" w:eastAsia="en-US"/>
        </w:rPr>
        <w:t xml:space="preserve">            </w:t>
      </w:r>
      <w:r>
        <w:rPr>
          <w:rFonts w:ascii="Arial Narrow" w:hAnsi="Arial Narrow" w:cs="Tahoma"/>
          <w:b/>
          <w:sz w:val="24"/>
          <w:szCs w:val="24"/>
          <w:lang w:val="en-US"/>
        </w:rPr>
        <w:t xml:space="preserve">Alimentarea cu apa in vederea potabilizarii </w:t>
      </w:r>
    </w:p>
    <w:p w:rsidR="005B4D91" w:rsidRDefault="005B4D91" w:rsidP="005B4D91">
      <w:pPr>
        <w:pStyle w:val="Heading2"/>
        <w:ind w:left="0"/>
        <w:jc w:val="both"/>
        <w:rPr>
          <w:rFonts w:ascii="Arial Narrow" w:hAnsi="Arial Narrow" w:cs="Tahoma"/>
          <w:sz w:val="24"/>
          <w:szCs w:val="24"/>
          <w:lang w:val="en-US"/>
        </w:rPr>
      </w:pPr>
      <w:r w:rsidRPr="000D0E36">
        <w:rPr>
          <w:rFonts w:ascii="Arial Narrow" w:hAnsi="Arial Narrow" w:cs="Tahoma"/>
          <w:sz w:val="24"/>
          <w:szCs w:val="24"/>
          <w:lang w:val="en-US"/>
        </w:rPr>
        <w:t>Debite</w:t>
      </w:r>
      <w:r>
        <w:rPr>
          <w:rFonts w:ascii="Arial Narrow" w:hAnsi="Arial Narrow" w:cs="Tahoma"/>
          <w:sz w:val="24"/>
          <w:szCs w:val="24"/>
          <w:lang w:val="en-US"/>
        </w:rPr>
        <w:t xml:space="preserve"> necesare:</w:t>
      </w:r>
    </w:p>
    <w:p w:rsidR="0099039E" w:rsidRDefault="005B4D91" w:rsidP="005B4D91">
      <w:pPr>
        <w:rPr>
          <w:rFonts w:ascii="Arial Narrow" w:hAnsi="Arial Narrow"/>
        </w:rPr>
      </w:pPr>
      <w:r w:rsidRPr="000D0E36">
        <w:rPr>
          <w:rFonts w:ascii="Arial Narrow" w:hAnsi="Arial Narrow"/>
        </w:rPr>
        <w:t>Q zi med</w:t>
      </w:r>
      <w:r>
        <w:rPr>
          <w:rFonts w:ascii="Arial Narrow" w:hAnsi="Arial Narrow"/>
        </w:rPr>
        <w:t xml:space="preserve"> = 1014,00 mc/zi  (11,70 l/s)</w:t>
      </w:r>
    </w:p>
    <w:p w:rsidR="005B4D91" w:rsidRPr="000D0E36" w:rsidRDefault="005B4D91" w:rsidP="005B4D91">
      <w:pPr>
        <w:rPr>
          <w:rFonts w:ascii="Arial Narrow" w:hAnsi="Arial Narrow"/>
        </w:rPr>
      </w:pPr>
      <w:r w:rsidRPr="000D0E36">
        <w:rPr>
          <w:rFonts w:ascii="Arial Narrow" w:hAnsi="Arial Narrow"/>
        </w:rPr>
        <w:t>Q zi m</w:t>
      </w:r>
      <w:r>
        <w:rPr>
          <w:rFonts w:ascii="Arial Narrow" w:hAnsi="Arial Narrow"/>
        </w:rPr>
        <w:t>ax = 1320,00 mc/zi  (15,21 l/s)</w:t>
      </w:r>
    </w:p>
    <w:p w:rsidR="005B4D91" w:rsidRDefault="005B4D91" w:rsidP="005B4D91">
      <w:pPr>
        <w:rPr>
          <w:rFonts w:ascii="Arial Narrow" w:hAnsi="Arial Narrow"/>
        </w:rPr>
      </w:pPr>
      <w:r>
        <w:rPr>
          <w:rFonts w:ascii="Arial Narrow" w:hAnsi="Arial Narrow"/>
        </w:rPr>
        <w:t>V anual = 370,110 mii mc</w:t>
      </w:r>
    </w:p>
    <w:p w:rsidR="005B4D91" w:rsidRDefault="005B4D91" w:rsidP="005B4D91">
      <w:pPr>
        <w:rPr>
          <w:rFonts w:ascii="Arial Narrow" w:hAnsi="Arial Narrow"/>
        </w:rPr>
      </w:pPr>
      <w:r>
        <w:rPr>
          <w:rFonts w:ascii="Arial Narrow" w:hAnsi="Arial Narrow"/>
        </w:rPr>
        <w:t>Schema tehnologica pentru alimentarea cu apa a localitatilor va cuprinde :</w:t>
      </w:r>
    </w:p>
    <w:p w:rsidR="005B4D91" w:rsidRPr="002F0A91" w:rsidRDefault="005B4D91" w:rsidP="005B4D91">
      <w:pPr>
        <w:rPr>
          <w:rFonts w:ascii="Arial Narrow" w:hAnsi="Arial Narrow"/>
          <w:sz w:val="24"/>
          <w:szCs w:val="24"/>
        </w:rPr>
      </w:pPr>
      <w:r>
        <w:rPr>
          <w:rFonts w:ascii="Arial Narrow" w:hAnsi="Arial Narrow"/>
          <w:b/>
          <w:i/>
          <w:sz w:val="24"/>
          <w:szCs w:val="24"/>
        </w:rPr>
        <w:t xml:space="preserve">       </w:t>
      </w:r>
      <w:r w:rsidRPr="002F0A91">
        <w:rPr>
          <w:rFonts w:ascii="Arial Narrow" w:hAnsi="Arial Narrow"/>
          <w:b/>
          <w:sz w:val="24"/>
          <w:szCs w:val="24"/>
        </w:rPr>
        <w:t>1.</w:t>
      </w:r>
      <w:r w:rsidRPr="002F0A91">
        <w:rPr>
          <w:rFonts w:ascii="Arial Narrow" w:hAnsi="Arial Narrow"/>
          <w:b/>
          <w:i/>
          <w:sz w:val="24"/>
          <w:szCs w:val="24"/>
        </w:rPr>
        <w:t xml:space="preserve"> </w:t>
      </w:r>
      <w:r>
        <w:rPr>
          <w:rFonts w:ascii="Arial Narrow" w:hAnsi="Arial Narrow"/>
          <w:b/>
          <w:i/>
          <w:sz w:val="24"/>
          <w:szCs w:val="24"/>
        </w:rPr>
        <w:t xml:space="preserve"> </w:t>
      </w:r>
      <w:r w:rsidRPr="00D22878">
        <w:rPr>
          <w:rFonts w:ascii="Arial Narrow" w:hAnsi="Arial Narrow"/>
          <w:i/>
          <w:sz w:val="24"/>
          <w:szCs w:val="24"/>
        </w:rPr>
        <w:t>Captarea apei</w:t>
      </w:r>
      <w:r w:rsidRPr="002F0A91">
        <w:rPr>
          <w:rFonts w:ascii="Arial Narrow" w:hAnsi="Arial Narrow"/>
          <w:b/>
          <w:i/>
          <w:sz w:val="24"/>
          <w:szCs w:val="24"/>
        </w:rPr>
        <w:t xml:space="preserve">  </w:t>
      </w:r>
      <w:r w:rsidRPr="002F0A91">
        <w:rPr>
          <w:rFonts w:ascii="Arial Narrow" w:hAnsi="Arial Narrow"/>
          <w:i/>
          <w:sz w:val="24"/>
          <w:szCs w:val="24"/>
        </w:rPr>
        <w:t xml:space="preserve">–  </w:t>
      </w:r>
      <w:r w:rsidRPr="002F0A91">
        <w:rPr>
          <w:rFonts w:ascii="Arial Narrow" w:hAnsi="Arial Narrow"/>
          <w:sz w:val="24"/>
          <w:szCs w:val="24"/>
        </w:rPr>
        <w:t xml:space="preserve"> se va face   din  izvor Izimsa </w:t>
      </w:r>
      <w:r>
        <w:rPr>
          <w:rFonts w:ascii="Arial Narrow" w:hAnsi="Arial Narrow"/>
          <w:sz w:val="24"/>
          <w:szCs w:val="24"/>
        </w:rPr>
        <w:t xml:space="preserve"> </w:t>
      </w:r>
      <w:r w:rsidRPr="00317406">
        <w:rPr>
          <w:rFonts w:ascii="Arial Narrow" w:hAnsi="Arial Narrow"/>
          <w:sz w:val="24"/>
          <w:szCs w:val="24"/>
        </w:rPr>
        <w:t>(</w:t>
      </w:r>
      <w:r w:rsidRPr="002F0A91">
        <w:rPr>
          <w:rFonts w:ascii="Arial Narrow" w:hAnsi="Arial Narrow"/>
          <w:sz w:val="24"/>
          <w:szCs w:val="24"/>
        </w:rPr>
        <w:t>Q zi med = 28,71 l/s</w:t>
      </w:r>
      <w:r w:rsidRPr="00317406">
        <w:rPr>
          <w:rFonts w:ascii="Arial Narrow" w:hAnsi="Arial Narrow"/>
          <w:sz w:val="24"/>
          <w:szCs w:val="24"/>
        </w:rPr>
        <w:t>)</w:t>
      </w:r>
      <w:r w:rsidRPr="002F0A91">
        <w:rPr>
          <w:rFonts w:ascii="Arial Narrow" w:hAnsi="Arial Narrow"/>
          <w:sz w:val="24"/>
          <w:szCs w:val="24"/>
        </w:rPr>
        <w:t>.</w:t>
      </w:r>
    </w:p>
    <w:p w:rsidR="005B4D91" w:rsidRPr="002F0A91" w:rsidRDefault="005B4D91" w:rsidP="008C2568">
      <w:pPr>
        <w:pStyle w:val="ListParagraph"/>
        <w:numPr>
          <w:ilvl w:val="0"/>
          <w:numId w:val="52"/>
        </w:numPr>
        <w:rPr>
          <w:rFonts w:ascii="Arial Narrow" w:hAnsi="Arial Narrow"/>
          <w:b/>
          <w:i/>
          <w:sz w:val="24"/>
          <w:szCs w:val="24"/>
        </w:rPr>
      </w:pPr>
      <w:r w:rsidRPr="00D22878">
        <w:rPr>
          <w:rFonts w:ascii="Arial Narrow" w:hAnsi="Arial Narrow"/>
          <w:i/>
          <w:sz w:val="24"/>
          <w:szCs w:val="24"/>
        </w:rPr>
        <w:t>Rezervorul de inmagazinare</w:t>
      </w:r>
      <w:r w:rsidRPr="002F0A91">
        <w:rPr>
          <w:rFonts w:ascii="Arial Narrow" w:hAnsi="Arial Narrow"/>
          <w:b/>
          <w:i/>
          <w:sz w:val="24"/>
          <w:szCs w:val="24"/>
        </w:rPr>
        <w:t xml:space="preserve"> </w:t>
      </w:r>
      <w:r w:rsidRPr="002F0A91">
        <w:rPr>
          <w:rFonts w:ascii="Arial Narrow" w:hAnsi="Arial Narrow"/>
          <w:sz w:val="24"/>
          <w:szCs w:val="24"/>
        </w:rPr>
        <w:t>– a apei potabile va fi amplasat   in localitatea Izimsa si va avea  o capacitate de 1500 mc.</w:t>
      </w:r>
      <w:r w:rsidRPr="002F0A91">
        <w:rPr>
          <w:rFonts w:ascii="Arial Narrow" w:hAnsi="Arial Narrow"/>
          <w:b/>
          <w:i/>
          <w:sz w:val="24"/>
          <w:szCs w:val="24"/>
        </w:rPr>
        <w:t xml:space="preserve"> </w:t>
      </w:r>
      <w:r w:rsidRPr="00317406">
        <w:rPr>
          <w:rFonts w:ascii="Arial Narrow" w:hAnsi="Arial Narrow"/>
          <w:b/>
          <w:i/>
          <w:sz w:val="24"/>
          <w:szCs w:val="24"/>
          <w:lang w:val="fr-FR"/>
        </w:rPr>
        <w:t xml:space="preserve"> </w:t>
      </w:r>
    </w:p>
    <w:p w:rsidR="005B4D91" w:rsidRPr="00D22878" w:rsidRDefault="005B4D91" w:rsidP="008C2568">
      <w:pPr>
        <w:pStyle w:val="ListParagraph"/>
        <w:numPr>
          <w:ilvl w:val="0"/>
          <w:numId w:val="52"/>
        </w:numPr>
        <w:rPr>
          <w:rFonts w:ascii="Arial Narrow" w:hAnsi="Arial Narrow"/>
          <w:sz w:val="24"/>
          <w:szCs w:val="24"/>
        </w:rPr>
      </w:pPr>
      <w:r w:rsidRPr="00317406">
        <w:rPr>
          <w:rFonts w:ascii="Arial Narrow" w:hAnsi="Arial Narrow"/>
          <w:sz w:val="24"/>
          <w:szCs w:val="24"/>
          <w:lang w:val="fr-FR"/>
        </w:rPr>
        <w:t xml:space="preserve">Statiile de  clorinare vor fi doua, una la Izimsa si una la Branistea. </w:t>
      </w:r>
    </w:p>
    <w:p w:rsidR="005B4D91" w:rsidRPr="00391C4A" w:rsidRDefault="005B4D91" w:rsidP="008C2568">
      <w:pPr>
        <w:pStyle w:val="ListParagraph"/>
        <w:numPr>
          <w:ilvl w:val="0"/>
          <w:numId w:val="52"/>
        </w:numPr>
        <w:rPr>
          <w:rFonts w:ascii="Arial Narrow" w:hAnsi="Arial Narrow"/>
          <w:sz w:val="24"/>
          <w:szCs w:val="24"/>
        </w:rPr>
      </w:pPr>
      <w:r w:rsidRPr="00317406">
        <w:rPr>
          <w:rFonts w:ascii="Arial Narrow" w:hAnsi="Arial Narrow"/>
          <w:sz w:val="24"/>
          <w:szCs w:val="24"/>
          <w:lang w:val="fr-FR"/>
        </w:rPr>
        <w:t xml:space="preserve">Statiile  de pompare a apei vor fi  in Izimsa  si vor avea 3 pompe  (2A + 1R ), cu urmatorii parametrii:  </w:t>
      </w:r>
    </w:p>
    <w:p w:rsidR="005B4D91" w:rsidRPr="009931AC" w:rsidRDefault="005B4D91" w:rsidP="005B4D91">
      <w:pPr>
        <w:pStyle w:val="ListParagraph"/>
        <w:rPr>
          <w:rFonts w:ascii="Arial Narrow" w:hAnsi="Arial Narrow"/>
          <w:sz w:val="24"/>
          <w:szCs w:val="24"/>
        </w:rPr>
      </w:pPr>
      <w:r>
        <w:rPr>
          <w:rFonts w:ascii="Arial Narrow" w:hAnsi="Arial Narrow"/>
          <w:sz w:val="24"/>
          <w:szCs w:val="24"/>
          <w:lang w:val="en-US"/>
        </w:rPr>
        <w:t xml:space="preserve">Q = 30,20 l/s  si H = 20,0 m. , P = 11,45kw si in Branistea cu urmatorii parametrii:  </w:t>
      </w:r>
      <w:r>
        <w:rPr>
          <w:rFonts w:ascii="Arial Narrow" w:hAnsi="Arial Narrow"/>
          <w:sz w:val="24"/>
          <w:szCs w:val="24"/>
        </w:rPr>
        <w:t>Q = 7,8 l/s, H= 25,0 m.</w:t>
      </w:r>
    </w:p>
    <w:p w:rsidR="005B4D91" w:rsidRPr="009931AC" w:rsidRDefault="005B4D91" w:rsidP="008C2568">
      <w:pPr>
        <w:pStyle w:val="ListParagraph"/>
        <w:numPr>
          <w:ilvl w:val="0"/>
          <w:numId w:val="52"/>
        </w:numPr>
        <w:rPr>
          <w:rFonts w:ascii="Arial Narrow" w:hAnsi="Arial Narrow"/>
          <w:sz w:val="24"/>
          <w:szCs w:val="24"/>
        </w:rPr>
      </w:pPr>
      <w:r w:rsidRPr="009931AC">
        <w:rPr>
          <w:rFonts w:ascii="Arial Narrow" w:hAnsi="Arial Narrow"/>
          <w:i/>
          <w:sz w:val="24"/>
          <w:szCs w:val="24"/>
        </w:rPr>
        <w:t>Rete</w:t>
      </w:r>
      <w:r>
        <w:rPr>
          <w:rFonts w:ascii="Arial Narrow" w:hAnsi="Arial Narrow"/>
          <w:i/>
          <w:sz w:val="24"/>
          <w:szCs w:val="24"/>
        </w:rPr>
        <w:t xml:space="preserve">lele </w:t>
      </w:r>
      <w:r w:rsidRPr="009931AC">
        <w:rPr>
          <w:rFonts w:ascii="Arial Narrow" w:hAnsi="Arial Narrow"/>
          <w:i/>
          <w:sz w:val="24"/>
          <w:szCs w:val="24"/>
        </w:rPr>
        <w:t xml:space="preserve"> de </w:t>
      </w:r>
      <w:r>
        <w:rPr>
          <w:rFonts w:ascii="Arial Narrow" w:hAnsi="Arial Narrow"/>
          <w:i/>
          <w:sz w:val="24"/>
          <w:szCs w:val="24"/>
        </w:rPr>
        <w:t xml:space="preserve">alimentare cu apa </w:t>
      </w:r>
      <w:r w:rsidRPr="009931AC">
        <w:rPr>
          <w:rFonts w:ascii="Arial Narrow" w:hAnsi="Arial Narrow"/>
          <w:b/>
          <w:i/>
          <w:sz w:val="24"/>
          <w:szCs w:val="24"/>
        </w:rPr>
        <w:t xml:space="preserve"> </w:t>
      </w:r>
      <w:r w:rsidRPr="009931AC">
        <w:rPr>
          <w:rFonts w:ascii="Arial Narrow" w:hAnsi="Arial Narrow"/>
          <w:sz w:val="24"/>
          <w:szCs w:val="24"/>
        </w:rPr>
        <w:t xml:space="preserve">- </w:t>
      </w:r>
      <w:r>
        <w:rPr>
          <w:rFonts w:ascii="Arial Narrow" w:hAnsi="Arial Narrow"/>
          <w:sz w:val="24"/>
          <w:szCs w:val="24"/>
        </w:rPr>
        <w:t xml:space="preserve">se vor executa  din </w:t>
      </w:r>
      <w:r w:rsidRPr="00317406">
        <w:rPr>
          <w:rFonts w:ascii="Arial Narrow" w:hAnsi="Arial Narrow"/>
          <w:sz w:val="24"/>
          <w:szCs w:val="24"/>
          <w:lang w:val="fr-FR"/>
        </w:rPr>
        <w:t xml:space="preserve"> PEHD si PP cu o lungime totala de 73. 497 m. din care pentru loc. Branistea si Goanta luingimea va fi de 21.446m si un Dn = 63- 160mm.</w:t>
      </w:r>
    </w:p>
    <w:p w:rsidR="005B4D91" w:rsidRPr="00317406" w:rsidRDefault="005B4D91" w:rsidP="005B4D91">
      <w:pPr>
        <w:pStyle w:val="ListParagraph"/>
        <w:ind w:left="1080"/>
        <w:rPr>
          <w:rFonts w:ascii="Arial Narrow" w:hAnsi="Arial Narrow"/>
          <w:sz w:val="24"/>
          <w:szCs w:val="24"/>
          <w:lang w:val="fr-FR"/>
        </w:rPr>
      </w:pPr>
    </w:p>
    <w:p w:rsidR="005B4D91" w:rsidRPr="00317406" w:rsidRDefault="005B4D91" w:rsidP="005B4D91">
      <w:pPr>
        <w:ind w:left="720"/>
        <w:jc w:val="both"/>
        <w:rPr>
          <w:rFonts w:ascii="Arial Narrow" w:hAnsi="Arial Narrow"/>
          <w:b/>
          <w:i/>
          <w:sz w:val="24"/>
          <w:szCs w:val="24"/>
          <w:lang w:val="fr-FR"/>
        </w:rPr>
      </w:pPr>
      <w:r w:rsidRPr="00317406">
        <w:rPr>
          <w:rFonts w:ascii="Arial Narrow" w:hAnsi="Arial Narrow"/>
          <w:b/>
          <w:sz w:val="24"/>
          <w:szCs w:val="24"/>
          <w:lang w:val="fr-FR"/>
        </w:rPr>
        <w:t>B.Alimentarea cu  apa industriala:</w:t>
      </w:r>
      <w:r w:rsidRPr="00317406">
        <w:rPr>
          <w:rFonts w:ascii="Arial Narrow" w:hAnsi="Arial Narrow"/>
          <w:b/>
          <w:i/>
          <w:sz w:val="24"/>
          <w:szCs w:val="24"/>
          <w:lang w:val="fr-FR"/>
        </w:rPr>
        <w:t xml:space="preserve"> </w:t>
      </w:r>
      <w:r w:rsidRPr="00317406">
        <w:rPr>
          <w:rFonts w:ascii="Arial Narrow" w:hAnsi="Arial Narrow"/>
          <w:sz w:val="24"/>
          <w:szCs w:val="24"/>
          <w:lang w:val="fr-FR"/>
        </w:rPr>
        <w:t>-  nu este cazul.</w:t>
      </w:r>
    </w:p>
    <w:p w:rsidR="005B4D91" w:rsidRPr="00801773" w:rsidRDefault="005B4D91" w:rsidP="008C2568">
      <w:pPr>
        <w:pStyle w:val="ListParagraph"/>
        <w:numPr>
          <w:ilvl w:val="0"/>
          <w:numId w:val="54"/>
        </w:numPr>
        <w:jc w:val="both"/>
        <w:rPr>
          <w:rFonts w:ascii="Arial Narrow" w:hAnsi="Arial Narrow" w:cs="Tahoma"/>
          <w:sz w:val="24"/>
          <w:szCs w:val="24"/>
        </w:rPr>
      </w:pPr>
      <w:r w:rsidRPr="00317406">
        <w:rPr>
          <w:rFonts w:ascii="Arial Narrow" w:hAnsi="Arial Narrow"/>
          <w:b/>
          <w:i/>
          <w:sz w:val="24"/>
          <w:szCs w:val="24"/>
          <w:lang w:val="fr-FR"/>
        </w:rPr>
        <w:t xml:space="preserve">Debitul de apa asigurat in sursa: </w:t>
      </w:r>
      <w:r w:rsidRPr="00317406">
        <w:rPr>
          <w:rFonts w:ascii="Arial Narrow" w:hAnsi="Arial Narrow"/>
          <w:sz w:val="24"/>
          <w:szCs w:val="24"/>
          <w:lang w:val="fr-FR"/>
        </w:rPr>
        <w:t xml:space="preserve">– </w:t>
      </w:r>
    </w:p>
    <w:p w:rsidR="005B4D91" w:rsidRPr="00801773" w:rsidRDefault="005B4D91" w:rsidP="008C2568">
      <w:pPr>
        <w:pStyle w:val="ListParagraph"/>
        <w:numPr>
          <w:ilvl w:val="0"/>
          <w:numId w:val="54"/>
        </w:numPr>
        <w:jc w:val="both"/>
        <w:rPr>
          <w:rFonts w:ascii="Arial Narrow" w:hAnsi="Arial Narrow" w:cs="Tahoma"/>
          <w:sz w:val="24"/>
          <w:szCs w:val="24"/>
        </w:rPr>
      </w:pPr>
      <w:r w:rsidRPr="00801773">
        <w:rPr>
          <w:rFonts w:ascii="Arial Narrow" w:hAnsi="Arial Narrow" w:cs="Tahoma"/>
          <w:b/>
          <w:sz w:val="24"/>
          <w:szCs w:val="24"/>
        </w:rPr>
        <w:t>Evacuare ape uzate</w:t>
      </w:r>
      <w:r w:rsidRPr="00801773">
        <w:rPr>
          <w:rFonts w:ascii="Arial Narrow" w:hAnsi="Arial Narrow" w:cs="Tahoma"/>
          <w:b/>
          <w:sz w:val="24"/>
          <w:szCs w:val="24"/>
          <w:lang w:val="en-US"/>
        </w:rPr>
        <w:t>:</w:t>
      </w:r>
    </w:p>
    <w:p w:rsidR="005B4D91" w:rsidRPr="00317406" w:rsidRDefault="005B4D91" w:rsidP="008C2568">
      <w:pPr>
        <w:pStyle w:val="ListParagraph"/>
        <w:numPr>
          <w:ilvl w:val="0"/>
          <w:numId w:val="49"/>
        </w:numPr>
        <w:jc w:val="both"/>
        <w:rPr>
          <w:rFonts w:ascii="Arial Narrow" w:hAnsi="Arial Narrow" w:cs="Tahoma"/>
          <w:sz w:val="24"/>
          <w:szCs w:val="24"/>
          <w:lang w:val="fr-FR"/>
        </w:rPr>
      </w:pPr>
      <w:r>
        <w:rPr>
          <w:rFonts w:ascii="Arial Narrow" w:hAnsi="Arial Narrow" w:cs="Tahoma"/>
          <w:b/>
          <w:sz w:val="24"/>
          <w:szCs w:val="24"/>
        </w:rPr>
        <w:t xml:space="preserve">Retele de canalizare. </w:t>
      </w:r>
      <w:r w:rsidRPr="00317406">
        <w:rPr>
          <w:rFonts w:ascii="Arial Narrow" w:hAnsi="Arial Narrow" w:cs="Tahoma"/>
          <w:sz w:val="24"/>
          <w:szCs w:val="24"/>
          <w:lang w:val="fr-FR"/>
        </w:rPr>
        <w:t xml:space="preserve"> Lungimea totala a retelei de canalizare va fi  de 66.977m. din care 21.446m., pentru loc. Branistea si Goanta. Reteaua va fi din PVC, PP, GRP. PEHD, iar diametrul  Dn va fi  200 – 300  mm. Conducta pentru descarcare apelor uzate epurate din statia de epurare in raul D</w:t>
      </w:r>
      <w:r w:rsidRPr="00317406">
        <w:rPr>
          <w:rFonts w:ascii="Arial Narrow" w:hAnsi="Arial Narrow" w:cs="Tahoma"/>
          <w:sz w:val="24"/>
          <w:szCs w:val="24"/>
          <w:lang w:val="fr-FR"/>
        </w:rPr>
        <w:tab/>
        <w:t>rincea va fi  din PEID, avand lungimea totala de 300m si diametrul de 400 mm.</w:t>
      </w:r>
    </w:p>
    <w:p w:rsidR="005B4D91" w:rsidRDefault="005B4D91" w:rsidP="008C2568">
      <w:pPr>
        <w:pStyle w:val="ListParagraph"/>
        <w:numPr>
          <w:ilvl w:val="0"/>
          <w:numId w:val="49"/>
        </w:numPr>
        <w:jc w:val="both"/>
        <w:rPr>
          <w:rFonts w:ascii="Arial Narrow" w:hAnsi="Arial Narrow" w:cs="Tahoma"/>
          <w:sz w:val="24"/>
          <w:szCs w:val="24"/>
        </w:rPr>
      </w:pPr>
      <w:r w:rsidRPr="00317406">
        <w:rPr>
          <w:rFonts w:ascii="Arial Narrow" w:hAnsi="Arial Narrow" w:cs="Tahoma"/>
          <w:sz w:val="24"/>
          <w:szCs w:val="24"/>
          <w:lang w:val="fr-FR"/>
        </w:rPr>
        <w:t xml:space="preserve"> </w:t>
      </w:r>
      <w:r w:rsidRPr="00F07101">
        <w:rPr>
          <w:rFonts w:ascii="Arial Narrow" w:hAnsi="Arial Narrow" w:cs="Tahoma"/>
          <w:b/>
          <w:sz w:val="24"/>
          <w:szCs w:val="24"/>
        </w:rPr>
        <w:t>Statii  de pompare.</w:t>
      </w:r>
      <w:r w:rsidRPr="00317406">
        <w:rPr>
          <w:rFonts w:ascii="Arial Narrow" w:hAnsi="Arial Narrow" w:cs="Tahoma"/>
          <w:b/>
          <w:sz w:val="24"/>
          <w:szCs w:val="24"/>
          <w:lang w:val="fr-FR"/>
        </w:rPr>
        <w:t xml:space="preserve"> </w:t>
      </w:r>
      <w:r w:rsidRPr="00317406">
        <w:rPr>
          <w:rFonts w:ascii="Arial Narrow" w:hAnsi="Arial Narrow" w:cs="Tahoma"/>
          <w:sz w:val="24"/>
          <w:szCs w:val="24"/>
          <w:lang w:val="fr-FR"/>
        </w:rPr>
        <w:t>Pentru</w:t>
      </w:r>
      <w:r w:rsidRPr="00317406">
        <w:rPr>
          <w:rFonts w:ascii="Arial Narrow" w:hAnsi="Arial Narrow" w:cs="Tahoma"/>
          <w:b/>
          <w:sz w:val="24"/>
          <w:szCs w:val="24"/>
          <w:lang w:val="fr-FR"/>
        </w:rPr>
        <w:t xml:space="preserve"> </w:t>
      </w:r>
      <w:r w:rsidRPr="00317406">
        <w:rPr>
          <w:rFonts w:ascii="Arial Narrow" w:hAnsi="Arial Narrow" w:cs="Tahoma"/>
          <w:sz w:val="24"/>
          <w:szCs w:val="24"/>
          <w:lang w:val="fr-FR"/>
        </w:rPr>
        <w:t>loc.</w:t>
      </w:r>
      <w:r w:rsidRPr="00317406">
        <w:rPr>
          <w:rFonts w:ascii="Arial Narrow" w:hAnsi="Arial Narrow" w:cs="Tahoma"/>
          <w:b/>
          <w:sz w:val="24"/>
          <w:szCs w:val="24"/>
          <w:lang w:val="fr-FR"/>
        </w:rPr>
        <w:t xml:space="preserve"> </w:t>
      </w:r>
      <w:r w:rsidRPr="00317406">
        <w:rPr>
          <w:rFonts w:ascii="Arial Narrow" w:hAnsi="Arial Narrow" w:cs="Tahoma"/>
          <w:sz w:val="24"/>
          <w:szCs w:val="24"/>
          <w:lang w:val="fr-FR"/>
        </w:rPr>
        <w:t>Branistea</w:t>
      </w:r>
      <w:r w:rsidRPr="00317406">
        <w:rPr>
          <w:rFonts w:ascii="Arial Narrow" w:hAnsi="Arial Narrow" w:cs="Tahoma"/>
          <w:b/>
          <w:sz w:val="24"/>
          <w:szCs w:val="24"/>
          <w:lang w:val="fr-FR"/>
        </w:rPr>
        <w:t xml:space="preserve"> </w:t>
      </w:r>
      <w:r w:rsidRPr="00317406">
        <w:rPr>
          <w:rFonts w:ascii="Arial Narrow" w:hAnsi="Arial Narrow" w:cs="Tahoma"/>
          <w:sz w:val="24"/>
          <w:szCs w:val="24"/>
          <w:lang w:val="fr-FR"/>
        </w:rPr>
        <w:t>va fi prevazuta o SP pentru ape uzate</w:t>
      </w:r>
      <w:r>
        <w:rPr>
          <w:rFonts w:ascii="Arial Narrow" w:hAnsi="Arial Narrow" w:cs="Tahoma"/>
          <w:i/>
          <w:sz w:val="24"/>
          <w:szCs w:val="24"/>
        </w:rPr>
        <w:t xml:space="preserve">, </w:t>
      </w:r>
      <w:r w:rsidRPr="00885FE2">
        <w:rPr>
          <w:rFonts w:ascii="Arial Narrow" w:hAnsi="Arial Narrow" w:cs="Tahoma"/>
          <w:sz w:val="24"/>
          <w:szCs w:val="24"/>
        </w:rPr>
        <w:t>avand doua pompe</w:t>
      </w:r>
      <w:r>
        <w:rPr>
          <w:rFonts w:ascii="Arial Narrow" w:hAnsi="Arial Narrow" w:cs="Tahoma"/>
          <w:sz w:val="24"/>
          <w:szCs w:val="24"/>
        </w:rPr>
        <w:t xml:space="preserve"> </w:t>
      </w:r>
      <w:r w:rsidRPr="00317406">
        <w:rPr>
          <w:rFonts w:ascii="Arial Narrow" w:hAnsi="Arial Narrow" w:cs="Tahoma"/>
          <w:sz w:val="24"/>
          <w:szCs w:val="24"/>
          <w:lang w:val="fr-FR"/>
        </w:rPr>
        <w:t xml:space="preserve">( 1A + 1R) cu urmatorii parametri:  </w:t>
      </w:r>
      <w:r>
        <w:rPr>
          <w:rFonts w:ascii="Arial Narrow" w:hAnsi="Arial Narrow" w:cs="Tahoma"/>
          <w:sz w:val="24"/>
          <w:szCs w:val="24"/>
        </w:rPr>
        <w:t xml:space="preserve">Q = 1,4 l/s, H= 5,0m si P = 0,13 kw. </w:t>
      </w:r>
    </w:p>
    <w:p w:rsidR="005B4D91" w:rsidRDefault="005B4D91" w:rsidP="005B4D91">
      <w:pPr>
        <w:pStyle w:val="ListParagraph"/>
        <w:ind w:left="1080"/>
        <w:jc w:val="both"/>
        <w:rPr>
          <w:rFonts w:ascii="Arial Narrow" w:hAnsi="Arial Narrow" w:cs="Tahoma"/>
          <w:sz w:val="24"/>
          <w:szCs w:val="24"/>
        </w:rPr>
      </w:pPr>
      <w:r w:rsidRPr="00317406">
        <w:rPr>
          <w:rFonts w:ascii="Arial Narrow" w:hAnsi="Arial Narrow" w:cs="Tahoma"/>
          <w:sz w:val="24"/>
          <w:szCs w:val="24"/>
          <w:lang w:val="fr-FR"/>
        </w:rPr>
        <w:t>Pentru loc.</w:t>
      </w:r>
      <w:r>
        <w:rPr>
          <w:rFonts w:ascii="Arial Narrow" w:hAnsi="Arial Narrow" w:cs="Tahoma"/>
          <w:sz w:val="24"/>
          <w:szCs w:val="24"/>
        </w:rPr>
        <w:t xml:space="preserve"> Goanta va fi prevazuta  o SP pentru ape uzate, avand doua pompe </w:t>
      </w:r>
      <w:r w:rsidRPr="00317406">
        <w:rPr>
          <w:rFonts w:ascii="Arial Narrow" w:hAnsi="Arial Narrow" w:cs="Tahoma"/>
          <w:sz w:val="24"/>
          <w:szCs w:val="24"/>
          <w:lang w:val="fr-FR"/>
        </w:rPr>
        <w:t xml:space="preserve">( 1A + 1R ) cu urmatorii parametri: </w:t>
      </w:r>
      <w:r>
        <w:rPr>
          <w:rFonts w:ascii="Arial Narrow" w:hAnsi="Arial Narrow" w:cs="Tahoma"/>
          <w:sz w:val="24"/>
          <w:szCs w:val="24"/>
        </w:rPr>
        <w:t>Q = 14,2 l/s,  H  = 17,5 m si P = 4,7 kw.</w:t>
      </w:r>
      <w:r w:rsidRPr="00317406">
        <w:rPr>
          <w:rFonts w:ascii="Arial Narrow" w:hAnsi="Arial Narrow" w:cs="Tahoma"/>
          <w:sz w:val="24"/>
          <w:szCs w:val="24"/>
          <w:lang w:val="fr-FR"/>
        </w:rPr>
        <w:t xml:space="preserve">  </w:t>
      </w:r>
      <w:r w:rsidRPr="00F07101">
        <w:rPr>
          <w:rFonts w:ascii="Arial Narrow" w:hAnsi="Arial Narrow" w:cs="Tahoma"/>
          <w:sz w:val="24"/>
          <w:szCs w:val="24"/>
        </w:rPr>
        <w:t xml:space="preserve"> </w:t>
      </w:r>
    </w:p>
    <w:p w:rsidR="005B4D91" w:rsidRPr="00317406" w:rsidRDefault="005B4D91" w:rsidP="008C2568">
      <w:pPr>
        <w:pStyle w:val="ListParagraph"/>
        <w:numPr>
          <w:ilvl w:val="0"/>
          <w:numId w:val="49"/>
        </w:numPr>
        <w:jc w:val="both"/>
        <w:rPr>
          <w:rFonts w:ascii="Arial Narrow" w:hAnsi="Arial Narrow" w:cs="Tahoma"/>
          <w:sz w:val="24"/>
          <w:szCs w:val="24"/>
          <w:lang w:val="fr-FR"/>
        </w:rPr>
      </w:pPr>
      <w:r w:rsidRPr="00F07101">
        <w:rPr>
          <w:rFonts w:ascii="Arial Narrow" w:hAnsi="Arial Narrow" w:cs="Tahoma"/>
          <w:b/>
          <w:sz w:val="24"/>
          <w:szCs w:val="24"/>
        </w:rPr>
        <w:t>Stati</w:t>
      </w:r>
      <w:r>
        <w:rPr>
          <w:rFonts w:ascii="Arial Narrow" w:hAnsi="Arial Narrow" w:cs="Tahoma"/>
          <w:b/>
          <w:sz w:val="24"/>
          <w:szCs w:val="24"/>
        </w:rPr>
        <w:t>a</w:t>
      </w:r>
      <w:r w:rsidRPr="00F07101">
        <w:rPr>
          <w:rFonts w:ascii="Arial Narrow" w:hAnsi="Arial Narrow" w:cs="Tahoma"/>
          <w:b/>
          <w:sz w:val="24"/>
          <w:szCs w:val="24"/>
        </w:rPr>
        <w:t xml:space="preserve">  de</w:t>
      </w:r>
      <w:r>
        <w:rPr>
          <w:rFonts w:ascii="Arial Narrow" w:hAnsi="Arial Narrow" w:cs="Tahoma"/>
          <w:b/>
          <w:sz w:val="24"/>
          <w:szCs w:val="24"/>
        </w:rPr>
        <w:t xml:space="preserve"> epurare. </w:t>
      </w:r>
      <w:r w:rsidRPr="003D4784">
        <w:rPr>
          <w:rFonts w:ascii="Arial Narrow" w:hAnsi="Arial Narrow" w:cs="Tahoma"/>
          <w:sz w:val="24"/>
          <w:szCs w:val="24"/>
        </w:rPr>
        <w:t xml:space="preserve">Statia  </w:t>
      </w:r>
      <w:r>
        <w:rPr>
          <w:rFonts w:ascii="Arial Narrow" w:hAnsi="Arial Narrow" w:cs="Tahoma"/>
          <w:sz w:val="24"/>
          <w:szCs w:val="24"/>
        </w:rPr>
        <w:t>de epurare va fi cu treapta mecano- biologica pentru 8.000 L.E. si va cuprinde</w:t>
      </w:r>
      <w:r w:rsidRPr="00317406">
        <w:rPr>
          <w:rFonts w:ascii="Arial Narrow" w:hAnsi="Arial Narrow" w:cs="Tahoma"/>
          <w:sz w:val="24"/>
          <w:szCs w:val="24"/>
          <w:lang w:val="fr-FR"/>
        </w:rPr>
        <w:t xml:space="preserve">: </w:t>
      </w:r>
    </w:p>
    <w:p w:rsidR="005B4D91" w:rsidRPr="00317406" w:rsidRDefault="005B4D91" w:rsidP="008C2568">
      <w:pPr>
        <w:pStyle w:val="ListParagraph"/>
        <w:numPr>
          <w:ilvl w:val="0"/>
          <w:numId w:val="53"/>
        </w:numPr>
        <w:jc w:val="both"/>
        <w:rPr>
          <w:rFonts w:ascii="Arial Narrow" w:hAnsi="Arial Narrow" w:cs="Tahoma"/>
          <w:sz w:val="24"/>
          <w:szCs w:val="24"/>
          <w:lang w:val="fr-FR"/>
        </w:rPr>
      </w:pPr>
      <w:r w:rsidRPr="00317406">
        <w:rPr>
          <w:rFonts w:ascii="Arial Narrow" w:hAnsi="Arial Narrow" w:cs="Tahoma"/>
          <w:sz w:val="24"/>
          <w:szCs w:val="24"/>
          <w:lang w:val="fr-FR"/>
        </w:rPr>
        <w:t>Epurarea  mecanica prevede gratar cu curatire manuala, statie de pompare intermediara, bazin de egalizare/ omogenizare cu un volum de 432 mc ingropat, unitate compacta de degrosisare cu unitate de sitare + desnisipator +separator de grasimi.</w:t>
      </w:r>
    </w:p>
    <w:p w:rsidR="005B4D91" w:rsidRPr="00317406" w:rsidRDefault="005B4D91" w:rsidP="008C2568">
      <w:pPr>
        <w:pStyle w:val="ListParagraph"/>
        <w:numPr>
          <w:ilvl w:val="0"/>
          <w:numId w:val="53"/>
        </w:numPr>
        <w:jc w:val="both"/>
        <w:rPr>
          <w:rFonts w:ascii="Arial Narrow" w:hAnsi="Arial Narrow" w:cs="Tahoma"/>
          <w:sz w:val="24"/>
          <w:szCs w:val="24"/>
          <w:lang w:val="fr-FR"/>
        </w:rPr>
      </w:pPr>
      <w:r w:rsidRPr="00317406">
        <w:rPr>
          <w:rFonts w:ascii="Arial Narrow" w:hAnsi="Arial Narrow" w:cs="Tahoma"/>
          <w:sz w:val="24"/>
          <w:szCs w:val="24"/>
          <w:lang w:val="fr-FR"/>
        </w:rPr>
        <w:t>Epurarea secundara prevede bazine biologice, decantoare secundare, statie de pompare namol activat, camin de intersectie si evacuare apa epurata, statie de suflante pentru bioreactor si stabilizator de namol.</w:t>
      </w:r>
    </w:p>
    <w:p w:rsidR="005B4D91" w:rsidRPr="00317406" w:rsidRDefault="005B4D91" w:rsidP="008C2568">
      <w:pPr>
        <w:pStyle w:val="ListParagraph"/>
        <w:numPr>
          <w:ilvl w:val="0"/>
          <w:numId w:val="53"/>
        </w:numPr>
        <w:jc w:val="both"/>
        <w:rPr>
          <w:rFonts w:ascii="Arial Narrow" w:hAnsi="Arial Narrow" w:cs="Tahoma"/>
          <w:sz w:val="24"/>
          <w:szCs w:val="24"/>
          <w:lang w:val="fr-FR"/>
        </w:rPr>
      </w:pPr>
      <w:r w:rsidRPr="00317406">
        <w:rPr>
          <w:rFonts w:ascii="Arial Narrow" w:hAnsi="Arial Narrow" w:cs="Tahoma"/>
          <w:sz w:val="24"/>
          <w:szCs w:val="24"/>
          <w:lang w:val="fr-FR"/>
        </w:rPr>
        <w:t xml:space="preserve">Prelucrarea namolului. Aici vom intilni stabilizatorul de namol, dezhidratarea macanica a namolului si stocarea namolului deshidratat. </w:t>
      </w:r>
    </w:p>
    <w:p w:rsidR="005B4D91" w:rsidRPr="00317406" w:rsidRDefault="005B4D91" w:rsidP="008C2568">
      <w:pPr>
        <w:pStyle w:val="ListParagraph"/>
        <w:numPr>
          <w:ilvl w:val="0"/>
          <w:numId w:val="53"/>
        </w:numPr>
        <w:jc w:val="both"/>
        <w:rPr>
          <w:rFonts w:ascii="Arial Narrow" w:hAnsi="Arial Narrow" w:cs="Tahoma"/>
          <w:sz w:val="24"/>
          <w:szCs w:val="24"/>
          <w:lang w:val="fr-FR"/>
        </w:rPr>
      </w:pPr>
      <w:r w:rsidRPr="00317406">
        <w:rPr>
          <w:rFonts w:ascii="Arial Narrow" w:hAnsi="Arial Narrow" w:cs="Tahoma"/>
          <w:sz w:val="24"/>
          <w:szCs w:val="24"/>
          <w:lang w:val="fr-FR"/>
        </w:rPr>
        <w:t xml:space="preserve">Modulul  de comanda si automatizare va cuprinde  un sistem  de masurare a debitului evacuate si un camin pentru prelevare probe de apa la iesirea din statia de epurare. </w:t>
      </w:r>
    </w:p>
    <w:p w:rsidR="005B4D91" w:rsidRPr="002D1B42" w:rsidRDefault="005B4D91" w:rsidP="008C2568">
      <w:pPr>
        <w:pStyle w:val="ListParagraph"/>
        <w:numPr>
          <w:ilvl w:val="0"/>
          <w:numId w:val="49"/>
        </w:numPr>
        <w:jc w:val="both"/>
        <w:rPr>
          <w:rFonts w:ascii="Arial Narrow" w:hAnsi="Arial Narrow" w:cs="Tahoma"/>
          <w:sz w:val="24"/>
          <w:szCs w:val="24"/>
          <w:lang w:val="en-US"/>
        </w:rPr>
      </w:pPr>
      <w:r w:rsidRPr="00317406">
        <w:rPr>
          <w:rFonts w:ascii="Arial Narrow" w:hAnsi="Arial Narrow" w:cs="Tahoma"/>
          <w:sz w:val="24"/>
          <w:szCs w:val="24"/>
          <w:lang w:val="fr-FR"/>
        </w:rPr>
        <w:t xml:space="preserve">  </w:t>
      </w:r>
      <w:r w:rsidRPr="002D1B42">
        <w:rPr>
          <w:rFonts w:ascii="Arial Narrow" w:hAnsi="Arial Narrow" w:cs="Tahoma"/>
          <w:b/>
          <w:sz w:val="24"/>
          <w:szCs w:val="24"/>
          <w:lang w:val="en-US"/>
        </w:rPr>
        <w:t>D</w:t>
      </w:r>
      <w:r>
        <w:rPr>
          <w:rFonts w:ascii="Arial Narrow" w:hAnsi="Arial Narrow" w:cs="Tahoma"/>
          <w:b/>
          <w:sz w:val="24"/>
          <w:szCs w:val="24"/>
        </w:rPr>
        <w:t xml:space="preserve">ebite  de apa evacuate </w:t>
      </w:r>
    </w:p>
    <w:p w:rsidR="005B4D91" w:rsidRDefault="005B4D91" w:rsidP="005B4D91">
      <w:pPr>
        <w:pStyle w:val="ListParagraph"/>
        <w:jc w:val="both"/>
        <w:rPr>
          <w:rFonts w:ascii="Arial Narrow" w:hAnsi="Arial Narrow" w:cs="Tahoma"/>
          <w:sz w:val="24"/>
          <w:szCs w:val="24"/>
          <w:lang w:val="en-US"/>
        </w:rPr>
      </w:pPr>
      <w:r>
        <w:rPr>
          <w:rFonts w:ascii="Arial Narrow" w:hAnsi="Arial Narrow" w:cs="Tahoma"/>
          <w:b/>
          <w:sz w:val="24"/>
          <w:szCs w:val="24"/>
          <w:lang w:val="en-US"/>
        </w:rPr>
        <w:t xml:space="preserve">        </w:t>
      </w:r>
      <w:r w:rsidRPr="002D1B42">
        <w:rPr>
          <w:rFonts w:ascii="Arial Narrow" w:hAnsi="Arial Narrow" w:cs="Tahoma"/>
          <w:sz w:val="24"/>
          <w:szCs w:val="24"/>
          <w:lang w:val="en-US"/>
        </w:rPr>
        <w:t>-  Q</w:t>
      </w:r>
      <w:r>
        <w:rPr>
          <w:rFonts w:ascii="Arial Narrow" w:hAnsi="Arial Narrow" w:cs="Tahoma"/>
          <w:sz w:val="24"/>
          <w:szCs w:val="24"/>
          <w:lang w:val="en-US"/>
        </w:rPr>
        <w:t>u zi max =  1320,0 mc/zi</w:t>
      </w:r>
    </w:p>
    <w:p w:rsidR="005B4D91" w:rsidRDefault="005B4D91" w:rsidP="005B4D91">
      <w:pPr>
        <w:pStyle w:val="ListParagraph"/>
        <w:jc w:val="both"/>
        <w:rPr>
          <w:rFonts w:ascii="Arial Narrow" w:hAnsi="Arial Narrow" w:cs="Tahoma"/>
          <w:sz w:val="24"/>
          <w:szCs w:val="24"/>
          <w:lang w:val="en-US"/>
        </w:rPr>
      </w:pPr>
      <w:r>
        <w:rPr>
          <w:rFonts w:ascii="Arial Narrow" w:hAnsi="Arial Narrow" w:cs="Tahoma"/>
          <w:sz w:val="24"/>
          <w:szCs w:val="24"/>
          <w:lang w:val="en-US"/>
        </w:rPr>
        <w:lastRenderedPageBreak/>
        <w:t xml:space="preserve">        - </w:t>
      </w:r>
      <w:r w:rsidRPr="002D1B42">
        <w:rPr>
          <w:rFonts w:ascii="Arial Narrow" w:hAnsi="Arial Narrow" w:cs="Tahoma"/>
          <w:sz w:val="24"/>
          <w:szCs w:val="24"/>
          <w:lang w:val="en-US"/>
        </w:rPr>
        <w:t xml:space="preserve"> Q </w:t>
      </w:r>
      <w:r>
        <w:rPr>
          <w:rFonts w:ascii="Arial Narrow" w:hAnsi="Arial Narrow" w:cs="Tahoma"/>
          <w:sz w:val="24"/>
          <w:szCs w:val="24"/>
          <w:lang w:val="en-US"/>
        </w:rPr>
        <w:t>u zi med = 1014,0 mc/zi</w:t>
      </w:r>
    </w:p>
    <w:p w:rsidR="005B4D91" w:rsidRDefault="005B4D91" w:rsidP="005B4D91">
      <w:pPr>
        <w:pStyle w:val="ListParagraph"/>
        <w:jc w:val="both"/>
        <w:rPr>
          <w:rFonts w:ascii="Arial Narrow" w:hAnsi="Arial Narrow" w:cs="Tahoma"/>
          <w:sz w:val="24"/>
          <w:szCs w:val="24"/>
          <w:lang w:val="en-US"/>
        </w:rPr>
      </w:pPr>
      <w:r>
        <w:rPr>
          <w:rFonts w:ascii="Arial Narrow" w:hAnsi="Arial Narrow" w:cs="Tahoma"/>
          <w:sz w:val="24"/>
          <w:szCs w:val="24"/>
          <w:lang w:val="en-US"/>
        </w:rPr>
        <w:t xml:space="preserve">        -  </w:t>
      </w:r>
      <w:r w:rsidRPr="002D1B42">
        <w:rPr>
          <w:rFonts w:ascii="Arial Narrow" w:hAnsi="Arial Narrow" w:cs="Tahoma"/>
          <w:sz w:val="24"/>
          <w:szCs w:val="24"/>
          <w:lang w:val="en-US"/>
        </w:rPr>
        <w:t xml:space="preserve">Q </w:t>
      </w:r>
      <w:r>
        <w:rPr>
          <w:rFonts w:ascii="Arial Narrow" w:hAnsi="Arial Narrow" w:cs="Tahoma"/>
          <w:sz w:val="24"/>
          <w:szCs w:val="24"/>
          <w:lang w:val="en-US"/>
        </w:rPr>
        <w:t>u orar max = 137,0 mc/h</w:t>
      </w:r>
    </w:p>
    <w:p w:rsidR="005B4D91" w:rsidRDefault="005B4D91" w:rsidP="005B4D91">
      <w:pPr>
        <w:pStyle w:val="ListParagraph"/>
        <w:jc w:val="both"/>
        <w:rPr>
          <w:rFonts w:ascii="Arial Narrow" w:hAnsi="Arial Narrow" w:cs="Tahoma"/>
          <w:sz w:val="24"/>
          <w:szCs w:val="24"/>
          <w:lang w:val="en-US"/>
        </w:rPr>
      </w:pPr>
    </w:p>
    <w:p w:rsidR="005B4D91" w:rsidRDefault="005B4D91" w:rsidP="008C2568">
      <w:pPr>
        <w:pStyle w:val="ListParagraph"/>
        <w:numPr>
          <w:ilvl w:val="0"/>
          <w:numId w:val="54"/>
        </w:numPr>
        <w:jc w:val="both"/>
        <w:rPr>
          <w:rFonts w:ascii="Arial Narrow" w:hAnsi="Arial Narrow" w:cs="Tahoma"/>
          <w:sz w:val="24"/>
          <w:szCs w:val="24"/>
          <w:lang w:val="en-US"/>
        </w:rPr>
      </w:pPr>
      <w:r>
        <w:rPr>
          <w:rFonts w:ascii="Arial Narrow" w:hAnsi="Arial Narrow" w:cs="Tahoma"/>
          <w:b/>
          <w:sz w:val="24"/>
          <w:szCs w:val="24"/>
          <w:lang w:val="en-US"/>
        </w:rPr>
        <w:t xml:space="preserve">Evacuarea ape uzate industrial: </w:t>
      </w:r>
      <w:r w:rsidRPr="000C1554">
        <w:rPr>
          <w:rFonts w:ascii="Arial Narrow" w:hAnsi="Arial Narrow" w:cs="Tahoma"/>
          <w:sz w:val="24"/>
          <w:szCs w:val="24"/>
          <w:lang w:val="en-US"/>
        </w:rPr>
        <w:t xml:space="preserve">nu este cazul </w:t>
      </w:r>
    </w:p>
    <w:p w:rsidR="005B4D91" w:rsidRPr="00317406" w:rsidRDefault="005B4D91" w:rsidP="008C2568">
      <w:pPr>
        <w:pStyle w:val="ListParagraph"/>
        <w:numPr>
          <w:ilvl w:val="0"/>
          <w:numId w:val="54"/>
        </w:numPr>
        <w:jc w:val="both"/>
        <w:rPr>
          <w:rFonts w:ascii="Arial Narrow" w:hAnsi="Arial Narrow" w:cs="Tahoma"/>
          <w:sz w:val="24"/>
          <w:szCs w:val="24"/>
          <w:lang w:val="fr-FR"/>
        </w:rPr>
      </w:pPr>
      <w:r w:rsidRPr="00317406">
        <w:rPr>
          <w:rFonts w:ascii="Arial Narrow" w:hAnsi="Arial Narrow" w:cs="Tahoma"/>
          <w:b/>
          <w:sz w:val="24"/>
          <w:szCs w:val="24"/>
          <w:lang w:val="fr-FR"/>
        </w:rPr>
        <w:t xml:space="preserve">Apele  meteorice  </w:t>
      </w:r>
      <w:r w:rsidRPr="00317406">
        <w:rPr>
          <w:rFonts w:ascii="Arial Narrow" w:hAnsi="Arial Narrow" w:cs="Tahoma"/>
          <w:sz w:val="24"/>
          <w:szCs w:val="24"/>
          <w:lang w:val="fr-FR"/>
        </w:rPr>
        <w:t xml:space="preserve">vor  fi evacuate din gospodarii si de pe acoperisurile cladirilor prin rigole stradale deschise si santuri. </w:t>
      </w:r>
    </w:p>
    <w:p w:rsidR="005B4D91" w:rsidRPr="00286225" w:rsidRDefault="005B4D91" w:rsidP="008C2568">
      <w:pPr>
        <w:pStyle w:val="ListParagraph"/>
        <w:numPr>
          <w:ilvl w:val="0"/>
          <w:numId w:val="54"/>
        </w:numPr>
        <w:jc w:val="both"/>
        <w:rPr>
          <w:rFonts w:ascii="Arial Narrow" w:hAnsi="Arial Narrow" w:cs="Tahoma"/>
          <w:sz w:val="24"/>
          <w:szCs w:val="24"/>
        </w:rPr>
      </w:pPr>
      <w:r w:rsidRPr="00317406">
        <w:rPr>
          <w:rFonts w:ascii="Arial Narrow" w:hAnsi="Arial Narrow" w:cs="Tahoma"/>
          <w:b/>
          <w:sz w:val="24"/>
          <w:szCs w:val="24"/>
          <w:lang w:val="fr-FR"/>
        </w:rPr>
        <w:t>Conditii</w:t>
      </w:r>
      <w:r w:rsidRPr="00317406">
        <w:rPr>
          <w:rFonts w:ascii="Arial Narrow" w:hAnsi="Arial Narrow" w:cs="Tahoma"/>
          <w:sz w:val="24"/>
          <w:szCs w:val="24"/>
          <w:lang w:val="fr-FR"/>
        </w:rPr>
        <w:t xml:space="preserve">  </w:t>
      </w:r>
      <w:r w:rsidRPr="00317406">
        <w:rPr>
          <w:rFonts w:ascii="Arial Narrow" w:hAnsi="Arial Narrow" w:cs="Tahoma"/>
          <w:b/>
          <w:sz w:val="24"/>
          <w:szCs w:val="24"/>
          <w:lang w:val="fr-FR"/>
        </w:rPr>
        <w:t>de deversare in receptor.</w:t>
      </w:r>
      <w:r w:rsidRPr="00317406">
        <w:rPr>
          <w:rFonts w:ascii="Arial Narrow" w:hAnsi="Arial Narrow" w:cs="Tahoma"/>
          <w:sz w:val="24"/>
          <w:szCs w:val="24"/>
          <w:lang w:val="fr-FR"/>
        </w:rPr>
        <w:t xml:space="preserve"> Valorile limita de incarcare cu poluanti ai apelor uzate evacuate, vor fi conform HG nr. 188 / 2002, modificata si completata cu HG nr. 352 /2005, anexa nr. 3 si tabelul nr. 1 si Ordinul 31 / 2006.</w:t>
      </w:r>
    </w:p>
    <w:p w:rsidR="005B4D91" w:rsidRPr="007B0E36" w:rsidRDefault="005B4D91" w:rsidP="008C2568">
      <w:pPr>
        <w:pStyle w:val="ListParagraph"/>
        <w:numPr>
          <w:ilvl w:val="0"/>
          <w:numId w:val="54"/>
        </w:numPr>
        <w:jc w:val="both"/>
        <w:rPr>
          <w:rFonts w:ascii="Arial Narrow" w:hAnsi="Arial Narrow" w:cs="Tahoma"/>
          <w:sz w:val="24"/>
          <w:szCs w:val="24"/>
        </w:rPr>
      </w:pPr>
      <w:r>
        <w:rPr>
          <w:rFonts w:ascii="Arial Narrow" w:hAnsi="Arial Narrow" w:cs="Tahoma"/>
          <w:b/>
          <w:sz w:val="24"/>
          <w:szCs w:val="24"/>
          <w:lang w:val="en-US"/>
        </w:rPr>
        <w:t xml:space="preserve">Hidrometria  de exploatare. </w:t>
      </w:r>
      <w:r w:rsidRPr="00B96F4E">
        <w:rPr>
          <w:rFonts w:ascii="Arial Narrow" w:hAnsi="Arial Narrow" w:cs="Tahoma"/>
          <w:sz w:val="24"/>
          <w:szCs w:val="24"/>
          <w:lang w:val="en-US"/>
        </w:rPr>
        <w:t>Se</w:t>
      </w:r>
      <w:r>
        <w:rPr>
          <w:rFonts w:ascii="Arial Narrow" w:hAnsi="Arial Narrow" w:cs="Tahoma"/>
          <w:b/>
          <w:sz w:val="24"/>
          <w:szCs w:val="24"/>
          <w:lang w:val="en-US"/>
        </w:rPr>
        <w:t xml:space="preserve">  </w:t>
      </w:r>
      <w:r w:rsidRPr="00B96F4E">
        <w:rPr>
          <w:rFonts w:ascii="Arial Narrow" w:hAnsi="Arial Narrow" w:cs="Tahoma"/>
          <w:sz w:val="24"/>
          <w:szCs w:val="24"/>
          <w:lang w:val="en-US"/>
        </w:rPr>
        <w:t xml:space="preserve">vor </w:t>
      </w:r>
      <w:r>
        <w:rPr>
          <w:rFonts w:ascii="Arial Narrow" w:hAnsi="Arial Narrow" w:cs="Tahoma"/>
          <w:sz w:val="24"/>
          <w:szCs w:val="24"/>
          <w:lang w:val="en-US"/>
        </w:rPr>
        <w:t>prevedea mijloace pentru masurarea debitelor si volumelor de apa prelevate si evacuate.</w:t>
      </w:r>
    </w:p>
    <w:p w:rsidR="007B0E36" w:rsidRPr="003426E8" w:rsidRDefault="007B0E36" w:rsidP="007B0E36">
      <w:pPr>
        <w:pStyle w:val="Heading2"/>
        <w:ind w:left="0" w:firstLine="720"/>
        <w:jc w:val="both"/>
        <w:rPr>
          <w:rFonts w:ascii="Arial Narrow" w:hAnsi="Arial Narrow" w:cs="Tahoma"/>
          <w:i/>
          <w:sz w:val="24"/>
          <w:szCs w:val="24"/>
        </w:rPr>
      </w:pPr>
      <w:r>
        <w:rPr>
          <w:rFonts w:ascii="Arial Narrow" w:hAnsi="Arial Narrow" w:cs="Tahoma"/>
          <w:sz w:val="24"/>
          <w:szCs w:val="24"/>
        </w:rPr>
        <w:t>Reteaua de alimentare cu apa</w:t>
      </w:r>
      <w:r w:rsidRPr="003426E8">
        <w:rPr>
          <w:rFonts w:ascii="Arial Narrow" w:hAnsi="Arial Narrow" w:cs="Tahoma"/>
          <w:sz w:val="24"/>
          <w:szCs w:val="24"/>
        </w:rPr>
        <w:t xml:space="preserve"> </w:t>
      </w:r>
      <w:r>
        <w:rPr>
          <w:rFonts w:ascii="Arial Narrow" w:hAnsi="Arial Narrow" w:cs="Tahoma"/>
          <w:sz w:val="24"/>
          <w:szCs w:val="24"/>
        </w:rPr>
        <w:t xml:space="preserve">si canalizare este </w:t>
      </w:r>
      <w:r w:rsidRPr="003426E8">
        <w:rPr>
          <w:rFonts w:ascii="Arial Narrow" w:hAnsi="Arial Narrow" w:cs="Tahoma"/>
          <w:sz w:val="24"/>
          <w:szCs w:val="24"/>
        </w:rPr>
        <w:t xml:space="preserve"> pozitionat</w:t>
      </w:r>
      <w:r>
        <w:rPr>
          <w:rFonts w:ascii="Arial Narrow" w:hAnsi="Arial Narrow" w:cs="Tahoma"/>
          <w:sz w:val="24"/>
          <w:szCs w:val="24"/>
        </w:rPr>
        <w:t>a</w:t>
      </w:r>
      <w:r w:rsidRPr="003426E8">
        <w:rPr>
          <w:rFonts w:ascii="Arial Narrow" w:hAnsi="Arial Narrow" w:cs="Tahoma"/>
          <w:sz w:val="24"/>
          <w:szCs w:val="24"/>
        </w:rPr>
        <w:t xml:space="preserve"> pe plansa “Reglementari Urbanistice”.</w:t>
      </w:r>
    </w:p>
    <w:p w:rsidR="007B0E36" w:rsidRPr="003426E8" w:rsidRDefault="007B0E36" w:rsidP="007B0E36">
      <w:pPr>
        <w:pStyle w:val="Heading2"/>
        <w:jc w:val="both"/>
        <w:rPr>
          <w:rFonts w:ascii="Arial Narrow" w:hAnsi="Arial Narrow" w:cs="Tahoma"/>
          <w:sz w:val="24"/>
          <w:szCs w:val="24"/>
        </w:rPr>
      </w:pPr>
      <w:r w:rsidRPr="003426E8">
        <w:rPr>
          <w:rFonts w:ascii="Arial Narrow" w:hAnsi="Arial Narrow" w:cs="Tahoma"/>
          <w:b/>
          <w:sz w:val="24"/>
          <w:szCs w:val="24"/>
        </w:rPr>
        <w:tab/>
      </w:r>
    </w:p>
    <w:p w:rsidR="007B0E36" w:rsidRPr="00426247" w:rsidRDefault="007B0E36" w:rsidP="007B0E36">
      <w:pPr>
        <w:pStyle w:val="Heading2"/>
        <w:ind w:left="0"/>
        <w:jc w:val="both"/>
        <w:rPr>
          <w:rFonts w:ascii="Arial Narrow" w:hAnsi="Arial Narrow" w:cs="Tahoma"/>
          <w:i/>
          <w:sz w:val="24"/>
          <w:szCs w:val="24"/>
        </w:rPr>
      </w:pPr>
      <w:r w:rsidRPr="00426247">
        <w:rPr>
          <w:rFonts w:ascii="Arial Narrow" w:hAnsi="Arial Narrow" w:cs="Tahoma"/>
          <w:i/>
          <w:sz w:val="24"/>
          <w:szCs w:val="24"/>
        </w:rPr>
        <w:t>Alimentarea cu caldura</w:t>
      </w:r>
    </w:p>
    <w:p w:rsidR="007B0E36" w:rsidRPr="00426247" w:rsidRDefault="007B0E36" w:rsidP="007B0E36">
      <w:pPr>
        <w:pStyle w:val="Heading2"/>
        <w:ind w:left="0" w:firstLine="720"/>
        <w:jc w:val="both"/>
        <w:rPr>
          <w:rFonts w:ascii="Arial Narrow" w:hAnsi="Arial Narrow" w:cs="Tahoma"/>
          <w:sz w:val="24"/>
          <w:szCs w:val="24"/>
        </w:rPr>
      </w:pPr>
      <w:r w:rsidRPr="00426247">
        <w:rPr>
          <w:rFonts w:ascii="Arial Narrow" w:hAnsi="Arial Narrow" w:cs="Tahoma"/>
          <w:sz w:val="24"/>
          <w:szCs w:val="24"/>
        </w:rPr>
        <w:t>Pentru alimentarea cu caldura se mentine sistemul cu sobe pe combustibil  lichid sau solid.</w:t>
      </w:r>
    </w:p>
    <w:p w:rsidR="007B0E36" w:rsidRPr="00426247" w:rsidRDefault="007B0E36" w:rsidP="007B0E36">
      <w:pPr>
        <w:pStyle w:val="Heading2"/>
        <w:ind w:left="0" w:firstLine="720"/>
        <w:jc w:val="both"/>
        <w:rPr>
          <w:rFonts w:ascii="Arial Narrow" w:hAnsi="Arial Narrow" w:cs="Tahoma"/>
          <w:sz w:val="24"/>
          <w:szCs w:val="24"/>
        </w:rPr>
      </w:pPr>
      <w:r w:rsidRPr="00426247">
        <w:rPr>
          <w:rFonts w:ascii="Arial Narrow" w:hAnsi="Arial Narrow" w:cs="Tahoma"/>
          <w:sz w:val="24"/>
          <w:szCs w:val="24"/>
        </w:rPr>
        <w:t xml:space="preserve"> </w:t>
      </w:r>
    </w:p>
    <w:p w:rsidR="007B0E36" w:rsidRPr="00426247" w:rsidRDefault="007B0E36" w:rsidP="007B0E36">
      <w:pPr>
        <w:pStyle w:val="Heading2"/>
        <w:ind w:left="0"/>
        <w:jc w:val="both"/>
        <w:rPr>
          <w:rFonts w:ascii="Arial Narrow" w:hAnsi="Arial Narrow" w:cs="Tahoma"/>
          <w:i/>
          <w:sz w:val="24"/>
          <w:szCs w:val="24"/>
        </w:rPr>
      </w:pPr>
      <w:r w:rsidRPr="00426247">
        <w:rPr>
          <w:rFonts w:ascii="Arial Narrow" w:hAnsi="Arial Narrow" w:cs="Tahoma"/>
          <w:i/>
          <w:sz w:val="24"/>
          <w:szCs w:val="24"/>
        </w:rPr>
        <w:t>Alimentarea cu energie electrica</w:t>
      </w:r>
    </w:p>
    <w:p w:rsidR="007B0E36" w:rsidRPr="003426E8" w:rsidRDefault="007B0E36" w:rsidP="007B0E36">
      <w:pPr>
        <w:pStyle w:val="Heading2"/>
        <w:ind w:left="0" w:firstLine="720"/>
        <w:jc w:val="both"/>
        <w:rPr>
          <w:rFonts w:ascii="Arial Narrow" w:hAnsi="Arial Narrow" w:cs="Tahoma"/>
          <w:sz w:val="24"/>
          <w:szCs w:val="24"/>
        </w:rPr>
      </w:pPr>
      <w:r w:rsidRPr="003426E8">
        <w:rPr>
          <w:rFonts w:ascii="Arial Narrow" w:hAnsi="Arial Narrow" w:cs="Tahoma"/>
          <w:color w:val="000000"/>
          <w:sz w:val="24"/>
          <w:szCs w:val="24"/>
        </w:rPr>
        <w:t>Potrivit situatiei energetice, pe teritoriul comunei rezulta o incarcare a posturilor de transformare existente de 60-70%. Aceasta inseamna ca nu exista inconveniente in rezolvarea solicitarilor de racordare la energie electrica.</w:t>
      </w:r>
    </w:p>
    <w:p w:rsidR="007B0E36" w:rsidRPr="003426E8" w:rsidRDefault="007B0E36" w:rsidP="007B0E36">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Pentru solicitarile de alimentare cu energie electrica se vor propune amplasarea de noi posturi de tranformare ce se vor racorda la LEA 20 </w:t>
      </w:r>
      <w:r>
        <w:rPr>
          <w:rFonts w:ascii="Arial Narrow" w:hAnsi="Arial Narrow" w:cs="Tahoma"/>
          <w:sz w:val="24"/>
          <w:szCs w:val="24"/>
          <w:lang w:val="pt-BR"/>
        </w:rPr>
        <w:t>Kv</w:t>
      </w:r>
      <w:r w:rsidRPr="003426E8">
        <w:rPr>
          <w:rFonts w:ascii="Arial Narrow" w:hAnsi="Arial Narrow" w:cs="Tahoma"/>
          <w:sz w:val="24"/>
          <w:szCs w:val="24"/>
          <w:lang w:val="pt-BR"/>
        </w:rPr>
        <w:t xml:space="preserve"> existente.</w:t>
      </w:r>
    </w:p>
    <w:p w:rsidR="007B0E36" w:rsidRPr="003426E8" w:rsidRDefault="007B0E36" w:rsidP="007B0E36">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 xml:space="preserve">Cresterea activitatilor economice din zona, pot sta la baza unor masuri si de amplificare a posturilor de transformare existente. Distributia energiei electrice catre consumatorii casnici se realizeaza prin LEA de joasa tensiune </w:t>
      </w:r>
      <w:r>
        <w:rPr>
          <w:rFonts w:ascii="Arial Narrow" w:hAnsi="Arial Narrow" w:cs="Tahoma"/>
          <w:sz w:val="24"/>
          <w:szCs w:val="24"/>
          <w:lang w:val="pt-BR"/>
        </w:rPr>
        <w:t xml:space="preserve">15Kv  si medie tensiuneLEA110Kv, </w:t>
      </w:r>
      <w:r w:rsidRPr="003426E8">
        <w:rPr>
          <w:rFonts w:ascii="Arial Narrow" w:hAnsi="Arial Narrow" w:cs="Tahoma"/>
          <w:sz w:val="24"/>
          <w:szCs w:val="24"/>
          <w:lang w:val="pt-BR"/>
        </w:rPr>
        <w:t xml:space="preserve">ce deriva din fiecare din cele </w:t>
      </w:r>
      <w:r>
        <w:rPr>
          <w:rFonts w:ascii="Arial Narrow" w:hAnsi="Arial Narrow" w:cs="Tahoma"/>
          <w:sz w:val="24"/>
          <w:szCs w:val="24"/>
          <w:lang w:val="pt-BR"/>
        </w:rPr>
        <w:t>7</w:t>
      </w:r>
      <w:r w:rsidRPr="003426E8">
        <w:rPr>
          <w:rFonts w:ascii="Arial Narrow" w:hAnsi="Arial Narrow" w:cs="Tahoma"/>
          <w:sz w:val="24"/>
          <w:szCs w:val="24"/>
          <w:lang w:val="pt-BR"/>
        </w:rPr>
        <w:t>PTA</w:t>
      </w:r>
      <w:r>
        <w:rPr>
          <w:rFonts w:ascii="Arial Narrow" w:hAnsi="Arial Narrow" w:cs="Tahoma"/>
          <w:sz w:val="24"/>
          <w:szCs w:val="24"/>
          <w:lang w:val="pt-BR"/>
        </w:rPr>
        <w:t>-uri</w:t>
      </w:r>
      <w:r w:rsidRPr="003426E8">
        <w:rPr>
          <w:rFonts w:ascii="Arial Narrow" w:hAnsi="Arial Narrow" w:cs="Tahoma"/>
          <w:sz w:val="24"/>
          <w:szCs w:val="24"/>
          <w:lang w:val="pt-BR"/>
        </w:rPr>
        <w:t>.</w:t>
      </w:r>
    </w:p>
    <w:p w:rsidR="007B0E36" w:rsidRPr="003426E8" w:rsidRDefault="007B0E36" w:rsidP="007B0E36">
      <w:pPr>
        <w:pStyle w:val="Heading2"/>
        <w:ind w:left="0" w:firstLine="720"/>
        <w:jc w:val="both"/>
        <w:rPr>
          <w:rFonts w:ascii="Arial Narrow" w:hAnsi="Arial Narrow" w:cs="Tahoma"/>
          <w:sz w:val="24"/>
          <w:szCs w:val="24"/>
          <w:lang w:val="pt-BR"/>
        </w:rPr>
      </w:pPr>
      <w:r w:rsidRPr="003426E8">
        <w:rPr>
          <w:rFonts w:ascii="Arial Narrow" w:hAnsi="Arial Narrow" w:cs="Tahoma"/>
          <w:sz w:val="24"/>
          <w:szCs w:val="24"/>
          <w:lang w:val="pt-BR"/>
        </w:rPr>
        <w:t>In proportie de 80 % instalatiile electrice si PTA 20/0,4 kV au beneficiat de lucrari de modernizare din partea CEZ DISTRIBUTIE S.A., utilizandu-se echipamente moderne si selective care in final duc la micsorarea numarului de intreruperi in alimentarea cu energie electrica a consumatorilor atat casnici cat si economici.</w:t>
      </w:r>
      <w:r>
        <w:rPr>
          <w:rFonts w:ascii="Arial Narrow" w:hAnsi="Arial Narrow" w:cs="Tahoma"/>
          <w:sz w:val="24"/>
          <w:szCs w:val="24"/>
          <w:lang w:val="pt-BR"/>
        </w:rPr>
        <w:t xml:space="preserve"> Se propune imbunatatirea iluminatului public in comuna.</w:t>
      </w:r>
    </w:p>
    <w:p w:rsidR="007B0E36" w:rsidRPr="003426E8" w:rsidRDefault="007B0E36" w:rsidP="007B0E36">
      <w:pPr>
        <w:pStyle w:val="Heading2"/>
        <w:jc w:val="both"/>
        <w:rPr>
          <w:rFonts w:ascii="Arial Narrow" w:hAnsi="Arial Narrow" w:cs="Tahoma"/>
          <w:sz w:val="24"/>
          <w:szCs w:val="24"/>
        </w:rPr>
      </w:pPr>
    </w:p>
    <w:p w:rsidR="007B0E36" w:rsidRPr="003426E8" w:rsidRDefault="007B0E36" w:rsidP="007B0E36">
      <w:pPr>
        <w:pStyle w:val="Heading2"/>
        <w:ind w:left="0"/>
        <w:jc w:val="both"/>
        <w:rPr>
          <w:rFonts w:ascii="Arial Narrow" w:hAnsi="Arial Narrow" w:cs="Tahoma"/>
          <w:i/>
          <w:sz w:val="24"/>
          <w:szCs w:val="24"/>
        </w:rPr>
      </w:pPr>
      <w:r w:rsidRPr="003426E8">
        <w:rPr>
          <w:rFonts w:ascii="Arial Narrow" w:hAnsi="Arial Narrow" w:cs="Tahoma"/>
          <w:i/>
          <w:sz w:val="24"/>
          <w:szCs w:val="24"/>
        </w:rPr>
        <w:t>Gospodarie  comunala</w:t>
      </w:r>
    </w:p>
    <w:p w:rsidR="007B0E36" w:rsidRPr="00EC0684" w:rsidRDefault="007B0E36" w:rsidP="007B0E36">
      <w:pPr>
        <w:pStyle w:val="Heading2"/>
        <w:ind w:left="0" w:firstLine="720"/>
        <w:jc w:val="both"/>
        <w:rPr>
          <w:rFonts w:ascii="Arial Narrow" w:hAnsi="Arial Narrow" w:cs="Tahoma"/>
          <w:sz w:val="24"/>
          <w:szCs w:val="24"/>
        </w:rPr>
      </w:pPr>
      <w:r w:rsidRPr="003426E8">
        <w:rPr>
          <w:rFonts w:ascii="Arial Narrow" w:hAnsi="Arial Narrow" w:cs="Tahoma"/>
          <w:sz w:val="24"/>
          <w:szCs w:val="24"/>
        </w:rPr>
        <w:t>In</w:t>
      </w:r>
      <w:r>
        <w:rPr>
          <w:rFonts w:ascii="Arial Narrow" w:hAnsi="Arial Narrow" w:cs="Tahoma"/>
          <w:sz w:val="24"/>
          <w:szCs w:val="24"/>
        </w:rPr>
        <w:t xml:space="preserve"> </w:t>
      </w:r>
      <w:r w:rsidRPr="003426E8">
        <w:rPr>
          <w:rFonts w:ascii="Arial Narrow" w:hAnsi="Arial Narrow" w:cs="Tahoma"/>
          <w:sz w:val="24"/>
          <w:szCs w:val="24"/>
        </w:rPr>
        <w:t xml:space="preserve">teritoriul comunei colectarea gunoiului menajer </w:t>
      </w:r>
      <w:r>
        <w:rPr>
          <w:rFonts w:ascii="Arial Narrow" w:hAnsi="Arial Narrow" w:cs="Tahoma"/>
          <w:sz w:val="24"/>
          <w:szCs w:val="24"/>
        </w:rPr>
        <w:t>actual</w:t>
      </w:r>
      <w:r w:rsidRPr="003426E8">
        <w:rPr>
          <w:rFonts w:ascii="Arial Narrow" w:hAnsi="Arial Narrow" w:cs="Tahoma"/>
          <w:sz w:val="24"/>
          <w:szCs w:val="24"/>
        </w:rPr>
        <w:t>, primaria a</w:t>
      </w:r>
      <w:r>
        <w:rPr>
          <w:rFonts w:ascii="Arial Narrow" w:hAnsi="Arial Narrow" w:cs="Tahoma"/>
          <w:sz w:val="24"/>
          <w:szCs w:val="24"/>
        </w:rPr>
        <w:t xml:space="preserve">re </w:t>
      </w:r>
      <w:r w:rsidRPr="003426E8">
        <w:rPr>
          <w:rFonts w:ascii="Arial Narrow" w:hAnsi="Arial Narrow" w:cs="Tahoma"/>
          <w:sz w:val="24"/>
          <w:szCs w:val="24"/>
        </w:rPr>
        <w:t>incheia</w:t>
      </w:r>
      <w:r>
        <w:rPr>
          <w:rFonts w:ascii="Arial Narrow" w:hAnsi="Arial Narrow" w:cs="Tahoma"/>
          <w:sz w:val="24"/>
          <w:szCs w:val="24"/>
        </w:rPr>
        <w:t>t</w:t>
      </w:r>
      <w:r w:rsidRPr="003426E8">
        <w:rPr>
          <w:rFonts w:ascii="Arial Narrow" w:hAnsi="Arial Narrow" w:cs="Tahoma"/>
          <w:sz w:val="24"/>
          <w:szCs w:val="24"/>
        </w:rPr>
        <w:t xml:space="preserve"> un contract de colectare a gunoiului cu o firma privata </w:t>
      </w:r>
      <w:r>
        <w:rPr>
          <w:rFonts w:ascii="Arial Narrow" w:hAnsi="Arial Narrow" w:cs="Tahoma"/>
          <w:sz w:val="24"/>
          <w:szCs w:val="24"/>
        </w:rPr>
        <w:t xml:space="preserve">S.C.RUBSYLV  COM SRL, </w:t>
      </w:r>
      <w:r w:rsidRPr="003426E8">
        <w:rPr>
          <w:rFonts w:ascii="Arial Narrow" w:hAnsi="Arial Narrow" w:cs="Tahoma"/>
          <w:sz w:val="24"/>
          <w:szCs w:val="24"/>
        </w:rPr>
        <w:t>si pe care le  ridica periodic.</w:t>
      </w:r>
      <w:r>
        <w:rPr>
          <w:rFonts w:ascii="Arial Narrow" w:hAnsi="Arial Narrow" w:cs="Tahoma"/>
          <w:sz w:val="24"/>
          <w:szCs w:val="24"/>
        </w:rPr>
        <w:t>Vor trebui sa se faca investitii</w:t>
      </w:r>
      <w:r w:rsidRPr="00557184">
        <w:rPr>
          <w:rFonts w:ascii="Arial Narrow" w:hAnsi="Arial Narrow" w:cs="Tahoma"/>
          <w:sz w:val="24"/>
          <w:szCs w:val="24"/>
        </w:rPr>
        <w:t>:-</w:t>
      </w:r>
      <w:r>
        <w:rPr>
          <w:rFonts w:ascii="Arial Narrow" w:hAnsi="Arial Narrow" w:cs="Tahoma"/>
          <w:sz w:val="24"/>
          <w:szCs w:val="24"/>
        </w:rPr>
        <w:t xml:space="preserve"> pentru realizarea punctelor de colectare </w:t>
      </w:r>
      <w:r w:rsidRPr="00557184">
        <w:rPr>
          <w:rFonts w:ascii="Arial Narrow" w:hAnsi="Arial Narrow" w:cs="Tahoma"/>
          <w:sz w:val="24"/>
          <w:szCs w:val="24"/>
        </w:rPr>
        <w:t xml:space="preserve">(platforme ingradite ptr. plasarea containerelor 1,1; 4,5mc.rural). –investitii in echipamente de transport (tractoare, masini ptr. </w:t>
      </w:r>
      <w:r w:rsidRPr="00EC0684">
        <w:rPr>
          <w:rFonts w:ascii="Arial Narrow" w:hAnsi="Arial Narrow" w:cs="Tahoma"/>
          <w:sz w:val="24"/>
          <w:szCs w:val="24"/>
        </w:rPr>
        <w:t xml:space="preserve">Colectare;- investitii in instalatii de sortare si compostare in vederea reducerii deseurilor biodegradabile. </w:t>
      </w:r>
    </w:p>
    <w:p w:rsidR="007B0E36" w:rsidRDefault="007B0E36" w:rsidP="007B0E36">
      <w:pPr>
        <w:ind w:left="720"/>
        <w:jc w:val="both"/>
        <w:rPr>
          <w:rFonts w:ascii="Arial Narrow" w:hAnsi="Arial Narrow" w:cs="Tahoma"/>
          <w:sz w:val="24"/>
          <w:szCs w:val="24"/>
        </w:rPr>
      </w:pPr>
      <w:r w:rsidRPr="007B0E36">
        <w:rPr>
          <w:rFonts w:ascii="Arial Narrow" w:hAnsi="Arial Narrow" w:cs="Tahoma"/>
          <w:sz w:val="24"/>
          <w:szCs w:val="24"/>
        </w:rPr>
        <w:t>Cimitirele  sunt dimensionate corespunzator, este  un cimitir nou propus in localitatea</w:t>
      </w:r>
      <w:r w:rsidR="00463BF1">
        <w:rPr>
          <w:rFonts w:ascii="Arial Narrow" w:hAnsi="Arial Narrow" w:cs="Tahoma"/>
          <w:sz w:val="24"/>
          <w:szCs w:val="24"/>
        </w:rPr>
        <w:t xml:space="preserve"> Branistea</w:t>
      </w:r>
      <w:r>
        <w:rPr>
          <w:rFonts w:ascii="Arial Narrow" w:hAnsi="Arial Narrow" w:cs="Tahoma"/>
          <w:sz w:val="24"/>
          <w:szCs w:val="24"/>
        </w:rPr>
        <w:t>.</w:t>
      </w:r>
    </w:p>
    <w:p w:rsidR="000F595F" w:rsidRPr="003426E8" w:rsidRDefault="000F595F" w:rsidP="000F595F">
      <w:pPr>
        <w:pStyle w:val="Heading2"/>
        <w:ind w:left="0" w:firstLine="720"/>
        <w:jc w:val="both"/>
        <w:rPr>
          <w:rFonts w:ascii="Arial Narrow" w:hAnsi="Arial Narrow" w:cs="Tahoma"/>
          <w:b/>
          <w:sz w:val="24"/>
          <w:szCs w:val="24"/>
        </w:rPr>
      </w:pPr>
      <w:r w:rsidRPr="003426E8">
        <w:rPr>
          <w:rFonts w:ascii="Arial Narrow" w:hAnsi="Arial Narrow" w:cs="Tahoma"/>
          <w:b/>
          <w:sz w:val="24"/>
          <w:szCs w:val="24"/>
        </w:rPr>
        <w:t>3.10  Protectia mediului</w:t>
      </w:r>
    </w:p>
    <w:p w:rsidR="000F595F" w:rsidRPr="00317406" w:rsidRDefault="000F595F" w:rsidP="000F595F">
      <w:pPr>
        <w:pStyle w:val="Heading2"/>
        <w:ind w:left="0" w:firstLine="720"/>
        <w:jc w:val="both"/>
        <w:rPr>
          <w:rFonts w:ascii="Arial Narrow" w:hAnsi="Arial Narrow" w:cs="Tahoma"/>
          <w:sz w:val="24"/>
          <w:szCs w:val="24"/>
          <w:lang w:val="fr-FR"/>
        </w:rPr>
      </w:pPr>
      <w:r w:rsidRPr="003426E8">
        <w:rPr>
          <w:rFonts w:ascii="Arial Narrow" w:hAnsi="Arial Narrow" w:cs="Tahoma"/>
          <w:sz w:val="24"/>
          <w:szCs w:val="24"/>
        </w:rPr>
        <w:t xml:space="preserve">La nivelul comunei </w:t>
      </w:r>
      <w:r>
        <w:rPr>
          <w:rFonts w:ascii="Arial Narrow" w:hAnsi="Arial Narrow" w:cs="Tahoma"/>
          <w:sz w:val="24"/>
          <w:szCs w:val="24"/>
        </w:rPr>
        <w:t xml:space="preserve">Branistea </w:t>
      </w:r>
      <w:r w:rsidRPr="003426E8">
        <w:rPr>
          <w:rFonts w:ascii="Arial Narrow" w:hAnsi="Arial Narrow" w:cs="Tahoma"/>
          <w:sz w:val="24"/>
          <w:szCs w:val="24"/>
        </w:rPr>
        <w:t xml:space="preserve">nu exista probleme majore din punct de vedere al protectiei mediului. </w:t>
      </w:r>
      <w:r>
        <w:rPr>
          <w:rFonts w:ascii="Arial Narrow" w:hAnsi="Arial Narrow" w:cs="Tahoma"/>
          <w:sz w:val="24"/>
          <w:szCs w:val="24"/>
        </w:rPr>
        <w:t>Comuna Branistea este situata intr-o zona lipsita de poluare, astfel ca teritoriul administrativ prezinta factori de mediu</w:t>
      </w:r>
      <w:r w:rsidRPr="00317406">
        <w:rPr>
          <w:rFonts w:ascii="Arial Narrow" w:hAnsi="Arial Narrow" w:cs="Tahoma"/>
          <w:sz w:val="24"/>
          <w:szCs w:val="24"/>
          <w:lang w:val="fr-FR"/>
        </w:rPr>
        <w:t>(sol, aer, apa, vegetatie), cu calitati bune. Aerul din zona este curat, fara surse de poluare.</w:t>
      </w:r>
    </w:p>
    <w:p w:rsidR="000F595F" w:rsidRPr="003426E8" w:rsidRDefault="000F595F" w:rsidP="000F595F">
      <w:pPr>
        <w:pStyle w:val="Heading2"/>
        <w:ind w:left="0" w:firstLine="720"/>
        <w:jc w:val="both"/>
        <w:rPr>
          <w:rFonts w:ascii="Arial Narrow" w:hAnsi="Arial Narrow" w:cs="Tahoma"/>
          <w:sz w:val="24"/>
          <w:szCs w:val="24"/>
        </w:rPr>
      </w:pPr>
      <w:r>
        <w:rPr>
          <w:rFonts w:ascii="Arial Narrow" w:hAnsi="Arial Narrow" w:cs="Tahoma"/>
          <w:sz w:val="24"/>
          <w:szCs w:val="24"/>
        </w:rPr>
        <w:t xml:space="preserve"> </w:t>
      </w:r>
      <w:r w:rsidRPr="003426E8">
        <w:rPr>
          <w:rFonts w:ascii="Arial Narrow" w:hAnsi="Arial Narrow" w:cs="Tahoma"/>
          <w:sz w:val="24"/>
          <w:szCs w:val="24"/>
        </w:rPr>
        <w:t>Prin procesul de dezvoltare economico-sociala a unui teritoriu, dar si de dezvoltare urbanistica a localitatilor, se poate ajunge la agresiuni nedorite fata de echilibrul natural, daca nu se va interveni din timp cu masuri de protectie pentru a se tine sub control calitatea factorilor de mediu. Principalele masuri vizeaza:</w:t>
      </w:r>
    </w:p>
    <w:p w:rsidR="000F595F" w:rsidRPr="003426E8" w:rsidRDefault="000F595F" w:rsidP="000F595F">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reabilitarea si modernizarea drumurilor din intravilan care dispun de infrastructura de pamant, construirea de santuri si rigole in lungul drumurilor pentru preluarea apelor pluviale si diminuarea eroziunilor lineare.</w:t>
      </w:r>
      <w:r>
        <w:rPr>
          <w:rFonts w:ascii="Arial Narrow" w:hAnsi="Arial Narrow" w:cs="Tahoma"/>
          <w:sz w:val="24"/>
          <w:szCs w:val="24"/>
        </w:rPr>
        <w:t xml:space="preserve"> Construirea trotuarelor si rigolelor pe drumurile deja asfaltate</w:t>
      </w:r>
      <w:r w:rsidRPr="00317406">
        <w:rPr>
          <w:rFonts w:ascii="Arial Narrow" w:hAnsi="Arial Narrow" w:cs="Tahoma"/>
          <w:sz w:val="24"/>
          <w:szCs w:val="24"/>
          <w:lang w:val="fr-FR"/>
        </w:rPr>
        <w:t>(pietruite),  drum comunal</w:t>
      </w:r>
      <w:r w:rsidR="00D07E6B">
        <w:rPr>
          <w:rFonts w:ascii="Arial Narrow" w:hAnsi="Arial Narrow" w:cs="Tahoma"/>
          <w:sz w:val="24"/>
          <w:szCs w:val="24"/>
          <w:lang w:val="fr-FR"/>
        </w:rPr>
        <w:t xml:space="preserve"> </w:t>
      </w:r>
      <w:r w:rsidRPr="00317406">
        <w:rPr>
          <w:rFonts w:ascii="Arial Narrow" w:hAnsi="Arial Narrow" w:cs="Tahoma"/>
          <w:sz w:val="24"/>
          <w:szCs w:val="24"/>
          <w:lang w:val="fr-FR"/>
        </w:rPr>
        <w:t xml:space="preserve"> DC100 si DC98. </w:t>
      </w:r>
      <w:r>
        <w:rPr>
          <w:rFonts w:ascii="Arial Narrow" w:hAnsi="Arial Narrow" w:cs="Tahoma"/>
          <w:sz w:val="24"/>
          <w:szCs w:val="24"/>
        </w:rPr>
        <w:t xml:space="preserve"> </w:t>
      </w:r>
    </w:p>
    <w:p w:rsidR="000F595F" w:rsidRPr="003426E8" w:rsidRDefault="000F595F" w:rsidP="000F595F">
      <w:pPr>
        <w:pStyle w:val="Heading2"/>
        <w:numPr>
          <w:ilvl w:val="0"/>
          <w:numId w:val="33"/>
        </w:numPr>
        <w:jc w:val="both"/>
        <w:rPr>
          <w:rFonts w:ascii="Arial Narrow" w:hAnsi="Arial Narrow" w:cs="Tahoma"/>
          <w:sz w:val="24"/>
          <w:szCs w:val="24"/>
        </w:rPr>
      </w:pPr>
      <w:r>
        <w:rPr>
          <w:rFonts w:ascii="Arial Narrow" w:hAnsi="Arial Narrow" w:cs="Tahoma"/>
          <w:sz w:val="24"/>
          <w:szCs w:val="24"/>
        </w:rPr>
        <w:t>Imbunatatirea si dezvoltarea infrastructurii legate de</w:t>
      </w:r>
      <w:r w:rsidRPr="003426E8">
        <w:rPr>
          <w:rFonts w:ascii="Arial Narrow" w:hAnsi="Arial Narrow" w:cs="Tahoma"/>
          <w:sz w:val="24"/>
          <w:szCs w:val="24"/>
        </w:rPr>
        <w:t xml:space="preserve"> drumuril</w:t>
      </w:r>
      <w:r>
        <w:rPr>
          <w:rFonts w:ascii="Arial Narrow" w:hAnsi="Arial Narrow" w:cs="Tahoma"/>
          <w:sz w:val="24"/>
          <w:szCs w:val="24"/>
        </w:rPr>
        <w:t>e</w:t>
      </w:r>
      <w:r w:rsidRPr="003426E8">
        <w:rPr>
          <w:rFonts w:ascii="Arial Narrow" w:hAnsi="Arial Narrow" w:cs="Tahoma"/>
          <w:sz w:val="24"/>
          <w:szCs w:val="24"/>
        </w:rPr>
        <w:t xml:space="preserve"> agricole din extravilan care deservesc fermele agricole</w:t>
      </w:r>
      <w:r>
        <w:rPr>
          <w:rFonts w:ascii="Arial Narrow" w:hAnsi="Arial Narrow" w:cs="Tahoma"/>
          <w:sz w:val="24"/>
          <w:szCs w:val="24"/>
        </w:rPr>
        <w:t xml:space="preserve"> </w:t>
      </w:r>
      <w:r w:rsidRPr="003426E8">
        <w:rPr>
          <w:rFonts w:ascii="Arial Narrow" w:hAnsi="Arial Narrow" w:cs="Tahoma"/>
          <w:sz w:val="24"/>
          <w:szCs w:val="24"/>
        </w:rPr>
        <w:t>.</w:t>
      </w:r>
    </w:p>
    <w:p w:rsidR="000F595F" w:rsidRDefault="000F595F" w:rsidP="007B0E36">
      <w:pPr>
        <w:ind w:left="720"/>
        <w:jc w:val="both"/>
        <w:rPr>
          <w:rFonts w:ascii="Arial Narrow" w:hAnsi="Arial Narrow" w:cs="Tahoma"/>
          <w:sz w:val="24"/>
          <w:szCs w:val="24"/>
        </w:rPr>
      </w:pPr>
    </w:p>
    <w:p w:rsidR="00484EAD" w:rsidRDefault="00484EAD" w:rsidP="00484EAD">
      <w:pPr>
        <w:pStyle w:val="Heading2"/>
        <w:jc w:val="both"/>
        <w:rPr>
          <w:rFonts w:ascii="Arial Narrow" w:hAnsi="Arial Narrow" w:cs="Tahoma"/>
          <w:b/>
          <w:sz w:val="24"/>
          <w:szCs w:val="24"/>
        </w:rPr>
      </w:pP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 xml:space="preserve">realizare </w:t>
      </w:r>
      <w:r w:rsidR="00426247">
        <w:rPr>
          <w:rFonts w:ascii="Arial Narrow" w:hAnsi="Arial Narrow" w:cs="Tahoma"/>
          <w:sz w:val="24"/>
          <w:szCs w:val="24"/>
        </w:rPr>
        <w:t xml:space="preserve"> </w:t>
      </w:r>
      <w:r w:rsidRPr="003426E8">
        <w:rPr>
          <w:rFonts w:ascii="Arial Narrow" w:hAnsi="Arial Narrow" w:cs="Tahoma"/>
          <w:sz w:val="24"/>
          <w:szCs w:val="24"/>
        </w:rPr>
        <w:t xml:space="preserve">canalizare  </w:t>
      </w:r>
      <w:r>
        <w:rPr>
          <w:rFonts w:ascii="Arial Narrow" w:hAnsi="Arial Narrow" w:cs="Tahoma"/>
          <w:sz w:val="24"/>
          <w:szCs w:val="24"/>
        </w:rPr>
        <w:t>in cele doua localitati</w:t>
      </w:r>
      <w:r w:rsidRPr="003426E8">
        <w:rPr>
          <w:rFonts w:ascii="Arial Narrow" w:hAnsi="Arial Narrow" w:cs="Tahoma"/>
          <w:sz w:val="24"/>
          <w:szCs w:val="24"/>
        </w:rPr>
        <w:t xml:space="preserve"> </w:t>
      </w:r>
      <w:r w:rsidR="00352EAF">
        <w:rPr>
          <w:rFonts w:ascii="Arial Narrow" w:hAnsi="Arial Narrow" w:cs="Tahoma"/>
          <w:sz w:val="24"/>
          <w:szCs w:val="24"/>
        </w:rPr>
        <w:t xml:space="preserve">si realizarea </w:t>
      </w:r>
      <w:r w:rsidRPr="003426E8">
        <w:rPr>
          <w:rFonts w:ascii="Arial Narrow" w:hAnsi="Arial Narrow" w:cs="Tahoma"/>
          <w:sz w:val="24"/>
          <w:szCs w:val="24"/>
        </w:rPr>
        <w:t xml:space="preserve"> alimentar</w:t>
      </w:r>
      <w:r w:rsidR="00352EAF">
        <w:rPr>
          <w:rFonts w:ascii="Arial Narrow" w:hAnsi="Arial Narrow" w:cs="Tahoma"/>
          <w:sz w:val="24"/>
          <w:szCs w:val="24"/>
        </w:rPr>
        <w:t>ii</w:t>
      </w:r>
      <w:r w:rsidRPr="003426E8">
        <w:rPr>
          <w:rFonts w:ascii="Arial Narrow" w:hAnsi="Arial Narrow" w:cs="Tahoma"/>
          <w:sz w:val="24"/>
          <w:szCs w:val="24"/>
        </w:rPr>
        <w:t xml:space="preserve"> cu apa  in sistem centralizat (</w:t>
      </w:r>
      <w:r w:rsidR="00352EAF">
        <w:rPr>
          <w:rFonts w:ascii="Arial Narrow" w:hAnsi="Arial Narrow" w:cs="Tahoma"/>
          <w:sz w:val="24"/>
          <w:szCs w:val="24"/>
        </w:rPr>
        <w:t xml:space="preserve">Branistea </w:t>
      </w:r>
      <w:r w:rsidRPr="003426E8">
        <w:rPr>
          <w:rFonts w:ascii="Arial Narrow" w:hAnsi="Arial Narrow" w:cs="Tahoma"/>
          <w:sz w:val="24"/>
          <w:szCs w:val="24"/>
        </w:rPr>
        <w:t xml:space="preserve">si </w:t>
      </w:r>
      <w:r w:rsidR="00352EAF">
        <w:rPr>
          <w:rFonts w:ascii="Arial Narrow" w:hAnsi="Arial Narrow" w:cs="Tahoma"/>
          <w:sz w:val="24"/>
          <w:szCs w:val="24"/>
        </w:rPr>
        <w:t>Goanta</w:t>
      </w:r>
      <w:r w:rsidRPr="003426E8">
        <w:rPr>
          <w:rFonts w:ascii="Arial Narrow" w:hAnsi="Arial Narrow" w:cs="Tahoma"/>
          <w:sz w:val="24"/>
          <w:szCs w:val="24"/>
        </w:rPr>
        <w:t>).</w:t>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in zonele din intravilanul propus, lipsite de retele edilitare, se vor organiza gospodarii de apa si statii de epurare in asa fel amplasate incat sa deserveasca un numar mai mare de utilizatori (captari cu puturi forate in panza de adancime, microstatii de epurare ecologice individuale, sau statii de epurare monobloc)</w:t>
      </w:r>
      <w:r>
        <w:rPr>
          <w:rFonts w:ascii="Arial Narrow" w:hAnsi="Arial Narrow" w:cs="Tahoma"/>
          <w:sz w:val="24"/>
          <w:szCs w:val="24"/>
        </w:rPr>
        <w:t>.</w:t>
      </w:r>
      <w:r w:rsidRPr="003426E8">
        <w:rPr>
          <w:rFonts w:ascii="Arial Narrow" w:hAnsi="Arial Narrow" w:cs="Tahoma"/>
          <w:sz w:val="24"/>
          <w:szCs w:val="24"/>
        </w:rPr>
        <w:t xml:space="preserve"> </w:t>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amenajarea grupurilor sanitare si asigurarea vidanjarilor periodice in zona institutiilor publice, terenurilor de sport si agrement;</w:t>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pe terenurile degradate</w:t>
      </w:r>
      <w:r>
        <w:rPr>
          <w:rFonts w:ascii="Arial Narrow" w:hAnsi="Arial Narrow" w:cs="Tahoma"/>
          <w:sz w:val="24"/>
          <w:szCs w:val="24"/>
        </w:rPr>
        <w:t xml:space="preserve"> incadrate la categoria a-III-a</w:t>
      </w:r>
      <w:r w:rsidRPr="003426E8">
        <w:rPr>
          <w:rFonts w:ascii="Arial Narrow" w:hAnsi="Arial Narrow" w:cs="Tahoma"/>
          <w:sz w:val="24"/>
          <w:szCs w:val="24"/>
        </w:rPr>
        <w:t xml:space="preserve"> din intravilan si din imediata vecinatate a acestuia, cu fenomene precum eroziuni</w:t>
      </w:r>
      <w:r>
        <w:rPr>
          <w:rFonts w:ascii="Arial Narrow" w:hAnsi="Arial Narrow" w:cs="Tahoma"/>
          <w:sz w:val="24"/>
          <w:szCs w:val="24"/>
        </w:rPr>
        <w:t>e</w:t>
      </w:r>
      <w:r w:rsidRPr="003426E8">
        <w:rPr>
          <w:rFonts w:ascii="Arial Narrow" w:hAnsi="Arial Narrow" w:cs="Tahoma"/>
          <w:sz w:val="24"/>
          <w:szCs w:val="24"/>
        </w:rPr>
        <w:t xml:space="preserve"> </w:t>
      </w:r>
      <w:r>
        <w:rPr>
          <w:rFonts w:ascii="Arial Narrow" w:hAnsi="Arial Narrow" w:cs="Tahoma"/>
          <w:sz w:val="24"/>
          <w:szCs w:val="24"/>
        </w:rPr>
        <w:t>de</w:t>
      </w:r>
      <w:r w:rsidRPr="003426E8">
        <w:rPr>
          <w:rFonts w:ascii="Arial Narrow" w:hAnsi="Arial Narrow" w:cs="Tahoma"/>
          <w:sz w:val="24"/>
          <w:szCs w:val="24"/>
        </w:rPr>
        <w:t xml:space="preserve"> suprafata, se  </w:t>
      </w:r>
      <w:r>
        <w:rPr>
          <w:rFonts w:ascii="Arial Narrow" w:hAnsi="Arial Narrow" w:cs="Tahoma"/>
          <w:sz w:val="24"/>
          <w:szCs w:val="24"/>
        </w:rPr>
        <w:t>prevad plantatii de protectie, si exploatarea rationala a pajistilor.</w:t>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interzicerea construirii de obiective poluante in zona de locuit</w:t>
      </w:r>
      <w:r w:rsidR="00E67C1E">
        <w:rPr>
          <w:rFonts w:ascii="Arial Narrow" w:hAnsi="Arial Narrow" w:cs="Tahoma"/>
          <w:sz w:val="24"/>
          <w:szCs w:val="24"/>
        </w:rPr>
        <w:t>;</w:t>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autorizarea activitatilor zootehnice numai pe terenuri rezervate ce respecta distanta fata de zona de locuit si prevederile acordului de mediu</w:t>
      </w:r>
      <w:r>
        <w:rPr>
          <w:rFonts w:ascii="Arial Narrow" w:hAnsi="Arial Narrow" w:cs="Tahoma"/>
          <w:sz w:val="24"/>
          <w:szCs w:val="24"/>
        </w:rPr>
        <w:t>;</w:t>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amenajarea plantatiilor de protectie intre zone de locuinte si cimitire</w:t>
      </w:r>
      <w:r>
        <w:rPr>
          <w:rFonts w:ascii="Arial Narrow" w:hAnsi="Arial Narrow" w:cs="Tahoma"/>
          <w:sz w:val="24"/>
          <w:szCs w:val="24"/>
        </w:rPr>
        <w:t>le existente si propuse</w:t>
      </w:r>
      <w:r w:rsidRPr="003426E8">
        <w:rPr>
          <w:rFonts w:ascii="Arial Narrow" w:hAnsi="Arial Narrow" w:cs="Tahoma"/>
          <w:sz w:val="24"/>
          <w:szCs w:val="24"/>
        </w:rPr>
        <w:t>;</w:t>
      </w:r>
    </w:p>
    <w:p w:rsidR="00A1647F" w:rsidRPr="003426E8" w:rsidRDefault="00A1647F" w:rsidP="008C2568">
      <w:pPr>
        <w:pStyle w:val="Heading2"/>
        <w:numPr>
          <w:ilvl w:val="0"/>
          <w:numId w:val="33"/>
        </w:numPr>
        <w:jc w:val="both"/>
        <w:rPr>
          <w:rFonts w:ascii="Arial Narrow" w:hAnsi="Arial Narrow" w:cs="Tahoma"/>
          <w:sz w:val="24"/>
          <w:szCs w:val="24"/>
        </w:rPr>
      </w:pPr>
      <w:r>
        <w:rPr>
          <w:rFonts w:ascii="Arial Narrow" w:hAnsi="Arial Narrow" w:cs="Tahoma"/>
          <w:sz w:val="24"/>
          <w:szCs w:val="24"/>
        </w:rPr>
        <w:t>implementarea unui sistem integrat de</w:t>
      </w:r>
      <w:r w:rsidRPr="003426E8">
        <w:rPr>
          <w:rFonts w:ascii="Arial Narrow" w:hAnsi="Arial Narrow" w:cs="Tahoma"/>
          <w:sz w:val="24"/>
          <w:szCs w:val="24"/>
        </w:rPr>
        <w:t xml:space="preserve"> colectar</w:t>
      </w:r>
      <w:r>
        <w:rPr>
          <w:rFonts w:ascii="Arial Narrow" w:hAnsi="Arial Narrow" w:cs="Tahoma"/>
          <w:sz w:val="24"/>
          <w:szCs w:val="24"/>
        </w:rPr>
        <w:t>e selectiva a</w:t>
      </w:r>
      <w:r w:rsidRPr="003426E8">
        <w:rPr>
          <w:rFonts w:ascii="Arial Narrow" w:hAnsi="Arial Narrow" w:cs="Tahoma"/>
          <w:sz w:val="24"/>
          <w:szCs w:val="24"/>
        </w:rPr>
        <w:t xml:space="preserve"> </w:t>
      </w:r>
      <w:r>
        <w:rPr>
          <w:rFonts w:ascii="Arial Narrow" w:hAnsi="Arial Narrow" w:cs="Tahoma"/>
          <w:sz w:val="24"/>
          <w:szCs w:val="24"/>
        </w:rPr>
        <w:t>deseurilor</w:t>
      </w:r>
      <w:r w:rsidRPr="003426E8">
        <w:rPr>
          <w:rFonts w:ascii="Arial Narrow" w:hAnsi="Arial Narrow" w:cs="Tahoma"/>
          <w:sz w:val="24"/>
          <w:szCs w:val="24"/>
        </w:rPr>
        <w:t>, in sarcina primariei,</w:t>
      </w:r>
      <w:r>
        <w:rPr>
          <w:rFonts w:ascii="Arial Narrow" w:hAnsi="Arial Narrow" w:cs="Tahoma"/>
          <w:sz w:val="24"/>
          <w:szCs w:val="24"/>
        </w:rPr>
        <w:t xml:space="preserve"> organizarea </w:t>
      </w:r>
      <w:r w:rsidRPr="003426E8">
        <w:rPr>
          <w:rFonts w:ascii="Arial Narrow" w:hAnsi="Arial Narrow" w:cs="Tahoma"/>
          <w:sz w:val="24"/>
          <w:szCs w:val="24"/>
        </w:rPr>
        <w:t xml:space="preserve"> </w:t>
      </w:r>
      <w:r>
        <w:rPr>
          <w:rFonts w:ascii="Arial Narrow" w:hAnsi="Arial Narrow" w:cs="Tahoma"/>
          <w:sz w:val="24"/>
          <w:szCs w:val="24"/>
        </w:rPr>
        <w:t xml:space="preserve"> sistemului de colectare selectiva, a spatiului de depozitare temporara,</w:t>
      </w:r>
      <w:r w:rsidRPr="003426E8">
        <w:rPr>
          <w:rFonts w:ascii="Arial Narrow" w:hAnsi="Arial Narrow" w:cs="Tahoma"/>
          <w:sz w:val="24"/>
          <w:szCs w:val="24"/>
        </w:rPr>
        <w:t xml:space="preserve"> incheierea de contracte cu firme specializate pentru ridicarea si </w:t>
      </w:r>
      <w:r>
        <w:rPr>
          <w:rFonts w:ascii="Arial Narrow" w:hAnsi="Arial Narrow" w:cs="Tahoma"/>
          <w:sz w:val="24"/>
          <w:szCs w:val="24"/>
        </w:rPr>
        <w:t>transportul</w:t>
      </w:r>
      <w:r w:rsidRPr="003426E8">
        <w:rPr>
          <w:rFonts w:ascii="Arial Narrow" w:hAnsi="Arial Narrow" w:cs="Tahoma"/>
          <w:sz w:val="24"/>
          <w:szCs w:val="24"/>
        </w:rPr>
        <w:t xml:space="preserve"> </w:t>
      </w:r>
      <w:r>
        <w:rPr>
          <w:rFonts w:ascii="Arial Narrow" w:hAnsi="Arial Narrow" w:cs="Tahoma"/>
          <w:sz w:val="24"/>
          <w:szCs w:val="24"/>
        </w:rPr>
        <w:t xml:space="preserve">deseurilor </w:t>
      </w:r>
      <w:r w:rsidRPr="003426E8">
        <w:rPr>
          <w:rFonts w:ascii="Arial Narrow" w:hAnsi="Arial Narrow" w:cs="Tahoma"/>
          <w:sz w:val="24"/>
          <w:szCs w:val="24"/>
        </w:rPr>
        <w:t xml:space="preserve"> in depozitul ecologic al municipiului. </w:t>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realizarea unui centru de triere a materialelor refolosibile</w:t>
      </w:r>
      <w:r w:rsidRPr="003426E8">
        <w:rPr>
          <w:rFonts w:ascii="Arial Narrow" w:hAnsi="Arial Narrow" w:cs="Tahoma"/>
          <w:sz w:val="24"/>
          <w:szCs w:val="24"/>
        </w:rPr>
        <w:tab/>
      </w:r>
    </w:p>
    <w:p w:rsidR="00A1647F" w:rsidRPr="003426E8" w:rsidRDefault="00A1647F" w:rsidP="008C2568">
      <w:pPr>
        <w:pStyle w:val="Heading2"/>
        <w:numPr>
          <w:ilvl w:val="0"/>
          <w:numId w:val="33"/>
        </w:numPr>
        <w:jc w:val="both"/>
        <w:rPr>
          <w:rFonts w:ascii="Arial Narrow" w:hAnsi="Arial Narrow" w:cs="Tahoma"/>
          <w:sz w:val="24"/>
          <w:szCs w:val="24"/>
        </w:rPr>
      </w:pPr>
      <w:r w:rsidRPr="003426E8">
        <w:rPr>
          <w:rFonts w:ascii="Arial Narrow" w:hAnsi="Arial Narrow" w:cs="Tahoma"/>
          <w:sz w:val="24"/>
          <w:szCs w:val="24"/>
        </w:rPr>
        <w:t>se va realiza educarea continua a locuitorilor (prin presa, afisare, conferinte etc.)  asupra factorilor de mediu si protejarea acestora.</w:t>
      </w:r>
    </w:p>
    <w:p w:rsidR="00A1647F" w:rsidRPr="005D4523" w:rsidRDefault="00A1647F" w:rsidP="008C2568">
      <w:pPr>
        <w:pStyle w:val="Heading2"/>
        <w:numPr>
          <w:ilvl w:val="0"/>
          <w:numId w:val="33"/>
        </w:numPr>
        <w:jc w:val="both"/>
        <w:rPr>
          <w:rFonts w:ascii="Arial Narrow" w:hAnsi="Arial Narrow" w:cs="Tahoma"/>
          <w:sz w:val="24"/>
          <w:szCs w:val="24"/>
        </w:rPr>
      </w:pPr>
      <w:r w:rsidRPr="005D4523">
        <w:rPr>
          <w:rFonts w:ascii="Arial Narrow" w:hAnsi="Arial Narrow" w:cs="Tahoma"/>
          <w:sz w:val="24"/>
          <w:szCs w:val="24"/>
        </w:rPr>
        <w:t>se vor institui zonele de protectie p</w:t>
      </w:r>
      <w:r>
        <w:rPr>
          <w:rFonts w:ascii="Arial Narrow" w:hAnsi="Arial Narrow" w:cs="Tahoma"/>
          <w:sz w:val="24"/>
          <w:szCs w:val="24"/>
        </w:rPr>
        <w:t>entru</w:t>
      </w:r>
      <w:r w:rsidRPr="005D4523">
        <w:rPr>
          <w:rFonts w:ascii="Arial Narrow" w:hAnsi="Arial Narrow" w:cs="Tahoma"/>
          <w:sz w:val="24"/>
          <w:szCs w:val="24"/>
        </w:rPr>
        <w:t xml:space="preserve"> obiectivul monument istoric din localitatea </w:t>
      </w:r>
      <w:r w:rsidR="00E67C1E">
        <w:rPr>
          <w:rFonts w:ascii="Arial Narrow" w:hAnsi="Arial Narrow" w:cs="Tahoma"/>
          <w:sz w:val="24"/>
          <w:szCs w:val="24"/>
        </w:rPr>
        <w:t>Branistea</w:t>
      </w:r>
      <w:r w:rsidRPr="005D4523">
        <w:rPr>
          <w:rFonts w:ascii="Arial Narrow" w:hAnsi="Arial Narrow" w:cs="Tahoma"/>
          <w:sz w:val="24"/>
          <w:szCs w:val="24"/>
        </w:rPr>
        <w:t>; pt</w:t>
      </w:r>
      <w:r>
        <w:rPr>
          <w:rFonts w:ascii="Arial Narrow" w:hAnsi="Arial Narrow" w:cs="Tahoma"/>
          <w:sz w:val="24"/>
          <w:szCs w:val="24"/>
        </w:rPr>
        <w:t>r</w:t>
      </w:r>
      <w:r w:rsidRPr="005D4523">
        <w:rPr>
          <w:rFonts w:ascii="Arial Narrow" w:hAnsi="Arial Narrow" w:cs="Tahoma"/>
          <w:sz w:val="24"/>
          <w:szCs w:val="24"/>
        </w:rPr>
        <w:t xml:space="preserve"> biserica din </w:t>
      </w:r>
      <w:r w:rsidR="00E67C1E">
        <w:rPr>
          <w:rFonts w:ascii="Arial Narrow" w:hAnsi="Arial Narrow" w:cs="Tahoma"/>
          <w:sz w:val="24"/>
          <w:szCs w:val="24"/>
        </w:rPr>
        <w:t>Branistea</w:t>
      </w:r>
      <w:r>
        <w:rPr>
          <w:rFonts w:ascii="Arial Narrow" w:hAnsi="Arial Narrow" w:cs="Tahoma"/>
          <w:sz w:val="24"/>
          <w:szCs w:val="24"/>
        </w:rPr>
        <w:t xml:space="preserve">, </w:t>
      </w:r>
      <w:r w:rsidRPr="005D4523">
        <w:rPr>
          <w:rFonts w:ascii="Arial Narrow" w:hAnsi="Arial Narrow" w:cs="Tahoma"/>
          <w:sz w:val="24"/>
          <w:szCs w:val="24"/>
        </w:rPr>
        <w:t xml:space="preserve">zona de protectie este </w:t>
      </w:r>
      <w:r>
        <w:rPr>
          <w:rFonts w:ascii="Arial Narrow" w:hAnsi="Arial Narrow" w:cs="Tahoma"/>
          <w:sz w:val="24"/>
          <w:szCs w:val="24"/>
        </w:rPr>
        <w:t>pe limita de proprietate</w:t>
      </w:r>
      <w:r w:rsidRPr="005D4523">
        <w:rPr>
          <w:rFonts w:ascii="Arial Narrow" w:hAnsi="Arial Narrow" w:cs="Tahoma"/>
          <w:sz w:val="24"/>
          <w:szCs w:val="24"/>
        </w:rPr>
        <w:t>, se vor marca, se vor atentiona prin placute</w:t>
      </w:r>
      <w:r>
        <w:rPr>
          <w:rFonts w:ascii="Arial Narrow" w:hAnsi="Arial Narrow" w:cs="Tahoma"/>
          <w:sz w:val="24"/>
          <w:szCs w:val="24"/>
        </w:rPr>
        <w:t>-</w:t>
      </w:r>
      <w:r w:rsidRPr="005D4523">
        <w:rPr>
          <w:rFonts w:ascii="Arial Narrow" w:hAnsi="Arial Narrow" w:cs="Tahoma"/>
          <w:sz w:val="24"/>
          <w:szCs w:val="24"/>
        </w:rPr>
        <w:t xml:space="preserve"> in zona de protectie identificata pe planuri orice lucrari de constructie sau amenajari se va face cu avizul Muzeului Regiunii Portile de Fier.</w:t>
      </w:r>
    </w:p>
    <w:p w:rsidR="00A1647F" w:rsidRDefault="00A1647F" w:rsidP="00A1647F">
      <w:pPr>
        <w:pStyle w:val="Heading2"/>
        <w:ind w:firstLine="90"/>
        <w:jc w:val="both"/>
        <w:rPr>
          <w:rFonts w:ascii="Arial Narrow" w:hAnsi="Arial Narrow" w:cs="Tahoma"/>
          <w:sz w:val="24"/>
          <w:szCs w:val="24"/>
        </w:rPr>
      </w:pPr>
      <w:r w:rsidRPr="003426E8">
        <w:rPr>
          <w:rFonts w:ascii="Arial Narrow" w:hAnsi="Arial Narrow" w:cs="Tahoma"/>
          <w:sz w:val="24"/>
          <w:szCs w:val="24"/>
        </w:rPr>
        <w:t xml:space="preserve"> </w:t>
      </w:r>
    </w:p>
    <w:p w:rsidR="00A1647F" w:rsidRPr="003426E8" w:rsidRDefault="00A1647F" w:rsidP="00A1647F">
      <w:pPr>
        <w:pStyle w:val="Heading2"/>
        <w:ind w:hanging="630"/>
        <w:jc w:val="both"/>
        <w:rPr>
          <w:rFonts w:ascii="Arial Narrow" w:hAnsi="Arial Narrow" w:cs="Tahoma"/>
          <w:b/>
          <w:color w:val="000000"/>
          <w:sz w:val="24"/>
          <w:szCs w:val="24"/>
        </w:rPr>
      </w:pPr>
      <w:r w:rsidRPr="003426E8">
        <w:rPr>
          <w:rFonts w:ascii="Arial Narrow" w:hAnsi="Arial Narrow" w:cs="Tahoma"/>
          <w:b/>
          <w:color w:val="000000"/>
          <w:sz w:val="24"/>
          <w:szCs w:val="24"/>
        </w:rPr>
        <w:t xml:space="preserve">3.11.  Reglementari urbanistice </w:t>
      </w:r>
    </w:p>
    <w:p w:rsidR="00A1647F" w:rsidRPr="003426E8" w:rsidRDefault="00A1647F" w:rsidP="00A1647F">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Prin actualizare PUG </w:t>
      </w:r>
      <w:r w:rsidR="00244A36">
        <w:rPr>
          <w:rFonts w:ascii="Arial Narrow" w:hAnsi="Arial Narrow" w:cs="Tahoma"/>
          <w:sz w:val="24"/>
          <w:szCs w:val="24"/>
        </w:rPr>
        <w:t>Branistea</w:t>
      </w:r>
      <w:r>
        <w:rPr>
          <w:rFonts w:ascii="Arial Narrow" w:hAnsi="Arial Narrow" w:cs="Tahoma"/>
          <w:sz w:val="24"/>
          <w:szCs w:val="24"/>
        </w:rPr>
        <w:t xml:space="preserve"> </w:t>
      </w:r>
      <w:r w:rsidRPr="003426E8">
        <w:rPr>
          <w:rFonts w:ascii="Arial Narrow" w:hAnsi="Arial Narrow" w:cs="Tahoma"/>
          <w:sz w:val="24"/>
          <w:szCs w:val="24"/>
        </w:rPr>
        <w:t xml:space="preserve">se stabilesc obiective, actiuni si masuri de dezvoltare si totodata reglementarile si categoriile de interventii urbanistice. </w:t>
      </w:r>
    </w:p>
    <w:p w:rsidR="00A1647F" w:rsidRPr="003426E8" w:rsidRDefault="00A1647F" w:rsidP="00A1647F">
      <w:pPr>
        <w:pStyle w:val="Heading2"/>
        <w:ind w:hanging="630"/>
        <w:jc w:val="both"/>
        <w:rPr>
          <w:rFonts w:ascii="Arial Narrow" w:hAnsi="Arial Narrow" w:cs="Tahoma"/>
          <w:sz w:val="24"/>
          <w:szCs w:val="24"/>
        </w:rPr>
      </w:pPr>
      <w:r w:rsidRPr="003426E8">
        <w:rPr>
          <w:rFonts w:ascii="Arial Narrow" w:hAnsi="Arial Narrow" w:cs="Tahoma"/>
          <w:sz w:val="24"/>
          <w:szCs w:val="24"/>
        </w:rPr>
        <w:t>Solutia generala de organizare si dezvoltare a localitatilor</w:t>
      </w:r>
      <w:r w:rsidRPr="00317406">
        <w:rPr>
          <w:rFonts w:ascii="Arial Narrow" w:hAnsi="Arial Narrow" w:cs="Tahoma"/>
          <w:sz w:val="24"/>
          <w:szCs w:val="24"/>
          <w:lang w:val="fr-FR"/>
        </w:rPr>
        <w:t>:</w:t>
      </w:r>
      <w:r w:rsidRPr="003426E8">
        <w:rPr>
          <w:rFonts w:ascii="Arial Narrow" w:hAnsi="Arial Narrow" w:cs="Tahoma"/>
          <w:sz w:val="24"/>
          <w:szCs w:val="24"/>
        </w:rPr>
        <w:t xml:space="preserve"> </w:t>
      </w:r>
    </w:p>
    <w:p w:rsidR="00A1647F" w:rsidRPr="003426E8" w:rsidRDefault="00A1647F" w:rsidP="008C2568">
      <w:pPr>
        <w:pStyle w:val="Heading2"/>
        <w:numPr>
          <w:ilvl w:val="0"/>
          <w:numId w:val="40"/>
        </w:numPr>
        <w:jc w:val="both"/>
        <w:rPr>
          <w:rFonts w:ascii="Arial Narrow" w:hAnsi="Arial Narrow" w:cs="Tahoma"/>
          <w:sz w:val="24"/>
          <w:szCs w:val="24"/>
        </w:rPr>
      </w:pPr>
      <w:r w:rsidRPr="003426E8">
        <w:rPr>
          <w:rFonts w:ascii="Arial Narrow" w:hAnsi="Arial Narrow" w:cs="Tahoma"/>
          <w:sz w:val="24"/>
          <w:szCs w:val="24"/>
        </w:rPr>
        <w:t xml:space="preserve">in dezvoltarea comunei si a localitatilor componente se va pastra profilul agricol existent pe baza valorificarii resurselor solului si subsolului si a fortei de munca din teritoriu. </w:t>
      </w:r>
    </w:p>
    <w:p w:rsidR="00A1647F" w:rsidRPr="003426E8" w:rsidRDefault="00A1647F" w:rsidP="008C2568">
      <w:pPr>
        <w:pStyle w:val="Heading2"/>
        <w:numPr>
          <w:ilvl w:val="0"/>
          <w:numId w:val="40"/>
        </w:numPr>
        <w:jc w:val="both"/>
        <w:rPr>
          <w:rFonts w:ascii="Arial Narrow" w:hAnsi="Arial Narrow" w:cs="Tahoma"/>
          <w:sz w:val="24"/>
          <w:szCs w:val="24"/>
        </w:rPr>
      </w:pPr>
      <w:r w:rsidRPr="003426E8">
        <w:rPr>
          <w:rFonts w:ascii="Arial Narrow" w:hAnsi="Arial Narrow" w:cs="Tahoma"/>
          <w:sz w:val="24"/>
          <w:szCs w:val="24"/>
        </w:rPr>
        <w:t xml:space="preserve">necesitatea valorificarii potentialului turistic </w:t>
      </w:r>
      <w:r>
        <w:rPr>
          <w:rFonts w:ascii="Arial Narrow" w:hAnsi="Arial Narrow" w:cs="Tahoma"/>
          <w:sz w:val="24"/>
          <w:szCs w:val="24"/>
        </w:rPr>
        <w:t xml:space="preserve">ecumenic, de tranzit, agroturismului </w:t>
      </w:r>
      <w:r w:rsidRPr="003426E8">
        <w:rPr>
          <w:rFonts w:ascii="Arial Narrow" w:hAnsi="Arial Narrow" w:cs="Tahoma"/>
          <w:sz w:val="24"/>
          <w:szCs w:val="24"/>
        </w:rPr>
        <w:t>al comunei</w:t>
      </w:r>
      <w:r>
        <w:rPr>
          <w:rFonts w:ascii="Arial Narrow" w:hAnsi="Arial Narrow" w:cs="Tahoma"/>
          <w:sz w:val="24"/>
          <w:szCs w:val="24"/>
        </w:rPr>
        <w:t>,</w:t>
      </w:r>
      <w:r w:rsidRPr="003426E8">
        <w:rPr>
          <w:rFonts w:ascii="Arial Narrow" w:hAnsi="Arial Narrow" w:cs="Tahoma"/>
          <w:sz w:val="24"/>
          <w:szCs w:val="24"/>
        </w:rPr>
        <w:t xml:space="preserve"> </w:t>
      </w:r>
      <w:r>
        <w:rPr>
          <w:rFonts w:ascii="Arial Narrow" w:hAnsi="Arial Narrow" w:cs="Tahoma"/>
          <w:sz w:val="24"/>
          <w:szCs w:val="24"/>
        </w:rPr>
        <w:t xml:space="preserve">exista </w:t>
      </w:r>
      <w:r w:rsidRPr="003426E8">
        <w:rPr>
          <w:rFonts w:ascii="Arial Narrow" w:hAnsi="Arial Narrow" w:cs="Tahoma"/>
          <w:sz w:val="24"/>
          <w:szCs w:val="24"/>
        </w:rPr>
        <w:t xml:space="preserve"> </w:t>
      </w:r>
      <w:r>
        <w:rPr>
          <w:rFonts w:ascii="Arial Narrow" w:hAnsi="Arial Narrow" w:cs="Tahoma"/>
          <w:sz w:val="24"/>
          <w:szCs w:val="24"/>
        </w:rPr>
        <w:t xml:space="preserve">pensiuni si </w:t>
      </w:r>
      <w:r w:rsidRPr="003426E8">
        <w:rPr>
          <w:rFonts w:ascii="Arial Narrow" w:hAnsi="Arial Narrow" w:cs="Tahoma"/>
          <w:sz w:val="24"/>
          <w:szCs w:val="24"/>
        </w:rPr>
        <w:t>case</w:t>
      </w:r>
      <w:r>
        <w:rPr>
          <w:rFonts w:ascii="Arial Narrow" w:hAnsi="Arial Narrow" w:cs="Tahoma"/>
          <w:sz w:val="24"/>
          <w:szCs w:val="24"/>
        </w:rPr>
        <w:t xml:space="preserve"> de vacanta</w:t>
      </w:r>
      <w:r w:rsidRPr="003426E8">
        <w:rPr>
          <w:rFonts w:ascii="Arial Narrow" w:hAnsi="Arial Narrow" w:cs="Tahoma"/>
          <w:sz w:val="24"/>
          <w:szCs w:val="24"/>
        </w:rPr>
        <w:t>,</w:t>
      </w:r>
      <w:r w:rsidR="00244A36">
        <w:rPr>
          <w:rFonts w:ascii="Arial Narrow" w:hAnsi="Arial Narrow" w:cs="Tahoma"/>
          <w:sz w:val="24"/>
          <w:szCs w:val="24"/>
        </w:rPr>
        <w:t xml:space="preserve"> </w:t>
      </w:r>
      <w:r w:rsidRPr="003426E8">
        <w:rPr>
          <w:rFonts w:ascii="Arial Narrow" w:hAnsi="Arial Narrow" w:cs="Tahoma"/>
          <w:sz w:val="24"/>
          <w:szCs w:val="24"/>
        </w:rPr>
        <w:t xml:space="preserve"> si pot fi asigurate </w:t>
      </w:r>
      <w:r>
        <w:rPr>
          <w:rFonts w:ascii="Arial Narrow" w:hAnsi="Arial Narrow" w:cs="Tahoma"/>
          <w:sz w:val="24"/>
          <w:szCs w:val="24"/>
        </w:rPr>
        <w:t>diversificarea resurselor turistice rurale</w:t>
      </w:r>
      <w:r w:rsidRPr="003426E8">
        <w:rPr>
          <w:rFonts w:ascii="Arial Narrow" w:hAnsi="Arial Narrow" w:cs="Tahoma"/>
          <w:sz w:val="24"/>
          <w:szCs w:val="24"/>
        </w:rPr>
        <w:t xml:space="preserve">. </w:t>
      </w:r>
    </w:p>
    <w:p w:rsidR="00A1647F" w:rsidRPr="003426E8" w:rsidRDefault="00A1647F" w:rsidP="008C2568">
      <w:pPr>
        <w:pStyle w:val="Heading2"/>
        <w:numPr>
          <w:ilvl w:val="0"/>
          <w:numId w:val="40"/>
        </w:numPr>
        <w:jc w:val="both"/>
        <w:rPr>
          <w:rFonts w:ascii="Arial Narrow" w:hAnsi="Arial Narrow" w:cs="Tahoma"/>
          <w:sz w:val="24"/>
          <w:szCs w:val="24"/>
        </w:rPr>
      </w:pPr>
      <w:r w:rsidRPr="003426E8">
        <w:rPr>
          <w:rFonts w:ascii="Arial Narrow" w:hAnsi="Arial Narrow" w:cs="Tahoma"/>
          <w:sz w:val="24"/>
          <w:szCs w:val="24"/>
        </w:rPr>
        <w:t xml:space="preserve">delimitarea zonelor functionale in intravilanul propus, stabilirea suprafetelor ocupate de unitati de productie, dotari de utilitate publica, terenuri destinate circulatiei, gospodariei comunale, lucrari edilitare, terenuri amenajate pentru turism, agrement, sport, recreere.  </w:t>
      </w:r>
    </w:p>
    <w:p w:rsidR="00A1647F" w:rsidRPr="003426E8" w:rsidRDefault="00A1647F" w:rsidP="008C2568">
      <w:pPr>
        <w:pStyle w:val="Heading2"/>
        <w:numPr>
          <w:ilvl w:val="0"/>
          <w:numId w:val="40"/>
        </w:numPr>
        <w:jc w:val="both"/>
        <w:rPr>
          <w:rFonts w:ascii="Arial Narrow" w:hAnsi="Arial Narrow" w:cs="Tahoma"/>
          <w:sz w:val="24"/>
          <w:szCs w:val="24"/>
        </w:rPr>
      </w:pPr>
      <w:r w:rsidRPr="003426E8">
        <w:rPr>
          <w:rFonts w:ascii="Arial Narrow" w:hAnsi="Arial Narrow" w:cs="Tahoma"/>
          <w:sz w:val="24"/>
          <w:szCs w:val="24"/>
        </w:rPr>
        <w:t xml:space="preserve">amenajarea drumurilor existente, deschiderea de noi drumuri in zonele </w:t>
      </w:r>
      <w:r>
        <w:rPr>
          <w:rFonts w:ascii="Arial Narrow" w:hAnsi="Arial Narrow" w:cs="Tahoma"/>
          <w:sz w:val="24"/>
          <w:szCs w:val="24"/>
        </w:rPr>
        <w:t>necesare,</w:t>
      </w:r>
      <w:r w:rsidRPr="003426E8">
        <w:rPr>
          <w:rFonts w:ascii="Arial Narrow" w:hAnsi="Arial Narrow" w:cs="Tahoma"/>
          <w:sz w:val="24"/>
          <w:szCs w:val="24"/>
        </w:rPr>
        <w:t xml:space="preserve"> turism-agrement</w:t>
      </w:r>
      <w:r w:rsidR="00DA0CDF">
        <w:rPr>
          <w:rFonts w:ascii="Arial Narrow" w:hAnsi="Arial Narrow" w:cs="Tahoma"/>
          <w:sz w:val="24"/>
          <w:szCs w:val="24"/>
        </w:rPr>
        <w:t>;</w:t>
      </w:r>
      <w:r w:rsidRPr="003426E8">
        <w:rPr>
          <w:rFonts w:ascii="Arial Narrow" w:hAnsi="Arial Narrow" w:cs="Tahoma"/>
          <w:sz w:val="24"/>
          <w:szCs w:val="24"/>
        </w:rPr>
        <w:t xml:space="preserve">  </w:t>
      </w:r>
    </w:p>
    <w:p w:rsidR="00A1647F" w:rsidRDefault="00A1647F" w:rsidP="00A1647F">
      <w:pPr>
        <w:pStyle w:val="Heading2"/>
        <w:ind w:hanging="630"/>
        <w:jc w:val="both"/>
        <w:rPr>
          <w:rFonts w:ascii="Arial Narrow" w:hAnsi="Arial Narrow" w:cs="Tahoma"/>
          <w:i/>
          <w:sz w:val="24"/>
          <w:szCs w:val="24"/>
        </w:rPr>
      </w:pPr>
    </w:p>
    <w:p w:rsidR="00A1647F" w:rsidRPr="003426E8" w:rsidRDefault="00A1647F" w:rsidP="00A1647F">
      <w:pPr>
        <w:pStyle w:val="Heading2"/>
        <w:ind w:hanging="630"/>
        <w:jc w:val="both"/>
        <w:rPr>
          <w:rFonts w:ascii="Arial Narrow" w:hAnsi="Arial Narrow" w:cs="Tahoma"/>
          <w:sz w:val="24"/>
          <w:szCs w:val="24"/>
        </w:rPr>
      </w:pPr>
      <w:r w:rsidRPr="003426E8">
        <w:rPr>
          <w:rFonts w:ascii="Arial Narrow" w:hAnsi="Arial Narrow" w:cs="Tahoma"/>
          <w:i/>
          <w:sz w:val="24"/>
          <w:szCs w:val="24"/>
        </w:rPr>
        <w:t>Fondul</w:t>
      </w:r>
      <w:r w:rsidR="00D07E6B">
        <w:rPr>
          <w:rFonts w:ascii="Arial Narrow" w:hAnsi="Arial Narrow" w:cs="Tahoma"/>
          <w:i/>
          <w:sz w:val="24"/>
          <w:szCs w:val="24"/>
        </w:rPr>
        <w:t xml:space="preserve"> </w:t>
      </w:r>
      <w:r w:rsidRPr="003426E8">
        <w:rPr>
          <w:rFonts w:ascii="Arial Narrow" w:hAnsi="Arial Narrow" w:cs="Tahoma"/>
          <w:i/>
          <w:sz w:val="24"/>
          <w:szCs w:val="24"/>
        </w:rPr>
        <w:t xml:space="preserve"> locuibil</w:t>
      </w:r>
    </w:p>
    <w:p w:rsidR="00A1647F" w:rsidRPr="003426E8" w:rsidRDefault="00A1647F" w:rsidP="008C2568">
      <w:pPr>
        <w:pStyle w:val="Heading2"/>
        <w:numPr>
          <w:ilvl w:val="0"/>
          <w:numId w:val="41"/>
        </w:numPr>
        <w:jc w:val="both"/>
        <w:rPr>
          <w:rFonts w:ascii="Arial Narrow" w:hAnsi="Arial Narrow" w:cs="Tahoma"/>
          <w:color w:val="000000"/>
          <w:sz w:val="24"/>
          <w:szCs w:val="24"/>
        </w:rPr>
      </w:pPr>
      <w:r w:rsidRPr="003426E8">
        <w:rPr>
          <w:rFonts w:ascii="Arial Narrow" w:hAnsi="Arial Narrow" w:cs="Tahoma"/>
          <w:color w:val="000000"/>
          <w:sz w:val="24"/>
          <w:szCs w:val="24"/>
        </w:rPr>
        <w:t>se m</w:t>
      </w:r>
      <w:r w:rsidR="00C32B3F">
        <w:rPr>
          <w:rFonts w:ascii="Arial Narrow" w:hAnsi="Arial Narrow" w:cs="Tahoma"/>
          <w:color w:val="000000"/>
          <w:sz w:val="24"/>
          <w:szCs w:val="24"/>
        </w:rPr>
        <w:t xml:space="preserve">entin </w:t>
      </w:r>
      <w:r w:rsidRPr="003426E8">
        <w:rPr>
          <w:rFonts w:ascii="Arial Narrow" w:hAnsi="Arial Narrow" w:cs="Tahoma"/>
          <w:color w:val="000000"/>
          <w:sz w:val="24"/>
          <w:szCs w:val="24"/>
        </w:rPr>
        <w:t xml:space="preserve"> intravilanele existente ale localitat</w:t>
      </w:r>
      <w:r>
        <w:rPr>
          <w:rFonts w:ascii="Arial Narrow" w:hAnsi="Arial Narrow" w:cs="Tahoma"/>
          <w:color w:val="000000"/>
          <w:sz w:val="24"/>
          <w:szCs w:val="24"/>
        </w:rPr>
        <w:t>ilor</w:t>
      </w:r>
      <w:r w:rsidRPr="003426E8">
        <w:rPr>
          <w:rFonts w:ascii="Arial Narrow" w:hAnsi="Arial Narrow" w:cs="Tahoma"/>
          <w:color w:val="000000"/>
          <w:sz w:val="24"/>
          <w:szCs w:val="24"/>
        </w:rPr>
        <w:t xml:space="preserve"> </w:t>
      </w:r>
      <w:r w:rsidR="00DA0CDF">
        <w:rPr>
          <w:rFonts w:ascii="Arial Narrow" w:hAnsi="Arial Narrow" w:cs="Tahoma"/>
          <w:color w:val="000000"/>
          <w:sz w:val="24"/>
          <w:szCs w:val="24"/>
        </w:rPr>
        <w:t>Branistea</w:t>
      </w:r>
      <w:r>
        <w:rPr>
          <w:rFonts w:ascii="Arial Narrow" w:hAnsi="Arial Narrow" w:cs="Tahoma"/>
          <w:color w:val="000000"/>
          <w:sz w:val="24"/>
          <w:szCs w:val="24"/>
        </w:rPr>
        <w:t xml:space="preserve">, </w:t>
      </w:r>
      <w:r w:rsidR="00DA0CDF">
        <w:rPr>
          <w:rFonts w:ascii="Arial Narrow" w:hAnsi="Arial Narrow" w:cs="Tahoma"/>
          <w:color w:val="000000"/>
          <w:sz w:val="24"/>
          <w:szCs w:val="24"/>
        </w:rPr>
        <w:t>Goanta</w:t>
      </w:r>
      <w:r w:rsidRPr="003426E8">
        <w:rPr>
          <w:rFonts w:ascii="Arial Narrow" w:hAnsi="Arial Narrow" w:cs="Tahoma"/>
          <w:color w:val="000000"/>
          <w:sz w:val="24"/>
          <w:szCs w:val="24"/>
        </w:rPr>
        <w:t xml:space="preserve"> cu </w:t>
      </w:r>
      <w:r w:rsidR="00C32B3F">
        <w:rPr>
          <w:rFonts w:ascii="Arial Narrow" w:hAnsi="Arial Narrow" w:cs="Tahoma"/>
          <w:color w:val="000000"/>
          <w:sz w:val="24"/>
          <w:szCs w:val="24"/>
        </w:rPr>
        <w:t>aceleasi suprafete</w:t>
      </w:r>
      <w:r w:rsidR="00DA0CDF">
        <w:rPr>
          <w:rFonts w:ascii="Arial Narrow" w:hAnsi="Arial Narrow" w:cs="Tahoma"/>
          <w:color w:val="000000"/>
          <w:sz w:val="24"/>
          <w:szCs w:val="24"/>
        </w:rPr>
        <w:t xml:space="preserve"> .</w:t>
      </w:r>
      <w:r w:rsidRPr="003426E8">
        <w:rPr>
          <w:rFonts w:ascii="Arial Narrow" w:hAnsi="Arial Narrow" w:cs="Tahoma"/>
          <w:color w:val="000000"/>
          <w:sz w:val="24"/>
          <w:szCs w:val="24"/>
        </w:rPr>
        <w:t xml:space="preserve"> </w:t>
      </w:r>
    </w:p>
    <w:p w:rsidR="00A1647F" w:rsidRPr="003426E8" w:rsidRDefault="00A1647F" w:rsidP="00A1647F">
      <w:pPr>
        <w:pStyle w:val="Heading2"/>
        <w:ind w:left="720"/>
        <w:jc w:val="both"/>
        <w:rPr>
          <w:rFonts w:ascii="Arial Narrow" w:hAnsi="Arial Narrow" w:cs="Tahoma"/>
          <w:sz w:val="24"/>
          <w:szCs w:val="24"/>
        </w:rPr>
      </w:pPr>
    </w:p>
    <w:p w:rsidR="00A1647F" w:rsidRPr="003426E8" w:rsidRDefault="00A1647F" w:rsidP="00A1647F">
      <w:pPr>
        <w:pStyle w:val="Heading2"/>
        <w:ind w:hanging="630"/>
        <w:jc w:val="both"/>
        <w:rPr>
          <w:rFonts w:ascii="Arial Narrow" w:hAnsi="Arial Narrow" w:cs="Tahoma"/>
          <w:sz w:val="24"/>
          <w:szCs w:val="24"/>
        </w:rPr>
      </w:pPr>
      <w:r w:rsidRPr="003426E8">
        <w:rPr>
          <w:rFonts w:ascii="Arial Narrow" w:hAnsi="Arial Narrow" w:cs="Tahoma"/>
          <w:i/>
          <w:sz w:val="24"/>
          <w:szCs w:val="24"/>
        </w:rPr>
        <w:t>Regimul de inaltime</w:t>
      </w:r>
      <w:r w:rsidRPr="003426E8">
        <w:rPr>
          <w:rFonts w:ascii="Arial Narrow" w:hAnsi="Arial Narrow" w:cs="Tahoma"/>
          <w:sz w:val="24"/>
          <w:szCs w:val="24"/>
        </w:rPr>
        <w:t xml:space="preserve"> propus pentru locuinte este </w:t>
      </w:r>
    </w:p>
    <w:p w:rsidR="00A1647F" w:rsidRPr="003426E8" w:rsidRDefault="00A1647F" w:rsidP="008C2568">
      <w:pPr>
        <w:pStyle w:val="Heading2"/>
        <w:numPr>
          <w:ilvl w:val="0"/>
          <w:numId w:val="46"/>
        </w:numPr>
        <w:jc w:val="both"/>
        <w:rPr>
          <w:rFonts w:ascii="Arial Narrow" w:hAnsi="Arial Narrow" w:cs="Tahoma"/>
          <w:sz w:val="24"/>
          <w:szCs w:val="24"/>
        </w:rPr>
      </w:pPr>
      <w:r w:rsidRPr="003426E8">
        <w:rPr>
          <w:rFonts w:ascii="Arial Narrow" w:hAnsi="Arial Narrow" w:cs="Tahoma"/>
          <w:sz w:val="24"/>
          <w:szCs w:val="24"/>
        </w:rPr>
        <w:t xml:space="preserve">max P+1+M in localitatile </w:t>
      </w:r>
      <w:r w:rsidR="0043570A">
        <w:rPr>
          <w:rFonts w:ascii="Arial Narrow" w:hAnsi="Arial Narrow" w:cs="Tahoma"/>
          <w:sz w:val="24"/>
          <w:szCs w:val="24"/>
        </w:rPr>
        <w:t>Branistea</w:t>
      </w:r>
      <w:r w:rsidRPr="003426E8">
        <w:rPr>
          <w:rFonts w:ascii="Arial Narrow" w:hAnsi="Arial Narrow" w:cs="Tahoma"/>
          <w:sz w:val="24"/>
          <w:szCs w:val="24"/>
        </w:rPr>
        <w:t>,</w:t>
      </w:r>
      <w:r>
        <w:rPr>
          <w:rFonts w:ascii="Arial Narrow" w:hAnsi="Arial Narrow" w:cs="Tahoma"/>
          <w:sz w:val="24"/>
          <w:szCs w:val="24"/>
        </w:rPr>
        <w:t xml:space="preserve"> </w:t>
      </w:r>
      <w:r w:rsidR="0043570A">
        <w:rPr>
          <w:rFonts w:ascii="Arial Narrow" w:hAnsi="Arial Narrow" w:cs="Tahoma"/>
          <w:sz w:val="24"/>
          <w:szCs w:val="24"/>
        </w:rPr>
        <w:t>Goanta</w:t>
      </w:r>
      <w:r w:rsidRPr="003426E8">
        <w:rPr>
          <w:rFonts w:ascii="Arial Narrow" w:hAnsi="Arial Narrow" w:cs="Tahoma"/>
          <w:sz w:val="24"/>
          <w:szCs w:val="24"/>
        </w:rPr>
        <w:t xml:space="preserve"> </w:t>
      </w:r>
    </w:p>
    <w:p w:rsidR="00A1647F" w:rsidRPr="003426E8" w:rsidRDefault="00A1647F" w:rsidP="00A1647F">
      <w:pPr>
        <w:pStyle w:val="Heading2"/>
        <w:ind w:hanging="630"/>
        <w:jc w:val="both"/>
        <w:rPr>
          <w:rFonts w:ascii="Arial Narrow" w:hAnsi="Arial Narrow" w:cs="Tahoma"/>
          <w:i/>
          <w:sz w:val="24"/>
          <w:szCs w:val="24"/>
        </w:rPr>
      </w:pPr>
    </w:p>
    <w:p w:rsidR="00A1647F" w:rsidRPr="003426E8" w:rsidRDefault="00A1647F" w:rsidP="00A1647F">
      <w:pPr>
        <w:pStyle w:val="Heading2"/>
        <w:ind w:hanging="630"/>
        <w:jc w:val="both"/>
        <w:rPr>
          <w:rFonts w:ascii="Arial Narrow" w:hAnsi="Arial Narrow" w:cs="Tahoma"/>
          <w:i/>
          <w:sz w:val="24"/>
          <w:szCs w:val="24"/>
        </w:rPr>
      </w:pPr>
      <w:r w:rsidRPr="003426E8">
        <w:rPr>
          <w:rFonts w:ascii="Arial Narrow" w:hAnsi="Arial Narrow" w:cs="Tahoma"/>
          <w:i/>
          <w:sz w:val="24"/>
          <w:szCs w:val="24"/>
        </w:rPr>
        <w:t xml:space="preserve">Institutii si servicii publice </w:t>
      </w:r>
    </w:p>
    <w:p w:rsidR="00A1647F" w:rsidRPr="003426E8" w:rsidRDefault="00A1647F" w:rsidP="008C2568">
      <w:pPr>
        <w:pStyle w:val="Heading2"/>
        <w:numPr>
          <w:ilvl w:val="0"/>
          <w:numId w:val="41"/>
        </w:numPr>
        <w:ind w:hanging="630"/>
        <w:jc w:val="both"/>
        <w:rPr>
          <w:rFonts w:ascii="Arial Narrow" w:hAnsi="Arial Narrow" w:cs="Tahoma"/>
          <w:sz w:val="24"/>
          <w:szCs w:val="24"/>
        </w:rPr>
      </w:pPr>
      <w:r w:rsidRPr="003426E8">
        <w:rPr>
          <w:rFonts w:ascii="Arial Narrow" w:hAnsi="Arial Narrow" w:cs="Tahoma"/>
          <w:sz w:val="24"/>
          <w:szCs w:val="24"/>
        </w:rPr>
        <w:t>localitatile dispun de dotarile necesare corespunzatoare rangului IV pentru resedinta de comuna</w:t>
      </w:r>
      <w:r>
        <w:rPr>
          <w:rFonts w:ascii="Arial Narrow" w:hAnsi="Arial Narrow" w:cs="Tahoma"/>
          <w:sz w:val="24"/>
          <w:szCs w:val="24"/>
        </w:rPr>
        <w:t xml:space="preserve"> </w:t>
      </w:r>
      <w:r w:rsidR="0043570A">
        <w:rPr>
          <w:rFonts w:ascii="Arial Narrow" w:hAnsi="Arial Narrow" w:cs="Tahoma"/>
          <w:sz w:val="24"/>
          <w:szCs w:val="24"/>
        </w:rPr>
        <w:t>Branistea</w:t>
      </w:r>
      <w:r w:rsidRPr="003426E8">
        <w:rPr>
          <w:rFonts w:ascii="Arial Narrow" w:hAnsi="Arial Narrow" w:cs="Tahoma"/>
          <w:sz w:val="24"/>
          <w:szCs w:val="24"/>
        </w:rPr>
        <w:t>, rangul V pentru localitate</w:t>
      </w:r>
      <w:r w:rsidR="006F475B">
        <w:rPr>
          <w:rFonts w:ascii="Arial Narrow" w:hAnsi="Arial Narrow" w:cs="Tahoma"/>
          <w:sz w:val="24"/>
          <w:szCs w:val="24"/>
        </w:rPr>
        <w:t>a</w:t>
      </w:r>
      <w:r w:rsidRPr="003426E8">
        <w:rPr>
          <w:rFonts w:ascii="Arial Narrow" w:hAnsi="Arial Narrow" w:cs="Tahoma"/>
          <w:sz w:val="24"/>
          <w:szCs w:val="24"/>
        </w:rPr>
        <w:t xml:space="preserve"> component</w:t>
      </w:r>
      <w:r w:rsidR="006F475B">
        <w:rPr>
          <w:rFonts w:ascii="Arial Narrow" w:hAnsi="Arial Narrow" w:cs="Tahoma"/>
          <w:sz w:val="24"/>
          <w:szCs w:val="24"/>
        </w:rPr>
        <w:t>a</w:t>
      </w:r>
      <w:r>
        <w:rPr>
          <w:rFonts w:ascii="Arial Narrow" w:hAnsi="Arial Narrow" w:cs="Tahoma"/>
          <w:sz w:val="24"/>
          <w:szCs w:val="24"/>
        </w:rPr>
        <w:t xml:space="preserve"> </w:t>
      </w:r>
      <w:r w:rsidR="006F475B">
        <w:rPr>
          <w:rFonts w:ascii="Arial Narrow" w:hAnsi="Arial Narrow" w:cs="Tahoma"/>
          <w:sz w:val="24"/>
          <w:szCs w:val="24"/>
        </w:rPr>
        <w:t>Goanta,</w:t>
      </w:r>
      <w:r w:rsidRPr="003426E8">
        <w:rPr>
          <w:rFonts w:ascii="Arial Narrow" w:hAnsi="Arial Narrow" w:cs="Tahoma"/>
          <w:sz w:val="24"/>
          <w:szCs w:val="24"/>
        </w:rPr>
        <w:t xml:space="preserve"> si se pot completa cu noi dotari pe masura cresterii populatiei, avand teren asigurat. </w:t>
      </w:r>
    </w:p>
    <w:p w:rsidR="00A1647F" w:rsidRPr="003426E8" w:rsidRDefault="00A1647F" w:rsidP="00A1647F">
      <w:pPr>
        <w:pStyle w:val="Heading2"/>
        <w:ind w:hanging="630"/>
        <w:jc w:val="both"/>
        <w:rPr>
          <w:rFonts w:ascii="Arial Narrow" w:hAnsi="Arial Narrow" w:cs="Tahoma"/>
          <w:i/>
          <w:sz w:val="24"/>
          <w:szCs w:val="24"/>
        </w:rPr>
      </w:pPr>
    </w:p>
    <w:p w:rsidR="00A1647F" w:rsidRPr="003426E8" w:rsidRDefault="00A1647F" w:rsidP="00A1647F">
      <w:pPr>
        <w:pStyle w:val="Heading2"/>
        <w:ind w:hanging="630"/>
        <w:jc w:val="both"/>
        <w:rPr>
          <w:rFonts w:ascii="Arial Narrow" w:hAnsi="Arial Narrow" w:cs="Tahoma"/>
          <w:sz w:val="24"/>
          <w:szCs w:val="24"/>
        </w:rPr>
      </w:pPr>
      <w:r w:rsidRPr="003426E8">
        <w:rPr>
          <w:rFonts w:ascii="Arial Narrow" w:hAnsi="Arial Narrow" w:cs="Tahoma"/>
          <w:i/>
          <w:sz w:val="24"/>
          <w:szCs w:val="24"/>
        </w:rPr>
        <w:t>Activitatile economice</w:t>
      </w:r>
      <w:r w:rsidRPr="003426E8">
        <w:rPr>
          <w:rFonts w:ascii="Arial Narrow" w:hAnsi="Arial Narrow" w:cs="Tahoma"/>
          <w:sz w:val="24"/>
          <w:szCs w:val="24"/>
        </w:rPr>
        <w:t xml:space="preserve"> existente si propuse au amplasamente asigurate: </w:t>
      </w:r>
    </w:p>
    <w:p w:rsidR="00A1647F" w:rsidRDefault="00A1647F" w:rsidP="008C2568">
      <w:pPr>
        <w:pStyle w:val="Heading2"/>
        <w:numPr>
          <w:ilvl w:val="0"/>
          <w:numId w:val="45"/>
        </w:numPr>
        <w:jc w:val="both"/>
        <w:rPr>
          <w:rFonts w:ascii="Arial Narrow" w:hAnsi="Arial Narrow" w:cs="Tahoma"/>
          <w:sz w:val="24"/>
          <w:szCs w:val="24"/>
        </w:rPr>
      </w:pPr>
      <w:r w:rsidRPr="00BE423A">
        <w:rPr>
          <w:rFonts w:ascii="Arial Narrow" w:hAnsi="Arial Narrow" w:cs="Tahoma"/>
          <w:sz w:val="24"/>
          <w:szCs w:val="24"/>
        </w:rPr>
        <w:t xml:space="preserve">in localitatea </w:t>
      </w:r>
      <w:r w:rsidR="006F475B">
        <w:rPr>
          <w:rFonts w:ascii="Arial Narrow" w:hAnsi="Arial Narrow" w:cs="Tahoma"/>
          <w:sz w:val="24"/>
          <w:szCs w:val="24"/>
        </w:rPr>
        <w:t>Branistea</w:t>
      </w:r>
      <w:r w:rsidRPr="00BE423A">
        <w:rPr>
          <w:rFonts w:ascii="Arial Narrow" w:hAnsi="Arial Narrow" w:cs="Tahoma"/>
          <w:sz w:val="24"/>
          <w:szCs w:val="24"/>
        </w:rPr>
        <w:t>,  in TR1</w:t>
      </w:r>
      <w:r>
        <w:rPr>
          <w:rFonts w:ascii="Arial Narrow" w:hAnsi="Arial Narrow" w:cs="Tahoma"/>
          <w:sz w:val="24"/>
          <w:szCs w:val="24"/>
        </w:rPr>
        <w:t>-localitate</w:t>
      </w:r>
      <w:r w:rsidRPr="00BE423A">
        <w:rPr>
          <w:rFonts w:ascii="Arial Narrow" w:hAnsi="Arial Narrow" w:cs="Tahoma"/>
          <w:sz w:val="24"/>
          <w:szCs w:val="24"/>
        </w:rPr>
        <w:t xml:space="preserve"> </w:t>
      </w:r>
      <w:r>
        <w:rPr>
          <w:rFonts w:ascii="Arial Narrow" w:hAnsi="Arial Narrow" w:cs="Tahoma"/>
          <w:sz w:val="24"/>
          <w:szCs w:val="24"/>
        </w:rPr>
        <w:t>;</w:t>
      </w:r>
    </w:p>
    <w:p w:rsidR="00A1647F" w:rsidRPr="00F5708E" w:rsidRDefault="00A1647F" w:rsidP="008C2568">
      <w:pPr>
        <w:pStyle w:val="ListParagraph"/>
        <w:numPr>
          <w:ilvl w:val="0"/>
          <w:numId w:val="45"/>
        </w:numPr>
      </w:pPr>
      <w:r w:rsidRPr="00BE423A">
        <w:rPr>
          <w:rFonts w:ascii="Arial Narrow" w:hAnsi="Arial Narrow" w:cs="Tahoma"/>
          <w:sz w:val="24"/>
          <w:szCs w:val="24"/>
        </w:rPr>
        <w:lastRenderedPageBreak/>
        <w:t xml:space="preserve">in localitatea </w:t>
      </w:r>
      <w:r>
        <w:rPr>
          <w:rFonts w:ascii="Arial Narrow" w:hAnsi="Arial Narrow" w:cs="Tahoma"/>
          <w:sz w:val="24"/>
          <w:szCs w:val="24"/>
        </w:rPr>
        <w:t xml:space="preserve"> </w:t>
      </w:r>
      <w:r w:rsidR="006F475B">
        <w:rPr>
          <w:rFonts w:ascii="Arial Narrow" w:hAnsi="Arial Narrow" w:cs="Tahoma"/>
          <w:sz w:val="24"/>
          <w:szCs w:val="24"/>
        </w:rPr>
        <w:t>Goanta</w:t>
      </w:r>
      <w:r w:rsidRPr="00BE423A">
        <w:rPr>
          <w:rFonts w:ascii="Arial Narrow" w:hAnsi="Arial Narrow" w:cs="Tahoma"/>
          <w:sz w:val="24"/>
          <w:szCs w:val="24"/>
        </w:rPr>
        <w:t>,  in</w:t>
      </w:r>
      <w:r>
        <w:rPr>
          <w:rFonts w:ascii="Arial Narrow" w:hAnsi="Arial Narrow" w:cs="Tahoma"/>
          <w:sz w:val="24"/>
          <w:szCs w:val="24"/>
        </w:rPr>
        <w:t xml:space="preserve"> TR.</w:t>
      </w:r>
      <w:r w:rsidR="006F475B">
        <w:rPr>
          <w:rFonts w:ascii="Arial Narrow" w:hAnsi="Arial Narrow" w:cs="Tahoma"/>
          <w:sz w:val="24"/>
          <w:szCs w:val="24"/>
        </w:rPr>
        <w:t>2</w:t>
      </w:r>
      <w:r>
        <w:rPr>
          <w:rFonts w:ascii="Arial Narrow" w:hAnsi="Arial Narrow" w:cs="Tahoma"/>
          <w:sz w:val="24"/>
          <w:szCs w:val="24"/>
        </w:rPr>
        <w:t>-</w:t>
      </w:r>
      <w:r w:rsidR="006F475B">
        <w:rPr>
          <w:rFonts w:ascii="Arial Narrow" w:hAnsi="Arial Narrow" w:cs="Tahoma"/>
          <w:sz w:val="24"/>
          <w:szCs w:val="24"/>
        </w:rPr>
        <w:t xml:space="preserve"> moara;</w:t>
      </w:r>
    </w:p>
    <w:p w:rsidR="00F5708E" w:rsidRPr="006D4A71" w:rsidRDefault="00F5708E" w:rsidP="00F5708E">
      <w:pPr>
        <w:pStyle w:val="ListParagraph"/>
        <w:rPr>
          <w:sz w:val="24"/>
          <w:szCs w:val="24"/>
        </w:rPr>
      </w:pPr>
    </w:p>
    <w:p w:rsidR="00A1647F" w:rsidRPr="006D4A71" w:rsidRDefault="00A1647F" w:rsidP="00A1647F">
      <w:pPr>
        <w:jc w:val="both"/>
        <w:rPr>
          <w:rFonts w:ascii="Arial Narrow" w:hAnsi="Arial Narrow" w:cs="Tahoma"/>
          <w:sz w:val="24"/>
          <w:szCs w:val="24"/>
        </w:rPr>
      </w:pPr>
      <w:r w:rsidRPr="006D4A71">
        <w:rPr>
          <w:rFonts w:ascii="Arial Narrow" w:hAnsi="Arial Narrow" w:cs="Tahoma"/>
          <w:i/>
          <w:sz w:val="24"/>
          <w:szCs w:val="24"/>
        </w:rPr>
        <w:t xml:space="preserve">Pentru echiparea </w:t>
      </w:r>
      <w:r w:rsidR="00732A22" w:rsidRPr="006D4A71">
        <w:rPr>
          <w:rFonts w:ascii="Arial Narrow" w:hAnsi="Arial Narrow" w:cs="Tahoma"/>
          <w:i/>
          <w:sz w:val="24"/>
          <w:szCs w:val="24"/>
        </w:rPr>
        <w:t xml:space="preserve"> </w:t>
      </w:r>
      <w:r w:rsidRPr="006D4A71">
        <w:rPr>
          <w:rFonts w:ascii="Arial Narrow" w:hAnsi="Arial Narrow" w:cs="Tahoma"/>
          <w:i/>
          <w:sz w:val="24"/>
          <w:szCs w:val="24"/>
        </w:rPr>
        <w:t>edilitara</w:t>
      </w:r>
      <w:r w:rsidRPr="006D4A71">
        <w:rPr>
          <w:rFonts w:ascii="Arial Narrow" w:hAnsi="Arial Narrow" w:cs="Tahoma"/>
          <w:sz w:val="24"/>
          <w:szCs w:val="24"/>
        </w:rPr>
        <w:t xml:space="preserve"> </w:t>
      </w:r>
      <w:r w:rsidR="001D0889" w:rsidRPr="006D4A71">
        <w:rPr>
          <w:rFonts w:ascii="Arial Narrow" w:hAnsi="Arial Narrow" w:cs="Tahoma"/>
          <w:sz w:val="24"/>
          <w:szCs w:val="24"/>
        </w:rPr>
        <w:t xml:space="preserve"> </w:t>
      </w:r>
      <w:r w:rsidRPr="006D4A71">
        <w:rPr>
          <w:rFonts w:ascii="Arial Narrow" w:hAnsi="Arial Narrow" w:cs="Tahoma"/>
          <w:sz w:val="24"/>
          <w:szCs w:val="24"/>
        </w:rPr>
        <w:t>sunt asigurate amplasamente</w:t>
      </w:r>
      <w:r w:rsidR="00244A36" w:rsidRPr="006D4A71">
        <w:rPr>
          <w:rFonts w:ascii="Arial Narrow" w:hAnsi="Arial Narrow" w:cs="Tahoma"/>
          <w:sz w:val="24"/>
          <w:szCs w:val="24"/>
        </w:rPr>
        <w:t xml:space="preserve"> </w:t>
      </w:r>
      <w:r w:rsidRPr="006D4A71">
        <w:rPr>
          <w:rFonts w:ascii="Arial Narrow" w:hAnsi="Arial Narrow" w:cs="Tahoma"/>
          <w:sz w:val="24"/>
          <w:szCs w:val="24"/>
        </w:rPr>
        <w:t xml:space="preserve">. </w:t>
      </w:r>
    </w:p>
    <w:p w:rsidR="00A1647F" w:rsidRPr="006D4A71" w:rsidRDefault="00A1647F" w:rsidP="00A1647F">
      <w:pPr>
        <w:jc w:val="both"/>
        <w:rPr>
          <w:rFonts w:ascii="Arial Narrow" w:hAnsi="Arial Narrow" w:cs="Tahoma"/>
          <w:i/>
          <w:sz w:val="24"/>
          <w:szCs w:val="24"/>
        </w:rPr>
      </w:pPr>
      <w:r w:rsidRPr="006D4A71">
        <w:rPr>
          <w:rFonts w:ascii="Arial Narrow" w:hAnsi="Arial Narrow" w:cs="Tahoma"/>
          <w:i/>
          <w:sz w:val="24"/>
          <w:szCs w:val="24"/>
        </w:rPr>
        <w:t>Zona de spatii verzi, sport, plantatii de protectie;</w:t>
      </w:r>
    </w:p>
    <w:p w:rsidR="00842E01" w:rsidRPr="006D4A71" w:rsidRDefault="00A1647F" w:rsidP="00426247">
      <w:pPr>
        <w:jc w:val="both"/>
        <w:rPr>
          <w:rFonts w:ascii="Arial Narrow" w:hAnsi="Arial Narrow" w:cs="Tahoma"/>
          <w:sz w:val="24"/>
          <w:szCs w:val="24"/>
        </w:rPr>
      </w:pPr>
      <w:r w:rsidRPr="006D4A71">
        <w:rPr>
          <w:rFonts w:ascii="Arial Narrow" w:hAnsi="Arial Narrow" w:cs="Tahoma"/>
          <w:sz w:val="24"/>
          <w:szCs w:val="24"/>
        </w:rPr>
        <w:t xml:space="preserve">In localitatea </w:t>
      </w:r>
      <w:r w:rsidR="00732A22" w:rsidRPr="006D4A71">
        <w:rPr>
          <w:rFonts w:ascii="Arial Narrow" w:hAnsi="Arial Narrow" w:cs="Tahoma"/>
          <w:sz w:val="24"/>
          <w:szCs w:val="24"/>
        </w:rPr>
        <w:t>Branistea</w:t>
      </w:r>
      <w:r w:rsidRPr="006D4A71">
        <w:rPr>
          <w:rFonts w:ascii="Arial Narrow" w:hAnsi="Arial Narrow" w:cs="Tahoma"/>
          <w:sz w:val="24"/>
          <w:szCs w:val="24"/>
        </w:rPr>
        <w:t>:</w:t>
      </w:r>
    </w:p>
    <w:p w:rsidR="00A1647F" w:rsidRPr="006D4A71" w:rsidRDefault="00842E01" w:rsidP="00426247">
      <w:pPr>
        <w:jc w:val="both"/>
        <w:rPr>
          <w:rFonts w:ascii="Arial Narrow" w:hAnsi="Arial Narrow" w:cs="Tahoma"/>
          <w:sz w:val="24"/>
          <w:szCs w:val="24"/>
        </w:rPr>
      </w:pPr>
      <w:r w:rsidRPr="006D4A71">
        <w:rPr>
          <w:rFonts w:ascii="Arial Narrow" w:hAnsi="Arial Narrow" w:cs="Tahoma"/>
          <w:sz w:val="24"/>
          <w:szCs w:val="24"/>
        </w:rPr>
        <w:t xml:space="preserve">          - </w:t>
      </w:r>
      <w:r w:rsidR="00A1647F" w:rsidRPr="006D4A71">
        <w:rPr>
          <w:rFonts w:ascii="Arial Narrow" w:hAnsi="Arial Narrow" w:cs="Tahoma"/>
          <w:sz w:val="24"/>
          <w:szCs w:val="24"/>
        </w:rPr>
        <w:t>se propune amenajarea prin replantare, completarea spatiului verde din jurul obiectivelor,</w:t>
      </w:r>
      <w:r w:rsidR="00A1647F" w:rsidRPr="006D4A71">
        <w:rPr>
          <w:rFonts w:ascii="Arial Narrow" w:hAnsi="Arial Narrow" w:cs="Tahoma"/>
          <w:color w:val="000000"/>
          <w:sz w:val="24"/>
          <w:szCs w:val="24"/>
        </w:rPr>
        <w:t xml:space="preserve"> cele situate langa </w:t>
      </w:r>
      <w:r w:rsidR="00484EAD" w:rsidRPr="006D4A71">
        <w:rPr>
          <w:rFonts w:ascii="Arial Narrow" w:hAnsi="Arial Narrow" w:cs="Tahoma"/>
          <w:color w:val="000000"/>
          <w:sz w:val="24"/>
          <w:szCs w:val="24"/>
        </w:rPr>
        <w:t xml:space="preserve">  </w:t>
      </w:r>
      <w:r w:rsidR="00A1647F" w:rsidRPr="006D4A71">
        <w:rPr>
          <w:rFonts w:ascii="Arial Narrow" w:hAnsi="Arial Narrow" w:cs="Tahoma"/>
          <w:color w:val="000000"/>
          <w:sz w:val="24"/>
          <w:szCs w:val="24"/>
        </w:rPr>
        <w:t>trotuare;</w:t>
      </w:r>
      <w:r w:rsidRPr="006D4A71">
        <w:rPr>
          <w:rFonts w:ascii="Arial Narrow" w:hAnsi="Arial Narrow" w:cs="Tahoma"/>
          <w:color w:val="000000"/>
          <w:sz w:val="24"/>
          <w:szCs w:val="24"/>
        </w:rPr>
        <w:t xml:space="preserve">     </w:t>
      </w:r>
    </w:p>
    <w:p w:rsidR="00A1647F" w:rsidRPr="006D4A71" w:rsidRDefault="00A1647F" w:rsidP="008C2568">
      <w:pPr>
        <w:numPr>
          <w:ilvl w:val="0"/>
          <w:numId w:val="35"/>
        </w:numPr>
        <w:spacing w:after="0" w:line="240" w:lineRule="auto"/>
        <w:ind w:left="709" w:hanging="283"/>
        <w:jc w:val="both"/>
        <w:rPr>
          <w:rFonts w:ascii="Arial Narrow" w:hAnsi="Arial Narrow" w:cs="Tahoma"/>
          <w:sz w:val="24"/>
          <w:szCs w:val="24"/>
        </w:rPr>
      </w:pPr>
      <w:r w:rsidRPr="006D4A71">
        <w:rPr>
          <w:rFonts w:ascii="Arial Narrow" w:hAnsi="Arial Narrow" w:cs="Tahoma"/>
          <w:sz w:val="24"/>
          <w:szCs w:val="24"/>
        </w:rPr>
        <w:t xml:space="preserve">amenajarea </w:t>
      </w:r>
      <w:r w:rsidR="00B51692" w:rsidRPr="006D4A71">
        <w:rPr>
          <w:rFonts w:ascii="Arial Narrow" w:hAnsi="Arial Narrow" w:cs="Tahoma"/>
          <w:sz w:val="24"/>
          <w:szCs w:val="24"/>
        </w:rPr>
        <w:t xml:space="preserve"> a doua </w:t>
      </w:r>
      <w:r w:rsidRPr="006D4A71">
        <w:rPr>
          <w:rFonts w:ascii="Arial Narrow" w:hAnsi="Arial Narrow" w:cs="Tahoma"/>
          <w:sz w:val="24"/>
          <w:szCs w:val="24"/>
        </w:rPr>
        <w:t>zon</w:t>
      </w:r>
      <w:r w:rsidR="00B51692" w:rsidRPr="006D4A71">
        <w:rPr>
          <w:rFonts w:ascii="Arial Narrow" w:hAnsi="Arial Narrow" w:cs="Tahoma"/>
          <w:sz w:val="24"/>
          <w:szCs w:val="24"/>
        </w:rPr>
        <w:t>e</w:t>
      </w:r>
      <w:r w:rsidRPr="006D4A71">
        <w:rPr>
          <w:rFonts w:ascii="Arial Narrow" w:hAnsi="Arial Narrow" w:cs="Tahoma"/>
          <w:sz w:val="24"/>
          <w:szCs w:val="24"/>
        </w:rPr>
        <w:t xml:space="preserve"> ver</w:t>
      </w:r>
      <w:r w:rsidR="00B51692" w:rsidRPr="006D4A71">
        <w:rPr>
          <w:rFonts w:ascii="Arial Narrow" w:hAnsi="Arial Narrow" w:cs="Tahoma"/>
          <w:sz w:val="24"/>
          <w:szCs w:val="24"/>
        </w:rPr>
        <w:t>zi</w:t>
      </w:r>
      <w:r w:rsidRPr="006D4A71">
        <w:rPr>
          <w:rFonts w:ascii="Arial Narrow" w:hAnsi="Arial Narrow" w:cs="Tahoma"/>
          <w:sz w:val="24"/>
          <w:szCs w:val="24"/>
        </w:rPr>
        <w:t>/ parc</w:t>
      </w:r>
      <w:r w:rsidR="00B51692" w:rsidRPr="006D4A71">
        <w:rPr>
          <w:rFonts w:ascii="Arial Narrow" w:hAnsi="Arial Narrow" w:cs="Tahoma"/>
          <w:sz w:val="24"/>
          <w:szCs w:val="24"/>
        </w:rPr>
        <w:t>uri</w:t>
      </w:r>
      <w:r w:rsidRPr="006D4A71">
        <w:rPr>
          <w:rFonts w:ascii="Arial Narrow" w:hAnsi="Arial Narrow" w:cs="Tahoma"/>
          <w:sz w:val="24"/>
          <w:szCs w:val="24"/>
        </w:rPr>
        <w:t xml:space="preserve"> in zona centrala, </w:t>
      </w:r>
      <w:r w:rsidR="00732A22" w:rsidRPr="006D4A71">
        <w:rPr>
          <w:rFonts w:ascii="Arial Narrow" w:hAnsi="Arial Narrow" w:cs="Tahoma"/>
          <w:sz w:val="24"/>
          <w:szCs w:val="24"/>
        </w:rPr>
        <w:t xml:space="preserve">langa caminul cultural propus,  </w:t>
      </w:r>
      <w:r w:rsidR="00B51692" w:rsidRPr="006D4A71">
        <w:rPr>
          <w:rFonts w:ascii="Arial Narrow" w:hAnsi="Arial Narrow" w:cs="Tahoma"/>
          <w:sz w:val="24"/>
          <w:szCs w:val="24"/>
        </w:rPr>
        <w:t xml:space="preserve">infiintarea unor parcuri amenajate ca locuri </w:t>
      </w:r>
      <w:r w:rsidRPr="006D4A71">
        <w:rPr>
          <w:rFonts w:ascii="Arial Narrow" w:hAnsi="Arial Narrow" w:cs="Tahoma"/>
          <w:sz w:val="24"/>
          <w:szCs w:val="24"/>
        </w:rPr>
        <w:t xml:space="preserve"> de joaca si </w:t>
      </w:r>
      <w:r w:rsidR="00B51692" w:rsidRPr="006D4A71">
        <w:rPr>
          <w:rFonts w:ascii="Arial Narrow" w:hAnsi="Arial Narrow" w:cs="Tahoma"/>
          <w:sz w:val="24"/>
          <w:szCs w:val="24"/>
        </w:rPr>
        <w:t xml:space="preserve"> recreere</w:t>
      </w:r>
      <w:r w:rsidRPr="006D4A71">
        <w:rPr>
          <w:rFonts w:ascii="Arial Narrow" w:hAnsi="Arial Narrow" w:cs="Tahoma"/>
          <w:sz w:val="24"/>
          <w:szCs w:val="24"/>
        </w:rPr>
        <w:t xml:space="preserve"> si  amenajarea de scuaruri la intersectia de drumuri.</w:t>
      </w:r>
    </w:p>
    <w:p w:rsidR="00A1647F" w:rsidRPr="006D4A71" w:rsidRDefault="00A1647F" w:rsidP="008C2568">
      <w:pPr>
        <w:numPr>
          <w:ilvl w:val="0"/>
          <w:numId w:val="34"/>
        </w:numPr>
        <w:spacing w:after="0" w:line="240" w:lineRule="auto"/>
        <w:jc w:val="both"/>
        <w:rPr>
          <w:rFonts w:ascii="Arial Narrow" w:hAnsi="Arial Narrow" w:cs="Tahoma"/>
          <w:sz w:val="24"/>
          <w:szCs w:val="24"/>
        </w:rPr>
      </w:pPr>
      <w:r w:rsidRPr="006D4A71">
        <w:rPr>
          <w:rFonts w:ascii="Arial Narrow" w:hAnsi="Arial Narrow" w:cs="Tahoma"/>
          <w:sz w:val="24"/>
          <w:szCs w:val="24"/>
        </w:rPr>
        <w:t xml:space="preserve">se propune  </w:t>
      </w:r>
      <w:r w:rsidR="00B51692" w:rsidRPr="006D4A71">
        <w:rPr>
          <w:rFonts w:ascii="Arial Narrow" w:hAnsi="Arial Narrow" w:cs="Tahoma"/>
          <w:sz w:val="24"/>
          <w:szCs w:val="24"/>
        </w:rPr>
        <w:t>cresterea  suprafetei spatiului  verde  cu 25%</w:t>
      </w:r>
      <w:r w:rsidRPr="006D4A71">
        <w:rPr>
          <w:rFonts w:ascii="Arial Narrow" w:hAnsi="Arial Narrow" w:cs="Tahoma"/>
          <w:sz w:val="24"/>
          <w:szCs w:val="24"/>
        </w:rPr>
        <w:t>.</w:t>
      </w:r>
    </w:p>
    <w:p w:rsidR="00A1647F" w:rsidRPr="006D4A71" w:rsidRDefault="00A1647F" w:rsidP="008C2568">
      <w:pPr>
        <w:numPr>
          <w:ilvl w:val="0"/>
          <w:numId w:val="34"/>
        </w:numPr>
        <w:spacing w:after="0" w:line="240" w:lineRule="auto"/>
        <w:jc w:val="both"/>
        <w:rPr>
          <w:rFonts w:ascii="Arial Narrow" w:hAnsi="Arial Narrow" w:cs="Tahoma"/>
          <w:sz w:val="24"/>
          <w:szCs w:val="24"/>
        </w:rPr>
      </w:pPr>
      <w:r w:rsidRPr="006D4A71">
        <w:rPr>
          <w:rFonts w:ascii="Arial Narrow" w:hAnsi="Arial Narrow" w:cs="Tahoma"/>
          <w:sz w:val="24"/>
          <w:szCs w:val="24"/>
        </w:rPr>
        <w:t xml:space="preserve">se propune amenajarea </w:t>
      </w:r>
      <w:r w:rsidR="00F620AF" w:rsidRPr="006D4A71">
        <w:rPr>
          <w:rFonts w:ascii="Arial Narrow" w:hAnsi="Arial Narrow" w:cs="Tahoma"/>
          <w:sz w:val="24"/>
          <w:szCs w:val="24"/>
        </w:rPr>
        <w:t xml:space="preserve"> </w:t>
      </w:r>
      <w:r w:rsidRPr="006D4A71">
        <w:rPr>
          <w:rFonts w:ascii="Arial Narrow" w:hAnsi="Arial Narrow" w:cs="Tahoma"/>
          <w:sz w:val="24"/>
          <w:szCs w:val="24"/>
        </w:rPr>
        <w:t xml:space="preserve"> terenului de fotbal</w:t>
      </w:r>
      <w:r w:rsidR="00484EAD" w:rsidRPr="006D4A71">
        <w:rPr>
          <w:rFonts w:ascii="Arial Narrow" w:hAnsi="Arial Narrow" w:cs="Tahoma"/>
          <w:sz w:val="24"/>
          <w:szCs w:val="24"/>
        </w:rPr>
        <w:t xml:space="preserve"> </w:t>
      </w:r>
      <w:r w:rsidR="00B51692" w:rsidRPr="006D4A71">
        <w:rPr>
          <w:rFonts w:ascii="Arial Narrow" w:hAnsi="Arial Narrow" w:cs="Tahoma"/>
          <w:sz w:val="24"/>
          <w:szCs w:val="24"/>
        </w:rPr>
        <w:t xml:space="preserve">multifunctional, </w:t>
      </w:r>
      <w:r w:rsidR="00484EAD" w:rsidRPr="006D4A71">
        <w:rPr>
          <w:rFonts w:ascii="Arial Narrow" w:hAnsi="Arial Narrow" w:cs="Tahoma"/>
          <w:sz w:val="24"/>
          <w:szCs w:val="24"/>
        </w:rPr>
        <w:t xml:space="preserve"> ptr. 2 terenuri de sport</w:t>
      </w:r>
      <w:r w:rsidRPr="006D4A71">
        <w:rPr>
          <w:rFonts w:ascii="Arial Narrow" w:hAnsi="Arial Narrow" w:cs="Tahoma"/>
          <w:sz w:val="24"/>
          <w:szCs w:val="24"/>
        </w:rPr>
        <w:t xml:space="preserve"> </w:t>
      </w:r>
      <w:r w:rsidR="00B51692" w:rsidRPr="006D4A71">
        <w:rPr>
          <w:rFonts w:ascii="Arial Narrow" w:hAnsi="Arial Narrow" w:cs="Tahoma"/>
          <w:sz w:val="24"/>
          <w:szCs w:val="24"/>
        </w:rPr>
        <w:t xml:space="preserve"> la scoli</w:t>
      </w:r>
      <w:r w:rsidR="00442A2F" w:rsidRPr="006D4A71">
        <w:rPr>
          <w:rFonts w:ascii="Arial Narrow" w:hAnsi="Arial Narrow" w:cs="Tahoma"/>
          <w:sz w:val="24"/>
          <w:szCs w:val="24"/>
        </w:rPr>
        <w:t>.</w:t>
      </w:r>
      <w:r w:rsidR="00732A22" w:rsidRPr="006D4A71">
        <w:rPr>
          <w:rFonts w:ascii="Arial Narrow" w:hAnsi="Arial Narrow" w:cs="Tahoma"/>
          <w:sz w:val="24"/>
          <w:szCs w:val="24"/>
        </w:rPr>
        <w:t>;</w:t>
      </w:r>
    </w:p>
    <w:p w:rsidR="00A1647F" w:rsidRPr="006D4A71" w:rsidRDefault="00A1647F" w:rsidP="008C2568">
      <w:pPr>
        <w:numPr>
          <w:ilvl w:val="0"/>
          <w:numId w:val="34"/>
        </w:numPr>
        <w:spacing w:after="0" w:line="240" w:lineRule="auto"/>
        <w:jc w:val="both"/>
        <w:rPr>
          <w:rFonts w:ascii="Arial Narrow" w:hAnsi="Arial Narrow" w:cs="Tahoma"/>
          <w:sz w:val="24"/>
          <w:szCs w:val="24"/>
        </w:rPr>
      </w:pPr>
      <w:r w:rsidRPr="006D4A71">
        <w:rPr>
          <w:rFonts w:ascii="Arial Narrow" w:hAnsi="Arial Narrow" w:cs="Tahoma"/>
          <w:sz w:val="24"/>
          <w:szCs w:val="24"/>
        </w:rPr>
        <w:t xml:space="preserve">se vor intretine si completa perdelele de protectie din jurul </w:t>
      </w:r>
      <w:r w:rsidR="00442A2F" w:rsidRPr="006D4A71">
        <w:rPr>
          <w:rFonts w:ascii="Arial Narrow" w:hAnsi="Arial Narrow" w:cs="Tahoma"/>
          <w:sz w:val="24"/>
          <w:szCs w:val="24"/>
        </w:rPr>
        <w:t xml:space="preserve">cimitirelor , a </w:t>
      </w:r>
      <w:r w:rsidRPr="006D4A71">
        <w:rPr>
          <w:rFonts w:ascii="Arial Narrow" w:hAnsi="Arial Narrow" w:cs="Tahoma"/>
          <w:sz w:val="24"/>
          <w:szCs w:val="24"/>
        </w:rPr>
        <w:t>incintelor cu activitati economice ;</w:t>
      </w:r>
    </w:p>
    <w:p w:rsidR="00A1647F" w:rsidRPr="006D4A71" w:rsidRDefault="00A1647F" w:rsidP="008C2568">
      <w:pPr>
        <w:numPr>
          <w:ilvl w:val="0"/>
          <w:numId w:val="34"/>
        </w:numPr>
        <w:spacing w:after="0" w:line="240" w:lineRule="auto"/>
        <w:jc w:val="both"/>
        <w:rPr>
          <w:rFonts w:ascii="Arial Narrow" w:hAnsi="Arial Narrow" w:cs="Tahoma"/>
          <w:sz w:val="24"/>
          <w:szCs w:val="24"/>
        </w:rPr>
      </w:pPr>
      <w:r w:rsidRPr="006D4A71">
        <w:rPr>
          <w:rFonts w:ascii="Arial Narrow" w:hAnsi="Arial Narrow" w:cs="Tahoma"/>
          <w:sz w:val="24"/>
          <w:szCs w:val="24"/>
        </w:rPr>
        <w:t>se vor face plantatii de protectie  pe toate terenurile degradate, terenurile libere;</w:t>
      </w:r>
    </w:p>
    <w:p w:rsidR="00A1647F" w:rsidRPr="006D4A71" w:rsidRDefault="00A1647F" w:rsidP="008C2568">
      <w:pPr>
        <w:numPr>
          <w:ilvl w:val="0"/>
          <w:numId w:val="34"/>
        </w:numPr>
        <w:spacing w:after="0" w:line="240" w:lineRule="auto"/>
        <w:jc w:val="both"/>
        <w:rPr>
          <w:rFonts w:ascii="Arial Narrow" w:hAnsi="Arial Narrow" w:cs="Tahoma"/>
          <w:sz w:val="24"/>
          <w:szCs w:val="24"/>
        </w:rPr>
      </w:pPr>
      <w:r w:rsidRPr="006D4A71">
        <w:rPr>
          <w:rFonts w:ascii="Arial Narrow" w:hAnsi="Arial Narrow" w:cs="Tahoma"/>
          <w:sz w:val="24"/>
          <w:szCs w:val="24"/>
        </w:rPr>
        <w:t>se vor mentine suprafetele ocupate cu vegetatie din zonele  din extravilan.</w:t>
      </w:r>
    </w:p>
    <w:p w:rsidR="00F5708E" w:rsidRPr="006D4A71" w:rsidRDefault="00F5708E" w:rsidP="00F5708E">
      <w:pPr>
        <w:spacing w:after="0" w:line="240" w:lineRule="auto"/>
        <w:ind w:left="720"/>
        <w:jc w:val="both"/>
        <w:rPr>
          <w:rFonts w:ascii="Arial Narrow" w:hAnsi="Arial Narrow" w:cs="Tahoma"/>
          <w:sz w:val="24"/>
          <w:szCs w:val="24"/>
        </w:rPr>
      </w:pPr>
    </w:p>
    <w:p w:rsidR="00A1647F" w:rsidRPr="006D4A71" w:rsidRDefault="00A1647F" w:rsidP="00A1647F">
      <w:pPr>
        <w:jc w:val="both"/>
        <w:rPr>
          <w:rFonts w:ascii="Arial Narrow" w:hAnsi="Arial Narrow" w:cs="Tahoma"/>
          <w:sz w:val="24"/>
          <w:szCs w:val="24"/>
        </w:rPr>
      </w:pPr>
      <w:r w:rsidRPr="006D4A71">
        <w:rPr>
          <w:rFonts w:ascii="Arial Narrow" w:hAnsi="Arial Narrow" w:cs="Tahoma"/>
          <w:sz w:val="24"/>
          <w:szCs w:val="24"/>
        </w:rPr>
        <w:t xml:space="preserve">In localitatea </w:t>
      </w:r>
      <w:r w:rsidR="00732A22" w:rsidRPr="006D4A71">
        <w:rPr>
          <w:rFonts w:ascii="Arial Narrow" w:hAnsi="Arial Narrow" w:cs="Tahoma"/>
          <w:sz w:val="24"/>
          <w:szCs w:val="24"/>
        </w:rPr>
        <w:t xml:space="preserve"> Goanta</w:t>
      </w:r>
      <w:r w:rsidRPr="006D4A71">
        <w:rPr>
          <w:rFonts w:ascii="Arial Narrow" w:hAnsi="Arial Narrow" w:cs="Tahoma"/>
          <w:sz w:val="24"/>
          <w:szCs w:val="24"/>
        </w:rPr>
        <w:t>:</w:t>
      </w:r>
    </w:p>
    <w:p w:rsidR="00A1647F" w:rsidRPr="006D4A71" w:rsidRDefault="00A1647F" w:rsidP="008C2568">
      <w:pPr>
        <w:numPr>
          <w:ilvl w:val="0"/>
          <w:numId w:val="36"/>
        </w:numPr>
        <w:spacing w:after="0" w:line="240" w:lineRule="auto"/>
        <w:jc w:val="both"/>
        <w:rPr>
          <w:rFonts w:ascii="Arial Narrow" w:hAnsi="Arial Narrow" w:cs="Tahoma"/>
          <w:sz w:val="24"/>
          <w:szCs w:val="24"/>
        </w:rPr>
      </w:pPr>
      <w:r w:rsidRPr="006D4A71">
        <w:rPr>
          <w:rFonts w:ascii="Arial Narrow" w:hAnsi="Arial Narrow" w:cs="Tahoma"/>
          <w:sz w:val="24"/>
          <w:szCs w:val="24"/>
        </w:rPr>
        <w:t xml:space="preserve">se vor amenaja spatii verzi la obiective publice, </w:t>
      </w:r>
      <w:r w:rsidR="00356FF1" w:rsidRPr="006D4A71">
        <w:rPr>
          <w:rFonts w:ascii="Arial Narrow" w:hAnsi="Arial Narrow" w:cs="Tahoma"/>
          <w:sz w:val="24"/>
          <w:szCs w:val="24"/>
        </w:rPr>
        <w:t xml:space="preserve"> </w:t>
      </w:r>
      <w:r w:rsidRPr="006D4A71">
        <w:rPr>
          <w:rFonts w:ascii="Arial Narrow" w:hAnsi="Arial Narrow" w:cs="Tahoma"/>
          <w:sz w:val="24"/>
          <w:szCs w:val="24"/>
        </w:rPr>
        <w:t>se vor planta terenurile libere, degradate</w:t>
      </w:r>
      <w:r w:rsidR="00032873" w:rsidRPr="006D4A71">
        <w:rPr>
          <w:rFonts w:ascii="Arial Narrow" w:hAnsi="Arial Narrow" w:cs="Tahoma"/>
          <w:sz w:val="24"/>
          <w:szCs w:val="24"/>
        </w:rPr>
        <w:t>;</w:t>
      </w:r>
    </w:p>
    <w:p w:rsidR="00F620AF" w:rsidRPr="006D4A71" w:rsidRDefault="00A1647F" w:rsidP="008C2568">
      <w:pPr>
        <w:numPr>
          <w:ilvl w:val="0"/>
          <w:numId w:val="35"/>
        </w:numPr>
        <w:spacing w:after="0" w:line="240" w:lineRule="auto"/>
        <w:ind w:left="709" w:hanging="283"/>
        <w:jc w:val="both"/>
        <w:rPr>
          <w:rFonts w:ascii="Arial Narrow" w:hAnsi="Arial Narrow" w:cs="Tahoma"/>
          <w:sz w:val="24"/>
          <w:szCs w:val="24"/>
        </w:rPr>
      </w:pPr>
      <w:r w:rsidRPr="006D4A71">
        <w:rPr>
          <w:rFonts w:ascii="Arial Narrow" w:hAnsi="Arial Narrow" w:cs="Tahoma"/>
          <w:sz w:val="24"/>
          <w:szCs w:val="24"/>
        </w:rPr>
        <w:t>amenajare zona verde/parc in zona centrala</w:t>
      </w:r>
      <w:r w:rsidR="00F620AF" w:rsidRPr="006D4A71">
        <w:rPr>
          <w:rFonts w:ascii="Arial Narrow" w:hAnsi="Arial Narrow" w:cs="Tahoma"/>
          <w:sz w:val="24"/>
          <w:szCs w:val="24"/>
        </w:rPr>
        <w:t xml:space="preserve"> si  amenajarea de scuaruri la intersectia de drumuri.</w:t>
      </w:r>
    </w:p>
    <w:p w:rsidR="00A1647F" w:rsidRPr="006D4A71" w:rsidRDefault="00A1647F" w:rsidP="008C2568">
      <w:pPr>
        <w:numPr>
          <w:ilvl w:val="0"/>
          <w:numId w:val="36"/>
        </w:numPr>
        <w:spacing w:after="0" w:line="240" w:lineRule="auto"/>
        <w:jc w:val="both"/>
        <w:rPr>
          <w:rFonts w:ascii="Arial Narrow" w:hAnsi="Arial Narrow" w:cs="Tahoma"/>
          <w:sz w:val="24"/>
          <w:szCs w:val="24"/>
        </w:rPr>
      </w:pPr>
      <w:r w:rsidRPr="006D4A71">
        <w:rPr>
          <w:rFonts w:ascii="Arial Narrow" w:hAnsi="Arial Narrow" w:cs="Tahoma"/>
          <w:sz w:val="24"/>
          <w:szCs w:val="24"/>
        </w:rPr>
        <w:t xml:space="preserve">se vor intretine si completa perdelele de protectie din jurul </w:t>
      </w:r>
      <w:r w:rsidR="00356FF1" w:rsidRPr="006D4A71">
        <w:rPr>
          <w:rFonts w:ascii="Arial Narrow" w:hAnsi="Arial Narrow" w:cs="Tahoma"/>
          <w:sz w:val="24"/>
          <w:szCs w:val="24"/>
        </w:rPr>
        <w:t xml:space="preserve">cimitirului </w:t>
      </w:r>
      <w:r w:rsidRPr="006D4A71">
        <w:rPr>
          <w:rFonts w:ascii="Arial Narrow" w:hAnsi="Arial Narrow" w:cs="Tahoma"/>
          <w:sz w:val="24"/>
          <w:szCs w:val="24"/>
        </w:rPr>
        <w:t>;</w:t>
      </w:r>
    </w:p>
    <w:p w:rsidR="00A1647F" w:rsidRPr="006D4A71" w:rsidRDefault="00A1647F" w:rsidP="008C2568">
      <w:pPr>
        <w:numPr>
          <w:ilvl w:val="0"/>
          <w:numId w:val="36"/>
        </w:numPr>
        <w:spacing w:after="0" w:line="240" w:lineRule="auto"/>
        <w:jc w:val="both"/>
        <w:rPr>
          <w:rFonts w:ascii="Arial Narrow" w:hAnsi="Arial Narrow" w:cs="Tahoma"/>
          <w:sz w:val="24"/>
          <w:szCs w:val="24"/>
        </w:rPr>
      </w:pPr>
      <w:r w:rsidRPr="006D4A71">
        <w:rPr>
          <w:rFonts w:ascii="Arial Narrow" w:hAnsi="Arial Narrow" w:cs="Tahoma"/>
          <w:sz w:val="24"/>
          <w:szCs w:val="24"/>
        </w:rPr>
        <w:t>se vor face plantatii de protectie  pe toate terenurile degradate, terenurile libere;</w:t>
      </w:r>
    </w:p>
    <w:p w:rsidR="00842E01" w:rsidRPr="006D4A71" w:rsidRDefault="00842E01" w:rsidP="00842E01">
      <w:pPr>
        <w:spacing w:after="0" w:line="240" w:lineRule="auto"/>
        <w:ind w:left="720"/>
        <w:jc w:val="both"/>
        <w:rPr>
          <w:rFonts w:ascii="Arial Narrow" w:hAnsi="Arial Narrow" w:cs="Tahoma"/>
          <w:sz w:val="24"/>
          <w:szCs w:val="24"/>
        </w:rPr>
      </w:pPr>
    </w:p>
    <w:p w:rsidR="00A1647F" w:rsidRPr="006D4A71" w:rsidRDefault="00F11E8E" w:rsidP="00A1647F">
      <w:pPr>
        <w:jc w:val="both"/>
        <w:rPr>
          <w:rFonts w:ascii="Arial Narrow" w:hAnsi="Arial Narrow" w:cs="Tahoma"/>
          <w:sz w:val="24"/>
          <w:szCs w:val="24"/>
        </w:rPr>
      </w:pPr>
      <w:r w:rsidRPr="006D4A71">
        <w:rPr>
          <w:rFonts w:ascii="Arial Narrow" w:hAnsi="Arial Narrow" w:cs="Tahoma"/>
          <w:i/>
          <w:sz w:val="24"/>
          <w:szCs w:val="24"/>
        </w:rPr>
        <w:t>Dezvoltare z</w:t>
      </w:r>
      <w:r w:rsidR="00A1647F" w:rsidRPr="006D4A71">
        <w:rPr>
          <w:rFonts w:ascii="Arial Narrow" w:hAnsi="Arial Narrow" w:cs="Tahoma"/>
          <w:i/>
          <w:sz w:val="24"/>
          <w:szCs w:val="24"/>
        </w:rPr>
        <w:t>ona turism, agrement</w:t>
      </w:r>
    </w:p>
    <w:p w:rsidR="00A1647F" w:rsidRPr="006D4A71" w:rsidRDefault="00A1647F" w:rsidP="00A1647F">
      <w:pPr>
        <w:ind w:firstLine="720"/>
        <w:jc w:val="both"/>
        <w:rPr>
          <w:rFonts w:ascii="Arial Narrow" w:hAnsi="Arial Narrow" w:cs="Tahoma"/>
          <w:sz w:val="24"/>
          <w:szCs w:val="24"/>
        </w:rPr>
      </w:pPr>
      <w:r w:rsidRPr="006D4A71">
        <w:rPr>
          <w:rFonts w:ascii="Arial Narrow" w:hAnsi="Arial Narrow" w:cs="Tahoma"/>
          <w:sz w:val="24"/>
          <w:szCs w:val="24"/>
        </w:rPr>
        <w:t xml:space="preserve">Se va dezvolta in intravilanul localitatilor astfel: </w:t>
      </w:r>
    </w:p>
    <w:p w:rsidR="00A1647F" w:rsidRPr="006D4A71" w:rsidRDefault="00A1647F" w:rsidP="00A1647F">
      <w:pPr>
        <w:jc w:val="both"/>
        <w:rPr>
          <w:rFonts w:ascii="Arial Narrow" w:hAnsi="Arial Narrow" w:cs="Tahoma"/>
          <w:sz w:val="24"/>
          <w:szCs w:val="24"/>
        </w:rPr>
      </w:pPr>
      <w:r w:rsidRPr="006D4A71">
        <w:rPr>
          <w:rFonts w:ascii="Arial Narrow" w:hAnsi="Arial Narrow" w:cs="Tahoma"/>
          <w:sz w:val="24"/>
          <w:szCs w:val="24"/>
        </w:rPr>
        <w:t xml:space="preserve">in localitatea </w:t>
      </w:r>
      <w:r w:rsidR="00F5708E" w:rsidRPr="006D4A71">
        <w:rPr>
          <w:rFonts w:ascii="Arial Narrow" w:hAnsi="Arial Narrow" w:cs="Tahoma"/>
          <w:sz w:val="24"/>
          <w:szCs w:val="24"/>
        </w:rPr>
        <w:t xml:space="preserve"> Branistea</w:t>
      </w:r>
      <w:r w:rsidRPr="006D4A71">
        <w:rPr>
          <w:rFonts w:ascii="Arial Narrow" w:hAnsi="Arial Narrow" w:cs="Tahoma"/>
          <w:sz w:val="24"/>
          <w:szCs w:val="24"/>
        </w:rPr>
        <w:t xml:space="preserve">: </w:t>
      </w:r>
    </w:p>
    <w:p w:rsidR="00A1647F" w:rsidRPr="00D26827" w:rsidRDefault="00B51692" w:rsidP="008C2568">
      <w:pPr>
        <w:pStyle w:val="ListParagraph"/>
        <w:numPr>
          <w:ilvl w:val="0"/>
          <w:numId w:val="47"/>
        </w:numPr>
        <w:jc w:val="both"/>
        <w:rPr>
          <w:rFonts w:ascii="Arial Narrow" w:hAnsi="Arial Narrow" w:cs="Tahoma"/>
          <w:sz w:val="24"/>
          <w:szCs w:val="24"/>
        </w:rPr>
      </w:pPr>
      <w:r>
        <w:rPr>
          <w:rFonts w:ascii="Arial Narrow" w:hAnsi="Arial Narrow" w:cs="Tahoma"/>
          <w:sz w:val="24"/>
          <w:szCs w:val="24"/>
        </w:rPr>
        <w:t xml:space="preserve">sprijin ptr. </w:t>
      </w:r>
      <w:r w:rsidR="00397D04">
        <w:rPr>
          <w:rFonts w:ascii="Arial Narrow" w:hAnsi="Arial Narrow" w:cs="Tahoma"/>
          <w:sz w:val="24"/>
          <w:szCs w:val="24"/>
        </w:rPr>
        <w:t xml:space="preserve">constructii de </w:t>
      </w:r>
      <w:r>
        <w:rPr>
          <w:rFonts w:ascii="Arial Narrow" w:hAnsi="Arial Narrow" w:cs="Tahoma"/>
          <w:sz w:val="24"/>
          <w:szCs w:val="24"/>
        </w:rPr>
        <w:t xml:space="preserve">structuri </w:t>
      </w:r>
      <w:r w:rsidR="00397D04">
        <w:rPr>
          <w:rFonts w:ascii="Arial Narrow" w:hAnsi="Arial Narrow" w:cs="Tahoma"/>
          <w:sz w:val="24"/>
          <w:szCs w:val="24"/>
        </w:rPr>
        <w:t>de ca</w:t>
      </w:r>
      <w:r w:rsidR="00397D04" w:rsidRPr="00397D04">
        <w:rPr>
          <w:rFonts w:ascii="Arial Narrow" w:hAnsi="Arial Narrow" w:cs="Tahoma"/>
          <w:sz w:val="24"/>
          <w:szCs w:val="24"/>
          <w:lang w:val="fr-FR"/>
        </w:rPr>
        <w:t>z</w:t>
      </w:r>
      <w:r w:rsidR="00397D04">
        <w:rPr>
          <w:rFonts w:ascii="Arial Narrow" w:hAnsi="Arial Narrow" w:cs="Tahoma"/>
          <w:sz w:val="24"/>
          <w:szCs w:val="24"/>
        </w:rPr>
        <w:t xml:space="preserve">are </w:t>
      </w:r>
      <w:r w:rsidR="00096A7F">
        <w:rPr>
          <w:rFonts w:ascii="Arial Narrow" w:hAnsi="Arial Narrow" w:cs="Tahoma"/>
          <w:sz w:val="24"/>
          <w:szCs w:val="24"/>
        </w:rPr>
        <w:t>–</w:t>
      </w:r>
      <w:r w:rsidR="00397D04">
        <w:rPr>
          <w:rFonts w:ascii="Arial Narrow" w:hAnsi="Arial Narrow" w:cs="Tahoma"/>
          <w:sz w:val="24"/>
          <w:szCs w:val="24"/>
        </w:rPr>
        <w:t xml:space="preserve"> </w:t>
      </w:r>
      <w:r w:rsidR="00096A7F">
        <w:rPr>
          <w:rFonts w:ascii="Arial Narrow" w:hAnsi="Arial Narrow" w:cs="Tahoma"/>
          <w:sz w:val="24"/>
          <w:szCs w:val="24"/>
        </w:rPr>
        <w:t xml:space="preserve">constructii amenajate ptr. </w:t>
      </w:r>
      <w:r w:rsidR="00A1647F" w:rsidRPr="00D26827">
        <w:rPr>
          <w:rFonts w:ascii="Arial Narrow" w:hAnsi="Arial Narrow" w:cs="Tahoma"/>
          <w:sz w:val="24"/>
          <w:szCs w:val="24"/>
        </w:rPr>
        <w:t>activitati de turism si agrement se vor putea dezvolta, in TR.</w:t>
      </w:r>
      <w:r w:rsidR="00A1647F">
        <w:rPr>
          <w:rFonts w:ascii="Arial Narrow" w:hAnsi="Arial Narrow" w:cs="Tahoma"/>
          <w:sz w:val="24"/>
          <w:szCs w:val="24"/>
        </w:rPr>
        <w:t>1</w:t>
      </w:r>
      <w:r w:rsidR="00A1647F" w:rsidRPr="00D26827">
        <w:rPr>
          <w:rFonts w:ascii="Arial Narrow" w:hAnsi="Arial Narrow" w:cs="Tahoma"/>
          <w:sz w:val="24"/>
          <w:szCs w:val="24"/>
        </w:rPr>
        <w:t xml:space="preserve">, </w:t>
      </w:r>
      <w:r w:rsidR="00397D04">
        <w:rPr>
          <w:rFonts w:ascii="Arial Narrow" w:hAnsi="Arial Narrow" w:cs="Tahoma"/>
          <w:sz w:val="24"/>
          <w:szCs w:val="24"/>
        </w:rPr>
        <w:t>agropensiuni indivi</w:t>
      </w:r>
      <w:r w:rsidR="00A1647F" w:rsidRPr="00D26827">
        <w:rPr>
          <w:rFonts w:ascii="Arial Narrow" w:hAnsi="Arial Narrow" w:cs="Tahoma"/>
          <w:sz w:val="24"/>
          <w:szCs w:val="24"/>
        </w:rPr>
        <w:t xml:space="preserve">duale, spatii de primire (camping, zona campare), </w:t>
      </w:r>
      <w:r w:rsidR="00A1647F">
        <w:rPr>
          <w:rFonts w:ascii="Arial Narrow" w:hAnsi="Arial Narrow" w:cs="Tahoma"/>
          <w:sz w:val="24"/>
          <w:szCs w:val="24"/>
        </w:rPr>
        <w:t xml:space="preserve">spatii </w:t>
      </w:r>
      <w:r w:rsidR="00A1647F" w:rsidRPr="00D26827">
        <w:rPr>
          <w:rFonts w:ascii="Arial Narrow" w:hAnsi="Arial Narrow" w:cs="Tahoma"/>
          <w:sz w:val="24"/>
          <w:szCs w:val="24"/>
        </w:rPr>
        <w:t>alimentatie publica, pensiuni turistice</w:t>
      </w:r>
      <w:r w:rsidR="00A1647F">
        <w:rPr>
          <w:rFonts w:ascii="Arial Narrow" w:hAnsi="Arial Narrow" w:cs="Tahoma"/>
          <w:sz w:val="24"/>
          <w:szCs w:val="24"/>
        </w:rPr>
        <w:t>.</w:t>
      </w:r>
      <w:r w:rsidR="00A1647F" w:rsidRPr="00D26827">
        <w:rPr>
          <w:rFonts w:ascii="Arial Narrow" w:hAnsi="Arial Narrow" w:cs="Tahoma"/>
          <w:sz w:val="24"/>
          <w:szCs w:val="24"/>
        </w:rPr>
        <w:t xml:space="preserve"> </w:t>
      </w:r>
    </w:p>
    <w:p w:rsidR="00A1647F" w:rsidRDefault="00A1647F" w:rsidP="008C2568">
      <w:pPr>
        <w:pStyle w:val="ListParagraph"/>
        <w:numPr>
          <w:ilvl w:val="0"/>
          <w:numId w:val="47"/>
        </w:numPr>
        <w:jc w:val="both"/>
        <w:rPr>
          <w:rFonts w:ascii="Arial Narrow" w:hAnsi="Arial Narrow" w:cs="Tahoma"/>
          <w:sz w:val="24"/>
          <w:szCs w:val="24"/>
        </w:rPr>
      </w:pPr>
      <w:r>
        <w:rPr>
          <w:rFonts w:ascii="Arial Narrow" w:hAnsi="Arial Narrow" w:cs="Tahoma"/>
          <w:sz w:val="24"/>
          <w:szCs w:val="24"/>
        </w:rPr>
        <w:t>Se propune amenajarea ca loc de agrement prin executia de spatii plantate, se pot mobila cu  terase de alimentatie publica</w:t>
      </w:r>
      <w:r w:rsidRPr="009070F8">
        <w:rPr>
          <w:rFonts w:ascii="Arial Narrow" w:hAnsi="Arial Narrow" w:cs="Tahoma"/>
          <w:sz w:val="24"/>
          <w:szCs w:val="24"/>
        </w:rPr>
        <w:t>,  spatii de parcare</w:t>
      </w:r>
      <w:r>
        <w:rPr>
          <w:rFonts w:ascii="Arial Narrow" w:hAnsi="Arial Narrow" w:cs="Tahoma"/>
          <w:sz w:val="24"/>
          <w:szCs w:val="24"/>
        </w:rPr>
        <w:t>.</w:t>
      </w:r>
    </w:p>
    <w:p w:rsidR="00096A7F" w:rsidRDefault="00096A7F" w:rsidP="008C2568">
      <w:pPr>
        <w:pStyle w:val="ListParagraph"/>
        <w:numPr>
          <w:ilvl w:val="0"/>
          <w:numId w:val="47"/>
        </w:numPr>
        <w:jc w:val="both"/>
        <w:rPr>
          <w:rFonts w:ascii="Arial Narrow" w:hAnsi="Arial Narrow" w:cs="Tahoma"/>
          <w:sz w:val="24"/>
          <w:szCs w:val="24"/>
        </w:rPr>
      </w:pPr>
      <w:r>
        <w:rPr>
          <w:rFonts w:ascii="Arial Narrow" w:hAnsi="Arial Narrow" w:cs="Tahoma"/>
          <w:sz w:val="24"/>
          <w:szCs w:val="24"/>
        </w:rPr>
        <w:t>Crearea/ modernizarea infrastructurii de acces la monumente istorice;</w:t>
      </w:r>
    </w:p>
    <w:p w:rsidR="00096A7F" w:rsidRDefault="00096A7F" w:rsidP="008C2568">
      <w:pPr>
        <w:pStyle w:val="ListParagraph"/>
        <w:numPr>
          <w:ilvl w:val="0"/>
          <w:numId w:val="47"/>
        </w:numPr>
        <w:jc w:val="both"/>
        <w:rPr>
          <w:rFonts w:ascii="Arial Narrow" w:hAnsi="Arial Narrow" w:cs="Tahoma"/>
          <w:sz w:val="24"/>
          <w:szCs w:val="24"/>
        </w:rPr>
      </w:pPr>
      <w:r>
        <w:rPr>
          <w:rFonts w:ascii="Arial Narrow" w:hAnsi="Arial Narrow" w:cs="Tahoma"/>
          <w:sz w:val="24"/>
          <w:szCs w:val="24"/>
        </w:rPr>
        <w:t xml:space="preserve">Sistem de iluminare si semnalizare </w:t>
      </w:r>
      <w:r w:rsidR="00F11E8E">
        <w:rPr>
          <w:rFonts w:ascii="Arial Narrow" w:hAnsi="Arial Narrow" w:cs="Tahoma"/>
          <w:sz w:val="24"/>
          <w:szCs w:val="24"/>
        </w:rPr>
        <w:t>monumente  istorice/ turistice;</w:t>
      </w:r>
      <w:r>
        <w:rPr>
          <w:rFonts w:ascii="Arial Narrow" w:hAnsi="Arial Narrow" w:cs="Tahoma"/>
          <w:sz w:val="24"/>
          <w:szCs w:val="24"/>
        </w:rPr>
        <w:t xml:space="preserve">   </w:t>
      </w:r>
    </w:p>
    <w:p w:rsidR="00AB1ADF" w:rsidRDefault="00AB1ADF" w:rsidP="008C2568">
      <w:pPr>
        <w:pStyle w:val="ListParagraph"/>
        <w:numPr>
          <w:ilvl w:val="0"/>
          <w:numId w:val="47"/>
        </w:numPr>
        <w:jc w:val="both"/>
        <w:rPr>
          <w:rFonts w:ascii="Arial Narrow" w:hAnsi="Arial Narrow" w:cs="Tahoma"/>
          <w:sz w:val="24"/>
          <w:szCs w:val="24"/>
        </w:rPr>
      </w:pPr>
      <w:r>
        <w:rPr>
          <w:rFonts w:ascii="Arial Narrow" w:hAnsi="Arial Narrow" w:cs="Tahoma"/>
          <w:sz w:val="24"/>
          <w:szCs w:val="24"/>
        </w:rPr>
        <w:t>Infiintarea unui punct turistic;</w:t>
      </w:r>
    </w:p>
    <w:p w:rsidR="00A1647F" w:rsidRPr="009070F8" w:rsidRDefault="00A1647F" w:rsidP="00A1647F">
      <w:pPr>
        <w:pStyle w:val="ListParagraph"/>
        <w:jc w:val="both"/>
        <w:rPr>
          <w:rFonts w:ascii="Arial Narrow" w:hAnsi="Arial Narrow" w:cs="Tahoma"/>
          <w:sz w:val="24"/>
          <w:szCs w:val="24"/>
        </w:rPr>
      </w:pPr>
    </w:p>
    <w:p w:rsidR="00A1647F" w:rsidRPr="00BD3B54" w:rsidRDefault="00A1647F" w:rsidP="00A1647F">
      <w:pPr>
        <w:jc w:val="both"/>
        <w:rPr>
          <w:rFonts w:ascii="Arial Narrow" w:hAnsi="Arial Narrow" w:cs="Tahoma"/>
          <w:sz w:val="24"/>
          <w:szCs w:val="24"/>
        </w:rPr>
      </w:pPr>
      <w:r w:rsidRPr="00BD3B54">
        <w:rPr>
          <w:rFonts w:ascii="Arial Narrow" w:hAnsi="Arial Narrow" w:cs="Tahoma"/>
          <w:i/>
          <w:sz w:val="24"/>
          <w:szCs w:val="24"/>
        </w:rPr>
        <w:t>Organizarea circulatiei</w:t>
      </w:r>
      <w:r w:rsidRPr="00BD3B54">
        <w:rPr>
          <w:rFonts w:ascii="Arial Narrow" w:hAnsi="Arial Narrow" w:cs="Tahoma"/>
          <w:sz w:val="24"/>
          <w:szCs w:val="24"/>
        </w:rPr>
        <w:t xml:space="preserve"> </w:t>
      </w:r>
      <w:r w:rsidR="00AB1ADF" w:rsidRPr="00BD3B54">
        <w:rPr>
          <w:rFonts w:ascii="Arial Narrow" w:hAnsi="Arial Narrow" w:cs="Tahoma"/>
          <w:sz w:val="24"/>
          <w:szCs w:val="24"/>
        </w:rPr>
        <w:t xml:space="preserve"> </w:t>
      </w:r>
      <w:r w:rsidRPr="00BD3B54">
        <w:rPr>
          <w:rFonts w:ascii="Arial Narrow" w:hAnsi="Arial Narrow" w:cs="Tahoma"/>
          <w:sz w:val="24"/>
          <w:szCs w:val="24"/>
        </w:rPr>
        <w:t>consta in:</w:t>
      </w:r>
      <w:r w:rsidR="00AB1ADF" w:rsidRPr="00BD3B54">
        <w:rPr>
          <w:rFonts w:ascii="Arial Narrow" w:hAnsi="Arial Narrow" w:cs="Tahoma"/>
          <w:sz w:val="24"/>
          <w:szCs w:val="24"/>
        </w:rPr>
        <w:t xml:space="preserve"> </w:t>
      </w:r>
    </w:p>
    <w:p w:rsidR="00AB1ADF" w:rsidRPr="00AB1ADF" w:rsidRDefault="00AB1ADF" w:rsidP="008C2568">
      <w:pPr>
        <w:pStyle w:val="ListParagraph"/>
        <w:numPr>
          <w:ilvl w:val="0"/>
          <w:numId w:val="49"/>
        </w:numPr>
        <w:jc w:val="both"/>
        <w:rPr>
          <w:rFonts w:ascii="Arial Narrow" w:hAnsi="Arial Narrow" w:cs="Tahoma"/>
          <w:sz w:val="24"/>
          <w:szCs w:val="24"/>
          <w:lang w:val="en-US"/>
        </w:rPr>
      </w:pPr>
      <w:r w:rsidRPr="00AB1ADF">
        <w:rPr>
          <w:rFonts w:ascii="Arial Narrow" w:hAnsi="Arial Narrow" w:cs="Tahoma"/>
          <w:sz w:val="24"/>
          <w:szCs w:val="24"/>
          <w:lang w:val="en-US"/>
        </w:rPr>
        <w:t xml:space="preserve"> </w:t>
      </w:r>
      <w:r w:rsidRPr="00AB1ADF">
        <w:rPr>
          <w:rFonts w:ascii="Arial Narrow" w:hAnsi="Arial Narrow" w:cs="Tahoma"/>
          <w:sz w:val="24"/>
          <w:szCs w:val="24"/>
        </w:rPr>
        <w:t>Imbu</w:t>
      </w:r>
      <w:r>
        <w:rPr>
          <w:rFonts w:ascii="Arial Narrow" w:hAnsi="Arial Narrow" w:cs="Tahoma"/>
          <w:sz w:val="24"/>
          <w:szCs w:val="24"/>
        </w:rPr>
        <w:t>natatirea infrastructurii rutiere</w:t>
      </w:r>
      <w:r w:rsidR="00603EB6">
        <w:rPr>
          <w:rFonts w:ascii="Arial Narrow" w:hAnsi="Arial Narrow" w:cs="Tahoma"/>
          <w:sz w:val="24"/>
          <w:szCs w:val="24"/>
          <w:lang w:val="en-US"/>
        </w:rPr>
        <w:t>:</w:t>
      </w:r>
    </w:p>
    <w:p w:rsidR="00A1647F" w:rsidRPr="00E414C0" w:rsidRDefault="00AB1ADF" w:rsidP="008C2568">
      <w:pPr>
        <w:numPr>
          <w:ilvl w:val="0"/>
          <w:numId w:val="38"/>
        </w:numPr>
        <w:spacing w:after="0" w:line="240" w:lineRule="auto"/>
        <w:jc w:val="both"/>
        <w:rPr>
          <w:rFonts w:ascii="Arial Narrow" w:hAnsi="Arial Narrow" w:cs="Tahoma"/>
          <w:sz w:val="24"/>
          <w:szCs w:val="24"/>
        </w:rPr>
      </w:pPr>
      <w:r w:rsidRPr="00E414C0">
        <w:rPr>
          <w:rFonts w:ascii="Arial Narrow" w:hAnsi="Arial Narrow" w:cs="Tahoma"/>
          <w:sz w:val="24"/>
          <w:szCs w:val="24"/>
        </w:rPr>
        <w:t>Realizare documentatie tehnica necesar obtinerii finantarii reabilitare</w:t>
      </w:r>
      <w:r w:rsidRPr="00E414C0">
        <w:rPr>
          <w:rFonts w:ascii="Arial Narrow" w:hAnsi="Arial Narrow" w:cs="Tahoma"/>
          <w:sz w:val="24"/>
          <w:szCs w:val="24"/>
          <w:lang w:val="en-US"/>
        </w:rPr>
        <w:t>(asfaltare)</w:t>
      </w:r>
      <w:r w:rsidR="00A1647F" w:rsidRPr="00E414C0">
        <w:rPr>
          <w:rFonts w:ascii="Arial Narrow" w:hAnsi="Arial Narrow" w:cs="Tahoma"/>
          <w:sz w:val="24"/>
          <w:szCs w:val="24"/>
        </w:rPr>
        <w:t xml:space="preserve"> </w:t>
      </w:r>
      <w:r w:rsidR="00C0250C" w:rsidRPr="00E414C0">
        <w:rPr>
          <w:rFonts w:ascii="Arial Narrow" w:hAnsi="Arial Narrow" w:cs="Tahoma"/>
          <w:sz w:val="24"/>
          <w:szCs w:val="24"/>
        </w:rPr>
        <w:t xml:space="preserve">ptr. aproximativ 10km </w:t>
      </w:r>
      <w:r w:rsidR="00A1647F" w:rsidRPr="00E414C0">
        <w:rPr>
          <w:rFonts w:ascii="Arial Narrow" w:hAnsi="Arial Narrow" w:cs="Tahoma"/>
          <w:sz w:val="24"/>
          <w:szCs w:val="24"/>
        </w:rPr>
        <w:t xml:space="preserve">drum </w:t>
      </w:r>
      <w:r w:rsidR="00732A22" w:rsidRPr="00E414C0">
        <w:rPr>
          <w:rFonts w:ascii="Arial Narrow" w:hAnsi="Arial Narrow" w:cs="Tahoma"/>
          <w:sz w:val="24"/>
          <w:szCs w:val="24"/>
        </w:rPr>
        <w:t>comunal</w:t>
      </w:r>
      <w:r w:rsidR="00B04752" w:rsidRPr="00E414C0">
        <w:rPr>
          <w:rFonts w:ascii="Arial Narrow" w:hAnsi="Arial Narrow" w:cs="Tahoma"/>
          <w:sz w:val="24"/>
          <w:szCs w:val="24"/>
        </w:rPr>
        <w:t xml:space="preserve"> </w:t>
      </w:r>
      <w:r w:rsidR="00C0250C" w:rsidRPr="00E414C0">
        <w:rPr>
          <w:rFonts w:ascii="Arial Narrow" w:hAnsi="Arial Narrow" w:cs="Tahoma"/>
          <w:sz w:val="24"/>
          <w:szCs w:val="24"/>
        </w:rPr>
        <w:t>Ltotal</w:t>
      </w:r>
      <w:r w:rsidR="00B04752" w:rsidRPr="00E414C0">
        <w:rPr>
          <w:rFonts w:ascii="Arial Narrow" w:hAnsi="Arial Narrow" w:cs="Tahoma"/>
          <w:sz w:val="24"/>
          <w:szCs w:val="24"/>
        </w:rPr>
        <w:t>=2500ml</w:t>
      </w:r>
      <w:r w:rsidR="00A1647F" w:rsidRPr="00E414C0">
        <w:rPr>
          <w:rFonts w:ascii="Arial Narrow" w:hAnsi="Arial Narrow" w:cs="Tahoma"/>
          <w:sz w:val="24"/>
          <w:szCs w:val="24"/>
        </w:rPr>
        <w:t xml:space="preserve"> D</w:t>
      </w:r>
      <w:r w:rsidR="00732A22" w:rsidRPr="00E414C0">
        <w:rPr>
          <w:rFonts w:ascii="Arial Narrow" w:hAnsi="Arial Narrow" w:cs="Tahoma"/>
          <w:sz w:val="24"/>
          <w:szCs w:val="24"/>
        </w:rPr>
        <w:t>C100</w:t>
      </w:r>
      <w:r w:rsidR="00F5708E" w:rsidRPr="00E414C0">
        <w:rPr>
          <w:rFonts w:ascii="Arial Narrow" w:hAnsi="Arial Narrow" w:cs="Tahoma"/>
          <w:sz w:val="24"/>
          <w:szCs w:val="24"/>
        </w:rPr>
        <w:t>- asfaltare spre Cearing</w:t>
      </w:r>
      <w:r w:rsidR="00A1647F" w:rsidRPr="00E414C0">
        <w:rPr>
          <w:rFonts w:ascii="Arial Narrow" w:hAnsi="Arial Narrow" w:cs="Tahoma"/>
          <w:sz w:val="24"/>
          <w:szCs w:val="24"/>
        </w:rPr>
        <w:t xml:space="preserve"> si a drumului comunal DC9</w:t>
      </w:r>
      <w:r w:rsidR="00732A22" w:rsidRPr="00E414C0">
        <w:rPr>
          <w:rFonts w:ascii="Arial Narrow" w:hAnsi="Arial Narrow" w:cs="Tahoma"/>
          <w:sz w:val="24"/>
          <w:szCs w:val="24"/>
        </w:rPr>
        <w:t>8</w:t>
      </w:r>
      <w:r w:rsidR="00F5708E" w:rsidRPr="00E414C0">
        <w:rPr>
          <w:rFonts w:ascii="Arial Narrow" w:hAnsi="Arial Narrow" w:cs="Tahoma"/>
          <w:sz w:val="24"/>
          <w:szCs w:val="24"/>
        </w:rPr>
        <w:t>- asfaltare  spre Dirvari</w:t>
      </w:r>
      <w:r w:rsidR="00A1647F" w:rsidRPr="00E414C0">
        <w:rPr>
          <w:rFonts w:ascii="Arial Narrow" w:hAnsi="Arial Narrow" w:cs="Tahoma"/>
          <w:sz w:val="24"/>
          <w:szCs w:val="24"/>
        </w:rPr>
        <w:t>, asigurarea cu trotuare pe portiunea cuprinsa in intravilan, realizarea spatiilor de parcare in vecinatatea institutiilor publice, si acolo unde este posibil, amenajarea de trasee pentru biciclisti.</w:t>
      </w:r>
    </w:p>
    <w:p w:rsidR="00A1647F" w:rsidRPr="00E414C0" w:rsidRDefault="00A1647F" w:rsidP="008C2568">
      <w:pPr>
        <w:numPr>
          <w:ilvl w:val="0"/>
          <w:numId w:val="38"/>
        </w:numPr>
        <w:spacing w:after="0" w:line="240" w:lineRule="auto"/>
        <w:jc w:val="both"/>
        <w:rPr>
          <w:rFonts w:ascii="Arial Narrow" w:hAnsi="Arial Narrow" w:cs="Tahoma"/>
          <w:sz w:val="24"/>
          <w:szCs w:val="24"/>
        </w:rPr>
      </w:pPr>
      <w:r w:rsidRPr="00E414C0">
        <w:rPr>
          <w:rFonts w:ascii="Arial Narrow" w:hAnsi="Arial Narrow" w:cs="Tahoma"/>
          <w:sz w:val="24"/>
          <w:szCs w:val="24"/>
        </w:rPr>
        <w:t>intretinerea tramei stradale existente, largirea strazilor care au carosabil sub 3 m, modernizarea strazilor din intravilan care au imbracaminte din pamant</w:t>
      </w:r>
      <w:r w:rsidR="00F5708E" w:rsidRPr="00E414C0">
        <w:rPr>
          <w:rFonts w:ascii="Arial Narrow" w:hAnsi="Arial Narrow" w:cs="Tahoma"/>
          <w:sz w:val="24"/>
          <w:szCs w:val="24"/>
        </w:rPr>
        <w:t xml:space="preserve">, exista proiect asfaltare 4km. ulite satesti, asfaltare drumuri de exploatare </w:t>
      </w:r>
      <w:r w:rsidRPr="00E414C0">
        <w:rPr>
          <w:rFonts w:ascii="Arial Narrow" w:hAnsi="Arial Narrow" w:cs="Tahoma"/>
          <w:sz w:val="24"/>
          <w:szCs w:val="24"/>
        </w:rPr>
        <w:t>;</w:t>
      </w:r>
    </w:p>
    <w:p w:rsidR="00C0250C" w:rsidRPr="00E414C0" w:rsidRDefault="00C0250C" w:rsidP="008C2568">
      <w:pPr>
        <w:numPr>
          <w:ilvl w:val="0"/>
          <w:numId w:val="38"/>
        </w:numPr>
        <w:spacing w:after="0" w:line="240" w:lineRule="auto"/>
        <w:jc w:val="both"/>
        <w:rPr>
          <w:rFonts w:ascii="Arial Narrow" w:hAnsi="Arial Narrow" w:cs="Tahoma"/>
          <w:sz w:val="24"/>
          <w:szCs w:val="24"/>
        </w:rPr>
      </w:pPr>
      <w:r w:rsidRPr="00E414C0">
        <w:rPr>
          <w:rFonts w:ascii="Arial Narrow" w:hAnsi="Arial Narrow" w:cs="Tahoma"/>
          <w:sz w:val="24"/>
          <w:szCs w:val="24"/>
        </w:rPr>
        <w:t xml:space="preserve">construirea  pod beton armat  in zona </w:t>
      </w:r>
      <w:r w:rsidRPr="00E414C0">
        <w:rPr>
          <w:rFonts w:ascii="Arial Narrow" w:hAnsi="Arial Narrow" w:cs="Tahoma"/>
          <w:sz w:val="24"/>
          <w:szCs w:val="24"/>
          <w:lang w:val="fr-FR"/>
        </w:rPr>
        <w:t>“</w:t>
      </w:r>
      <w:r w:rsidRPr="00E414C0">
        <w:rPr>
          <w:rFonts w:ascii="Arial Narrow" w:hAnsi="Arial Narrow" w:cs="Tahoma"/>
          <w:sz w:val="24"/>
          <w:szCs w:val="24"/>
        </w:rPr>
        <w:t>La Muscu</w:t>
      </w:r>
      <w:r w:rsidRPr="00E414C0">
        <w:rPr>
          <w:rFonts w:ascii="Arial Narrow" w:hAnsi="Arial Narrow" w:cs="Tahoma"/>
          <w:sz w:val="24"/>
          <w:szCs w:val="24"/>
          <w:lang w:val="fr-FR"/>
        </w:rPr>
        <w:t xml:space="preserve">” </w:t>
      </w:r>
    </w:p>
    <w:p w:rsidR="00A1647F" w:rsidRPr="00E414C0" w:rsidRDefault="00C0250C" w:rsidP="008C2568">
      <w:pPr>
        <w:numPr>
          <w:ilvl w:val="0"/>
          <w:numId w:val="38"/>
        </w:numPr>
        <w:spacing w:after="0" w:line="240" w:lineRule="auto"/>
        <w:jc w:val="both"/>
        <w:rPr>
          <w:rFonts w:ascii="Arial Narrow" w:hAnsi="Arial Narrow" w:cs="Tahoma"/>
          <w:sz w:val="24"/>
          <w:szCs w:val="24"/>
        </w:rPr>
      </w:pPr>
      <w:r w:rsidRPr="00E414C0">
        <w:rPr>
          <w:rFonts w:ascii="Arial Narrow" w:hAnsi="Arial Narrow" w:cs="Tahoma"/>
          <w:sz w:val="24"/>
          <w:szCs w:val="24"/>
        </w:rPr>
        <w:lastRenderedPageBreak/>
        <w:t xml:space="preserve">asfaltare ulite satesti, </w:t>
      </w:r>
      <w:r w:rsidR="00A1647F" w:rsidRPr="00E414C0">
        <w:rPr>
          <w:rFonts w:ascii="Arial Narrow" w:hAnsi="Arial Narrow" w:cs="Tahoma"/>
          <w:sz w:val="24"/>
          <w:szCs w:val="24"/>
        </w:rPr>
        <w:t xml:space="preserve">realizarea </w:t>
      </w:r>
      <w:r w:rsidRPr="00E414C0">
        <w:rPr>
          <w:rFonts w:ascii="Arial Narrow" w:hAnsi="Arial Narrow" w:cs="Tahoma"/>
          <w:sz w:val="24"/>
          <w:szCs w:val="24"/>
        </w:rPr>
        <w:t xml:space="preserve"> infrastructurii de </w:t>
      </w:r>
      <w:r w:rsidR="00A1647F" w:rsidRPr="00E414C0">
        <w:rPr>
          <w:rFonts w:ascii="Arial Narrow" w:hAnsi="Arial Narrow" w:cs="Tahoma"/>
          <w:sz w:val="24"/>
          <w:szCs w:val="24"/>
        </w:rPr>
        <w:t xml:space="preserve"> acces la </w:t>
      </w:r>
      <w:r w:rsidRPr="00E414C0">
        <w:rPr>
          <w:rFonts w:ascii="Arial Narrow" w:hAnsi="Arial Narrow" w:cs="Tahoma"/>
          <w:sz w:val="24"/>
          <w:szCs w:val="24"/>
        </w:rPr>
        <w:t>monumente istorice;</w:t>
      </w:r>
      <w:r w:rsidR="00A1647F" w:rsidRPr="00E414C0">
        <w:rPr>
          <w:rFonts w:ascii="Arial Narrow" w:hAnsi="Arial Narrow" w:cs="Tahoma"/>
          <w:sz w:val="24"/>
          <w:szCs w:val="24"/>
        </w:rPr>
        <w:t xml:space="preserve"> </w:t>
      </w:r>
    </w:p>
    <w:p w:rsidR="00A1647F" w:rsidRPr="00E414C0" w:rsidRDefault="00A1647F" w:rsidP="008C2568">
      <w:pPr>
        <w:numPr>
          <w:ilvl w:val="0"/>
          <w:numId w:val="38"/>
        </w:numPr>
        <w:spacing w:after="0" w:line="240" w:lineRule="auto"/>
        <w:jc w:val="both"/>
        <w:rPr>
          <w:rFonts w:ascii="Arial Narrow" w:hAnsi="Arial Narrow" w:cs="Tahoma"/>
          <w:sz w:val="24"/>
          <w:szCs w:val="24"/>
        </w:rPr>
      </w:pPr>
      <w:r w:rsidRPr="00E414C0">
        <w:rPr>
          <w:rFonts w:ascii="Arial Narrow" w:hAnsi="Arial Narrow" w:cs="Tahoma"/>
          <w:sz w:val="24"/>
          <w:szCs w:val="24"/>
        </w:rPr>
        <w:t xml:space="preserve">amenajarea </w:t>
      </w:r>
      <w:r w:rsidR="00C0250C" w:rsidRPr="00E414C0">
        <w:rPr>
          <w:rFonts w:ascii="Arial Narrow" w:hAnsi="Arial Narrow" w:cs="Tahoma"/>
          <w:sz w:val="24"/>
          <w:szCs w:val="24"/>
        </w:rPr>
        <w:t xml:space="preserve">de alei  pietonale pe strazile centrale ale comunei </w:t>
      </w:r>
      <w:r w:rsidR="00732A22" w:rsidRPr="00E414C0">
        <w:rPr>
          <w:rFonts w:ascii="Arial Narrow" w:hAnsi="Arial Narrow" w:cs="Tahoma"/>
          <w:sz w:val="24"/>
          <w:szCs w:val="24"/>
        </w:rPr>
        <w:t>;</w:t>
      </w:r>
    </w:p>
    <w:p w:rsidR="00CB3D9F" w:rsidRPr="00E414C0" w:rsidRDefault="00A1647F" w:rsidP="00CB3D9F">
      <w:pPr>
        <w:ind w:firstLine="720"/>
        <w:jc w:val="both"/>
        <w:rPr>
          <w:rFonts w:ascii="Arial Narrow" w:hAnsi="Arial Narrow" w:cs="Tahoma"/>
          <w:sz w:val="24"/>
          <w:szCs w:val="24"/>
        </w:rPr>
      </w:pPr>
      <w:r w:rsidRPr="00E414C0">
        <w:rPr>
          <w:rFonts w:ascii="Arial Narrow" w:hAnsi="Arial Narrow" w:cs="Tahoma"/>
          <w:sz w:val="24"/>
          <w:szCs w:val="24"/>
        </w:rPr>
        <w:t>Terenul aferent D</w:t>
      </w:r>
      <w:r w:rsidR="00732A22" w:rsidRPr="00E414C0">
        <w:rPr>
          <w:rFonts w:ascii="Arial Narrow" w:hAnsi="Arial Narrow" w:cs="Tahoma"/>
          <w:sz w:val="24"/>
          <w:szCs w:val="24"/>
        </w:rPr>
        <w:t xml:space="preserve">C100 </w:t>
      </w:r>
      <w:r w:rsidRPr="00E414C0">
        <w:rPr>
          <w:rFonts w:ascii="Arial Narrow" w:hAnsi="Arial Narrow" w:cs="Tahoma"/>
          <w:sz w:val="24"/>
          <w:szCs w:val="24"/>
        </w:rPr>
        <w:t xml:space="preserve"> si DC9</w:t>
      </w:r>
      <w:r w:rsidR="00732A22" w:rsidRPr="00E414C0">
        <w:rPr>
          <w:rFonts w:ascii="Arial Narrow" w:hAnsi="Arial Narrow" w:cs="Tahoma"/>
          <w:sz w:val="24"/>
          <w:szCs w:val="24"/>
        </w:rPr>
        <w:t>8</w:t>
      </w:r>
      <w:r w:rsidRPr="00E414C0">
        <w:rPr>
          <w:rFonts w:ascii="Arial Narrow" w:hAnsi="Arial Narrow" w:cs="Tahoma"/>
          <w:sz w:val="24"/>
          <w:szCs w:val="24"/>
        </w:rPr>
        <w:t xml:space="preserve"> care traverseaza localitatile, cuprinde ampriza, zonele de siguranta si zonele de protectie. </w:t>
      </w:r>
      <w:r w:rsidR="00CB3D9F" w:rsidRPr="00E414C0">
        <w:rPr>
          <w:rFonts w:ascii="Arial Narrow" w:hAnsi="Arial Narrow" w:cs="Tahoma"/>
          <w:sz w:val="24"/>
          <w:szCs w:val="24"/>
        </w:rPr>
        <w:t>Amplasarea constructiilor noi se va face la distanta  de minim 18 m de la marginea  exterioara a zonei de siguranta pana la marginea drumului comunal  DC.</w:t>
      </w:r>
    </w:p>
    <w:p w:rsidR="00C0250C" w:rsidRPr="00603EB6" w:rsidRDefault="00C0250C" w:rsidP="008C2568">
      <w:pPr>
        <w:pStyle w:val="ListParagraph"/>
        <w:numPr>
          <w:ilvl w:val="0"/>
          <w:numId w:val="49"/>
        </w:numPr>
        <w:jc w:val="both"/>
        <w:rPr>
          <w:rFonts w:ascii="Arial Narrow" w:hAnsi="Arial Narrow" w:cs="Tahoma"/>
          <w:sz w:val="24"/>
          <w:szCs w:val="24"/>
          <w:lang w:val="fr-FR"/>
        </w:rPr>
      </w:pPr>
      <w:r w:rsidRPr="00AB1ADF">
        <w:rPr>
          <w:rFonts w:ascii="Arial Narrow" w:hAnsi="Arial Narrow" w:cs="Tahoma"/>
          <w:sz w:val="24"/>
          <w:szCs w:val="24"/>
        </w:rPr>
        <w:t>Imbu</w:t>
      </w:r>
      <w:r>
        <w:rPr>
          <w:rFonts w:ascii="Arial Narrow" w:hAnsi="Arial Narrow" w:cs="Tahoma"/>
          <w:sz w:val="24"/>
          <w:szCs w:val="24"/>
        </w:rPr>
        <w:t xml:space="preserve">natatire </w:t>
      </w:r>
      <w:r w:rsidR="00603EB6">
        <w:rPr>
          <w:rFonts w:ascii="Arial Narrow" w:hAnsi="Arial Narrow" w:cs="Tahoma"/>
          <w:sz w:val="24"/>
          <w:szCs w:val="24"/>
        </w:rPr>
        <w:t>acces exploatatie  agricola si forestiera</w:t>
      </w:r>
      <w:r w:rsidR="00603EB6" w:rsidRPr="00603EB6">
        <w:rPr>
          <w:rFonts w:ascii="Arial Narrow" w:hAnsi="Arial Narrow" w:cs="Tahoma"/>
          <w:sz w:val="24"/>
          <w:szCs w:val="24"/>
          <w:lang w:val="fr-FR"/>
        </w:rPr>
        <w:t>:</w:t>
      </w:r>
    </w:p>
    <w:p w:rsidR="00CB3D9F" w:rsidRDefault="00CB3D9F" w:rsidP="008C2568">
      <w:pPr>
        <w:pStyle w:val="ListParagraph"/>
        <w:numPr>
          <w:ilvl w:val="0"/>
          <w:numId w:val="38"/>
        </w:numPr>
        <w:jc w:val="both"/>
        <w:rPr>
          <w:rFonts w:ascii="Arial Narrow" w:hAnsi="Arial Narrow" w:cs="Tahoma"/>
          <w:sz w:val="24"/>
          <w:szCs w:val="24"/>
        </w:rPr>
      </w:pPr>
      <w:r w:rsidRPr="00CB3D9F">
        <w:rPr>
          <w:rFonts w:ascii="Arial Narrow" w:hAnsi="Arial Narrow" w:cs="Tahoma"/>
          <w:sz w:val="24"/>
          <w:szCs w:val="24"/>
        </w:rPr>
        <w:t>Modernizare 5km drumuri agricole</w:t>
      </w:r>
      <w:r>
        <w:rPr>
          <w:rFonts w:ascii="Arial Narrow" w:hAnsi="Arial Narrow" w:cs="Tahoma"/>
          <w:sz w:val="24"/>
          <w:szCs w:val="24"/>
        </w:rPr>
        <w:t>;</w:t>
      </w:r>
    </w:p>
    <w:p w:rsidR="00C0250C" w:rsidRDefault="00CB3D9F" w:rsidP="008C2568">
      <w:pPr>
        <w:pStyle w:val="ListParagraph"/>
        <w:numPr>
          <w:ilvl w:val="0"/>
          <w:numId w:val="38"/>
        </w:numPr>
        <w:jc w:val="both"/>
        <w:rPr>
          <w:rFonts w:ascii="Arial Narrow" w:hAnsi="Arial Narrow" w:cs="Tahoma"/>
          <w:sz w:val="24"/>
          <w:szCs w:val="24"/>
        </w:rPr>
      </w:pPr>
      <w:r>
        <w:rPr>
          <w:rFonts w:ascii="Arial Narrow" w:hAnsi="Arial Narrow" w:cs="Tahoma"/>
          <w:sz w:val="24"/>
          <w:szCs w:val="24"/>
        </w:rPr>
        <w:t>Asfaltare  drumuri de exploatatie agricola;</w:t>
      </w:r>
      <w:r w:rsidRPr="00CB3D9F">
        <w:rPr>
          <w:rFonts w:ascii="Arial Narrow" w:hAnsi="Arial Narrow" w:cs="Tahoma"/>
          <w:sz w:val="24"/>
          <w:szCs w:val="24"/>
        </w:rPr>
        <w:t xml:space="preserve"> </w:t>
      </w:r>
    </w:p>
    <w:p w:rsidR="00CB3D9F" w:rsidRPr="00CB3D9F" w:rsidRDefault="00CB3D9F" w:rsidP="00CB3D9F">
      <w:pPr>
        <w:pStyle w:val="ListParagraph"/>
        <w:jc w:val="both"/>
        <w:rPr>
          <w:rFonts w:ascii="Arial Narrow" w:hAnsi="Arial Narrow" w:cs="Tahoma"/>
          <w:sz w:val="24"/>
          <w:szCs w:val="24"/>
        </w:rPr>
      </w:pPr>
    </w:p>
    <w:p w:rsidR="00A1647F" w:rsidRPr="006D4A71" w:rsidRDefault="00A1647F" w:rsidP="00A1647F">
      <w:pPr>
        <w:jc w:val="both"/>
        <w:rPr>
          <w:rFonts w:ascii="Arial Narrow" w:hAnsi="Arial Narrow" w:cs="Tahoma"/>
          <w:sz w:val="24"/>
          <w:szCs w:val="24"/>
        </w:rPr>
      </w:pPr>
      <w:r w:rsidRPr="006D4A71">
        <w:rPr>
          <w:rFonts w:ascii="Arial Narrow" w:hAnsi="Arial Narrow" w:cs="Tahoma"/>
          <w:i/>
          <w:sz w:val="24"/>
          <w:szCs w:val="24"/>
        </w:rPr>
        <w:t>Zonele protejate</w:t>
      </w:r>
      <w:r w:rsidRPr="006D4A71">
        <w:rPr>
          <w:rFonts w:ascii="Arial Narrow" w:hAnsi="Arial Narrow" w:cs="Tahoma"/>
          <w:sz w:val="24"/>
          <w:szCs w:val="24"/>
        </w:rPr>
        <w:t xml:space="preserve"> </w:t>
      </w:r>
      <w:r w:rsidR="00732A22" w:rsidRPr="006D4A71">
        <w:rPr>
          <w:rFonts w:ascii="Arial Narrow" w:hAnsi="Arial Narrow" w:cs="Tahoma"/>
          <w:sz w:val="24"/>
          <w:szCs w:val="24"/>
        </w:rPr>
        <w:t xml:space="preserve"> </w:t>
      </w:r>
      <w:r w:rsidRPr="006D4A71">
        <w:rPr>
          <w:rFonts w:ascii="Arial Narrow" w:hAnsi="Arial Narrow" w:cs="Tahoma"/>
          <w:sz w:val="24"/>
          <w:szCs w:val="24"/>
        </w:rPr>
        <w:t xml:space="preserve">sunt evidentiate pe plansa „Reglementari” cu indicarea limitelor: </w:t>
      </w:r>
    </w:p>
    <w:p w:rsidR="00A1647F" w:rsidRPr="006D4A71" w:rsidRDefault="00A1647F" w:rsidP="008C2568">
      <w:pPr>
        <w:numPr>
          <w:ilvl w:val="0"/>
          <w:numId w:val="39"/>
        </w:numPr>
        <w:spacing w:after="0" w:line="240" w:lineRule="auto"/>
        <w:jc w:val="both"/>
        <w:rPr>
          <w:rFonts w:ascii="Arial Narrow" w:hAnsi="Arial Narrow" w:cs="Tahoma"/>
          <w:sz w:val="24"/>
          <w:szCs w:val="24"/>
        </w:rPr>
      </w:pPr>
      <w:r w:rsidRPr="006D4A71">
        <w:rPr>
          <w:rFonts w:ascii="Arial Narrow" w:hAnsi="Arial Narrow" w:cs="Tahoma"/>
          <w:sz w:val="24"/>
          <w:szCs w:val="24"/>
        </w:rPr>
        <w:t xml:space="preserve">cimitir – 50 m fata de zona de locuit; </w:t>
      </w:r>
    </w:p>
    <w:p w:rsidR="00A1647F" w:rsidRPr="006D4A71" w:rsidRDefault="00A1647F" w:rsidP="008C2568">
      <w:pPr>
        <w:numPr>
          <w:ilvl w:val="0"/>
          <w:numId w:val="39"/>
        </w:numPr>
        <w:spacing w:after="0" w:line="240" w:lineRule="auto"/>
        <w:jc w:val="both"/>
        <w:rPr>
          <w:rFonts w:ascii="Arial Narrow" w:hAnsi="Arial Narrow" w:cs="Tahoma"/>
          <w:sz w:val="24"/>
          <w:szCs w:val="24"/>
        </w:rPr>
      </w:pPr>
      <w:r w:rsidRPr="006D4A71">
        <w:rPr>
          <w:rFonts w:ascii="Arial Narrow" w:hAnsi="Arial Narrow" w:cs="Tahoma"/>
          <w:color w:val="000000"/>
          <w:sz w:val="24"/>
          <w:szCs w:val="24"/>
        </w:rPr>
        <w:t>zona de protectie fata de obiective cu valoare de patrimoniu este stabilita in intravilan pe limita de proprietate</w:t>
      </w:r>
      <w:r w:rsidR="00732A22" w:rsidRPr="006D4A71">
        <w:rPr>
          <w:rFonts w:ascii="Arial Narrow" w:hAnsi="Arial Narrow" w:cs="Tahoma"/>
          <w:color w:val="000000"/>
          <w:sz w:val="24"/>
          <w:szCs w:val="24"/>
        </w:rPr>
        <w:t>,</w:t>
      </w:r>
      <w:r w:rsidRPr="006D4A71">
        <w:rPr>
          <w:rFonts w:ascii="Arial Narrow" w:hAnsi="Arial Narrow" w:cs="Tahoma"/>
          <w:color w:val="000000"/>
          <w:sz w:val="24"/>
          <w:szCs w:val="24"/>
        </w:rPr>
        <w:t xml:space="preserve">  conform legii Ministerului Culturii si Cultelor.</w:t>
      </w:r>
    </w:p>
    <w:p w:rsidR="00A1647F" w:rsidRPr="006D4A71" w:rsidRDefault="00A1647F" w:rsidP="008C2568">
      <w:pPr>
        <w:numPr>
          <w:ilvl w:val="0"/>
          <w:numId w:val="39"/>
        </w:numPr>
        <w:spacing w:after="0" w:line="240" w:lineRule="auto"/>
        <w:jc w:val="both"/>
        <w:rPr>
          <w:rFonts w:ascii="Arial Narrow" w:hAnsi="Arial Narrow" w:cs="Tahoma"/>
          <w:sz w:val="24"/>
          <w:szCs w:val="24"/>
        </w:rPr>
      </w:pPr>
      <w:r w:rsidRPr="006D4A71">
        <w:rPr>
          <w:rFonts w:ascii="Arial Narrow" w:hAnsi="Arial Narrow" w:cs="Tahoma"/>
          <w:color w:val="000000"/>
          <w:sz w:val="24"/>
          <w:szCs w:val="24"/>
        </w:rPr>
        <w:t xml:space="preserve">interdictii temporare de construire s-au instituit asupra terenurilor care necesita </w:t>
      </w:r>
      <w:r w:rsidR="00CB3D9F" w:rsidRPr="006D4A71">
        <w:rPr>
          <w:rFonts w:ascii="Arial Narrow" w:hAnsi="Arial Narrow" w:cs="Tahoma"/>
          <w:color w:val="000000"/>
          <w:sz w:val="24"/>
          <w:szCs w:val="24"/>
        </w:rPr>
        <w:t xml:space="preserve">masuri de protectie in zonele inundabile pina la </w:t>
      </w:r>
      <w:r w:rsidRPr="006D4A71">
        <w:rPr>
          <w:rFonts w:ascii="Arial Narrow" w:hAnsi="Arial Narrow" w:cs="Tahoma"/>
          <w:color w:val="000000"/>
          <w:sz w:val="24"/>
          <w:szCs w:val="24"/>
        </w:rPr>
        <w:t xml:space="preserve">realizarea </w:t>
      </w:r>
      <w:r w:rsidR="00CB3D9F" w:rsidRPr="006D4A71">
        <w:rPr>
          <w:rFonts w:ascii="Arial Narrow" w:hAnsi="Arial Narrow" w:cs="Tahoma"/>
          <w:color w:val="000000"/>
          <w:sz w:val="24"/>
          <w:szCs w:val="24"/>
        </w:rPr>
        <w:t xml:space="preserve"> amenajarilor de bazin pr. Drancea</w:t>
      </w:r>
      <w:r w:rsidRPr="006D4A71">
        <w:rPr>
          <w:rFonts w:ascii="Arial Narrow" w:hAnsi="Arial Narrow" w:cs="Tahoma"/>
          <w:color w:val="000000"/>
          <w:sz w:val="24"/>
          <w:szCs w:val="24"/>
        </w:rPr>
        <w:t>.</w:t>
      </w:r>
    </w:p>
    <w:p w:rsidR="00A1647F" w:rsidRPr="006D4A71" w:rsidRDefault="00A1647F" w:rsidP="00A1647F">
      <w:pPr>
        <w:ind w:firstLine="720"/>
        <w:jc w:val="both"/>
        <w:rPr>
          <w:rFonts w:ascii="Arial Narrow" w:hAnsi="Arial Narrow" w:cs="Tahoma"/>
          <w:color w:val="000000"/>
          <w:sz w:val="24"/>
          <w:szCs w:val="24"/>
        </w:rPr>
      </w:pPr>
      <w:r w:rsidRPr="006D4A71">
        <w:rPr>
          <w:rFonts w:ascii="Arial Narrow" w:hAnsi="Arial Narrow" w:cs="Tahoma"/>
          <w:color w:val="000000"/>
          <w:sz w:val="24"/>
          <w:szCs w:val="24"/>
        </w:rPr>
        <w:t>Reglementarile referitoare la utilizarea terenurilor din intravilanul localitatilor sunt prezentate in plansele documentatiei, si in Regulamentul local de urbanism (Vol. 2), in baza caruia se deruleaza procedura de autorizare a constructiilor din intravilan.</w:t>
      </w:r>
    </w:p>
    <w:p w:rsidR="00A1647F" w:rsidRPr="006D4A71" w:rsidRDefault="00A1647F" w:rsidP="00A1647F">
      <w:pPr>
        <w:ind w:firstLine="720"/>
        <w:jc w:val="both"/>
        <w:rPr>
          <w:rFonts w:ascii="Arial Narrow" w:hAnsi="Arial Narrow" w:cs="Tahoma"/>
          <w:color w:val="000000"/>
          <w:sz w:val="24"/>
          <w:szCs w:val="24"/>
        </w:rPr>
      </w:pPr>
      <w:r w:rsidRPr="006D4A71">
        <w:rPr>
          <w:rFonts w:ascii="Arial Narrow" w:hAnsi="Arial Narrow" w:cs="Tahoma"/>
          <w:color w:val="000000"/>
          <w:sz w:val="24"/>
          <w:szCs w:val="24"/>
        </w:rPr>
        <w:t>Pentru particularizarea reglementarilor pe zone aferente, intravilanul a fost impartit in unitati teritoriale de referinta (UTR-uri); cu acestea se opereaza in Regulamentul</w:t>
      </w:r>
      <w:r w:rsidR="00FA1234" w:rsidRPr="006D4A71">
        <w:rPr>
          <w:rFonts w:ascii="Arial Narrow" w:hAnsi="Arial Narrow" w:cs="Tahoma"/>
          <w:color w:val="000000"/>
          <w:sz w:val="24"/>
          <w:szCs w:val="24"/>
        </w:rPr>
        <w:t xml:space="preserve"> </w:t>
      </w:r>
      <w:r w:rsidRPr="006D4A71">
        <w:rPr>
          <w:rFonts w:ascii="Arial Narrow" w:hAnsi="Arial Narrow" w:cs="Tahoma"/>
          <w:color w:val="000000"/>
          <w:sz w:val="24"/>
          <w:szCs w:val="24"/>
        </w:rPr>
        <w:t xml:space="preserve"> local.</w:t>
      </w:r>
    </w:p>
    <w:p w:rsidR="00A1647F" w:rsidRPr="006D4A71" w:rsidRDefault="00A1647F" w:rsidP="00A1647F">
      <w:pPr>
        <w:ind w:firstLine="720"/>
        <w:jc w:val="both"/>
        <w:rPr>
          <w:rFonts w:ascii="Arial Narrow" w:hAnsi="Arial Narrow" w:cs="Tahoma"/>
          <w:color w:val="000000"/>
          <w:sz w:val="24"/>
          <w:szCs w:val="24"/>
        </w:rPr>
      </w:pPr>
      <w:r w:rsidRPr="006D4A71">
        <w:rPr>
          <w:rFonts w:ascii="Arial Narrow" w:hAnsi="Arial Narrow" w:cs="Tahoma"/>
          <w:color w:val="000000"/>
          <w:sz w:val="24"/>
          <w:szCs w:val="24"/>
        </w:rPr>
        <w:t xml:space="preserve">Prin Regulamentul local de urbanism se prevad in cateva capitole reglementarile generale valabile pentru teritoriul comunei, pentru localitati si UTR-uri, cu referiri precise la fiecare UTR. </w:t>
      </w:r>
    </w:p>
    <w:p w:rsidR="00A1647F" w:rsidRPr="00FC479B" w:rsidRDefault="00296538" w:rsidP="00A1647F">
      <w:pPr>
        <w:jc w:val="both"/>
        <w:rPr>
          <w:rFonts w:ascii="Arial Narrow" w:hAnsi="Arial Narrow" w:cs="Tahoma"/>
          <w:b/>
          <w:sz w:val="24"/>
          <w:szCs w:val="24"/>
        </w:rPr>
      </w:pPr>
      <w:r>
        <w:rPr>
          <w:rFonts w:ascii="Arial Narrow" w:hAnsi="Arial Narrow" w:cs="Tahoma"/>
          <w:b/>
          <w:sz w:val="24"/>
          <w:szCs w:val="24"/>
        </w:rPr>
        <w:t xml:space="preserve">3.12 </w:t>
      </w:r>
      <w:r w:rsidR="003774C1">
        <w:rPr>
          <w:rFonts w:ascii="Arial Narrow" w:hAnsi="Arial Narrow" w:cs="Tahoma"/>
          <w:b/>
          <w:sz w:val="24"/>
          <w:szCs w:val="24"/>
        </w:rPr>
        <w:t xml:space="preserve"> </w:t>
      </w:r>
      <w:r w:rsidR="00A1647F" w:rsidRPr="00FC479B">
        <w:rPr>
          <w:rFonts w:ascii="Arial Narrow" w:hAnsi="Arial Narrow" w:cs="Tahoma"/>
          <w:b/>
          <w:sz w:val="24"/>
          <w:szCs w:val="24"/>
        </w:rPr>
        <w:t xml:space="preserve">Obiective de utilitate publica </w:t>
      </w:r>
    </w:p>
    <w:p w:rsidR="00A1647F" w:rsidRPr="00FC479B" w:rsidRDefault="00A1647F" w:rsidP="00A1647F">
      <w:pPr>
        <w:ind w:firstLine="720"/>
        <w:jc w:val="both"/>
        <w:rPr>
          <w:rFonts w:ascii="Arial Narrow" w:hAnsi="Arial Narrow" w:cs="Tahoma"/>
          <w:sz w:val="24"/>
          <w:szCs w:val="24"/>
        </w:rPr>
      </w:pPr>
      <w:r w:rsidRPr="00FC479B">
        <w:rPr>
          <w:rFonts w:ascii="Arial Narrow" w:hAnsi="Arial Narrow" w:cs="Tahoma"/>
          <w:sz w:val="24"/>
          <w:szCs w:val="24"/>
        </w:rPr>
        <w:t xml:space="preserve">Pentru crearea conditiilor si posibilitatilor de realizare a obiectivelor de utilitate publica si asigurare a terenurilor necesare acestora, trebuie sa se tina seama de: </w:t>
      </w:r>
    </w:p>
    <w:p w:rsidR="00A1647F" w:rsidRPr="00FC479B" w:rsidRDefault="00A1647F" w:rsidP="00A1647F">
      <w:pPr>
        <w:jc w:val="both"/>
        <w:rPr>
          <w:rFonts w:ascii="Arial Narrow" w:hAnsi="Arial Narrow" w:cs="Tahoma"/>
          <w:sz w:val="24"/>
          <w:szCs w:val="24"/>
        </w:rPr>
      </w:pPr>
      <w:r w:rsidRPr="00FC479B">
        <w:rPr>
          <w:rFonts w:ascii="Arial Narrow" w:hAnsi="Arial Narrow" w:cs="Tahoma"/>
          <w:b/>
          <w:sz w:val="24"/>
          <w:szCs w:val="24"/>
        </w:rPr>
        <w:t>1.   lista obiectivelor de utilitate publica</w:t>
      </w:r>
      <w:r w:rsidRPr="00FC479B">
        <w:rPr>
          <w:rFonts w:ascii="Arial Narrow" w:hAnsi="Arial Narrow" w:cs="Tahoma"/>
          <w:sz w:val="24"/>
          <w:szCs w:val="24"/>
        </w:rPr>
        <w:t xml:space="preserve"> necesar a fi realizate conform reglementarilor din PUG;</w:t>
      </w:r>
    </w:p>
    <w:p w:rsidR="00A1647F" w:rsidRPr="00FC479B" w:rsidRDefault="00A1647F" w:rsidP="00A1647F">
      <w:pPr>
        <w:jc w:val="both"/>
        <w:rPr>
          <w:rFonts w:ascii="Arial Narrow" w:hAnsi="Arial Narrow" w:cs="Tahoma"/>
          <w:sz w:val="24"/>
          <w:szCs w:val="24"/>
        </w:rPr>
      </w:pPr>
      <w:r w:rsidRPr="00FC479B">
        <w:rPr>
          <w:rFonts w:ascii="Arial Narrow" w:hAnsi="Arial Narrow" w:cs="Tahoma"/>
          <w:b/>
          <w:sz w:val="24"/>
          <w:szCs w:val="24"/>
        </w:rPr>
        <w:t>2.  identificarea tipurilor de proprietate a terenurilor</w:t>
      </w:r>
      <w:r w:rsidRPr="00FC479B">
        <w:rPr>
          <w:rFonts w:ascii="Arial Narrow" w:hAnsi="Arial Narrow" w:cs="Tahoma"/>
          <w:sz w:val="24"/>
          <w:szCs w:val="24"/>
        </w:rPr>
        <w:t xml:space="preserve">. Se disting urmatoarele tipuri de proprietate asupra terenurilor in  localitati: </w:t>
      </w:r>
    </w:p>
    <w:p w:rsidR="00A1647F" w:rsidRPr="00FC479B" w:rsidRDefault="00A1647F" w:rsidP="008C2568">
      <w:pPr>
        <w:numPr>
          <w:ilvl w:val="0"/>
          <w:numId w:val="42"/>
        </w:numPr>
        <w:spacing w:after="0" w:line="240" w:lineRule="auto"/>
        <w:jc w:val="both"/>
        <w:rPr>
          <w:rFonts w:ascii="Arial Narrow" w:hAnsi="Arial Narrow" w:cs="Tahoma"/>
          <w:sz w:val="24"/>
          <w:szCs w:val="24"/>
        </w:rPr>
      </w:pPr>
      <w:r w:rsidRPr="00FC479B">
        <w:rPr>
          <w:rFonts w:ascii="Arial Narrow" w:hAnsi="Arial Narrow" w:cs="Tahoma"/>
          <w:sz w:val="24"/>
          <w:szCs w:val="24"/>
        </w:rPr>
        <w:t xml:space="preserve">terenuri proprietate publica a statului: terenuri ocupate cu ape, terenurile si constructiile ce apartin de Ministerul de Interne . </w:t>
      </w:r>
    </w:p>
    <w:p w:rsidR="00A1647F" w:rsidRPr="00FC479B" w:rsidRDefault="00A1647F" w:rsidP="008C2568">
      <w:pPr>
        <w:numPr>
          <w:ilvl w:val="0"/>
          <w:numId w:val="42"/>
        </w:numPr>
        <w:spacing w:after="0" w:line="240" w:lineRule="auto"/>
        <w:jc w:val="both"/>
        <w:rPr>
          <w:rFonts w:ascii="Arial Narrow" w:hAnsi="Arial Narrow" w:cs="Tahoma"/>
          <w:sz w:val="24"/>
          <w:szCs w:val="24"/>
        </w:rPr>
      </w:pPr>
      <w:r w:rsidRPr="00FC479B">
        <w:rPr>
          <w:rFonts w:ascii="Arial Narrow" w:hAnsi="Arial Narrow" w:cs="Tahoma"/>
          <w:sz w:val="24"/>
          <w:szCs w:val="24"/>
        </w:rPr>
        <w:t xml:space="preserve">terenuri proprietate publica de interes local: terenuri ocupate cu institutii si servicii publice, reteaua de drumuri comunale ( </w:t>
      </w:r>
      <w:r w:rsidR="001423EB" w:rsidRPr="00FC479B">
        <w:rPr>
          <w:rFonts w:ascii="Arial Narrow" w:hAnsi="Arial Narrow" w:cs="Tahoma"/>
          <w:sz w:val="24"/>
          <w:szCs w:val="24"/>
        </w:rPr>
        <w:t xml:space="preserve">DC100, </w:t>
      </w:r>
      <w:r w:rsidRPr="00FC479B">
        <w:rPr>
          <w:rFonts w:ascii="Arial Narrow" w:hAnsi="Arial Narrow" w:cs="Tahoma"/>
          <w:sz w:val="24"/>
          <w:szCs w:val="24"/>
        </w:rPr>
        <w:t>DC9</w:t>
      </w:r>
      <w:r w:rsidR="001423EB" w:rsidRPr="00FC479B">
        <w:rPr>
          <w:rFonts w:ascii="Arial Narrow" w:hAnsi="Arial Narrow" w:cs="Tahoma"/>
          <w:sz w:val="24"/>
          <w:szCs w:val="24"/>
        </w:rPr>
        <w:t>8</w:t>
      </w:r>
      <w:r w:rsidRPr="00FC479B">
        <w:rPr>
          <w:rFonts w:ascii="Arial Narrow" w:hAnsi="Arial Narrow" w:cs="Tahoma"/>
          <w:sz w:val="24"/>
          <w:szCs w:val="24"/>
        </w:rPr>
        <w:t>), locale si strazi interioare, cimitire</w:t>
      </w:r>
      <w:r w:rsidR="001423EB" w:rsidRPr="00FC479B">
        <w:rPr>
          <w:rFonts w:ascii="Arial Narrow" w:hAnsi="Arial Narrow" w:cs="Tahoma"/>
          <w:sz w:val="24"/>
          <w:szCs w:val="24"/>
        </w:rPr>
        <w:t>;</w:t>
      </w:r>
      <w:r w:rsidRPr="00FC479B">
        <w:rPr>
          <w:rFonts w:ascii="Arial Narrow" w:hAnsi="Arial Narrow" w:cs="Tahoma"/>
          <w:sz w:val="24"/>
          <w:szCs w:val="24"/>
        </w:rPr>
        <w:t xml:space="preserve"> </w:t>
      </w:r>
    </w:p>
    <w:p w:rsidR="00A1647F" w:rsidRPr="00FC479B" w:rsidRDefault="00A1647F" w:rsidP="008C2568">
      <w:pPr>
        <w:numPr>
          <w:ilvl w:val="0"/>
          <w:numId w:val="42"/>
        </w:numPr>
        <w:spacing w:after="0" w:line="240" w:lineRule="auto"/>
        <w:jc w:val="both"/>
        <w:rPr>
          <w:rFonts w:ascii="Arial Narrow" w:hAnsi="Arial Narrow" w:cs="Tahoma"/>
          <w:sz w:val="24"/>
          <w:szCs w:val="24"/>
        </w:rPr>
      </w:pPr>
      <w:r w:rsidRPr="00FC479B">
        <w:rPr>
          <w:rFonts w:ascii="Arial Narrow" w:hAnsi="Arial Narrow" w:cs="Tahoma"/>
          <w:sz w:val="24"/>
          <w:szCs w:val="24"/>
        </w:rPr>
        <w:t>terenuri</w:t>
      </w:r>
      <w:r w:rsidR="001423EB" w:rsidRPr="00FC479B">
        <w:rPr>
          <w:rFonts w:ascii="Arial Narrow" w:hAnsi="Arial Narrow" w:cs="Tahoma"/>
          <w:sz w:val="24"/>
          <w:szCs w:val="24"/>
        </w:rPr>
        <w:t xml:space="preserve"> </w:t>
      </w:r>
      <w:r w:rsidRPr="00FC479B">
        <w:rPr>
          <w:rFonts w:ascii="Arial Narrow" w:hAnsi="Arial Narrow" w:cs="Tahoma"/>
          <w:sz w:val="24"/>
          <w:szCs w:val="24"/>
        </w:rPr>
        <w:t xml:space="preserve"> proprietate privata de interes local</w:t>
      </w:r>
      <w:r w:rsidR="001423EB" w:rsidRPr="00FC479B">
        <w:rPr>
          <w:rFonts w:ascii="Arial Narrow" w:hAnsi="Arial Narrow" w:cs="Tahoma"/>
          <w:sz w:val="24"/>
          <w:szCs w:val="24"/>
        </w:rPr>
        <w:t>;</w:t>
      </w:r>
    </w:p>
    <w:p w:rsidR="00A1647F" w:rsidRPr="00FC479B" w:rsidRDefault="00A1647F" w:rsidP="008C2568">
      <w:pPr>
        <w:numPr>
          <w:ilvl w:val="0"/>
          <w:numId w:val="42"/>
        </w:numPr>
        <w:spacing w:after="0" w:line="240" w:lineRule="auto"/>
        <w:jc w:val="both"/>
        <w:rPr>
          <w:rFonts w:ascii="Arial Narrow" w:hAnsi="Arial Narrow" w:cs="Tahoma"/>
          <w:sz w:val="24"/>
          <w:szCs w:val="24"/>
        </w:rPr>
      </w:pPr>
      <w:r w:rsidRPr="00FC479B">
        <w:rPr>
          <w:rFonts w:ascii="Arial Narrow" w:hAnsi="Arial Narrow" w:cs="Tahoma"/>
          <w:sz w:val="24"/>
          <w:szCs w:val="24"/>
        </w:rPr>
        <w:t xml:space="preserve">terenuri proprietate privata a persoanelor fizice si juridice </w:t>
      </w:r>
      <w:r w:rsidR="00EE3A48" w:rsidRPr="00FC479B">
        <w:rPr>
          <w:rFonts w:ascii="Arial Narrow" w:hAnsi="Arial Narrow" w:cs="Tahoma"/>
          <w:sz w:val="24"/>
          <w:szCs w:val="24"/>
        </w:rPr>
        <w:t>;</w:t>
      </w:r>
      <w:r w:rsidRPr="00FC479B">
        <w:rPr>
          <w:rFonts w:ascii="Arial Narrow" w:hAnsi="Arial Narrow" w:cs="Tahoma"/>
          <w:sz w:val="24"/>
          <w:szCs w:val="24"/>
        </w:rPr>
        <w:t xml:space="preserve"> </w:t>
      </w:r>
    </w:p>
    <w:p w:rsidR="00A1647F" w:rsidRPr="00FC479B" w:rsidRDefault="00A1647F" w:rsidP="00A1647F">
      <w:pPr>
        <w:jc w:val="both"/>
        <w:rPr>
          <w:rFonts w:ascii="Arial Narrow" w:hAnsi="Arial Narrow" w:cs="Tahoma"/>
          <w:b/>
          <w:sz w:val="24"/>
          <w:szCs w:val="24"/>
        </w:rPr>
      </w:pPr>
    </w:p>
    <w:p w:rsidR="00A1647F" w:rsidRPr="00FC479B" w:rsidRDefault="00A1647F" w:rsidP="00A1647F">
      <w:pPr>
        <w:jc w:val="both"/>
        <w:rPr>
          <w:rFonts w:ascii="Arial Narrow" w:hAnsi="Arial Narrow" w:cs="Tahoma"/>
          <w:sz w:val="24"/>
          <w:szCs w:val="24"/>
        </w:rPr>
      </w:pPr>
      <w:r w:rsidRPr="00FC479B">
        <w:rPr>
          <w:rFonts w:ascii="Arial Narrow" w:hAnsi="Arial Narrow" w:cs="Tahoma"/>
          <w:b/>
          <w:sz w:val="24"/>
          <w:szCs w:val="24"/>
        </w:rPr>
        <w:t>3.   determinarea circulatiei juridice a terenurilor intre detinatori, in vederea realizarii unor obiective de utilitate publica</w:t>
      </w:r>
      <w:r w:rsidRPr="00FC479B">
        <w:rPr>
          <w:rFonts w:ascii="Arial Narrow" w:hAnsi="Arial Narrow" w:cs="Tahoma"/>
          <w:sz w:val="24"/>
          <w:szCs w:val="24"/>
        </w:rPr>
        <w:t xml:space="preserve">. </w:t>
      </w:r>
    </w:p>
    <w:p w:rsidR="00A1647F" w:rsidRPr="00FC479B" w:rsidRDefault="00A1647F" w:rsidP="008C2568">
      <w:pPr>
        <w:pStyle w:val="ListParagraph"/>
        <w:numPr>
          <w:ilvl w:val="0"/>
          <w:numId w:val="44"/>
        </w:numPr>
        <w:jc w:val="both"/>
        <w:rPr>
          <w:rFonts w:ascii="Arial Narrow" w:hAnsi="Arial Narrow" w:cs="Tahoma"/>
          <w:sz w:val="24"/>
          <w:szCs w:val="24"/>
        </w:rPr>
      </w:pPr>
      <w:r w:rsidRPr="00FC479B">
        <w:rPr>
          <w:rFonts w:ascii="Arial Narrow" w:hAnsi="Arial Narrow" w:cs="Tahoma"/>
          <w:sz w:val="24"/>
          <w:szCs w:val="24"/>
        </w:rPr>
        <w:t xml:space="preserve">Exista terenuri concesionate de la primarie, necesare dezvoltarii unor zone economice, acestea  trecand din proprietatea primariei in proprietate privata.  </w:t>
      </w:r>
    </w:p>
    <w:p w:rsidR="00A1647F" w:rsidRPr="00FC479B" w:rsidRDefault="00A1647F" w:rsidP="008C2568">
      <w:pPr>
        <w:pStyle w:val="ListParagraph"/>
        <w:numPr>
          <w:ilvl w:val="0"/>
          <w:numId w:val="44"/>
        </w:numPr>
        <w:jc w:val="both"/>
        <w:rPr>
          <w:rFonts w:ascii="Arial Narrow" w:hAnsi="Arial Narrow" w:cs="Tahoma"/>
          <w:sz w:val="24"/>
          <w:szCs w:val="24"/>
        </w:rPr>
      </w:pPr>
      <w:r w:rsidRPr="00FC479B">
        <w:rPr>
          <w:rFonts w:ascii="Arial Narrow" w:hAnsi="Arial Narrow" w:cs="Tahoma"/>
          <w:sz w:val="24"/>
          <w:szCs w:val="24"/>
        </w:rPr>
        <w:t>Prin PUZ-uri parcelari terenul destinat deschiderii de drumuri colectoare si strazi locale vor trece in proprietate publica de interes local</w:t>
      </w:r>
      <w:r w:rsidR="001423EB" w:rsidRPr="00FC479B">
        <w:rPr>
          <w:rFonts w:ascii="Arial Narrow" w:hAnsi="Arial Narrow" w:cs="Tahoma"/>
          <w:sz w:val="24"/>
          <w:szCs w:val="24"/>
        </w:rPr>
        <w:t>.</w:t>
      </w:r>
    </w:p>
    <w:p w:rsidR="00842E01" w:rsidRPr="00FC479B" w:rsidRDefault="00842E01" w:rsidP="00842E01">
      <w:pPr>
        <w:pStyle w:val="ListParagraph"/>
        <w:jc w:val="both"/>
        <w:rPr>
          <w:rFonts w:ascii="Arial Narrow" w:hAnsi="Arial Narrow" w:cs="Tahoma"/>
          <w:sz w:val="24"/>
          <w:szCs w:val="24"/>
        </w:rPr>
      </w:pPr>
    </w:p>
    <w:p w:rsidR="00A1647F" w:rsidRPr="00FC479B" w:rsidRDefault="00A1647F" w:rsidP="00A1647F">
      <w:pPr>
        <w:jc w:val="both"/>
        <w:rPr>
          <w:rFonts w:ascii="Arial Narrow" w:hAnsi="Arial Narrow" w:cs="Tahoma"/>
          <w:sz w:val="24"/>
          <w:szCs w:val="24"/>
        </w:rPr>
      </w:pPr>
      <w:r w:rsidRPr="00FC479B">
        <w:rPr>
          <w:rFonts w:ascii="Arial Narrow" w:hAnsi="Arial Narrow" w:cs="Tahoma"/>
          <w:b/>
          <w:sz w:val="24"/>
          <w:szCs w:val="24"/>
        </w:rPr>
        <w:t>Obiectivele publice</w:t>
      </w:r>
      <w:r w:rsidRPr="00FC479B">
        <w:rPr>
          <w:rFonts w:ascii="Arial Narrow" w:hAnsi="Arial Narrow" w:cs="Tahoma"/>
          <w:sz w:val="24"/>
          <w:szCs w:val="24"/>
        </w:rPr>
        <w:t xml:space="preserve"> din fiecare localitate au fost materializate in piesele desenate. </w:t>
      </w:r>
    </w:p>
    <w:p w:rsidR="00A1647F" w:rsidRPr="00FC479B" w:rsidRDefault="00A1647F" w:rsidP="00A1647F">
      <w:pPr>
        <w:ind w:firstLine="720"/>
        <w:jc w:val="both"/>
        <w:rPr>
          <w:rFonts w:ascii="Arial Narrow" w:hAnsi="Arial Narrow" w:cs="Tahoma"/>
          <w:color w:val="000000"/>
          <w:sz w:val="24"/>
          <w:szCs w:val="24"/>
        </w:rPr>
      </w:pPr>
      <w:r w:rsidRPr="00FC479B">
        <w:rPr>
          <w:rFonts w:ascii="Arial Narrow" w:hAnsi="Arial Narrow" w:cs="Tahoma"/>
          <w:i/>
          <w:sz w:val="24"/>
          <w:szCs w:val="24"/>
        </w:rPr>
        <w:lastRenderedPageBreak/>
        <w:t xml:space="preserve">Localitatea </w:t>
      </w:r>
      <w:r w:rsidR="003D0E03" w:rsidRPr="00FC479B">
        <w:rPr>
          <w:rFonts w:ascii="Arial Narrow" w:hAnsi="Arial Narrow" w:cs="Tahoma"/>
          <w:i/>
          <w:sz w:val="24"/>
          <w:szCs w:val="24"/>
        </w:rPr>
        <w:t xml:space="preserve">Branistea </w:t>
      </w:r>
      <w:r w:rsidRPr="00FC479B">
        <w:rPr>
          <w:rFonts w:ascii="Arial Narrow" w:hAnsi="Arial Narrow" w:cs="Tahoma"/>
          <w:sz w:val="24"/>
          <w:szCs w:val="24"/>
        </w:rPr>
        <w:t xml:space="preserve"> resedinta de comuna - localitate de rang IV, dispune de minimum de dotari necesare: </w:t>
      </w:r>
      <w:r w:rsidRPr="00FC479B">
        <w:rPr>
          <w:rFonts w:ascii="Arial Narrow" w:hAnsi="Arial Narrow" w:cs="Tahoma"/>
          <w:color w:val="000000"/>
          <w:sz w:val="24"/>
          <w:szCs w:val="24"/>
        </w:rPr>
        <w:t>sediu primarie constructie Parter</w:t>
      </w:r>
      <w:r w:rsidR="007471F8" w:rsidRPr="00FC479B">
        <w:rPr>
          <w:rFonts w:ascii="Arial Narrow" w:hAnsi="Arial Narrow" w:cs="Tahoma"/>
          <w:color w:val="000000"/>
          <w:sz w:val="24"/>
          <w:szCs w:val="24"/>
        </w:rPr>
        <w:t xml:space="preserve"> refunctionalizat</w:t>
      </w:r>
      <w:r w:rsidRPr="00FC479B">
        <w:rPr>
          <w:rFonts w:ascii="Arial Narrow" w:hAnsi="Arial Narrow" w:cs="Tahoma"/>
          <w:color w:val="000000"/>
          <w:sz w:val="24"/>
          <w:szCs w:val="24"/>
        </w:rPr>
        <w:t>,</w:t>
      </w:r>
      <w:r w:rsidR="00544161" w:rsidRPr="00FC479B">
        <w:rPr>
          <w:rFonts w:ascii="Arial Narrow" w:hAnsi="Arial Narrow" w:cs="Tahoma"/>
          <w:color w:val="000000"/>
          <w:sz w:val="24"/>
          <w:szCs w:val="24"/>
        </w:rPr>
        <w:t xml:space="preserve">  sediu nou primarie</w:t>
      </w:r>
      <w:r w:rsidR="00471684" w:rsidRPr="00FC479B">
        <w:rPr>
          <w:rFonts w:ascii="Arial Narrow" w:hAnsi="Arial Narrow" w:cs="Tahoma"/>
          <w:color w:val="000000"/>
          <w:sz w:val="24"/>
          <w:szCs w:val="24"/>
        </w:rPr>
        <w:t xml:space="preserve"> in executie</w:t>
      </w:r>
      <w:r w:rsidR="00544161" w:rsidRPr="00FC479B">
        <w:rPr>
          <w:rFonts w:ascii="Arial Narrow" w:hAnsi="Arial Narrow" w:cs="Tahoma"/>
          <w:color w:val="000000"/>
          <w:sz w:val="24"/>
          <w:szCs w:val="24"/>
        </w:rPr>
        <w:t xml:space="preserve">, </w:t>
      </w:r>
      <w:r w:rsidRPr="00FC479B">
        <w:rPr>
          <w:rFonts w:ascii="Arial Narrow" w:hAnsi="Arial Narrow" w:cs="Tahoma"/>
          <w:color w:val="000000"/>
          <w:sz w:val="24"/>
          <w:szCs w:val="24"/>
        </w:rPr>
        <w:t xml:space="preserve">dispensar uman,  gradinita cu program normal in cladire </w:t>
      </w:r>
      <w:r w:rsidR="003D0E03" w:rsidRPr="00FC479B">
        <w:rPr>
          <w:rFonts w:ascii="Arial Narrow" w:hAnsi="Arial Narrow" w:cs="Tahoma"/>
          <w:color w:val="000000"/>
          <w:sz w:val="24"/>
          <w:szCs w:val="24"/>
        </w:rPr>
        <w:t>parter , scoala gimnaziala</w:t>
      </w:r>
      <w:r w:rsidRPr="00FC479B">
        <w:rPr>
          <w:rFonts w:ascii="Arial Narrow" w:hAnsi="Arial Narrow" w:cs="Tahoma"/>
          <w:color w:val="000000"/>
          <w:sz w:val="24"/>
          <w:szCs w:val="24"/>
        </w:rPr>
        <w:t xml:space="preserve"> cu clasele I – VIII, cu 8 sali de clasa</w:t>
      </w:r>
      <w:r w:rsidR="00DD5514" w:rsidRPr="00FC479B">
        <w:rPr>
          <w:rFonts w:ascii="Arial Narrow" w:hAnsi="Arial Narrow" w:cs="Tahoma"/>
          <w:color w:val="000000"/>
          <w:sz w:val="24"/>
          <w:szCs w:val="24"/>
        </w:rPr>
        <w:t xml:space="preserve"> si </w:t>
      </w:r>
      <w:r w:rsidRPr="00FC479B">
        <w:rPr>
          <w:rFonts w:ascii="Arial Narrow" w:hAnsi="Arial Narrow" w:cs="Tahoma"/>
          <w:color w:val="000000"/>
          <w:sz w:val="24"/>
          <w:szCs w:val="24"/>
        </w:rPr>
        <w:t xml:space="preserve"> </w:t>
      </w:r>
      <w:r w:rsidR="00E93F20" w:rsidRPr="00FC479B">
        <w:rPr>
          <w:rFonts w:ascii="Arial Narrow" w:hAnsi="Arial Narrow" w:cs="Tahoma"/>
          <w:color w:val="000000"/>
          <w:sz w:val="24"/>
          <w:szCs w:val="24"/>
        </w:rPr>
        <w:t xml:space="preserve">sala de sport, </w:t>
      </w:r>
      <w:r w:rsidRPr="00FC479B">
        <w:rPr>
          <w:rFonts w:ascii="Arial Narrow" w:hAnsi="Arial Narrow" w:cs="Tahoma"/>
          <w:color w:val="000000"/>
          <w:sz w:val="24"/>
          <w:szCs w:val="24"/>
        </w:rPr>
        <w:t>1 laborator si sala calculatoare, teren de fotbal</w:t>
      </w:r>
      <w:r w:rsidR="007471F8" w:rsidRPr="00FC479B">
        <w:rPr>
          <w:rFonts w:ascii="Arial Narrow" w:hAnsi="Arial Narrow" w:cs="Tahoma"/>
          <w:color w:val="000000"/>
          <w:sz w:val="24"/>
          <w:szCs w:val="24"/>
        </w:rPr>
        <w:t xml:space="preserve"> multifunctional,</w:t>
      </w:r>
      <w:r w:rsidRPr="00FC479B">
        <w:rPr>
          <w:rFonts w:ascii="Arial Narrow" w:hAnsi="Arial Narrow" w:cs="Tahoma"/>
          <w:color w:val="000000"/>
          <w:sz w:val="24"/>
          <w:szCs w:val="24"/>
        </w:rPr>
        <w:t xml:space="preserve">  camin cultural</w:t>
      </w:r>
      <w:r w:rsidR="00CB3D9F" w:rsidRPr="00FC479B">
        <w:rPr>
          <w:rFonts w:ascii="Arial Narrow" w:hAnsi="Arial Narrow" w:cs="Tahoma"/>
          <w:color w:val="000000"/>
          <w:sz w:val="24"/>
          <w:szCs w:val="24"/>
        </w:rPr>
        <w:t xml:space="preserve"> propus</w:t>
      </w:r>
      <w:r w:rsidRPr="00FC479B">
        <w:rPr>
          <w:rFonts w:ascii="Arial Narrow" w:hAnsi="Arial Narrow" w:cs="Tahoma"/>
          <w:color w:val="000000"/>
          <w:sz w:val="24"/>
          <w:szCs w:val="24"/>
        </w:rPr>
        <w:t xml:space="preserve">, biserica ortodoxa cu hramul” </w:t>
      </w:r>
      <w:r w:rsidRPr="00FC479B">
        <w:rPr>
          <w:rFonts w:ascii="Arial Narrow" w:hAnsi="Arial Narrow" w:cs="Tahoma"/>
          <w:i/>
          <w:sz w:val="24"/>
          <w:szCs w:val="24"/>
        </w:rPr>
        <w:t xml:space="preserve">Sf. </w:t>
      </w:r>
      <w:r w:rsidR="003D0E03" w:rsidRPr="00FC479B">
        <w:rPr>
          <w:rFonts w:ascii="Arial Narrow" w:hAnsi="Arial Narrow" w:cs="Tahoma"/>
          <w:i/>
          <w:sz w:val="24"/>
          <w:szCs w:val="24"/>
        </w:rPr>
        <w:t>Voievozi</w:t>
      </w:r>
      <w:r w:rsidRPr="00FC479B">
        <w:rPr>
          <w:rFonts w:ascii="Arial Narrow" w:hAnsi="Arial Narrow" w:cs="Tahoma"/>
          <w:i/>
          <w:sz w:val="24"/>
          <w:szCs w:val="24"/>
        </w:rPr>
        <w:t>” monument istoric,</w:t>
      </w:r>
      <w:r w:rsidR="003D0E03" w:rsidRPr="00FC479B">
        <w:rPr>
          <w:rFonts w:ascii="Arial Narrow" w:hAnsi="Arial Narrow" w:cs="Tahoma"/>
          <w:i/>
          <w:sz w:val="24"/>
          <w:szCs w:val="24"/>
        </w:rPr>
        <w:t xml:space="preserve"> </w:t>
      </w:r>
      <w:r w:rsidR="003D0E03" w:rsidRPr="00FC479B">
        <w:rPr>
          <w:rFonts w:ascii="Arial Narrow" w:hAnsi="Arial Narrow" w:cs="Tahoma"/>
          <w:sz w:val="24"/>
          <w:szCs w:val="24"/>
        </w:rPr>
        <w:t xml:space="preserve">biserica </w:t>
      </w:r>
      <w:r w:rsidR="00032873" w:rsidRPr="00FC479B">
        <w:rPr>
          <w:rFonts w:ascii="Arial Narrow" w:hAnsi="Arial Narrow" w:cs="Tahoma"/>
          <w:sz w:val="24"/>
          <w:szCs w:val="24"/>
        </w:rPr>
        <w:t xml:space="preserve">noua </w:t>
      </w:r>
      <w:r w:rsidR="003D0E03" w:rsidRPr="00FC479B">
        <w:rPr>
          <w:rFonts w:ascii="Arial Narrow" w:hAnsi="Arial Narrow" w:cs="Tahoma"/>
          <w:sz w:val="24"/>
          <w:szCs w:val="24"/>
        </w:rPr>
        <w:t xml:space="preserve">ortodoxa </w:t>
      </w:r>
      <w:r w:rsidR="00032873" w:rsidRPr="00FC479B">
        <w:rPr>
          <w:rFonts w:ascii="Arial Narrow" w:hAnsi="Arial Narrow" w:cs="Tahoma"/>
          <w:sz w:val="24"/>
          <w:szCs w:val="24"/>
        </w:rPr>
        <w:t xml:space="preserve">“Sf. Ilie” </w:t>
      </w:r>
      <w:r w:rsidR="003D0E03" w:rsidRPr="00FC479B">
        <w:rPr>
          <w:rFonts w:ascii="Arial Narrow" w:hAnsi="Arial Narrow" w:cs="Tahoma"/>
          <w:sz w:val="24"/>
          <w:szCs w:val="24"/>
        </w:rPr>
        <w:t>, magazin</w:t>
      </w:r>
      <w:r w:rsidR="00E93F20" w:rsidRPr="00FC479B">
        <w:rPr>
          <w:rFonts w:ascii="Arial Narrow" w:hAnsi="Arial Narrow" w:cs="Tahoma"/>
          <w:sz w:val="24"/>
          <w:szCs w:val="24"/>
        </w:rPr>
        <w:t xml:space="preserve"> </w:t>
      </w:r>
      <w:r w:rsidR="007968E8" w:rsidRPr="00FC479B">
        <w:rPr>
          <w:rFonts w:ascii="Arial Narrow" w:hAnsi="Arial Narrow" w:cs="Tahoma"/>
          <w:sz w:val="24"/>
          <w:szCs w:val="24"/>
        </w:rPr>
        <w:t xml:space="preserve">mixt </w:t>
      </w:r>
      <w:r w:rsidR="003D0E03" w:rsidRPr="00FC479B">
        <w:rPr>
          <w:rFonts w:ascii="Arial Narrow" w:hAnsi="Arial Narrow" w:cs="Tahoma"/>
          <w:sz w:val="24"/>
          <w:szCs w:val="24"/>
        </w:rPr>
        <w:t>, magazin general</w:t>
      </w:r>
      <w:r w:rsidR="003D0E03" w:rsidRPr="00FC479B">
        <w:rPr>
          <w:rFonts w:ascii="Arial Narrow" w:hAnsi="Arial Narrow" w:cs="Tahoma"/>
          <w:i/>
          <w:sz w:val="24"/>
          <w:szCs w:val="24"/>
        </w:rPr>
        <w:t xml:space="preserve"> </w:t>
      </w:r>
      <w:r w:rsidR="00544161" w:rsidRPr="00FC479B">
        <w:rPr>
          <w:rFonts w:ascii="Arial Narrow" w:hAnsi="Arial Narrow" w:cs="Tahoma"/>
          <w:i/>
          <w:sz w:val="24"/>
          <w:szCs w:val="24"/>
        </w:rPr>
        <w:t>–</w:t>
      </w:r>
      <w:r w:rsidR="003D0E03" w:rsidRPr="00FC479B">
        <w:rPr>
          <w:rFonts w:ascii="Arial Narrow" w:hAnsi="Arial Narrow" w:cs="Tahoma"/>
          <w:sz w:val="24"/>
          <w:szCs w:val="24"/>
        </w:rPr>
        <w:t>depozitare</w:t>
      </w:r>
      <w:r w:rsidR="00544161" w:rsidRPr="00FC479B">
        <w:rPr>
          <w:rFonts w:ascii="Arial Narrow" w:hAnsi="Arial Narrow" w:cs="Tahoma"/>
          <w:sz w:val="24"/>
          <w:szCs w:val="24"/>
        </w:rPr>
        <w:t xml:space="preserve"> materiale</w:t>
      </w:r>
      <w:r w:rsidRPr="00FC479B">
        <w:rPr>
          <w:rFonts w:ascii="Arial Narrow" w:hAnsi="Arial Narrow" w:cs="Tahoma"/>
          <w:color w:val="000000"/>
          <w:sz w:val="24"/>
          <w:szCs w:val="24"/>
        </w:rPr>
        <w:t>,   sediul politie local</w:t>
      </w:r>
      <w:r w:rsidR="007968E8" w:rsidRPr="00FC479B">
        <w:rPr>
          <w:rFonts w:ascii="Arial Narrow" w:hAnsi="Arial Narrow" w:cs="Tahoma"/>
          <w:color w:val="000000"/>
          <w:sz w:val="24"/>
          <w:szCs w:val="24"/>
        </w:rPr>
        <w:t>a</w:t>
      </w:r>
      <w:r w:rsidRPr="00FC479B">
        <w:rPr>
          <w:rFonts w:ascii="Arial Narrow" w:hAnsi="Arial Narrow" w:cs="Tahoma"/>
          <w:color w:val="000000"/>
          <w:sz w:val="24"/>
          <w:szCs w:val="24"/>
        </w:rPr>
        <w:t xml:space="preserve">, Posta </w:t>
      </w:r>
      <w:r w:rsidR="00E93F20" w:rsidRPr="00FC479B">
        <w:rPr>
          <w:rFonts w:ascii="Arial Narrow" w:hAnsi="Arial Narrow" w:cs="Tahoma"/>
          <w:color w:val="000000"/>
          <w:sz w:val="24"/>
          <w:szCs w:val="24"/>
        </w:rPr>
        <w:t>, targ comunal</w:t>
      </w:r>
      <w:r w:rsidRPr="00FC479B">
        <w:rPr>
          <w:rFonts w:ascii="Arial Narrow" w:hAnsi="Arial Narrow" w:cs="Tahoma"/>
          <w:color w:val="000000"/>
          <w:sz w:val="24"/>
          <w:szCs w:val="24"/>
        </w:rPr>
        <w:t xml:space="preserve">. </w:t>
      </w:r>
    </w:p>
    <w:p w:rsidR="00A1647F" w:rsidRPr="00FC479B" w:rsidRDefault="00A1647F" w:rsidP="00A1647F">
      <w:pPr>
        <w:ind w:firstLine="720"/>
        <w:jc w:val="both"/>
        <w:rPr>
          <w:rFonts w:ascii="Arial Narrow" w:hAnsi="Arial Narrow" w:cs="Tahoma"/>
          <w:sz w:val="24"/>
          <w:szCs w:val="24"/>
        </w:rPr>
      </w:pPr>
      <w:r w:rsidRPr="00FC479B">
        <w:rPr>
          <w:rFonts w:ascii="Arial Narrow" w:hAnsi="Arial Narrow" w:cs="Tahoma"/>
          <w:i/>
          <w:sz w:val="24"/>
          <w:szCs w:val="24"/>
        </w:rPr>
        <w:t xml:space="preserve">Localitatea </w:t>
      </w:r>
      <w:r w:rsidR="007968E8" w:rsidRPr="00FC479B">
        <w:rPr>
          <w:rFonts w:ascii="Arial Narrow" w:hAnsi="Arial Narrow" w:cs="Tahoma"/>
          <w:i/>
          <w:sz w:val="24"/>
          <w:szCs w:val="24"/>
        </w:rPr>
        <w:t>Goanta</w:t>
      </w:r>
      <w:r w:rsidRPr="00FC479B">
        <w:rPr>
          <w:rFonts w:ascii="Arial Narrow" w:hAnsi="Arial Narrow" w:cs="Tahoma"/>
          <w:i/>
          <w:sz w:val="24"/>
          <w:szCs w:val="24"/>
        </w:rPr>
        <w:t xml:space="preserve"> - </w:t>
      </w:r>
      <w:r w:rsidRPr="00FC479B">
        <w:rPr>
          <w:rFonts w:ascii="Arial Narrow" w:hAnsi="Arial Narrow" w:cs="Tahoma"/>
          <w:sz w:val="24"/>
          <w:szCs w:val="24"/>
        </w:rPr>
        <w:t xml:space="preserve">localitate de rang V, dispune de minimum de dotari necesare: </w:t>
      </w:r>
      <w:r w:rsidR="007968E8" w:rsidRPr="00FC479B">
        <w:rPr>
          <w:rFonts w:ascii="Arial Narrow" w:hAnsi="Arial Narrow" w:cs="Tahoma"/>
          <w:sz w:val="24"/>
          <w:szCs w:val="24"/>
        </w:rPr>
        <w:t>gradinita in cladire</w:t>
      </w:r>
      <w:r w:rsidR="007471F8" w:rsidRPr="00FC479B">
        <w:rPr>
          <w:rFonts w:ascii="Arial Narrow" w:hAnsi="Arial Narrow" w:cs="Tahoma"/>
          <w:sz w:val="24"/>
          <w:szCs w:val="24"/>
        </w:rPr>
        <w:t>a</w:t>
      </w:r>
      <w:r w:rsidR="007968E8" w:rsidRPr="00FC479B">
        <w:rPr>
          <w:rFonts w:ascii="Arial Narrow" w:hAnsi="Arial Narrow" w:cs="Tahoma"/>
          <w:sz w:val="24"/>
          <w:szCs w:val="24"/>
        </w:rPr>
        <w:t xml:space="preserve"> </w:t>
      </w:r>
      <w:r w:rsidRPr="00FC479B">
        <w:rPr>
          <w:rFonts w:ascii="Arial Narrow" w:hAnsi="Arial Narrow" w:cs="Tahoma"/>
          <w:sz w:val="24"/>
          <w:szCs w:val="24"/>
        </w:rPr>
        <w:t>scoal</w:t>
      </w:r>
      <w:r w:rsidR="007471F8" w:rsidRPr="00FC479B">
        <w:rPr>
          <w:rFonts w:ascii="Arial Narrow" w:hAnsi="Arial Narrow" w:cs="Tahoma"/>
          <w:sz w:val="24"/>
          <w:szCs w:val="24"/>
        </w:rPr>
        <w:t>ii, afterschol,</w:t>
      </w:r>
      <w:r w:rsidR="00471684" w:rsidRPr="00FC479B">
        <w:rPr>
          <w:rFonts w:ascii="Arial Narrow" w:hAnsi="Arial Narrow" w:cs="Tahoma"/>
          <w:sz w:val="24"/>
          <w:szCs w:val="24"/>
        </w:rPr>
        <w:t xml:space="preserve"> </w:t>
      </w:r>
      <w:r w:rsidRPr="00FC479B">
        <w:rPr>
          <w:rFonts w:ascii="Arial Narrow" w:hAnsi="Arial Narrow" w:cs="Tahoma"/>
          <w:sz w:val="24"/>
          <w:szCs w:val="24"/>
        </w:rPr>
        <w:t xml:space="preserve">  </w:t>
      </w:r>
      <w:r w:rsidRPr="00FC479B">
        <w:rPr>
          <w:rFonts w:ascii="Arial Narrow" w:hAnsi="Arial Narrow" w:cs="Tahoma"/>
          <w:color w:val="000000"/>
          <w:sz w:val="24"/>
          <w:szCs w:val="24"/>
        </w:rPr>
        <w:t>biserica ortodoxa</w:t>
      </w:r>
      <w:r w:rsidRPr="00FC479B">
        <w:rPr>
          <w:rFonts w:ascii="Arial Narrow" w:hAnsi="Arial Narrow" w:cs="Tahoma"/>
          <w:i/>
          <w:sz w:val="24"/>
          <w:szCs w:val="24"/>
        </w:rPr>
        <w:t xml:space="preserve">, </w:t>
      </w:r>
      <w:r w:rsidRPr="00FC479B">
        <w:rPr>
          <w:rFonts w:ascii="Arial Narrow" w:hAnsi="Arial Narrow" w:cs="Tahoma"/>
          <w:sz w:val="24"/>
          <w:szCs w:val="24"/>
        </w:rPr>
        <w:t>magazin</w:t>
      </w:r>
      <w:r w:rsidR="00471684" w:rsidRPr="00FC479B">
        <w:rPr>
          <w:rFonts w:ascii="Arial Narrow" w:hAnsi="Arial Narrow" w:cs="Tahoma"/>
          <w:sz w:val="24"/>
          <w:szCs w:val="24"/>
        </w:rPr>
        <w:t>, moara</w:t>
      </w:r>
      <w:r w:rsidRPr="00FC479B">
        <w:rPr>
          <w:rFonts w:ascii="Arial Narrow" w:hAnsi="Arial Narrow" w:cs="Tahoma"/>
          <w:sz w:val="24"/>
          <w:szCs w:val="24"/>
        </w:rPr>
        <w:t>;</w:t>
      </w:r>
      <w:r w:rsidR="00EA5B6A" w:rsidRPr="00FC479B">
        <w:rPr>
          <w:rFonts w:ascii="Arial Narrow" w:hAnsi="Arial Narrow" w:cs="Tahoma"/>
          <w:sz w:val="24"/>
          <w:szCs w:val="24"/>
        </w:rPr>
        <w:t xml:space="preserve"> </w:t>
      </w:r>
      <w:r w:rsidRPr="00FC479B">
        <w:rPr>
          <w:rFonts w:ascii="Arial Narrow" w:hAnsi="Arial Narrow" w:cs="Tahoma"/>
          <w:sz w:val="24"/>
          <w:szCs w:val="24"/>
        </w:rPr>
        <w:t xml:space="preserve">In comuna exista firme particulare cu caracter comercial. Alte spatii comerciale in functie de necesitatile locuitorilor se vor dezvolta din initiativa privata (la fel si alte categorii de servicii), cu conditia sa nu constituie surse de poluare si ca urmare se vor autoriza cu acord de mediu. </w:t>
      </w:r>
    </w:p>
    <w:p w:rsidR="0080149A" w:rsidRPr="0080149A" w:rsidRDefault="0080149A" w:rsidP="0080149A">
      <w:pPr>
        <w:ind w:left="720"/>
        <w:jc w:val="both"/>
        <w:rPr>
          <w:rFonts w:ascii="Arial Narrow" w:hAnsi="Arial Narrow" w:cs="Tahoma"/>
          <w:i/>
          <w:sz w:val="24"/>
          <w:szCs w:val="24"/>
          <w:lang w:val="fr-FR"/>
        </w:rPr>
      </w:pPr>
      <w:r w:rsidRPr="0080149A">
        <w:rPr>
          <w:rFonts w:ascii="Arial Narrow" w:hAnsi="Arial Narrow" w:cs="Tahoma"/>
          <w:b/>
          <w:i/>
          <w:sz w:val="24"/>
          <w:szCs w:val="24"/>
        </w:rPr>
        <w:t xml:space="preserve">*  Planul  de actiune pentru implementare si  Programul  </w:t>
      </w:r>
      <w:r w:rsidRPr="0080149A">
        <w:rPr>
          <w:rFonts w:ascii="Arial Narrow" w:hAnsi="Arial Narrow" w:cs="Tahoma"/>
          <w:i/>
          <w:sz w:val="24"/>
          <w:szCs w:val="24"/>
        </w:rPr>
        <w:t xml:space="preserve"> </w:t>
      </w:r>
      <w:r w:rsidRPr="0080149A">
        <w:rPr>
          <w:rFonts w:ascii="Arial Narrow" w:hAnsi="Arial Narrow" w:cs="Tahoma"/>
          <w:b/>
          <w:i/>
          <w:sz w:val="24"/>
          <w:szCs w:val="24"/>
        </w:rPr>
        <w:t>de investitii publice propuse prin P.U.G.</w:t>
      </w:r>
      <w:r w:rsidRPr="0080149A">
        <w:rPr>
          <w:rFonts w:ascii="Arial Narrow" w:hAnsi="Arial Narrow" w:cs="Tahoma"/>
          <w:b/>
          <w:i/>
          <w:sz w:val="24"/>
          <w:szCs w:val="24"/>
          <w:lang w:val="fr-FR"/>
        </w:rPr>
        <w:t xml:space="preserve">: </w:t>
      </w:r>
      <w:r w:rsidRPr="0080149A">
        <w:rPr>
          <w:rFonts w:ascii="Arial Narrow" w:hAnsi="Arial Narrow" w:cs="Tahoma"/>
          <w:i/>
          <w:sz w:val="24"/>
          <w:szCs w:val="24"/>
          <w:lang w:val="fr-FR"/>
        </w:rPr>
        <w:t xml:space="preserve">evidentiaza actiunile, denumirea investitiilor, valoarea estimata a acestora, sursele posibile de finantare, etapizarea realizarii  investitiilor, stadiul  implementarii acestora la momentul realizarii programului si partile responsabile de implementare.   </w:t>
      </w:r>
    </w:p>
    <w:p w:rsidR="0080149A" w:rsidRDefault="003774C1" w:rsidP="003774C1">
      <w:pPr>
        <w:jc w:val="both"/>
        <w:rPr>
          <w:rFonts w:ascii="Arial Narrow" w:hAnsi="Arial Narrow" w:cs="Tahoma"/>
          <w:b/>
          <w:i/>
          <w:sz w:val="24"/>
          <w:szCs w:val="24"/>
        </w:rPr>
      </w:pPr>
      <w:r>
        <w:rPr>
          <w:rFonts w:ascii="Arial Narrow" w:hAnsi="Arial Narrow" w:cs="Tahoma"/>
          <w:b/>
          <w:i/>
          <w:sz w:val="24"/>
          <w:szCs w:val="24"/>
          <w:lang w:val="fr-FR"/>
        </w:rPr>
        <w:t xml:space="preserve">  </w:t>
      </w:r>
      <w:r w:rsidR="0080149A">
        <w:rPr>
          <w:rFonts w:ascii="Arial Narrow" w:hAnsi="Arial Narrow" w:cs="Tahoma"/>
          <w:b/>
          <w:i/>
          <w:sz w:val="24"/>
          <w:szCs w:val="24"/>
          <w:lang w:val="fr-FR"/>
        </w:rPr>
        <w:t xml:space="preserve"> </w:t>
      </w:r>
      <w:r w:rsidR="00296538">
        <w:rPr>
          <w:rFonts w:ascii="Arial Narrow" w:hAnsi="Arial Narrow" w:cs="Tahoma"/>
          <w:b/>
          <w:i/>
          <w:sz w:val="24"/>
          <w:szCs w:val="24"/>
          <w:lang w:val="fr-FR"/>
        </w:rPr>
        <w:t xml:space="preserve">3.13 </w:t>
      </w:r>
      <w:r w:rsidR="0080149A" w:rsidRPr="0080149A">
        <w:rPr>
          <w:rFonts w:ascii="Arial Narrow" w:hAnsi="Arial Narrow" w:cs="Tahoma"/>
          <w:b/>
          <w:i/>
          <w:sz w:val="24"/>
          <w:szCs w:val="24"/>
          <w:lang w:val="fr-FR"/>
        </w:rPr>
        <w:t xml:space="preserve"> </w:t>
      </w:r>
      <w:r w:rsidR="0080149A" w:rsidRPr="0080149A">
        <w:rPr>
          <w:rFonts w:ascii="Arial Narrow" w:hAnsi="Arial Narrow" w:cs="Tahoma"/>
          <w:b/>
          <w:i/>
          <w:sz w:val="24"/>
          <w:szCs w:val="24"/>
        </w:rPr>
        <w:t>P</w:t>
      </w:r>
      <w:r w:rsidR="0080149A">
        <w:rPr>
          <w:rFonts w:ascii="Arial Narrow" w:hAnsi="Arial Narrow" w:cs="Tahoma"/>
          <w:b/>
          <w:i/>
          <w:sz w:val="24"/>
          <w:szCs w:val="24"/>
        </w:rPr>
        <w:t xml:space="preserve">olitici </w:t>
      </w:r>
      <w:r w:rsidR="0080149A" w:rsidRPr="0080149A">
        <w:rPr>
          <w:rFonts w:ascii="Arial Narrow" w:hAnsi="Arial Narrow" w:cs="Tahoma"/>
          <w:b/>
          <w:i/>
          <w:sz w:val="24"/>
          <w:szCs w:val="24"/>
        </w:rPr>
        <w:t>si  Program</w:t>
      </w:r>
      <w:r w:rsidR="0080149A">
        <w:rPr>
          <w:rFonts w:ascii="Arial Narrow" w:hAnsi="Arial Narrow" w:cs="Tahoma"/>
          <w:b/>
          <w:i/>
          <w:sz w:val="24"/>
          <w:szCs w:val="24"/>
        </w:rPr>
        <w:t>e</w:t>
      </w:r>
      <w:r w:rsidR="0080149A" w:rsidRPr="0080149A">
        <w:rPr>
          <w:rFonts w:ascii="Arial Narrow" w:hAnsi="Arial Narrow" w:cs="Tahoma"/>
          <w:b/>
          <w:i/>
          <w:sz w:val="24"/>
          <w:szCs w:val="24"/>
        </w:rPr>
        <w:t xml:space="preserve">  </w:t>
      </w:r>
      <w:r w:rsidR="0080149A" w:rsidRPr="0080149A">
        <w:rPr>
          <w:rFonts w:ascii="Arial Narrow" w:hAnsi="Arial Narrow" w:cs="Tahoma"/>
          <w:i/>
          <w:sz w:val="24"/>
          <w:szCs w:val="24"/>
        </w:rPr>
        <w:t xml:space="preserve"> </w:t>
      </w:r>
      <w:r w:rsidR="0080149A" w:rsidRPr="0080149A">
        <w:rPr>
          <w:rFonts w:ascii="Arial Narrow" w:hAnsi="Arial Narrow" w:cs="Tahoma"/>
          <w:b/>
          <w:i/>
          <w:sz w:val="24"/>
          <w:szCs w:val="24"/>
        </w:rPr>
        <w:t>de investitii publice</w:t>
      </w:r>
      <w:r w:rsidR="0080149A">
        <w:rPr>
          <w:rFonts w:ascii="Arial Narrow" w:hAnsi="Arial Narrow" w:cs="Tahoma"/>
          <w:b/>
          <w:i/>
          <w:sz w:val="24"/>
          <w:szCs w:val="24"/>
        </w:rPr>
        <w:t xml:space="preserve"> </w:t>
      </w:r>
      <w:r w:rsidR="00296538">
        <w:rPr>
          <w:rFonts w:ascii="Arial Narrow" w:hAnsi="Arial Narrow" w:cs="Tahoma"/>
          <w:b/>
          <w:i/>
          <w:sz w:val="24"/>
          <w:szCs w:val="24"/>
        </w:rPr>
        <w:t xml:space="preserve"> </w:t>
      </w:r>
      <w:r w:rsidR="0080149A">
        <w:rPr>
          <w:rFonts w:ascii="Arial Narrow" w:hAnsi="Arial Narrow" w:cs="Tahoma"/>
          <w:b/>
          <w:i/>
          <w:sz w:val="24"/>
          <w:szCs w:val="24"/>
        </w:rPr>
        <w:t>necesare pentru implementare</w:t>
      </w:r>
    </w:p>
    <w:p w:rsidR="000F4EDC" w:rsidRDefault="000F4EDC" w:rsidP="00A1647F">
      <w:pPr>
        <w:ind w:firstLine="720"/>
        <w:jc w:val="both"/>
        <w:rPr>
          <w:rFonts w:ascii="Arial Narrow" w:hAnsi="Arial Narrow" w:cs="Tahoma"/>
          <w:b/>
          <w:i/>
          <w:sz w:val="24"/>
          <w:szCs w:val="24"/>
        </w:rPr>
      </w:pPr>
      <w:r>
        <w:rPr>
          <w:rFonts w:ascii="Arial Narrow" w:hAnsi="Arial Narrow" w:cs="Tahoma"/>
          <w:b/>
          <w:i/>
          <w:sz w:val="24"/>
          <w:szCs w:val="24"/>
        </w:rPr>
        <w:t xml:space="preserve"> Directiile de dezvoltare si obiectivele strategiei  ale comunei </w:t>
      </w:r>
      <w:r w:rsidR="00FC479B">
        <w:rPr>
          <w:rFonts w:ascii="Arial Narrow" w:hAnsi="Arial Narrow" w:cs="Tahoma"/>
          <w:b/>
          <w:i/>
          <w:sz w:val="24"/>
          <w:szCs w:val="24"/>
        </w:rPr>
        <w:t xml:space="preserve"> </w:t>
      </w:r>
      <w:r>
        <w:rPr>
          <w:rFonts w:ascii="Arial Narrow" w:hAnsi="Arial Narrow" w:cs="Tahoma"/>
          <w:b/>
          <w:i/>
          <w:sz w:val="24"/>
          <w:szCs w:val="24"/>
        </w:rPr>
        <w:t xml:space="preserve">Branistea </w:t>
      </w:r>
    </w:p>
    <w:p w:rsidR="000F4EDC" w:rsidRPr="000F4EDC" w:rsidRDefault="000F4EDC" w:rsidP="00A1647F">
      <w:pPr>
        <w:ind w:firstLine="720"/>
        <w:jc w:val="both"/>
        <w:rPr>
          <w:rFonts w:ascii="Arial Narrow" w:hAnsi="Arial Narrow" w:cs="Tahoma"/>
          <w:sz w:val="24"/>
          <w:szCs w:val="24"/>
          <w:lang w:val="fr-FR"/>
        </w:rPr>
      </w:pPr>
      <w:r w:rsidRPr="000F4EDC">
        <w:rPr>
          <w:rFonts w:ascii="Arial Narrow" w:hAnsi="Arial Narrow" w:cs="Tahoma"/>
          <w:sz w:val="24"/>
          <w:szCs w:val="24"/>
        </w:rPr>
        <w:t>Directiile  de dezvoltare identificate sunt</w:t>
      </w:r>
      <w:r w:rsidRPr="000F4EDC">
        <w:rPr>
          <w:rFonts w:ascii="Arial Narrow" w:hAnsi="Arial Narrow" w:cs="Tahoma"/>
          <w:sz w:val="24"/>
          <w:szCs w:val="24"/>
          <w:lang w:val="fr-FR"/>
        </w:rPr>
        <w:t>:</w:t>
      </w:r>
    </w:p>
    <w:p w:rsidR="005A62C7" w:rsidRDefault="000F4EDC" w:rsidP="00B50F6C">
      <w:pPr>
        <w:pStyle w:val="ListParagraph"/>
        <w:numPr>
          <w:ilvl w:val="0"/>
          <w:numId w:val="65"/>
        </w:numPr>
        <w:jc w:val="both"/>
        <w:rPr>
          <w:rFonts w:ascii="Arial Narrow" w:hAnsi="Arial Narrow" w:cs="Tahoma"/>
          <w:sz w:val="24"/>
          <w:szCs w:val="24"/>
          <w:lang w:val="fr-FR"/>
        </w:rPr>
      </w:pPr>
      <w:r>
        <w:rPr>
          <w:rFonts w:ascii="Arial Narrow" w:hAnsi="Arial Narrow" w:cs="Tahoma"/>
          <w:sz w:val="24"/>
          <w:szCs w:val="24"/>
          <w:lang w:val="fr-FR"/>
        </w:rPr>
        <w:t xml:space="preserve">Cresterea accesului </w:t>
      </w:r>
      <w:r w:rsidR="005A62C7">
        <w:rPr>
          <w:rFonts w:ascii="Arial Narrow" w:hAnsi="Arial Narrow" w:cs="Tahoma"/>
          <w:sz w:val="24"/>
          <w:szCs w:val="24"/>
          <w:lang w:val="fr-FR"/>
        </w:rPr>
        <w:t>la servicii publice de buna calitate</w:t>
      </w:r>
    </w:p>
    <w:p w:rsidR="005A62C7" w:rsidRDefault="005A62C7" w:rsidP="00B50F6C">
      <w:pPr>
        <w:pStyle w:val="ListParagraph"/>
        <w:numPr>
          <w:ilvl w:val="0"/>
          <w:numId w:val="65"/>
        </w:numPr>
        <w:jc w:val="both"/>
        <w:rPr>
          <w:rFonts w:ascii="Arial Narrow" w:hAnsi="Arial Narrow" w:cs="Tahoma"/>
          <w:sz w:val="24"/>
          <w:szCs w:val="24"/>
          <w:lang w:val="fr-FR"/>
        </w:rPr>
      </w:pPr>
      <w:r>
        <w:rPr>
          <w:rFonts w:ascii="Arial Narrow" w:hAnsi="Arial Narrow" w:cs="Tahoma"/>
          <w:sz w:val="24"/>
          <w:szCs w:val="24"/>
          <w:lang w:val="fr-FR"/>
        </w:rPr>
        <w:t>Dezvoltarea socio- culturala a localitatilor</w:t>
      </w:r>
    </w:p>
    <w:p w:rsidR="005A62C7" w:rsidRDefault="005A62C7" w:rsidP="00B50F6C">
      <w:pPr>
        <w:pStyle w:val="ListParagraph"/>
        <w:numPr>
          <w:ilvl w:val="0"/>
          <w:numId w:val="65"/>
        </w:numPr>
        <w:jc w:val="both"/>
        <w:rPr>
          <w:rFonts w:ascii="Arial Narrow" w:hAnsi="Arial Narrow" w:cs="Tahoma"/>
          <w:sz w:val="24"/>
          <w:szCs w:val="24"/>
          <w:lang w:val="fr-FR"/>
        </w:rPr>
      </w:pPr>
      <w:r>
        <w:rPr>
          <w:rFonts w:ascii="Arial Narrow" w:hAnsi="Arial Narrow" w:cs="Tahoma"/>
          <w:sz w:val="24"/>
          <w:szCs w:val="24"/>
          <w:lang w:val="fr-FR"/>
        </w:rPr>
        <w:t>Crearea conditiilor pentru dezvoltarea si diversificarea sectorului economic</w:t>
      </w:r>
    </w:p>
    <w:p w:rsidR="005A62C7" w:rsidRDefault="005A62C7" w:rsidP="00B50F6C">
      <w:pPr>
        <w:pStyle w:val="ListParagraph"/>
        <w:numPr>
          <w:ilvl w:val="0"/>
          <w:numId w:val="65"/>
        </w:numPr>
        <w:jc w:val="both"/>
        <w:rPr>
          <w:rFonts w:ascii="Arial Narrow" w:hAnsi="Arial Narrow" w:cs="Tahoma"/>
          <w:sz w:val="24"/>
          <w:szCs w:val="24"/>
          <w:lang w:val="fr-FR"/>
        </w:rPr>
      </w:pPr>
      <w:r>
        <w:rPr>
          <w:rFonts w:ascii="Arial Narrow" w:hAnsi="Arial Narrow" w:cs="Tahoma"/>
          <w:sz w:val="24"/>
          <w:szCs w:val="24"/>
          <w:lang w:val="fr-FR"/>
        </w:rPr>
        <w:t>Protejarea si punerea in valoare a mediului inconjurator</w:t>
      </w:r>
    </w:p>
    <w:p w:rsidR="005F766D" w:rsidRDefault="005A62C7" w:rsidP="00B50F6C">
      <w:pPr>
        <w:pStyle w:val="ListParagraph"/>
        <w:numPr>
          <w:ilvl w:val="0"/>
          <w:numId w:val="65"/>
        </w:numPr>
        <w:jc w:val="both"/>
        <w:rPr>
          <w:rFonts w:ascii="Arial Narrow" w:hAnsi="Arial Narrow" w:cs="Tahoma"/>
          <w:sz w:val="24"/>
          <w:szCs w:val="24"/>
          <w:lang w:val="fr-FR"/>
        </w:rPr>
      </w:pPr>
      <w:r>
        <w:rPr>
          <w:rFonts w:ascii="Arial Narrow" w:hAnsi="Arial Narrow" w:cs="Tahoma"/>
          <w:sz w:val="24"/>
          <w:szCs w:val="24"/>
          <w:lang w:val="fr-FR"/>
        </w:rPr>
        <w:t xml:space="preserve">Consolidarea </w:t>
      </w:r>
      <w:r w:rsidR="005F766D">
        <w:rPr>
          <w:rFonts w:ascii="Arial Narrow" w:hAnsi="Arial Narrow" w:cs="Tahoma"/>
          <w:sz w:val="24"/>
          <w:szCs w:val="24"/>
          <w:lang w:val="fr-FR"/>
        </w:rPr>
        <w:t>administrative la nivel local</w:t>
      </w:r>
    </w:p>
    <w:p w:rsidR="005F766D" w:rsidRDefault="005F766D" w:rsidP="005F766D">
      <w:pPr>
        <w:pStyle w:val="ListParagraph"/>
        <w:ind w:left="1080"/>
        <w:jc w:val="both"/>
        <w:rPr>
          <w:rFonts w:ascii="Arial Narrow" w:hAnsi="Arial Narrow" w:cs="Tahoma"/>
          <w:sz w:val="24"/>
          <w:szCs w:val="24"/>
          <w:lang w:val="en-US"/>
        </w:rPr>
      </w:pPr>
      <w:r>
        <w:rPr>
          <w:rFonts w:ascii="Arial Narrow" w:hAnsi="Arial Narrow" w:cs="Tahoma"/>
          <w:sz w:val="24"/>
          <w:szCs w:val="24"/>
          <w:lang w:val="fr-FR"/>
        </w:rPr>
        <w:t xml:space="preserve">Directiile de dezvoltare vor putea fi urmarite prin intermediul unor </w:t>
      </w:r>
      <w:r w:rsidRPr="00463BF1">
        <w:rPr>
          <w:rFonts w:ascii="Arial Narrow" w:hAnsi="Arial Narrow" w:cs="Tahoma"/>
          <w:b/>
          <w:sz w:val="24"/>
          <w:szCs w:val="24"/>
          <w:lang w:val="fr-FR"/>
        </w:rPr>
        <w:t xml:space="preserve">obiective </w:t>
      </w:r>
      <w:r>
        <w:rPr>
          <w:rFonts w:ascii="Arial Narrow" w:hAnsi="Arial Narrow" w:cs="Tahoma"/>
          <w:sz w:val="24"/>
          <w:szCs w:val="24"/>
          <w:lang w:val="fr-FR"/>
        </w:rPr>
        <w:t xml:space="preserve">si a unor </w:t>
      </w:r>
      <w:r w:rsidRPr="00463BF1">
        <w:rPr>
          <w:rFonts w:ascii="Arial Narrow" w:hAnsi="Arial Narrow" w:cs="Tahoma"/>
          <w:b/>
          <w:sz w:val="24"/>
          <w:szCs w:val="24"/>
          <w:lang w:val="fr-FR"/>
        </w:rPr>
        <w:t xml:space="preserve">actiuni </w:t>
      </w:r>
      <w:r>
        <w:rPr>
          <w:rFonts w:ascii="Arial Narrow" w:hAnsi="Arial Narrow" w:cs="Tahoma"/>
          <w:sz w:val="24"/>
          <w:szCs w:val="24"/>
          <w:lang w:val="fr-FR"/>
        </w:rPr>
        <w:t>specifice pentru implementare</w:t>
      </w:r>
      <w:r>
        <w:rPr>
          <w:rFonts w:ascii="Arial Narrow" w:hAnsi="Arial Narrow" w:cs="Tahoma"/>
          <w:sz w:val="24"/>
          <w:szCs w:val="24"/>
          <w:lang w:val="en-US"/>
        </w:rPr>
        <w:t>:</w:t>
      </w:r>
    </w:p>
    <w:p w:rsidR="000F4EDC" w:rsidRDefault="005F766D" w:rsidP="005F766D">
      <w:pPr>
        <w:pStyle w:val="ListParagraph"/>
        <w:ind w:left="1080"/>
        <w:jc w:val="both"/>
        <w:rPr>
          <w:rFonts w:ascii="Arial Narrow" w:hAnsi="Arial Narrow" w:cs="Tahoma"/>
          <w:b/>
          <w:sz w:val="24"/>
          <w:szCs w:val="24"/>
          <w:lang w:val="fr-FR"/>
        </w:rPr>
      </w:pPr>
      <w:r>
        <w:rPr>
          <w:rFonts w:ascii="Arial Narrow" w:hAnsi="Arial Narrow" w:cs="Tahoma"/>
          <w:b/>
          <w:i/>
          <w:sz w:val="24"/>
          <w:szCs w:val="24"/>
        </w:rPr>
        <w:t xml:space="preserve"> </w:t>
      </w:r>
      <w:r w:rsidRPr="00F16778">
        <w:rPr>
          <w:rFonts w:ascii="Arial Narrow" w:hAnsi="Arial Narrow" w:cs="Tahoma"/>
          <w:b/>
          <w:sz w:val="24"/>
          <w:szCs w:val="24"/>
        </w:rPr>
        <w:t>Directi</w:t>
      </w:r>
      <w:r w:rsidR="00F16778">
        <w:rPr>
          <w:rFonts w:ascii="Arial Narrow" w:hAnsi="Arial Narrow" w:cs="Tahoma"/>
          <w:b/>
          <w:sz w:val="24"/>
          <w:szCs w:val="24"/>
        </w:rPr>
        <w:t>a nr. 1</w:t>
      </w:r>
      <w:r w:rsidR="009D3431" w:rsidRPr="009D3431">
        <w:rPr>
          <w:rFonts w:ascii="Arial Narrow" w:hAnsi="Arial Narrow" w:cs="Tahoma"/>
          <w:b/>
          <w:sz w:val="24"/>
          <w:szCs w:val="24"/>
          <w:lang w:val="fr-FR"/>
        </w:rPr>
        <w:t xml:space="preserve">: </w:t>
      </w:r>
      <w:r w:rsidR="000F4EDC" w:rsidRPr="00F16778">
        <w:rPr>
          <w:rFonts w:ascii="Arial Narrow" w:hAnsi="Arial Narrow" w:cs="Tahoma"/>
          <w:sz w:val="24"/>
          <w:szCs w:val="24"/>
          <w:lang w:val="fr-FR"/>
        </w:rPr>
        <w:t xml:space="preserve"> </w:t>
      </w:r>
      <w:r w:rsidR="00F16778" w:rsidRPr="00F16778">
        <w:rPr>
          <w:rFonts w:ascii="Arial Narrow" w:hAnsi="Arial Narrow" w:cs="Tahoma"/>
          <w:b/>
          <w:sz w:val="24"/>
          <w:szCs w:val="24"/>
          <w:lang w:val="fr-FR"/>
        </w:rPr>
        <w:t>Cresterea accesului la servicii publice de buna calitate</w:t>
      </w:r>
    </w:p>
    <w:p w:rsidR="00F16778" w:rsidRDefault="00F16778" w:rsidP="005F766D">
      <w:pPr>
        <w:pStyle w:val="ListParagraph"/>
        <w:ind w:left="1080"/>
        <w:jc w:val="both"/>
        <w:rPr>
          <w:rFonts w:ascii="Arial Narrow" w:hAnsi="Arial Narrow" w:cs="Tahoma"/>
          <w:sz w:val="24"/>
          <w:szCs w:val="24"/>
          <w:lang w:val="fr-FR"/>
        </w:rPr>
      </w:pPr>
      <w:r w:rsidRPr="00F16778">
        <w:rPr>
          <w:rFonts w:ascii="Arial Narrow" w:hAnsi="Arial Narrow" w:cs="Tahoma"/>
          <w:sz w:val="24"/>
          <w:szCs w:val="24"/>
          <w:lang w:val="fr-FR"/>
        </w:rPr>
        <w:t>Obiectivul stategic nr.1</w:t>
      </w:r>
    </w:p>
    <w:p w:rsidR="00BB136A" w:rsidRDefault="00BB136A" w:rsidP="00BB136A">
      <w:pPr>
        <w:pStyle w:val="ListParagraph"/>
        <w:numPr>
          <w:ilvl w:val="0"/>
          <w:numId w:val="44"/>
        </w:numPr>
        <w:jc w:val="both"/>
        <w:rPr>
          <w:rFonts w:ascii="Arial Narrow" w:hAnsi="Arial Narrow" w:cs="Tahoma"/>
          <w:sz w:val="24"/>
          <w:szCs w:val="24"/>
          <w:lang w:val="fr-FR"/>
        </w:rPr>
      </w:pPr>
      <w:r>
        <w:rPr>
          <w:rFonts w:ascii="Arial Narrow" w:hAnsi="Arial Narrow" w:cs="Tahoma"/>
          <w:sz w:val="24"/>
          <w:szCs w:val="24"/>
          <w:lang w:val="fr-FR"/>
        </w:rPr>
        <w:t xml:space="preserve">Imbunatatirea infrastructurii rutiere a comunei </w:t>
      </w:r>
    </w:p>
    <w:p w:rsidR="00BB136A" w:rsidRDefault="00BB136A" w:rsidP="00BB136A">
      <w:pPr>
        <w:pStyle w:val="ListParagraph"/>
        <w:jc w:val="both"/>
        <w:rPr>
          <w:rFonts w:ascii="Arial Narrow" w:hAnsi="Arial Narrow" w:cs="Tahoma"/>
          <w:sz w:val="24"/>
          <w:szCs w:val="24"/>
          <w:lang w:val="fr-FR"/>
        </w:rPr>
      </w:pPr>
      <w:r>
        <w:rPr>
          <w:rFonts w:ascii="Arial Narrow" w:hAnsi="Arial Narrow" w:cs="Tahoma"/>
          <w:sz w:val="24"/>
          <w:szCs w:val="24"/>
          <w:lang w:val="fr-FR"/>
        </w:rPr>
        <w:t xml:space="preserve">Se impun urmatoarele </w:t>
      </w:r>
      <w:r w:rsidRPr="00BB136A">
        <w:rPr>
          <w:rFonts w:ascii="Arial Narrow" w:hAnsi="Arial Narrow" w:cs="Tahoma"/>
          <w:b/>
          <w:sz w:val="24"/>
          <w:szCs w:val="24"/>
          <w:lang w:val="fr-FR"/>
        </w:rPr>
        <w:t>actiuni</w:t>
      </w:r>
      <w:r>
        <w:rPr>
          <w:rFonts w:ascii="Arial Narrow" w:hAnsi="Arial Narrow" w:cs="Tahoma"/>
          <w:sz w:val="24"/>
          <w:szCs w:val="24"/>
          <w:lang w:val="fr-FR"/>
        </w:rPr>
        <w:t>/proiecte</w:t>
      </w:r>
      <w:r w:rsidRPr="00BB136A">
        <w:rPr>
          <w:rFonts w:ascii="Arial Narrow" w:hAnsi="Arial Narrow" w:cs="Tahoma"/>
          <w:sz w:val="24"/>
          <w:szCs w:val="24"/>
          <w:lang w:val="fr-FR"/>
        </w:rPr>
        <w:t>:</w:t>
      </w:r>
    </w:p>
    <w:p w:rsidR="00BB136A" w:rsidRDefault="00BB136A" w:rsidP="00B50F6C">
      <w:pPr>
        <w:pStyle w:val="ListParagraph"/>
        <w:numPr>
          <w:ilvl w:val="0"/>
          <w:numId w:val="66"/>
        </w:numPr>
        <w:jc w:val="both"/>
        <w:rPr>
          <w:rFonts w:ascii="Arial Narrow" w:hAnsi="Arial Narrow" w:cs="Tahoma"/>
          <w:sz w:val="24"/>
          <w:szCs w:val="24"/>
          <w:lang w:val="fr-FR"/>
        </w:rPr>
      </w:pPr>
      <w:r>
        <w:rPr>
          <w:rFonts w:ascii="Arial Narrow" w:hAnsi="Arial Narrow" w:cs="Tahoma"/>
          <w:sz w:val="24"/>
          <w:szCs w:val="24"/>
          <w:lang w:val="fr-FR"/>
        </w:rPr>
        <w:t>Modernizarea, reabilitarea si intretinerea retelelor de drumuri ale comunei</w:t>
      </w:r>
    </w:p>
    <w:p w:rsidR="00BB136A" w:rsidRDefault="00BB136A" w:rsidP="00B50F6C">
      <w:pPr>
        <w:pStyle w:val="ListParagraph"/>
        <w:numPr>
          <w:ilvl w:val="0"/>
          <w:numId w:val="66"/>
        </w:numPr>
        <w:jc w:val="both"/>
        <w:rPr>
          <w:rFonts w:ascii="Arial Narrow" w:hAnsi="Arial Narrow" w:cs="Tahoma"/>
          <w:sz w:val="24"/>
          <w:szCs w:val="24"/>
          <w:lang w:val="fr-FR"/>
        </w:rPr>
      </w:pPr>
      <w:r>
        <w:rPr>
          <w:rFonts w:ascii="Arial Narrow" w:hAnsi="Arial Narrow" w:cs="Tahoma"/>
          <w:sz w:val="24"/>
          <w:szCs w:val="24"/>
          <w:lang w:val="fr-FR"/>
        </w:rPr>
        <w:t>Imbunatatirea accesului  catre exploatatiile forestiere si agricole</w:t>
      </w:r>
    </w:p>
    <w:p w:rsidR="00BB136A" w:rsidRDefault="00BB136A" w:rsidP="00BB136A">
      <w:pPr>
        <w:pStyle w:val="ListParagraph"/>
        <w:ind w:left="1080"/>
        <w:jc w:val="both"/>
        <w:rPr>
          <w:rFonts w:ascii="Arial Narrow" w:hAnsi="Arial Narrow" w:cs="Tahoma"/>
          <w:sz w:val="24"/>
          <w:szCs w:val="24"/>
          <w:lang w:val="fr-FR"/>
        </w:rPr>
      </w:pPr>
      <w:r>
        <w:rPr>
          <w:rFonts w:ascii="Arial Narrow" w:hAnsi="Arial Narrow" w:cs="Tahoma"/>
          <w:sz w:val="24"/>
          <w:szCs w:val="24"/>
          <w:lang w:val="fr-FR"/>
        </w:rPr>
        <w:t xml:space="preserve"> </w:t>
      </w:r>
      <w:r w:rsidRPr="00F16778">
        <w:rPr>
          <w:rFonts w:ascii="Arial Narrow" w:hAnsi="Arial Narrow" w:cs="Tahoma"/>
          <w:sz w:val="24"/>
          <w:szCs w:val="24"/>
          <w:lang w:val="fr-FR"/>
        </w:rPr>
        <w:t>Obiectivul stategic nr.</w:t>
      </w:r>
      <w:r>
        <w:rPr>
          <w:rFonts w:ascii="Arial Narrow" w:hAnsi="Arial Narrow" w:cs="Tahoma"/>
          <w:sz w:val="24"/>
          <w:szCs w:val="24"/>
          <w:lang w:val="fr-FR"/>
        </w:rPr>
        <w:t>2</w:t>
      </w:r>
    </w:p>
    <w:p w:rsidR="00BB136A" w:rsidRDefault="00BB136A" w:rsidP="00BB136A">
      <w:pPr>
        <w:pStyle w:val="ListParagraph"/>
        <w:numPr>
          <w:ilvl w:val="0"/>
          <w:numId w:val="44"/>
        </w:numPr>
        <w:jc w:val="both"/>
        <w:rPr>
          <w:rFonts w:ascii="Arial Narrow" w:hAnsi="Arial Narrow" w:cs="Tahoma"/>
          <w:sz w:val="24"/>
          <w:szCs w:val="24"/>
          <w:lang w:val="fr-FR"/>
        </w:rPr>
      </w:pPr>
      <w:r>
        <w:rPr>
          <w:rFonts w:ascii="Arial Narrow" w:hAnsi="Arial Narrow" w:cs="Tahoma"/>
          <w:sz w:val="24"/>
          <w:szCs w:val="24"/>
          <w:lang w:val="fr-FR"/>
        </w:rPr>
        <w:t xml:space="preserve">Cresterea gradului de protectie si siguranta al locuitorilor </w:t>
      </w:r>
    </w:p>
    <w:p w:rsidR="00BB136A" w:rsidRDefault="00BB136A" w:rsidP="00B50F6C">
      <w:pPr>
        <w:pStyle w:val="ListParagraph"/>
        <w:numPr>
          <w:ilvl w:val="0"/>
          <w:numId w:val="67"/>
        </w:numPr>
        <w:jc w:val="both"/>
        <w:rPr>
          <w:rFonts w:ascii="Arial Narrow" w:hAnsi="Arial Narrow" w:cs="Tahoma"/>
          <w:sz w:val="24"/>
          <w:szCs w:val="24"/>
          <w:lang w:val="fr-FR"/>
        </w:rPr>
      </w:pPr>
      <w:r>
        <w:rPr>
          <w:rFonts w:ascii="Arial Narrow" w:hAnsi="Arial Narrow" w:cs="Tahoma"/>
          <w:sz w:val="24"/>
          <w:szCs w:val="24"/>
          <w:lang w:val="fr-FR"/>
        </w:rPr>
        <w:t xml:space="preserve">Imbunatatirea retelei de camere de monitorizare </w:t>
      </w:r>
    </w:p>
    <w:p w:rsidR="00BB136A" w:rsidRDefault="00FD3F92" w:rsidP="00B50F6C">
      <w:pPr>
        <w:pStyle w:val="ListParagraph"/>
        <w:numPr>
          <w:ilvl w:val="0"/>
          <w:numId w:val="67"/>
        </w:numPr>
        <w:jc w:val="both"/>
        <w:rPr>
          <w:rFonts w:ascii="Arial Narrow" w:hAnsi="Arial Narrow" w:cs="Tahoma"/>
          <w:sz w:val="24"/>
          <w:szCs w:val="24"/>
          <w:lang w:val="fr-FR"/>
        </w:rPr>
      </w:pPr>
      <w:r>
        <w:rPr>
          <w:rFonts w:ascii="Arial Narrow" w:hAnsi="Arial Narrow" w:cs="Tahoma"/>
          <w:sz w:val="24"/>
          <w:szCs w:val="24"/>
          <w:lang w:val="fr-FR"/>
        </w:rPr>
        <w:t>Eficientizarea retelei de iluminat publicprin montarea de becuri ecologice</w:t>
      </w:r>
    </w:p>
    <w:p w:rsidR="00FD3F92" w:rsidRDefault="00FD3F92" w:rsidP="00B50F6C">
      <w:pPr>
        <w:pStyle w:val="ListParagraph"/>
        <w:numPr>
          <w:ilvl w:val="0"/>
          <w:numId w:val="67"/>
        </w:numPr>
        <w:jc w:val="both"/>
        <w:rPr>
          <w:rFonts w:ascii="Arial Narrow" w:hAnsi="Arial Narrow" w:cs="Tahoma"/>
          <w:sz w:val="24"/>
          <w:szCs w:val="24"/>
          <w:lang w:val="fr-FR"/>
        </w:rPr>
      </w:pPr>
      <w:r>
        <w:rPr>
          <w:rFonts w:ascii="Arial Narrow" w:hAnsi="Arial Narrow" w:cs="Tahoma"/>
          <w:sz w:val="24"/>
          <w:szCs w:val="24"/>
          <w:lang w:val="fr-FR"/>
        </w:rPr>
        <w:t>Dotarea serviciului de voluntariat pentru situatii de urgenta</w:t>
      </w:r>
    </w:p>
    <w:p w:rsidR="00DA26F5" w:rsidRDefault="00DA26F5" w:rsidP="00DA26F5">
      <w:pPr>
        <w:pStyle w:val="ListParagraph"/>
        <w:ind w:left="1080"/>
        <w:jc w:val="both"/>
        <w:rPr>
          <w:rFonts w:ascii="Arial Narrow" w:hAnsi="Arial Narrow" w:cs="Tahoma"/>
          <w:sz w:val="24"/>
          <w:szCs w:val="24"/>
          <w:lang w:val="fr-FR"/>
        </w:rPr>
      </w:pPr>
      <w:r w:rsidRPr="00F16778">
        <w:rPr>
          <w:rFonts w:ascii="Arial Narrow" w:hAnsi="Arial Narrow" w:cs="Tahoma"/>
          <w:sz w:val="24"/>
          <w:szCs w:val="24"/>
          <w:lang w:val="fr-FR"/>
        </w:rPr>
        <w:t>Obiectivul stategic nr.</w:t>
      </w:r>
      <w:r>
        <w:rPr>
          <w:rFonts w:ascii="Arial Narrow" w:hAnsi="Arial Narrow" w:cs="Tahoma"/>
          <w:sz w:val="24"/>
          <w:szCs w:val="24"/>
          <w:lang w:val="fr-FR"/>
        </w:rPr>
        <w:t>3</w:t>
      </w:r>
    </w:p>
    <w:p w:rsidR="00DA26F5" w:rsidRDefault="00DA26F5" w:rsidP="00DA26F5">
      <w:pPr>
        <w:pStyle w:val="ListParagraph"/>
        <w:numPr>
          <w:ilvl w:val="0"/>
          <w:numId w:val="44"/>
        </w:numPr>
        <w:jc w:val="both"/>
        <w:rPr>
          <w:rFonts w:ascii="Arial Narrow" w:hAnsi="Arial Narrow" w:cs="Tahoma"/>
          <w:sz w:val="24"/>
          <w:szCs w:val="24"/>
          <w:lang w:val="fr-FR"/>
        </w:rPr>
      </w:pPr>
      <w:r>
        <w:rPr>
          <w:rFonts w:ascii="Arial Narrow" w:hAnsi="Arial Narrow" w:cs="Tahoma"/>
          <w:sz w:val="24"/>
          <w:szCs w:val="24"/>
          <w:lang w:val="fr-FR"/>
        </w:rPr>
        <w:t>Asigurarea accesului la reteaua de gaze naturale</w:t>
      </w:r>
    </w:p>
    <w:p w:rsidR="00DA26F5" w:rsidRDefault="00DA26F5" w:rsidP="00DA26F5">
      <w:pPr>
        <w:pStyle w:val="ListParagraph"/>
        <w:ind w:left="1080"/>
        <w:jc w:val="both"/>
        <w:rPr>
          <w:rFonts w:ascii="Arial Narrow" w:hAnsi="Arial Narrow" w:cs="Tahoma"/>
          <w:b/>
          <w:sz w:val="24"/>
          <w:szCs w:val="24"/>
          <w:lang w:val="fr-FR"/>
        </w:rPr>
      </w:pPr>
      <w:r w:rsidRPr="00F16778">
        <w:rPr>
          <w:rFonts w:ascii="Arial Narrow" w:hAnsi="Arial Narrow" w:cs="Tahoma"/>
          <w:b/>
          <w:sz w:val="24"/>
          <w:szCs w:val="24"/>
        </w:rPr>
        <w:t>Directi</w:t>
      </w:r>
      <w:r>
        <w:rPr>
          <w:rFonts w:ascii="Arial Narrow" w:hAnsi="Arial Narrow" w:cs="Tahoma"/>
          <w:b/>
          <w:sz w:val="24"/>
          <w:szCs w:val="24"/>
        </w:rPr>
        <w:t>a nr. 2</w:t>
      </w:r>
      <w:r w:rsidR="009D3431">
        <w:rPr>
          <w:rFonts w:ascii="Arial Narrow" w:hAnsi="Arial Narrow" w:cs="Tahoma"/>
          <w:b/>
          <w:sz w:val="24"/>
          <w:szCs w:val="24"/>
          <w:lang w:val="en-US"/>
        </w:rPr>
        <w:t>:</w:t>
      </w:r>
      <w:r>
        <w:rPr>
          <w:rFonts w:ascii="Arial Narrow" w:hAnsi="Arial Narrow" w:cs="Tahoma"/>
          <w:b/>
          <w:sz w:val="24"/>
          <w:szCs w:val="24"/>
        </w:rPr>
        <w:t xml:space="preserve"> </w:t>
      </w:r>
      <w:r w:rsidRPr="00DA26F5">
        <w:rPr>
          <w:rFonts w:ascii="Arial Narrow" w:hAnsi="Arial Narrow" w:cs="Tahoma"/>
          <w:b/>
          <w:sz w:val="24"/>
          <w:szCs w:val="24"/>
          <w:lang w:val="fr-FR"/>
        </w:rPr>
        <w:t>Dezvoltarea socio- culturala a</w:t>
      </w:r>
      <w:r>
        <w:rPr>
          <w:rFonts w:ascii="Arial Narrow" w:hAnsi="Arial Narrow" w:cs="Tahoma"/>
          <w:b/>
          <w:sz w:val="24"/>
          <w:szCs w:val="24"/>
          <w:lang w:val="fr-FR"/>
        </w:rPr>
        <w:t xml:space="preserve"> comunei</w:t>
      </w:r>
    </w:p>
    <w:p w:rsidR="00E827AB" w:rsidRDefault="009D3431" w:rsidP="00E827AB">
      <w:pPr>
        <w:pStyle w:val="ListParagraph"/>
        <w:ind w:left="1080"/>
        <w:jc w:val="both"/>
        <w:rPr>
          <w:rFonts w:ascii="Arial Narrow" w:hAnsi="Arial Narrow" w:cs="Tahoma"/>
          <w:sz w:val="24"/>
          <w:szCs w:val="24"/>
          <w:lang w:val="fr-FR"/>
        </w:rPr>
      </w:pPr>
      <w:r>
        <w:rPr>
          <w:rFonts w:ascii="Arial Narrow" w:hAnsi="Arial Narrow" w:cs="Tahoma"/>
          <w:sz w:val="24"/>
          <w:szCs w:val="24"/>
          <w:lang w:val="fr-FR"/>
        </w:rPr>
        <w:t xml:space="preserve"> </w:t>
      </w:r>
      <w:r w:rsidR="00E827AB" w:rsidRPr="00F16778">
        <w:rPr>
          <w:rFonts w:ascii="Arial Narrow" w:hAnsi="Arial Narrow" w:cs="Tahoma"/>
          <w:sz w:val="24"/>
          <w:szCs w:val="24"/>
          <w:lang w:val="fr-FR"/>
        </w:rPr>
        <w:t>Obiectivul stategic nr.1</w:t>
      </w:r>
    </w:p>
    <w:p w:rsidR="00E827AB" w:rsidRDefault="00E827AB" w:rsidP="00E827AB">
      <w:pPr>
        <w:pStyle w:val="ListParagraph"/>
        <w:numPr>
          <w:ilvl w:val="0"/>
          <w:numId w:val="44"/>
        </w:numPr>
        <w:jc w:val="both"/>
        <w:rPr>
          <w:rFonts w:ascii="Arial Narrow" w:hAnsi="Arial Narrow" w:cs="Tahoma"/>
          <w:sz w:val="24"/>
          <w:szCs w:val="24"/>
          <w:lang w:val="fr-FR"/>
        </w:rPr>
      </w:pPr>
      <w:r w:rsidRPr="00E827AB">
        <w:rPr>
          <w:rFonts w:ascii="Arial Narrow" w:hAnsi="Arial Narrow" w:cs="Tahoma"/>
          <w:sz w:val="24"/>
          <w:szCs w:val="24"/>
          <w:lang w:val="fr-FR"/>
        </w:rPr>
        <w:t xml:space="preserve">Crearea conditiilor </w:t>
      </w:r>
      <w:r>
        <w:rPr>
          <w:rFonts w:ascii="Arial Narrow" w:hAnsi="Arial Narrow" w:cs="Tahoma"/>
          <w:sz w:val="24"/>
          <w:szCs w:val="24"/>
          <w:lang w:val="fr-FR"/>
        </w:rPr>
        <w:t>de dezvoltare si crestere a calitatii procesului educational</w:t>
      </w:r>
    </w:p>
    <w:p w:rsidR="00E827AB" w:rsidRDefault="00E827AB" w:rsidP="00E827AB">
      <w:pPr>
        <w:pStyle w:val="ListParagraph"/>
        <w:ind w:left="1080"/>
        <w:jc w:val="both"/>
        <w:rPr>
          <w:rFonts w:ascii="Arial Narrow" w:hAnsi="Arial Narrow" w:cs="Tahoma"/>
          <w:sz w:val="24"/>
          <w:szCs w:val="24"/>
          <w:lang w:val="fr-FR"/>
        </w:rPr>
      </w:pPr>
      <w:r>
        <w:rPr>
          <w:rFonts w:ascii="Arial Narrow" w:hAnsi="Arial Narrow" w:cs="Tahoma"/>
          <w:sz w:val="24"/>
          <w:szCs w:val="24"/>
          <w:lang w:val="fr-FR"/>
        </w:rPr>
        <w:t xml:space="preserve"> </w:t>
      </w:r>
      <w:r w:rsidRPr="00F16778">
        <w:rPr>
          <w:rFonts w:ascii="Arial Narrow" w:hAnsi="Arial Narrow" w:cs="Tahoma"/>
          <w:sz w:val="24"/>
          <w:szCs w:val="24"/>
          <w:lang w:val="fr-FR"/>
        </w:rPr>
        <w:t>Obiectivul stategic nr.</w:t>
      </w:r>
      <w:r>
        <w:rPr>
          <w:rFonts w:ascii="Arial Narrow" w:hAnsi="Arial Narrow" w:cs="Tahoma"/>
          <w:sz w:val="24"/>
          <w:szCs w:val="24"/>
          <w:lang w:val="fr-FR"/>
        </w:rPr>
        <w:t>2</w:t>
      </w:r>
    </w:p>
    <w:p w:rsidR="00E827AB" w:rsidRDefault="00E827AB" w:rsidP="00E827AB">
      <w:pPr>
        <w:pStyle w:val="ListParagraph"/>
        <w:numPr>
          <w:ilvl w:val="0"/>
          <w:numId w:val="44"/>
        </w:numPr>
        <w:jc w:val="both"/>
        <w:rPr>
          <w:rFonts w:ascii="Arial Narrow" w:hAnsi="Arial Narrow" w:cs="Tahoma"/>
          <w:sz w:val="24"/>
          <w:szCs w:val="24"/>
          <w:lang w:val="fr-FR"/>
        </w:rPr>
      </w:pPr>
      <w:r>
        <w:rPr>
          <w:rFonts w:ascii="Arial Narrow" w:hAnsi="Arial Narrow" w:cs="Tahoma"/>
          <w:sz w:val="24"/>
          <w:szCs w:val="24"/>
          <w:lang w:val="fr-FR"/>
        </w:rPr>
        <w:t>Dezvoltarea culturala a comunei</w:t>
      </w:r>
    </w:p>
    <w:p w:rsidR="00E827AB" w:rsidRDefault="00E827AB" w:rsidP="00E827AB">
      <w:pPr>
        <w:pStyle w:val="ListParagraph"/>
        <w:ind w:left="1080"/>
        <w:jc w:val="both"/>
        <w:rPr>
          <w:rFonts w:ascii="Arial Narrow" w:hAnsi="Arial Narrow" w:cs="Tahoma"/>
          <w:sz w:val="24"/>
          <w:szCs w:val="24"/>
          <w:lang w:val="fr-FR"/>
        </w:rPr>
      </w:pPr>
      <w:r>
        <w:rPr>
          <w:rFonts w:ascii="Arial Narrow" w:hAnsi="Arial Narrow" w:cs="Tahoma"/>
          <w:sz w:val="24"/>
          <w:szCs w:val="24"/>
          <w:lang w:val="fr-FR"/>
        </w:rPr>
        <w:t xml:space="preserve">  </w:t>
      </w:r>
      <w:r w:rsidRPr="00F16778">
        <w:rPr>
          <w:rFonts w:ascii="Arial Narrow" w:hAnsi="Arial Narrow" w:cs="Tahoma"/>
          <w:sz w:val="24"/>
          <w:szCs w:val="24"/>
          <w:lang w:val="fr-FR"/>
        </w:rPr>
        <w:t>Obiectivul stategic nr.</w:t>
      </w:r>
      <w:r w:rsidR="008B1A67">
        <w:rPr>
          <w:rFonts w:ascii="Arial Narrow" w:hAnsi="Arial Narrow" w:cs="Tahoma"/>
          <w:sz w:val="24"/>
          <w:szCs w:val="24"/>
          <w:lang w:val="fr-FR"/>
        </w:rPr>
        <w:t>3</w:t>
      </w:r>
    </w:p>
    <w:p w:rsidR="008B1A67" w:rsidRDefault="008B1A67" w:rsidP="008B1A67">
      <w:pPr>
        <w:pStyle w:val="ListParagraph"/>
        <w:numPr>
          <w:ilvl w:val="0"/>
          <w:numId w:val="44"/>
        </w:numPr>
        <w:jc w:val="both"/>
        <w:rPr>
          <w:rFonts w:ascii="Arial Narrow" w:hAnsi="Arial Narrow" w:cs="Tahoma"/>
          <w:sz w:val="24"/>
          <w:szCs w:val="24"/>
          <w:lang w:val="fr-FR"/>
        </w:rPr>
      </w:pPr>
      <w:r>
        <w:rPr>
          <w:rFonts w:ascii="Arial Narrow" w:hAnsi="Arial Narrow" w:cs="Tahoma"/>
          <w:sz w:val="24"/>
          <w:szCs w:val="24"/>
          <w:lang w:val="fr-FR"/>
        </w:rPr>
        <w:t xml:space="preserve">Dezvoltarea serviciilor de asistenta sociala si medicala </w:t>
      </w:r>
    </w:p>
    <w:p w:rsidR="008B1A67" w:rsidRDefault="008B1A67" w:rsidP="008B1A67">
      <w:pPr>
        <w:pStyle w:val="ListParagraph"/>
        <w:jc w:val="both"/>
        <w:rPr>
          <w:rFonts w:ascii="Arial Narrow" w:hAnsi="Arial Narrow" w:cs="Tahoma"/>
          <w:sz w:val="24"/>
          <w:szCs w:val="24"/>
          <w:lang w:val="fr-FR"/>
        </w:rPr>
      </w:pPr>
      <w:r>
        <w:rPr>
          <w:rFonts w:ascii="Arial Narrow" w:hAnsi="Arial Narrow" w:cs="Tahoma"/>
          <w:sz w:val="24"/>
          <w:szCs w:val="24"/>
          <w:lang w:val="fr-FR"/>
        </w:rPr>
        <w:t xml:space="preserve">       </w:t>
      </w:r>
      <w:r w:rsidRPr="00F16778">
        <w:rPr>
          <w:rFonts w:ascii="Arial Narrow" w:hAnsi="Arial Narrow" w:cs="Tahoma"/>
          <w:b/>
          <w:sz w:val="24"/>
          <w:szCs w:val="24"/>
        </w:rPr>
        <w:t>Directi</w:t>
      </w:r>
      <w:r>
        <w:rPr>
          <w:rFonts w:ascii="Arial Narrow" w:hAnsi="Arial Narrow" w:cs="Tahoma"/>
          <w:b/>
          <w:sz w:val="24"/>
          <w:szCs w:val="24"/>
        </w:rPr>
        <w:t>a nr. 3</w:t>
      </w:r>
      <w:r w:rsidR="009D3431">
        <w:rPr>
          <w:rFonts w:ascii="Arial Narrow" w:hAnsi="Arial Narrow" w:cs="Tahoma"/>
          <w:b/>
          <w:sz w:val="24"/>
          <w:szCs w:val="24"/>
          <w:lang w:val="en-US"/>
        </w:rPr>
        <w:t>:</w:t>
      </w:r>
      <w:r>
        <w:rPr>
          <w:rFonts w:ascii="Arial Narrow" w:hAnsi="Arial Narrow" w:cs="Tahoma"/>
          <w:b/>
          <w:sz w:val="24"/>
          <w:szCs w:val="24"/>
        </w:rPr>
        <w:t xml:space="preserve"> </w:t>
      </w:r>
      <w:r w:rsidRPr="00DA26F5">
        <w:rPr>
          <w:rFonts w:ascii="Arial Narrow" w:hAnsi="Arial Narrow" w:cs="Tahoma"/>
          <w:b/>
          <w:sz w:val="24"/>
          <w:szCs w:val="24"/>
          <w:lang w:val="fr-FR"/>
        </w:rPr>
        <w:t>Dezvoltare</w:t>
      </w:r>
      <w:r>
        <w:rPr>
          <w:rFonts w:ascii="Arial Narrow" w:hAnsi="Arial Narrow" w:cs="Tahoma"/>
          <w:b/>
          <w:sz w:val="24"/>
          <w:szCs w:val="24"/>
          <w:lang w:val="fr-FR"/>
        </w:rPr>
        <w:t>a si diversificarea sectorului economic</w:t>
      </w:r>
    </w:p>
    <w:p w:rsidR="00650293" w:rsidRDefault="00650293" w:rsidP="00650293">
      <w:pPr>
        <w:pStyle w:val="ListParagraph"/>
        <w:ind w:left="1080"/>
        <w:jc w:val="both"/>
        <w:rPr>
          <w:rFonts w:ascii="Arial Narrow" w:hAnsi="Arial Narrow" w:cs="Tahoma"/>
          <w:sz w:val="24"/>
          <w:szCs w:val="24"/>
          <w:lang w:val="fr-FR"/>
        </w:rPr>
      </w:pPr>
      <w:r>
        <w:rPr>
          <w:rFonts w:ascii="Arial Narrow" w:hAnsi="Arial Narrow" w:cs="Tahoma"/>
          <w:sz w:val="24"/>
          <w:szCs w:val="24"/>
          <w:lang w:val="fr-FR"/>
        </w:rPr>
        <w:t xml:space="preserve">   </w:t>
      </w:r>
      <w:r w:rsidRPr="00F16778">
        <w:rPr>
          <w:rFonts w:ascii="Arial Narrow" w:hAnsi="Arial Narrow" w:cs="Tahoma"/>
          <w:sz w:val="24"/>
          <w:szCs w:val="24"/>
          <w:lang w:val="fr-FR"/>
        </w:rPr>
        <w:t>Obiectivul stategic nr.1</w:t>
      </w:r>
    </w:p>
    <w:p w:rsidR="00650293" w:rsidRDefault="00650293" w:rsidP="00D07E6B">
      <w:pPr>
        <w:pStyle w:val="ListParagraph"/>
        <w:numPr>
          <w:ilvl w:val="0"/>
          <w:numId w:val="44"/>
        </w:numPr>
        <w:jc w:val="both"/>
        <w:rPr>
          <w:rFonts w:ascii="Arial Narrow" w:hAnsi="Arial Narrow" w:cs="Tahoma"/>
          <w:sz w:val="24"/>
          <w:szCs w:val="24"/>
          <w:lang w:val="fr-FR"/>
        </w:rPr>
      </w:pPr>
      <w:r>
        <w:rPr>
          <w:rFonts w:ascii="Arial Narrow" w:hAnsi="Arial Narrow" w:cs="Tahoma"/>
          <w:sz w:val="24"/>
          <w:szCs w:val="24"/>
          <w:lang w:val="fr-FR"/>
        </w:rPr>
        <w:lastRenderedPageBreak/>
        <w:t xml:space="preserve">Dezvoltarea activitatilor turistice </w:t>
      </w:r>
    </w:p>
    <w:p w:rsidR="00DA26F5" w:rsidRDefault="00412873" w:rsidP="00D07E6B">
      <w:pPr>
        <w:pStyle w:val="ListParagraph"/>
        <w:jc w:val="both"/>
        <w:rPr>
          <w:rFonts w:ascii="Arial Narrow" w:hAnsi="Arial Narrow" w:cs="Tahoma"/>
          <w:sz w:val="24"/>
          <w:szCs w:val="24"/>
          <w:lang w:val="fr-FR"/>
        </w:rPr>
      </w:pPr>
      <w:r>
        <w:rPr>
          <w:rFonts w:ascii="Arial Narrow" w:hAnsi="Arial Narrow" w:cs="Tahoma"/>
          <w:b/>
          <w:sz w:val="24"/>
          <w:szCs w:val="24"/>
          <w:lang w:val="fr-FR"/>
        </w:rPr>
        <w:t xml:space="preserve">       </w:t>
      </w:r>
      <w:r w:rsidR="00650293" w:rsidRPr="00650293">
        <w:rPr>
          <w:rFonts w:ascii="Arial Narrow" w:hAnsi="Arial Narrow" w:cs="Tahoma"/>
          <w:b/>
          <w:sz w:val="24"/>
          <w:szCs w:val="24"/>
          <w:lang w:val="fr-FR"/>
        </w:rPr>
        <w:t xml:space="preserve">Actiuni </w:t>
      </w:r>
      <w:r w:rsidR="00650293">
        <w:rPr>
          <w:rFonts w:ascii="Arial Narrow" w:hAnsi="Arial Narrow" w:cs="Tahoma"/>
          <w:b/>
          <w:sz w:val="24"/>
          <w:szCs w:val="24"/>
          <w:lang w:val="fr-FR"/>
        </w:rPr>
        <w:t xml:space="preserve"> </w:t>
      </w:r>
      <w:r w:rsidR="00650293" w:rsidRPr="00650293">
        <w:rPr>
          <w:rFonts w:ascii="Arial Narrow" w:hAnsi="Arial Narrow" w:cs="Tahoma"/>
          <w:sz w:val="24"/>
          <w:szCs w:val="24"/>
          <w:lang w:val="fr-FR"/>
        </w:rPr>
        <w:t xml:space="preserve">care </w:t>
      </w:r>
      <w:r w:rsidR="00650293">
        <w:rPr>
          <w:rFonts w:ascii="Arial Narrow" w:hAnsi="Arial Narrow" w:cs="Tahoma"/>
          <w:sz w:val="24"/>
          <w:szCs w:val="24"/>
          <w:lang w:val="fr-FR"/>
        </w:rPr>
        <w:t xml:space="preserve"> sunt recomandate</w:t>
      </w:r>
      <w:r w:rsidR="00650293" w:rsidRPr="00650293">
        <w:rPr>
          <w:rFonts w:ascii="Arial Narrow" w:hAnsi="Arial Narrow" w:cs="Tahoma"/>
          <w:sz w:val="24"/>
          <w:szCs w:val="24"/>
          <w:lang w:val="fr-FR"/>
        </w:rPr>
        <w:t>: Organizarea de evenimente ce pun in valoare traditiile si obiceiurile locale</w:t>
      </w:r>
      <w:r w:rsidR="00650293">
        <w:rPr>
          <w:rFonts w:ascii="Arial Narrow" w:hAnsi="Arial Narrow" w:cs="Tahoma"/>
          <w:sz w:val="24"/>
          <w:szCs w:val="24"/>
          <w:lang w:val="fr-FR"/>
        </w:rPr>
        <w:t xml:space="preserve"> ; transformarea produselor mestesugaresti in branduri ; </w:t>
      </w:r>
      <w:r w:rsidR="00977DC5">
        <w:rPr>
          <w:rFonts w:ascii="Arial Narrow" w:hAnsi="Arial Narrow" w:cs="Tahoma"/>
          <w:sz w:val="24"/>
          <w:szCs w:val="24"/>
          <w:lang w:val="fr-FR"/>
        </w:rPr>
        <w:t xml:space="preserve">includerea structurilor de cazare ; crearea modernizarea infrastruturii la monumente istorice, iluminarea si semnalizarea lor. </w:t>
      </w:r>
    </w:p>
    <w:p w:rsidR="00C52EA5" w:rsidRDefault="00C52EA5" w:rsidP="00D07E6B">
      <w:pPr>
        <w:pStyle w:val="ListParagraph"/>
        <w:ind w:left="1080"/>
        <w:jc w:val="both"/>
        <w:rPr>
          <w:rFonts w:ascii="Arial Narrow" w:hAnsi="Arial Narrow" w:cs="Tahoma"/>
          <w:sz w:val="24"/>
          <w:szCs w:val="24"/>
          <w:lang w:val="fr-FR"/>
        </w:rPr>
      </w:pPr>
      <w:r>
        <w:rPr>
          <w:rFonts w:ascii="Arial Narrow" w:hAnsi="Arial Narrow" w:cs="Tahoma"/>
          <w:b/>
          <w:sz w:val="24"/>
          <w:szCs w:val="24"/>
          <w:lang w:val="fr-FR"/>
        </w:rPr>
        <w:t xml:space="preserve">  </w:t>
      </w:r>
      <w:r w:rsidRPr="00F16778">
        <w:rPr>
          <w:rFonts w:ascii="Arial Narrow" w:hAnsi="Arial Narrow" w:cs="Tahoma"/>
          <w:sz w:val="24"/>
          <w:szCs w:val="24"/>
          <w:lang w:val="fr-FR"/>
        </w:rPr>
        <w:t>Obiectivul stategic nr.</w:t>
      </w:r>
      <w:r>
        <w:rPr>
          <w:rFonts w:ascii="Arial Narrow" w:hAnsi="Arial Narrow" w:cs="Tahoma"/>
          <w:sz w:val="24"/>
          <w:szCs w:val="24"/>
          <w:lang w:val="fr-FR"/>
        </w:rPr>
        <w:t>2</w:t>
      </w:r>
    </w:p>
    <w:p w:rsidR="00C52EA5" w:rsidRDefault="00C52EA5" w:rsidP="00D07E6B">
      <w:pPr>
        <w:pStyle w:val="ListParagraph"/>
        <w:numPr>
          <w:ilvl w:val="0"/>
          <w:numId w:val="44"/>
        </w:numPr>
        <w:jc w:val="both"/>
        <w:rPr>
          <w:rFonts w:ascii="Arial Narrow" w:hAnsi="Arial Narrow" w:cs="Tahoma"/>
          <w:sz w:val="24"/>
          <w:szCs w:val="24"/>
          <w:lang w:val="fr-FR"/>
        </w:rPr>
      </w:pPr>
      <w:r>
        <w:rPr>
          <w:rFonts w:ascii="Arial Narrow" w:hAnsi="Arial Narrow" w:cs="Tahoma"/>
          <w:sz w:val="24"/>
          <w:szCs w:val="24"/>
          <w:lang w:val="fr-FR"/>
        </w:rPr>
        <w:t xml:space="preserve">Dezvoltarea agriculturii </w:t>
      </w:r>
    </w:p>
    <w:p w:rsidR="00C52EA5" w:rsidRDefault="00C52EA5" w:rsidP="00D07E6B">
      <w:pPr>
        <w:pStyle w:val="ListParagraph"/>
        <w:numPr>
          <w:ilvl w:val="0"/>
          <w:numId w:val="68"/>
        </w:numPr>
        <w:jc w:val="both"/>
        <w:rPr>
          <w:rFonts w:ascii="Arial Narrow" w:hAnsi="Arial Narrow" w:cs="Tahoma"/>
          <w:sz w:val="24"/>
          <w:szCs w:val="24"/>
          <w:lang w:val="fr-FR"/>
        </w:rPr>
      </w:pPr>
      <w:r>
        <w:rPr>
          <w:rFonts w:ascii="Arial Narrow" w:hAnsi="Arial Narrow" w:cs="Tahoma"/>
          <w:sz w:val="24"/>
          <w:szCs w:val="24"/>
          <w:lang w:val="fr-FR"/>
        </w:rPr>
        <w:t xml:space="preserve">Masuri  de dezvoltare a agriculturii </w:t>
      </w:r>
    </w:p>
    <w:p w:rsidR="00C52EA5" w:rsidRDefault="00C52EA5" w:rsidP="00D07E6B">
      <w:pPr>
        <w:pStyle w:val="ListParagraph"/>
        <w:ind w:left="1080"/>
        <w:jc w:val="both"/>
        <w:rPr>
          <w:rFonts w:ascii="Arial Narrow" w:hAnsi="Arial Narrow" w:cs="Tahoma"/>
          <w:sz w:val="24"/>
          <w:szCs w:val="24"/>
          <w:lang w:val="en-US"/>
        </w:rPr>
      </w:pPr>
      <w:r w:rsidRPr="00C52EA5">
        <w:rPr>
          <w:rFonts w:ascii="Arial Narrow" w:hAnsi="Arial Narrow" w:cs="Tahoma"/>
          <w:b/>
          <w:sz w:val="24"/>
          <w:szCs w:val="24"/>
          <w:lang w:val="fr-FR"/>
        </w:rPr>
        <w:t xml:space="preserve">Actiunile </w:t>
      </w:r>
      <w:r w:rsidRPr="00C52EA5">
        <w:rPr>
          <w:rFonts w:ascii="Arial Narrow" w:hAnsi="Arial Narrow" w:cs="Tahoma"/>
          <w:sz w:val="24"/>
          <w:szCs w:val="24"/>
          <w:lang w:val="fr-FR"/>
        </w:rPr>
        <w:t>care</w:t>
      </w:r>
      <w:r>
        <w:rPr>
          <w:rFonts w:ascii="Arial Narrow" w:hAnsi="Arial Narrow" w:cs="Tahoma"/>
          <w:sz w:val="24"/>
          <w:szCs w:val="24"/>
          <w:lang w:val="fr-FR"/>
        </w:rPr>
        <w:t xml:space="preserve"> sunt recomandate</w:t>
      </w:r>
      <w:r>
        <w:rPr>
          <w:rFonts w:ascii="Arial Narrow" w:hAnsi="Arial Narrow" w:cs="Tahoma"/>
          <w:sz w:val="24"/>
          <w:szCs w:val="24"/>
          <w:lang w:val="en-US"/>
        </w:rPr>
        <w:t>:</w:t>
      </w:r>
    </w:p>
    <w:p w:rsidR="00543FC8" w:rsidRDefault="00543FC8" w:rsidP="00D07E6B">
      <w:pPr>
        <w:pStyle w:val="ListParagraph"/>
        <w:numPr>
          <w:ilvl w:val="0"/>
          <w:numId w:val="69"/>
        </w:numPr>
        <w:jc w:val="both"/>
        <w:rPr>
          <w:rFonts w:ascii="Arial Narrow" w:hAnsi="Arial Narrow" w:cs="Tahoma"/>
          <w:sz w:val="24"/>
          <w:szCs w:val="24"/>
          <w:lang w:val="en-US"/>
        </w:rPr>
      </w:pPr>
      <w:r>
        <w:rPr>
          <w:rFonts w:ascii="Arial Narrow" w:hAnsi="Arial Narrow" w:cs="Tahoma"/>
          <w:sz w:val="24"/>
          <w:szCs w:val="24"/>
          <w:lang w:val="en-US"/>
        </w:rPr>
        <w:t>Infiintare de sere si solarii</w:t>
      </w:r>
    </w:p>
    <w:p w:rsidR="00543FC8" w:rsidRDefault="00543FC8" w:rsidP="00D07E6B">
      <w:pPr>
        <w:pStyle w:val="ListParagraph"/>
        <w:numPr>
          <w:ilvl w:val="0"/>
          <w:numId w:val="69"/>
        </w:numPr>
        <w:jc w:val="both"/>
        <w:rPr>
          <w:rFonts w:ascii="Arial Narrow" w:hAnsi="Arial Narrow" w:cs="Tahoma"/>
          <w:sz w:val="24"/>
          <w:szCs w:val="24"/>
          <w:lang w:val="en-US"/>
        </w:rPr>
      </w:pPr>
      <w:r>
        <w:rPr>
          <w:rFonts w:ascii="Arial Narrow" w:hAnsi="Arial Narrow" w:cs="Tahoma"/>
          <w:sz w:val="24"/>
          <w:szCs w:val="24"/>
          <w:lang w:val="en-US"/>
        </w:rPr>
        <w:t>Cresterea suprafetelor cultivate cu legume</w:t>
      </w:r>
    </w:p>
    <w:p w:rsidR="00543FC8" w:rsidRDefault="00543FC8" w:rsidP="00D07E6B">
      <w:pPr>
        <w:pStyle w:val="ListParagraph"/>
        <w:numPr>
          <w:ilvl w:val="0"/>
          <w:numId w:val="69"/>
        </w:numPr>
        <w:jc w:val="both"/>
        <w:rPr>
          <w:rFonts w:ascii="Arial Narrow" w:hAnsi="Arial Narrow" w:cs="Tahoma"/>
          <w:sz w:val="24"/>
          <w:szCs w:val="24"/>
          <w:lang w:val="en-US"/>
        </w:rPr>
      </w:pPr>
      <w:r>
        <w:rPr>
          <w:rFonts w:ascii="Arial Narrow" w:hAnsi="Arial Narrow" w:cs="Tahoma"/>
          <w:sz w:val="24"/>
          <w:szCs w:val="24"/>
          <w:lang w:val="en-US"/>
        </w:rPr>
        <w:t>Infiintarea unor cooperative agricole care sa reuneasca exploatatiile agricole mici</w:t>
      </w:r>
    </w:p>
    <w:p w:rsidR="00543FC8" w:rsidRDefault="00543FC8" w:rsidP="00D07E6B">
      <w:pPr>
        <w:pStyle w:val="ListParagraph"/>
        <w:numPr>
          <w:ilvl w:val="0"/>
          <w:numId w:val="69"/>
        </w:numPr>
        <w:jc w:val="both"/>
        <w:rPr>
          <w:rFonts w:ascii="Arial Narrow" w:hAnsi="Arial Narrow" w:cs="Tahoma"/>
          <w:sz w:val="24"/>
          <w:szCs w:val="24"/>
          <w:lang w:val="fr-FR"/>
        </w:rPr>
      </w:pPr>
      <w:r w:rsidRPr="00543FC8">
        <w:rPr>
          <w:rFonts w:ascii="Arial Narrow" w:hAnsi="Arial Narrow" w:cs="Tahoma"/>
          <w:sz w:val="24"/>
          <w:szCs w:val="24"/>
          <w:lang w:val="fr-FR"/>
        </w:rPr>
        <w:t>Centre de colectare, sortare, prelucrare, desfacere legume</w:t>
      </w:r>
    </w:p>
    <w:p w:rsidR="00543FC8" w:rsidRDefault="00543FC8" w:rsidP="00D07E6B">
      <w:pPr>
        <w:pStyle w:val="ListParagraph"/>
        <w:numPr>
          <w:ilvl w:val="0"/>
          <w:numId w:val="68"/>
        </w:numPr>
        <w:jc w:val="both"/>
        <w:rPr>
          <w:rFonts w:ascii="Arial Narrow" w:hAnsi="Arial Narrow" w:cs="Tahoma"/>
          <w:sz w:val="24"/>
          <w:szCs w:val="24"/>
          <w:lang w:val="fr-FR"/>
        </w:rPr>
      </w:pPr>
      <w:r>
        <w:rPr>
          <w:rFonts w:ascii="Arial Narrow" w:hAnsi="Arial Narrow" w:cs="Tahoma"/>
          <w:sz w:val="24"/>
          <w:szCs w:val="24"/>
          <w:lang w:val="fr-FR"/>
        </w:rPr>
        <w:t xml:space="preserve">Masuri de valorificare a potentialului silvic </w:t>
      </w:r>
    </w:p>
    <w:p w:rsidR="00412873" w:rsidRDefault="00412873" w:rsidP="00D07E6B">
      <w:pPr>
        <w:pStyle w:val="ListParagraph"/>
        <w:ind w:left="1080"/>
        <w:jc w:val="both"/>
        <w:rPr>
          <w:rFonts w:ascii="Arial Narrow" w:hAnsi="Arial Narrow" w:cs="Tahoma"/>
          <w:sz w:val="24"/>
          <w:szCs w:val="24"/>
          <w:lang w:val="en-US"/>
        </w:rPr>
      </w:pPr>
      <w:r w:rsidRPr="00412873">
        <w:rPr>
          <w:rFonts w:ascii="Arial Narrow" w:hAnsi="Arial Narrow" w:cs="Tahoma"/>
          <w:b/>
          <w:sz w:val="24"/>
          <w:szCs w:val="24"/>
          <w:lang w:val="en-US"/>
        </w:rPr>
        <w:t>Actiuni</w:t>
      </w:r>
      <w:r w:rsidRPr="00412873">
        <w:rPr>
          <w:rFonts w:ascii="Arial Narrow" w:hAnsi="Arial Narrow" w:cs="Tahoma"/>
          <w:sz w:val="24"/>
          <w:szCs w:val="24"/>
          <w:lang w:val="en-US"/>
        </w:rPr>
        <w:t xml:space="preserve"> care sunt recomandate</w:t>
      </w:r>
      <w:r>
        <w:rPr>
          <w:rFonts w:ascii="Arial Narrow" w:hAnsi="Arial Narrow" w:cs="Tahoma"/>
          <w:sz w:val="24"/>
          <w:szCs w:val="24"/>
          <w:lang w:val="en-US"/>
        </w:rPr>
        <w:t>: Investitii pemtru cresterea suprafetelor  impadurite;</w:t>
      </w:r>
    </w:p>
    <w:p w:rsidR="00412873" w:rsidRPr="00FC0FDC" w:rsidRDefault="00412873" w:rsidP="00D07E6B">
      <w:pPr>
        <w:pStyle w:val="ListParagraph"/>
        <w:ind w:left="1080"/>
        <w:jc w:val="both"/>
        <w:rPr>
          <w:rFonts w:ascii="Arial Narrow" w:hAnsi="Arial Narrow" w:cs="Tahoma"/>
          <w:sz w:val="24"/>
          <w:szCs w:val="24"/>
          <w:lang w:val="en-US"/>
        </w:rPr>
      </w:pPr>
      <w:r w:rsidRPr="00FC0FDC">
        <w:rPr>
          <w:rFonts w:ascii="Arial Narrow" w:hAnsi="Arial Narrow" w:cs="Tahoma"/>
          <w:sz w:val="24"/>
          <w:szCs w:val="24"/>
          <w:lang w:val="en-US"/>
        </w:rPr>
        <w:t>Masuri de crestere  a valorii economice a padurilor prin investitii in padurile care se supun regimului silvic</w:t>
      </w:r>
      <w:r w:rsidR="00FC0FDC" w:rsidRPr="00FC0FDC">
        <w:rPr>
          <w:rFonts w:ascii="Arial Narrow" w:hAnsi="Arial Narrow" w:cs="Tahoma"/>
          <w:sz w:val="24"/>
          <w:szCs w:val="24"/>
          <w:lang w:val="en-US"/>
        </w:rPr>
        <w:t xml:space="preserve"> si ptr. care s-au elaborat amenajamente silvice ;</w:t>
      </w:r>
    </w:p>
    <w:p w:rsidR="00543FC8" w:rsidRDefault="00543FC8" w:rsidP="00D07E6B">
      <w:pPr>
        <w:pStyle w:val="ListParagraph"/>
        <w:ind w:left="1080"/>
        <w:jc w:val="both"/>
        <w:rPr>
          <w:rFonts w:ascii="Arial Narrow" w:hAnsi="Arial Narrow" w:cs="Tahoma"/>
          <w:sz w:val="24"/>
          <w:szCs w:val="24"/>
          <w:lang w:val="en-US"/>
        </w:rPr>
      </w:pPr>
      <w:r w:rsidRPr="00543FC8">
        <w:rPr>
          <w:rFonts w:ascii="Arial Narrow" w:hAnsi="Arial Narrow" w:cs="Tahoma"/>
          <w:sz w:val="24"/>
          <w:szCs w:val="24"/>
          <w:lang w:val="en-US"/>
        </w:rPr>
        <w:t xml:space="preserve">Obiectivul stategic nr. </w:t>
      </w:r>
      <w:r>
        <w:rPr>
          <w:rFonts w:ascii="Arial Narrow" w:hAnsi="Arial Narrow" w:cs="Tahoma"/>
          <w:sz w:val="24"/>
          <w:szCs w:val="24"/>
          <w:lang w:val="en-US"/>
        </w:rPr>
        <w:t>3</w:t>
      </w:r>
    </w:p>
    <w:p w:rsidR="00543FC8" w:rsidRDefault="00543FC8" w:rsidP="00D07E6B">
      <w:pPr>
        <w:pStyle w:val="ListParagraph"/>
        <w:numPr>
          <w:ilvl w:val="0"/>
          <w:numId w:val="44"/>
        </w:numPr>
        <w:jc w:val="both"/>
        <w:rPr>
          <w:rFonts w:ascii="Arial Narrow" w:hAnsi="Arial Narrow" w:cs="Tahoma"/>
          <w:sz w:val="24"/>
          <w:szCs w:val="24"/>
          <w:lang w:val="en-US"/>
        </w:rPr>
      </w:pPr>
      <w:r>
        <w:rPr>
          <w:rFonts w:ascii="Arial Narrow" w:hAnsi="Arial Narrow" w:cs="Tahoma"/>
          <w:sz w:val="24"/>
          <w:szCs w:val="24"/>
          <w:lang w:val="en-US"/>
        </w:rPr>
        <w:t>Diversificarea activitatilor economice</w:t>
      </w:r>
    </w:p>
    <w:p w:rsidR="00543FC8" w:rsidRDefault="00543FC8" w:rsidP="00D07E6B">
      <w:pPr>
        <w:pStyle w:val="ListParagraph"/>
        <w:numPr>
          <w:ilvl w:val="0"/>
          <w:numId w:val="70"/>
        </w:numPr>
        <w:jc w:val="both"/>
        <w:rPr>
          <w:rFonts w:ascii="Arial Narrow" w:hAnsi="Arial Narrow" w:cs="Tahoma"/>
          <w:sz w:val="24"/>
          <w:szCs w:val="24"/>
          <w:lang w:val="en-US"/>
        </w:rPr>
      </w:pPr>
      <w:r>
        <w:rPr>
          <w:rFonts w:ascii="Arial Narrow" w:hAnsi="Arial Narrow" w:cs="Tahoma"/>
          <w:sz w:val="24"/>
          <w:szCs w:val="24"/>
          <w:lang w:val="en-US"/>
        </w:rPr>
        <w:t>Dezvoltarea facilitatilor de sprijinire a activitatilor economice</w:t>
      </w:r>
    </w:p>
    <w:p w:rsidR="00543FC8" w:rsidRDefault="00543FC8" w:rsidP="00D07E6B">
      <w:pPr>
        <w:pStyle w:val="ListParagraph"/>
        <w:ind w:left="1080"/>
        <w:jc w:val="both"/>
        <w:rPr>
          <w:rFonts w:ascii="Arial Narrow" w:hAnsi="Arial Narrow" w:cs="Tahoma"/>
          <w:sz w:val="24"/>
          <w:szCs w:val="24"/>
          <w:lang w:val="en-US"/>
        </w:rPr>
      </w:pPr>
      <w:r w:rsidRPr="00C52EA5">
        <w:rPr>
          <w:rFonts w:ascii="Arial Narrow" w:hAnsi="Arial Narrow" w:cs="Tahoma"/>
          <w:b/>
          <w:sz w:val="24"/>
          <w:szCs w:val="24"/>
          <w:lang w:val="fr-FR"/>
        </w:rPr>
        <w:t xml:space="preserve">Actiuni </w:t>
      </w:r>
      <w:r>
        <w:rPr>
          <w:rFonts w:ascii="Arial Narrow" w:hAnsi="Arial Narrow" w:cs="Tahoma"/>
          <w:b/>
          <w:sz w:val="24"/>
          <w:szCs w:val="24"/>
          <w:lang w:val="fr-FR"/>
        </w:rPr>
        <w:t xml:space="preserve"> </w:t>
      </w:r>
      <w:r>
        <w:rPr>
          <w:rFonts w:ascii="Arial Narrow" w:hAnsi="Arial Narrow" w:cs="Tahoma"/>
          <w:sz w:val="24"/>
          <w:szCs w:val="24"/>
          <w:lang w:val="fr-FR"/>
        </w:rPr>
        <w:t>recomandate</w:t>
      </w:r>
      <w:r>
        <w:rPr>
          <w:rFonts w:ascii="Arial Narrow" w:hAnsi="Arial Narrow" w:cs="Tahoma"/>
          <w:sz w:val="24"/>
          <w:szCs w:val="24"/>
          <w:lang w:val="en-US"/>
        </w:rPr>
        <w:t>:</w:t>
      </w:r>
    </w:p>
    <w:p w:rsidR="004E5EE5" w:rsidRDefault="004E5EE5" w:rsidP="00D07E6B">
      <w:pPr>
        <w:pStyle w:val="ListParagraph"/>
        <w:numPr>
          <w:ilvl w:val="0"/>
          <w:numId w:val="71"/>
        </w:numPr>
        <w:jc w:val="both"/>
        <w:rPr>
          <w:rFonts w:ascii="Arial Narrow" w:hAnsi="Arial Narrow" w:cs="Tahoma"/>
          <w:sz w:val="24"/>
          <w:szCs w:val="24"/>
        </w:rPr>
      </w:pPr>
      <w:r>
        <w:rPr>
          <w:rFonts w:ascii="Arial Narrow" w:hAnsi="Arial Narrow" w:cs="Tahoma"/>
          <w:sz w:val="24"/>
          <w:szCs w:val="24"/>
        </w:rPr>
        <w:t>Amenajarea, reabilitarea, dotari de spatii</w:t>
      </w:r>
    </w:p>
    <w:p w:rsidR="004E5EE5" w:rsidRDefault="004E5EE5" w:rsidP="00D07E6B">
      <w:pPr>
        <w:pStyle w:val="ListParagraph"/>
        <w:numPr>
          <w:ilvl w:val="0"/>
          <w:numId w:val="71"/>
        </w:numPr>
        <w:jc w:val="both"/>
        <w:rPr>
          <w:rFonts w:ascii="Arial Narrow" w:hAnsi="Arial Narrow" w:cs="Tahoma"/>
          <w:sz w:val="24"/>
          <w:szCs w:val="24"/>
        </w:rPr>
      </w:pPr>
      <w:r>
        <w:rPr>
          <w:rFonts w:ascii="Arial Narrow" w:hAnsi="Arial Narrow" w:cs="Tahoma"/>
          <w:sz w:val="24"/>
          <w:szCs w:val="24"/>
        </w:rPr>
        <w:t>Amenajarea de spatii pentru atragerea de supermarcheturi</w:t>
      </w:r>
    </w:p>
    <w:p w:rsidR="004E5EE5" w:rsidRDefault="004E5EE5" w:rsidP="00D07E6B">
      <w:pPr>
        <w:pStyle w:val="ListParagraph"/>
        <w:numPr>
          <w:ilvl w:val="0"/>
          <w:numId w:val="71"/>
        </w:numPr>
        <w:jc w:val="both"/>
        <w:rPr>
          <w:rFonts w:ascii="Arial Narrow" w:hAnsi="Arial Narrow" w:cs="Tahoma"/>
          <w:sz w:val="24"/>
          <w:szCs w:val="24"/>
        </w:rPr>
      </w:pPr>
      <w:r>
        <w:rPr>
          <w:rFonts w:ascii="Arial Narrow" w:hAnsi="Arial Narrow" w:cs="Tahoma"/>
          <w:sz w:val="24"/>
          <w:szCs w:val="24"/>
        </w:rPr>
        <w:t xml:space="preserve">Construirea unei piete agroalimentare </w:t>
      </w:r>
    </w:p>
    <w:p w:rsidR="004E5EE5" w:rsidRDefault="004E5EE5" w:rsidP="00D07E6B">
      <w:pPr>
        <w:pStyle w:val="ListParagraph"/>
        <w:numPr>
          <w:ilvl w:val="0"/>
          <w:numId w:val="71"/>
        </w:numPr>
        <w:jc w:val="both"/>
        <w:rPr>
          <w:rFonts w:ascii="Arial Narrow" w:hAnsi="Arial Narrow" w:cs="Tahoma"/>
          <w:sz w:val="24"/>
          <w:szCs w:val="24"/>
        </w:rPr>
      </w:pPr>
      <w:r>
        <w:rPr>
          <w:rFonts w:ascii="Arial Narrow" w:hAnsi="Arial Narrow" w:cs="Tahoma"/>
          <w:sz w:val="24"/>
          <w:szCs w:val="24"/>
        </w:rPr>
        <w:t>Identificarea si stimularea unor noi afaceri in mediul rural</w:t>
      </w:r>
    </w:p>
    <w:p w:rsidR="00877E08" w:rsidRPr="00877E08" w:rsidRDefault="004E5EE5" w:rsidP="00D07E6B">
      <w:pPr>
        <w:pStyle w:val="ListParagraph"/>
        <w:numPr>
          <w:ilvl w:val="0"/>
          <w:numId w:val="71"/>
        </w:numPr>
        <w:jc w:val="both"/>
        <w:rPr>
          <w:rFonts w:ascii="Arial Narrow" w:hAnsi="Arial Narrow" w:cs="Tahoma"/>
          <w:sz w:val="24"/>
          <w:szCs w:val="24"/>
        </w:rPr>
      </w:pPr>
      <w:r>
        <w:rPr>
          <w:rFonts w:ascii="Arial Narrow" w:hAnsi="Arial Narrow" w:cs="Tahoma"/>
          <w:sz w:val="24"/>
          <w:szCs w:val="24"/>
        </w:rPr>
        <w:t xml:space="preserve">Cresterea numarului de agenti economici la nivel local </w:t>
      </w:r>
      <w:r w:rsidR="00877E08">
        <w:rPr>
          <w:rFonts w:ascii="Arial Narrow" w:hAnsi="Arial Narrow" w:cs="Tahoma"/>
          <w:sz w:val="24"/>
          <w:szCs w:val="24"/>
        </w:rPr>
        <w:t>, prin</w:t>
      </w:r>
      <w:r w:rsidR="00877E08" w:rsidRPr="00877E08">
        <w:rPr>
          <w:rFonts w:ascii="Arial Narrow" w:hAnsi="Arial Narrow" w:cs="Tahoma"/>
          <w:sz w:val="24"/>
          <w:szCs w:val="24"/>
          <w:lang w:val="fr-FR"/>
        </w:rPr>
        <w:t>:</w:t>
      </w:r>
    </w:p>
    <w:p w:rsidR="00543FC8" w:rsidRPr="004E5EE5" w:rsidRDefault="00877E08" w:rsidP="00D07E6B">
      <w:pPr>
        <w:pStyle w:val="ListParagraph"/>
        <w:numPr>
          <w:ilvl w:val="0"/>
          <w:numId w:val="44"/>
        </w:numPr>
        <w:jc w:val="both"/>
        <w:rPr>
          <w:rFonts w:ascii="Arial Narrow" w:hAnsi="Arial Narrow" w:cs="Tahoma"/>
          <w:sz w:val="24"/>
          <w:szCs w:val="24"/>
        </w:rPr>
      </w:pPr>
      <w:r>
        <w:rPr>
          <w:rFonts w:ascii="Arial Narrow" w:hAnsi="Arial Narrow" w:cs="Tahoma"/>
          <w:sz w:val="24"/>
          <w:szCs w:val="24"/>
        </w:rPr>
        <w:t>Constructia unei piete agroalimentare; constructia unui centru  de colectare, sortare,si prelucrare a legumelor in parteneriat cu cooperative/ grupuri de producatori locali; amenajarea unui spatiu de productie destinat potentialilor investitori; infiintarea unor fabrici de procesare si prelucrare a laptelui de capra; infiintarea unui service auto</w:t>
      </w:r>
      <w:r w:rsidR="009D3431">
        <w:rPr>
          <w:rFonts w:ascii="Arial Narrow" w:hAnsi="Arial Narrow" w:cs="Tahoma"/>
          <w:sz w:val="24"/>
          <w:szCs w:val="24"/>
        </w:rPr>
        <w:t xml:space="preserve"> si a unui atelier reparatii tractoare, combine si masini agricole; infiintarea unor statii de motorina, benzina, uleiuri, piese; infiintarea de ateliere mestesugaresti</w:t>
      </w:r>
      <w:r w:rsidR="009D3431" w:rsidRPr="009D3431">
        <w:rPr>
          <w:rFonts w:ascii="Arial Narrow" w:hAnsi="Arial Narrow" w:cs="Tahoma"/>
          <w:sz w:val="24"/>
          <w:szCs w:val="24"/>
          <w:lang w:val="fr-FR"/>
        </w:rPr>
        <w:t>: de producti</w:t>
      </w:r>
      <w:r w:rsidR="009D3431">
        <w:rPr>
          <w:rFonts w:ascii="Arial Narrow" w:hAnsi="Arial Narrow" w:cs="Tahoma"/>
          <w:sz w:val="24"/>
          <w:szCs w:val="24"/>
          <w:lang w:val="fr-FR"/>
        </w:rPr>
        <w:t>e obiecte de artizanat din tesaturi.</w:t>
      </w:r>
      <w:r w:rsidR="009D3431">
        <w:rPr>
          <w:rFonts w:ascii="Arial Narrow" w:hAnsi="Arial Narrow" w:cs="Tahoma"/>
          <w:sz w:val="24"/>
          <w:szCs w:val="24"/>
        </w:rPr>
        <w:t xml:space="preserve">   </w:t>
      </w:r>
      <w:r>
        <w:rPr>
          <w:rFonts w:ascii="Arial Narrow" w:hAnsi="Arial Narrow" w:cs="Tahoma"/>
          <w:sz w:val="24"/>
          <w:szCs w:val="24"/>
        </w:rPr>
        <w:t xml:space="preserve"> </w:t>
      </w:r>
      <w:r w:rsidR="004E5EE5">
        <w:rPr>
          <w:rFonts w:ascii="Arial Narrow" w:hAnsi="Arial Narrow" w:cs="Tahoma"/>
          <w:sz w:val="24"/>
          <w:szCs w:val="24"/>
        </w:rPr>
        <w:t xml:space="preserve"> </w:t>
      </w:r>
    </w:p>
    <w:p w:rsidR="00543FC8" w:rsidRPr="009D3431" w:rsidRDefault="009D3431" w:rsidP="00D07E6B">
      <w:pPr>
        <w:pStyle w:val="ListParagraph"/>
        <w:ind w:left="1080"/>
        <w:jc w:val="both"/>
        <w:rPr>
          <w:rFonts w:ascii="Arial Narrow" w:hAnsi="Arial Narrow" w:cs="Tahoma"/>
          <w:sz w:val="24"/>
          <w:szCs w:val="24"/>
        </w:rPr>
      </w:pPr>
      <w:r w:rsidRPr="009D6E71">
        <w:rPr>
          <w:rFonts w:ascii="Arial Narrow" w:hAnsi="Arial Narrow" w:cs="Tahoma"/>
          <w:sz w:val="24"/>
          <w:szCs w:val="24"/>
          <w:lang w:val="fr-FR"/>
        </w:rPr>
        <w:t xml:space="preserve"> </w:t>
      </w:r>
      <w:r w:rsidRPr="00F16778">
        <w:rPr>
          <w:rFonts w:ascii="Arial Narrow" w:hAnsi="Arial Narrow" w:cs="Tahoma"/>
          <w:b/>
          <w:sz w:val="24"/>
          <w:szCs w:val="24"/>
        </w:rPr>
        <w:t>Directi</w:t>
      </w:r>
      <w:r>
        <w:rPr>
          <w:rFonts w:ascii="Arial Narrow" w:hAnsi="Arial Narrow" w:cs="Tahoma"/>
          <w:b/>
          <w:sz w:val="24"/>
          <w:szCs w:val="24"/>
        </w:rPr>
        <w:t>a nr. 4</w:t>
      </w:r>
      <w:r>
        <w:rPr>
          <w:rFonts w:ascii="Arial Narrow" w:hAnsi="Arial Narrow" w:cs="Tahoma"/>
          <w:b/>
          <w:sz w:val="24"/>
          <w:szCs w:val="24"/>
          <w:lang w:val="en-US"/>
        </w:rPr>
        <w:t xml:space="preserve">: </w:t>
      </w:r>
      <w:r>
        <w:rPr>
          <w:rFonts w:ascii="Arial Narrow" w:hAnsi="Arial Narrow" w:cs="Tahoma"/>
          <w:b/>
          <w:sz w:val="24"/>
          <w:szCs w:val="24"/>
        </w:rPr>
        <w:t xml:space="preserve"> </w:t>
      </w:r>
      <w:r>
        <w:rPr>
          <w:rFonts w:ascii="Arial Narrow" w:hAnsi="Arial Narrow" w:cs="Tahoma"/>
          <w:b/>
          <w:sz w:val="24"/>
          <w:szCs w:val="24"/>
          <w:lang w:val="en-US"/>
        </w:rPr>
        <w:t>“Protejarea mediului inconjurator”</w:t>
      </w:r>
    </w:p>
    <w:p w:rsidR="009D3431" w:rsidRPr="009D3431" w:rsidRDefault="009D3431" w:rsidP="00D07E6B">
      <w:pPr>
        <w:pStyle w:val="ListParagraph"/>
        <w:ind w:left="1080"/>
        <w:jc w:val="both"/>
        <w:rPr>
          <w:rFonts w:ascii="Arial Narrow" w:hAnsi="Arial Narrow" w:cs="Tahoma"/>
          <w:sz w:val="24"/>
          <w:szCs w:val="24"/>
          <w:lang w:val="en-US"/>
        </w:rPr>
      </w:pPr>
      <w:r w:rsidRPr="009D3431">
        <w:rPr>
          <w:rFonts w:ascii="Arial Narrow" w:hAnsi="Arial Narrow" w:cs="Tahoma"/>
          <w:sz w:val="24"/>
          <w:szCs w:val="24"/>
          <w:lang w:val="en-US"/>
        </w:rPr>
        <w:t>Obiectivul stategic nr.1</w:t>
      </w:r>
    </w:p>
    <w:p w:rsidR="00C52EA5" w:rsidRPr="00412873" w:rsidRDefault="009D3431" w:rsidP="00D07E6B">
      <w:pPr>
        <w:pStyle w:val="ListParagraph"/>
        <w:ind w:left="1440"/>
        <w:jc w:val="both"/>
        <w:rPr>
          <w:rFonts w:ascii="Arial Narrow" w:eastAsiaTheme="minorEastAsia" w:hAnsi="Arial Narrow" w:cs="Tahoma"/>
          <w:b/>
          <w:i/>
          <w:sz w:val="24"/>
          <w:szCs w:val="24"/>
          <w:lang w:eastAsia="ro-RO"/>
        </w:rPr>
      </w:pPr>
      <w:r w:rsidRPr="00412873">
        <w:rPr>
          <w:rFonts w:ascii="Arial Narrow" w:hAnsi="Arial Narrow" w:cs="Tahoma"/>
          <w:b/>
          <w:i/>
          <w:sz w:val="24"/>
          <w:szCs w:val="24"/>
          <w:lang w:val="fr-FR"/>
        </w:rPr>
        <w:t xml:space="preserve">Implementarea </w:t>
      </w:r>
      <w:r w:rsidRPr="00412873">
        <w:rPr>
          <w:rFonts w:ascii="Arial Narrow" w:eastAsiaTheme="minorEastAsia" w:hAnsi="Arial Narrow" w:cs="Tahoma"/>
          <w:i/>
          <w:sz w:val="24"/>
          <w:szCs w:val="24"/>
          <w:lang w:eastAsia="ro-RO"/>
        </w:rPr>
        <w:t xml:space="preserve"> </w:t>
      </w:r>
      <w:r w:rsidRPr="00412873">
        <w:rPr>
          <w:rFonts w:ascii="Arial Narrow" w:eastAsiaTheme="minorEastAsia" w:hAnsi="Arial Narrow" w:cs="Tahoma"/>
          <w:b/>
          <w:i/>
          <w:sz w:val="24"/>
          <w:szCs w:val="24"/>
          <w:lang w:eastAsia="ro-RO"/>
        </w:rPr>
        <w:t xml:space="preserve">retelei </w:t>
      </w:r>
      <w:r w:rsidRPr="00412873">
        <w:rPr>
          <w:rFonts w:ascii="Arial Narrow" w:eastAsiaTheme="minorEastAsia" w:hAnsi="Arial Narrow" w:cs="Tahoma"/>
          <w:i/>
          <w:sz w:val="24"/>
          <w:szCs w:val="24"/>
          <w:lang w:eastAsia="ro-RO"/>
        </w:rPr>
        <w:t xml:space="preserve"> </w:t>
      </w:r>
      <w:r w:rsidRPr="00412873">
        <w:rPr>
          <w:rFonts w:ascii="Arial Narrow" w:eastAsiaTheme="minorEastAsia" w:hAnsi="Arial Narrow" w:cs="Tahoma"/>
          <w:b/>
          <w:i/>
          <w:sz w:val="24"/>
          <w:szCs w:val="24"/>
          <w:lang w:eastAsia="ro-RO"/>
        </w:rPr>
        <w:t>de alimentare cu apa</w:t>
      </w:r>
      <w:r w:rsidRPr="00412873">
        <w:rPr>
          <w:rFonts w:ascii="Arial Narrow" w:eastAsiaTheme="minorEastAsia" w:hAnsi="Arial Narrow" w:cs="Tahoma"/>
          <w:i/>
          <w:sz w:val="24"/>
          <w:szCs w:val="24"/>
          <w:lang w:eastAsia="ro-RO"/>
        </w:rPr>
        <w:t xml:space="preserve"> </w:t>
      </w:r>
      <w:r w:rsidRPr="00412873">
        <w:rPr>
          <w:rFonts w:ascii="Arial Narrow" w:eastAsiaTheme="minorEastAsia" w:hAnsi="Arial Narrow" w:cs="Tahoma"/>
          <w:b/>
          <w:i/>
          <w:sz w:val="24"/>
          <w:szCs w:val="24"/>
          <w:lang w:eastAsia="ro-RO"/>
        </w:rPr>
        <w:t>si canalizare pentru deservirea tuturor consumatorilor casnici sau industriali</w:t>
      </w:r>
      <w:r w:rsidR="00543FC8" w:rsidRPr="00412873">
        <w:rPr>
          <w:rFonts w:ascii="Arial Narrow" w:eastAsiaTheme="minorEastAsia" w:hAnsi="Arial Narrow" w:cs="Tahoma"/>
          <w:b/>
          <w:i/>
          <w:sz w:val="24"/>
          <w:szCs w:val="24"/>
          <w:lang w:eastAsia="ro-RO"/>
        </w:rPr>
        <w:t xml:space="preserve">   </w:t>
      </w:r>
    </w:p>
    <w:p w:rsidR="00C52EA5" w:rsidRDefault="00C52EA5" w:rsidP="00D07E6B">
      <w:pPr>
        <w:pStyle w:val="ListParagraph"/>
        <w:jc w:val="both"/>
        <w:rPr>
          <w:rFonts w:ascii="Arial Narrow" w:eastAsiaTheme="minorEastAsia" w:hAnsi="Arial Narrow" w:cs="Tahoma"/>
          <w:i/>
          <w:sz w:val="22"/>
          <w:szCs w:val="22"/>
          <w:lang w:val="en-US" w:eastAsia="ro-RO"/>
        </w:rPr>
      </w:pPr>
      <w:r w:rsidRPr="009D3431">
        <w:rPr>
          <w:rFonts w:ascii="Arial Narrow" w:eastAsiaTheme="minorEastAsia" w:hAnsi="Arial Narrow" w:cs="Tahoma"/>
          <w:i/>
          <w:sz w:val="22"/>
          <w:szCs w:val="22"/>
          <w:lang w:eastAsia="ro-RO"/>
        </w:rPr>
        <w:t xml:space="preserve"> </w:t>
      </w:r>
      <w:r w:rsidR="009D3431">
        <w:rPr>
          <w:rFonts w:ascii="Arial Narrow" w:eastAsiaTheme="minorEastAsia" w:hAnsi="Arial Narrow" w:cs="Tahoma"/>
          <w:i/>
          <w:sz w:val="22"/>
          <w:szCs w:val="22"/>
          <w:lang w:eastAsia="ro-RO"/>
        </w:rPr>
        <w:t xml:space="preserve">       Se recomanda urmatoarele masuri</w:t>
      </w:r>
      <w:r w:rsidR="009D3431">
        <w:rPr>
          <w:rFonts w:ascii="Arial Narrow" w:eastAsiaTheme="minorEastAsia" w:hAnsi="Arial Narrow" w:cs="Tahoma"/>
          <w:i/>
          <w:sz w:val="22"/>
          <w:szCs w:val="22"/>
          <w:lang w:val="en-US" w:eastAsia="ro-RO"/>
        </w:rPr>
        <w:t>:</w:t>
      </w:r>
    </w:p>
    <w:p w:rsidR="00E63BA3" w:rsidRDefault="00E63BA3" w:rsidP="00D07E6B">
      <w:pPr>
        <w:pStyle w:val="ListParagraph"/>
        <w:numPr>
          <w:ilvl w:val="0"/>
          <w:numId w:val="72"/>
        </w:numPr>
        <w:jc w:val="both"/>
        <w:rPr>
          <w:rFonts w:ascii="Arial Narrow" w:eastAsiaTheme="minorEastAsia" w:hAnsi="Arial Narrow" w:cs="Tahoma"/>
          <w:b/>
          <w:sz w:val="24"/>
          <w:szCs w:val="24"/>
          <w:lang w:eastAsia="ro-RO"/>
        </w:rPr>
      </w:pPr>
      <w:r w:rsidRPr="00E63BA3">
        <w:rPr>
          <w:rFonts w:ascii="Arial Narrow" w:hAnsi="Arial Narrow" w:cs="Tahoma"/>
          <w:b/>
          <w:sz w:val="24"/>
          <w:szCs w:val="24"/>
          <w:lang w:val="fr-FR"/>
        </w:rPr>
        <w:t xml:space="preserve">Implementarea </w:t>
      </w:r>
      <w:r w:rsidRPr="00E63BA3">
        <w:rPr>
          <w:rFonts w:ascii="Arial Narrow" w:eastAsiaTheme="minorEastAsia" w:hAnsi="Arial Narrow" w:cs="Tahoma"/>
          <w:sz w:val="22"/>
          <w:szCs w:val="22"/>
          <w:lang w:eastAsia="ro-RO"/>
        </w:rPr>
        <w:t xml:space="preserve"> </w:t>
      </w:r>
      <w:r w:rsidRPr="00E63BA3">
        <w:rPr>
          <w:rFonts w:ascii="Arial Narrow" w:eastAsiaTheme="minorEastAsia" w:hAnsi="Arial Narrow" w:cs="Tahoma"/>
          <w:b/>
          <w:sz w:val="24"/>
          <w:szCs w:val="24"/>
          <w:lang w:eastAsia="ro-RO"/>
        </w:rPr>
        <w:t xml:space="preserve">retelei </w:t>
      </w:r>
      <w:r w:rsidRPr="00E63BA3">
        <w:rPr>
          <w:rFonts w:ascii="Arial Narrow" w:eastAsiaTheme="minorEastAsia" w:hAnsi="Arial Narrow" w:cs="Tahoma"/>
          <w:sz w:val="24"/>
          <w:szCs w:val="24"/>
          <w:lang w:eastAsia="ro-RO"/>
        </w:rPr>
        <w:t xml:space="preserve"> </w:t>
      </w:r>
      <w:r w:rsidRPr="00E63BA3">
        <w:rPr>
          <w:rFonts w:ascii="Arial Narrow" w:eastAsiaTheme="minorEastAsia" w:hAnsi="Arial Narrow" w:cs="Tahoma"/>
          <w:b/>
          <w:sz w:val="24"/>
          <w:szCs w:val="24"/>
          <w:lang w:eastAsia="ro-RO"/>
        </w:rPr>
        <w:t>de alimentare cu apa</w:t>
      </w:r>
      <w:r w:rsidRPr="00E63BA3">
        <w:rPr>
          <w:rFonts w:ascii="Arial Narrow" w:eastAsiaTheme="minorEastAsia" w:hAnsi="Arial Narrow" w:cs="Tahoma"/>
          <w:sz w:val="24"/>
          <w:szCs w:val="24"/>
          <w:lang w:eastAsia="ro-RO"/>
        </w:rPr>
        <w:t xml:space="preserve"> </w:t>
      </w:r>
      <w:r w:rsidRPr="00E63BA3">
        <w:rPr>
          <w:rFonts w:ascii="Arial Narrow" w:eastAsiaTheme="minorEastAsia" w:hAnsi="Arial Narrow" w:cs="Tahoma"/>
          <w:b/>
          <w:sz w:val="24"/>
          <w:szCs w:val="24"/>
          <w:lang w:eastAsia="ro-RO"/>
        </w:rPr>
        <w:t xml:space="preserve">si canalizare pentru deservirea tuturor consumatorilor casnici sau industriali   </w:t>
      </w:r>
    </w:p>
    <w:p w:rsidR="00E63BA3" w:rsidRPr="00E63BA3" w:rsidRDefault="00E63BA3" w:rsidP="00D07E6B">
      <w:pPr>
        <w:pStyle w:val="ListParagraph"/>
        <w:numPr>
          <w:ilvl w:val="0"/>
          <w:numId w:val="72"/>
        </w:numPr>
        <w:jc w:val="both"/>
        <w:rPr>
          <w:rFonts w:ascii="Arial Narrow" w:eastAsiaTheme="minorEastAsia" w:hAnsi="Arial Narrow" w:cs="Tahoma"/>
          <w:b/>
          <w:sz w:val="24"/>
          <w:szCs w:val="24"/>
          <w:lang w:eastAsia="ro-RO"/>
        </w:rPr>
      </w:pPr>
      <w:r>
        <w:rPr>
          <w:rFonts w:ascii="Arial Narrow" w:hAnsi="Arial Narrow" w:cs="Tahoma"/>
          <w:b/>
          <w:sz w:val="24"/>
          <w:szCs w:val="24"/>
          <w:lang w:val="fr-FR"/>
        </w:rPr>
        <w:t>Implementarea unor masuri de management al apelor  subterane si de suprafata;</w:t>
      </w:r>
    </w:p>
    <w:p w:rsidR="00E63BA3" w:rsidRPr="00E63BA3" w:rsidRDefault="00E63BA3" w:rsidP="00D07E6B">
      <w:pPr>
        <w:pStyle w:val="ListParagraph"/>
        <w:numPr>
          <w:ilvl w:val="0"/>
          <w:numId w:val="72"/>
        </w:numPr>
        <w:jc w:val="both"/>
        <w:rPr>
          <w:rFonts w:ascii="Arial Narrow" w:eastAsiaTheme="minorEastAsia" w:hAnsi="Arial Narrow" w:cs="Tahoma"/>
          <w:b/>
          <w:sz w:val="24"/>
          <w:szCs w:val="24"/>
          <w:lang w:eastAsia="ro-RO"/>
        </w:rPr>
      </w:pPr>
      <w:r>
        <w:rPr>
          <w:rFonts w:ascii="Arial Narrow" w:eastAsiaTheme="minorEastAsia" w:hAnsi="Arial Narrow" w:cs="Tahoma"/>
          <w:b/>
          <w:sz w:val="24"/>
          <w:szCs w:val="24"/>
          <w:lang w:eastAsia="ro-RO"/>
        </w:rPr>
        <w:t>Campanii de informare si constientizare a populatiei.</w:t>
      </w:r>
    </w:p>
    <w:p w:rsidR="000C05A3" w:rsidRPr="00FC479B" w:rsidRDefault="00412873" w:rsidP="00D07E6B">
      <w:pPr>
        <w:ind w:left="1050"/>
        <w:jc w:val="both"/>
        <w:rPr>
          <w:rFonts w:ascii="Arial Narrow" w:hAnsi="Arial Narrow" w:cs="Tahoma"/>
          <w:sz w:val="24"/>
          <w:szCs w:val="24"/>
        </w:rPr>
      </w:pPr>
      <w:r>
        <w:rPr>
          <w:rFonts w:ascii="Arial Narrow" w:hAnsi="Arial Narrow" w:cs="Tahoma"/>
          <w:b/>
        </w:rPr>
        <w:t xml:space="preserve">      </w:t>
      </w:r>
      <w:r w:rsidR="00E63BA3" w:rsidRPr="00C20F55">
        <w:rPr>
          <w:rFonts w:ascii="Arial Narrow" w:hAnsi="Arial Narrow" w:cs="Tahoma"/>
          <w:b/>
        </w:rPr>
        <w:t xml:space="preserve">Actiunile </w:t>
      </w:r>
      <w:r w:rsidR="00E63BA3" w:rsidRPr="00FC479B">
        <w:rPr>
          <w:rFonts w:ascii="Arial Narrow" w:hAnsi="Arial Narrow" w:cs="Tahoma"/>
          <w:sz w:val="24"/>
          <w:szCs w:val="24"/>
        </w:rPr>
        <w:t>ce se recomanda</w:t>
      </w:r>
      <w:r w:rsidR="00E63BA3" w:rsidRPr="00FC479B">
        <w:rPr>
          <w:rFonts w:ascii="Arial Narrow" w:hAnsi="Arial Narrow" w:cs="Tahoma"/>
          <w:b/>
          <w:sz w:val="24"/>
          <w:szCs w:val="24"/>
        </w:rPr>
        <w:t xml:space="preserve"> </w:t>
      </w:r>
      <w:r w:rsidR="00E63BA3" w:rsidRPr="00FC479B">
        <w:rPr>
          <w:rFonts w:ascii="Arial Narrow" w:hAnsi="Arial Narrow" w:cs="Tahoma"/>
          <w:sz w:val="24"/>
          <w:szCs w:val="24"/>
        </w:rPr>
        <w:t xml:space="preserve">in cazul masurilor de mai sus sunt: a) Accesul </w:t>
      </w:r>
      <w:r w:rsidR="00C20F55" w:rsidRPr="00FC479B">
        <w:rPr>
          <w:rFonts w:ascii="Arial Narrow" w:hAnsi="Arial Narrow" w:cs="Tahoma"/>
          <w:sz w:val="24"/>
          <w:szCs w:val="24"/>
        </w:rPr>
        <w:t>tuturor locuitorilor la alimentare cu apa si canalizare ; b) Epurarea corespunzatoare a apelor uzate;c)Ecologizarea cursului de apa Drincea; d)Managementul durabil al surselor de apa; e) Amenajarea cursurilor de apa din comuna;</w:t>
      </w:r>
      <w:r w:rsidR="00286D70">
        <w:rPr>
          <w:rFonts w:ascii="Arial Narrow" w:hAnsi="Arial Narrow" w:cs="Tahoma"/>
          <w:sz w:val="24"/>
          <w:szCs w:val="24"/>
        </w:rPr>
        <w:t xml:space="preserve"> </w:t>
      </w:r>
      <w:r w:rsidR="00C20F55" w:rsidRPr="00FC479B">
        <w:rPr>
          <w:rFonts w:ascii="Arial Narrow" w:hAnsi="Arial Narrow" w:cs="Tahoma"/>
          <w:sz w:val="24"/>
          <w:szCs w:val="24"/>
        </w:rPr>
        <w:t xml:space="preserve">f)Lucrari de amenajare a albiilor a albiilor/ paraurilor din comuna; g) Diminuarea ritmului de crestere a gradului de poluare </w:t>
      </w:r>
      <w:r w:rsidR="009806DA" w:rsidRPr="00FC479B">
        <w:rPr>
          <w:rFonts w:ascii="Arial Narrow" w:hAnsi="Arial Narrow" w:cs="Tahoma"/>
          <w:sz w:val="24"/>
          <w:szCs w:val="24"/>
        </w:rPr>
        <w:t>a apelor; h) Editarea de materiale de informare privind colectarea selectiva a deseurilor;</w:t>
      </w:r>
      <w:r w:rsidR="00286D70">
        <w:rPr>
          <w:rFonts w:ascii="Arial Narrow" w:hAnsi="Arial Narrow" w:cs="Tahoma"/>
          <w:sz w:val="24"/>
          <w:szCs w:val="24"/>
        </w:rPr>
        <w:t xml:space="preserve"> </w:t>
      </w:r>
      <w:r w:rsidR="009806DA" w:rsidRPr="00FC479B">
        <w:rPr>
          <w:rFonts w:ascii="Arial Narrow" w:hAnsi="Arial Narrow" w:cs="Tahoma"/>
          <w:sz w:val="24"/>
          <w:szCs w:val="24"/>
        </w:rPr>
        <w:t>f) Actiuni de informare asupra colectarii selective, respectiv actiuni pentru atragerea copiilor si tinerilor cu caracter ecologic, initierea participantilor in voluntariatul pentru mediu;</w:t>
      </w:r>
      <w:r w:rsidR="00286D70">
        <w:rPr>
          <w:rFonts w:ascii="Arial Narrow" w:hAnsi="Arial Narrow" w:cs="Tahoma"/>
          <w:sz w:val="24"/>
          <w:szCs w:val="24"/>
        </w:rPr>
        <w:t xml:space="preserve"> </w:t>
      </w:r>
      <w:r w:rsidR="009806DA" w:rsidRPr="00FC479B">
        <w:rPr>
          <w:rFonts w:ascii="Arial Narrow" w:hAnsi="Arial Narrow" w:cs="Tahoma"/>
          <w:sz w:val="24"/>
          <w:szCs w:val="24"/>
        </w:rPr>
        <w:t xml:space="preserve">j)Dotarea populatiei si agentilor aconomici cu pubele </w:t>
      </w:r>
      <w:r w:rsidR="000C05A3" w:rsidRPr="00FC479B">
        <w:rPr>
          <w:rFonts w:ascii="Arial Narrow" w:hAnsi="Arial Narrow" w:cs="Tahoma"/>
          <w:sz w:val="24"/>
          <w:szCs w:val="24"/>
        </w:rPr>
        <w:t>ptr. colectare selectiva;</w:t>
      </w:r>
      <w:r w:rsidR="00286D70">
        <w:rPr>
          <w:rFonts w:ascii="Arial Narrow" w:hAnsi="Arial Narrow" w:cs="Tahoma"/>
          <w:sz w:val="24"/>
          <w:szCs w:val="24"/>
        </w:rPr>
        <w:t xml:space="preserve"> </w:t>
      </w:r>
      <w:r w:rsidR="000C05A3" w:rsidRPr="00FC479B">
        <w:rPr>
          <w:rFonts w:ascii="Arial Narrow" w:hAnsi="Arial Narrow" w:cs="Tahoma"/>
          <w:sz w:val="24"/>
          <w:szCs w:val="24"/>
        </w:rPr>
        <w:t>k)Editarea de materiale de informare privind consumul rational de apa, colectarea selectiva a deseurilor,</w:t>
      </w:r>
      <w:r w:rsidR="00286D70">
        <w:rPr>
          <w:rFonts w:ascii="Arial Narrow" w:hAnsi="Arial Narrow" w:cs="Tahoma"/>
          <w:sz w:val="24"/>
          <w:szCs w:val="24"/>
        </w:rPr>
        <w:t xml:space="preserve"> </w:t>
      </w:r>
      <w:r w:rsidR="000C05A3" w:rsidRPr="00FC479B">
        <w:rPr>
          <w:rFonts w:ascii="Arial Narrow" w:hAnsi="Arial Narrow" w:cs="Tahoma"/>
          <w:sz w:val="24"/>
          <w:szCs w:val="24"/>
        </w:rPr>
        <w:t xml:space="preserve">pastrarea cursurilor de apa curate. </w:t>
      </w:r>
    </w:p>
    <w:p w:rsidR="000C05A3" w:rsidRPr="003C5E33" w:rsidRDefault="000C05A3" w:rsidP="00D07E6B">
      <w:pPr>
        <w:pStyle w:val="ListParagraph"/>
        <w:ind w:left="1080"/>
        <w:jc w:val="both"/>
        <w:rPr>
          <w:rFonts w:ascii="Arial Narrow" w:hAnsi="Arial Narrow"/>
          <w:sz w:val="24"/>
          <w:szCs w:val="24"/>
        </w:rPr>
      </w:pPr>
      <w:r w:rsidRPr="003C5E33">
        <w:rPr>
          <w:rFonts w:ascii="Arial Narrow" w:hAnsi="Arial Narrow"/>
          <w:sz w:val="24"/>
          <w:szCs w:val="24"/>
        </w:rPr>
        <w:t>Obiectivul stategic nr.2</w:t>
      </w:r>
    </w:p>
    <w:p w:rsidR="000C05A3" w:rsidRDefault="000C05A3" w:rsidP="00D07E6B">
      <w:pPr>
        <w:pStyle w:val="ListParagraph"/>
        <w:ind w:left="1080"/>
        <w:jc w:val="both"/>
        <w:rPr>
          <w:rFonts w:ascii="Arial Narrow" w:hAnsi="Arial Narrow" w:cs="Tahoma"/>
          <w:b/>
          <w:i/>
          <w:sz w:val="24"/>
          <w:szCs w:val="24"/>
          <w:lang w:val="en-US"/>
        </w:rPr>
      </w:pPr>
      <w:r w:rsidRPr="000C05A3">
        <w:rPr>
          <w:rFonts w:ascii="Arial Narrow" w:hAnsi="Arial Narrow" w:cs="Tahoma"/>
          <w:b/>
          <w:i/>
          <w:sz w:val="24"/>
          <w:szCs w:val="24"/>
          <w:lang w:val="en-US"/>
        </w:rPr>
        <w:t>Utilizarea energiilor alternative</w:t>
      </w:r>
    </w:p>
    <w:p w:rsidR="00EE333E" w:rsidRPr="00EE333E" w:rsidRDefault="000C05A3" w:rsidP="000C05A3">
      <w:pPr>
        <w:pStyle w:val="ListParagraph"/>
        <w:ind w:left="1080"/>
        <w:jc w:val="both"/>
        <w:rPr>
          <w:rFonts w:ascii="Arial Narrow" w:hAnsi="Arial Narrow" w:cs="Tahoma"/>
          <w:sz w:val="24"/>
          <w:szCs w:val="24"/>
          <w:lang w:val="fr-FR"/>
        </w:rPr>
      </w:pPr>
      <w:r w:rsidRPr="00EE333E">
        <w:rPr>
          <w:rFonts w:ascii="Arial Narrow" w:hAnsi="Arial Narrow" w:cs="Tahoma"/>
          <w:sz w:val="24"/>
          <w:szCs w:val="24"/>
          <w:lang w:val="fr-FR"/>
        </w:rPr>
        <w:lastRenderedPageBreak/>
        <w:t>Cerintele  dezvoltarii durabile sunt legate de eficienta energetic sporita a cladirilor, mijloace ecologice de transport, iluminat si incalzit</w:t>
      </w:r>
      <w:r w:rsidR="00C057C1" w:rsidRPr="00EE333E">
        <w:rPr>
          <w:rFonts w:ascii="Arial Narrow" w:hAnsi="Arial Narrow" w:cs="Tahoma"/>
          <w:sz w:val="24"/>
          <w:szCs w:val="24"/>
          <w:lang w:val="fr-FR"/>
        </w:rPr>
        <w:t xml:space="preserve">, astfel incat </w:t>
      </w:r>
      <w:r w:rsidR="00EE333E" w:rsidRPr="00EE333E">
        <w:rPr>
          <w:rFonts w:ascii="Arial Narrow" w:hAnsi="Arial Narrow" w:cs="Tahoma"/>
          <w:sz w:val="24"/>
          <w:szCs w:val="24"/>
          <w:lang w:val="fr-FR"/>
        </w:rPr>
        <w:t>sunt prioritare urmatoarele masuri pe termen mediu si lung:</w:t>
      </w:r>
    </w:p>
    <w:p w:rsidR="00EE333E" w:rsidRPr="00EE333E" w:rsidRDefault="00EE333E" w:rsidP="00B50F6C">
      <w:pPr>
        <w:pStyle w:val="ListParagraph"/>
        <w:numPr>
          <w:ilvl w:val="0"/>
          <w:numId w:val="73"/>
        </w:numPr>
        <w:jc w:val="both"/>
        <w:rPr>
          <w:rFonts w:ascii="Arial Narrow" w:hAnsi="Arial Narrow" w:cs="Tahoma"/>
          <w:b/>
          <w:sz w:val="24"/>
          <w:szCs w:val="24"/>
          <w:lang w:val="fr-FR"/>
        </w:rPr>
      </w:pPr>
      <w:r w:rsidRPr="00EE333E">
        <w:rPr>
          <w:rFonts w:ascii="Arial Narrow" w:hAnsi="Arial Narrow" w:cs="Tahoma"/>
          <w:b/>
          <w:sz w:val="24"/>
          <w:szCs w:val="24"/>
          <w:lang w:val="fr-FR"/>
        </w:rPr>
        <w:t>Reducerea pierderilor de energie termica;</w:t>
      </w:r>
    </w:p>
    <w:p w:rsidR="00EE333E" w:rsidRPr="00EE333E" w:rsidRDefault="00EE333E" w:rsidP="00B50F6C">
      <w:pPr>
        <w:pStyle w:val="ListParagraph"/>
        <w:numPr>
          <w:ilvl w:val="0"/>
          <w:numId w:val="73"/>
        </w:numPr>
        <w:jc w:val="both"/>
        <w:rPr>
          <w:rFonts w:ascii="Arial Narrow" w:hAnsi="Arial Narrow" w:cs="Tahoma"/>
          <w:b/>
          <w:sz w:val="24"/>
          <w:szCs w:val="24"/>
          <w:lang w:val="fr-FR"/>
        </w:rPr>
      </w:pPr>
      <w:r w:rsidRPr="00EE333E">
        <w:rPr>
          <w:rFonts w:ascii="Arial Narrow" w:hAnsi="Arial Narrow" w:cs="Tahoma"/>
          <w:b/>
          <w:sz w:val="24"/>
          <w:szCs w:val="24"/>
          <w:lang w:val="fr-FR"/>
        </w:rPr>
        <w:t>Introducerea sistemelor ecologice de iluminat si incalzire;</w:t>
      </w:r>
    </w:p>
    <w:p w:rsidR="00EE333E" w:rsidRDefault="00EE333E" w:rsidP="00B50F6C">
      <w:pPr>
        <w:pStyle w:val="ListParagraph"/>
        <w:numPr>
          <w:ilvl w:val="0"/>
          <w:numId w:val="73"/>
        </w:numPr>
        <w:jc w:val="both"/>
        <w:rPr>
          <w:rFonts w:ascii="Arial Narrow" w:hAnsi="Arial Narrow" w:cs="Tahoma"/>
          <w:b/>
          <w:sz w:val="24"/>
          <w:szCs w:val="24"/>
          <w:lang w:val="fr-FR"/>
        </w:rPr>
      </w:pPr>
      <w:r w:rsidRPr="00EE333E">
        <w:rPr>
          <w:rFonts w:ascii="Arial Narrow" w:hAnsi="Arial Narrow" w:cs="Tahoma"/>
          <w:b/>
          <w:sz w:val="24"/>
          <w:szCs w:val="24"/>
          <w:lang w:val="fr-FR"/>
        </w:rPr>
        <w:t xml:space="preserve">Campanii de informare si constientizare a populatiei. </w:t>
      </w:r>
    </w:p>
    <w:p w:rsidR="00EE333E" w:rsidRPr="009D6E71" w:rsidRDefault="00EE333E" w:rsidP="00EE333E">
      <w:pPr>
        <w:pStyle w:val="ListParagraph"/>
        <w:ind w:left="1440"/>
        <w:jc w:val="both"/>
        <w:rPr>
          <w:rFonts w:ascii="Arial Narrow" w:hAnsi="Arial Narrow" w:cs="Tahoma"/>
          <w:sz w:val="24"/>
          <w:szCs w:val="24"/>
          <w:lang w:val="fr-FR"/>
        </w:rPr>
      </w:pPr>
      <w:r w:rsidRPr="00EE333E">
        <w:rPr>
          <w:rFonts w:ascii="Arial Narrow" w:hAnsi="Arial Narrow" w:cs="Tahoma"/>
          <w:sz w:val="24"/>
          <w:szCs w:val="24"/>
          <w:lang w:val="fr-FR"/>
        </w:rPr>
        <w:t>Principalele</w:t>
      </w:r>
      <w:r>
        <w:rPr>
          <w:rFonts w:ascii="Arial Narrow" w:hAnsi="Arial Narrow" w:cs="Tahoma"/>
          <w:b/>
          <w:sz w:val="24"/>
          <w:szCs w:val="24"/>
          <w:lang w:val="fr-FR"/>
        </w:rPr>
        <w:t xml:space="preserve"> actiuni/</w:t>
      </w:r>
      <w:r w:rsidRPr="00EE333E">
        <w:rPr>
          <w:rFonts w:ascii="Arial Narrow" w:hAnsi="Arial Narrow" w:cs="Tahoma"/>
          <w:b/>
          <w:sz w:val="24"/>
          <w:szCs w:val="24"/>
          <w:lang w:val="fr-FR"/>
        </w:rPr>
        <w:t xml:space="preserve"> </w:t>
      </w:r>
      <w:r w:rsidRPr="00EE333E">
        <w:rPr>
          <w:rFonts w:ascii="Arial Narrow" w:hAnsi="Arial Narrow" w:cs="Tahoma"/>
          <w:sz w:val="24"/>
          <w:szCs w:val="24"/>
          <w:lang w:val="fr-FR"/>
        </w:rPr>
        <w:t xml:space="preserve">proiecte care pot fi promovate </w:t>
      </w:r>
      <w:r>
        <w:rPr>
          <w:rFonts w:ascii="Arial Narrow" w:hAnsi="Arial Narrow" w:cs="Tahoma"/>
          <w:sz w:val="24"/>
          <w:szCs w:val="24"/>
          <w:lang w:val="fr-FR"/>
        </w:rPr>
        <w:t>de administratia locala</w:t>
      </w:r>
      <w:r w:rsidRPr="009D6E71">
        <w:rPr>
          <w:rFonts w:ascii="Arial Narrow" w:hAnsi="Arial Narrow" w:cs="Tahoma"/>
          <w:sz w:val="24"/>
          <w:szCs w:val="24"/>
          <w:lang w:val="fr-FR"/>
        </w:rPr>
        <w:t xml:space="preserve">: </w:t>
      </w:r>
    </w:p>
    <w:p w:rsidR="000C05A3" w:rsidRDefault="00EE333E" w:rsidP="00B50F6C">
      <w:pPr>
        <w:pStyle w:val="ListParagraph"/>
        <w:numPr>
          <w:ilvl w:val="0"/>
          <w:numId w:val="74"/>
        </w:numPr>
        <w:jc w:val="both"/>
        <w:rPr>
          <w:rFonts w:ascii="Arial Narrow" w:hAnsi="Arial Narrow" w:cs="Tahoma"/>
          <w:sz w:val="24"/>
          <w:szCs w:val="24"/>
          <w:lang w:val="en-US"/>
        </w:rPr>
      </w:pPr>
      <w:r>
        <w:rPr>
          <w:rFonts w:ascii="Arial Narrow" w:hAnsi="Arial Narrow" w:cs="Tahoma"/>
          <w:sz w:val="24"/>
          <w:szCs w:val="24"/>
          <w:lang w:val="en-US"/>
        </w:rPr>
        <w:t xml:space="preserve">Reabilitarea </w:t>
      </w:r>
      <w:r w:rsidRPr="009D6E71">
        <w:rPr>
          <w:rFonts w:ascii="Arial Narrow" w:hAnsi="Arial Narrow" w:cs="Tahoma"/>
          <w:sz w:val="24"/>
          <w:szCs w:val="24"/>
          <w:lang w:val="en-US"/>
        </w:rPr>
        <w:t xml:space="preserve"> </w:t>
      </w:r>
      <w:r w:rsidR="009D6E71" w:rsidRPr="009D6E71">
        <w:rPr>
          <w:rFonts w:ascii="Arial Narrow" w:hAnsi="Arial Narrow" w:cs="Tahoma"/>
          <w:sz w:val="24"/>
          <w:szCs w:val="24"/>
          <w:lang w:val="en-US"/>
        </w:rPr>
        <w:t>termica a cladirilor in care functionea</w:t>
      </w:r>
      <w:r w:rsidR="009D6E71">
        <w:rPr>
          <w:rFonts w:ascii="Arial Narrow" w:hAnsi="Arial Narrow" w:cs="Tahoma"/>
          <w:sz w:val="24"/>
          <w:szCs w:val="24"/>
          <w:lang w:val="en-US"/>
        </w:rPr>
        <w:t>z</w:t>
      </w:r>
      <w:r w:rsidR="009D6E71" w:rsidRPr="009D6E71">
        <w:rPr>
          <w:rFonts w:ascii="Arial Narrow" w:hAnsi="Arial Narrow" w:cs="Tahoma"/>
          <w:sz w:val="24"/>
          <w:szCs w:val="24"/>
          <w:lang w:val="en-US"/>
        </w:rPr>
        <w:t xml:space="preserve">a institutiile publice; </w:t>
      </w:r>
      <w:r w:rsidRPr="009D6E71">
        <w:rPr>
          <w:rFonts w:ascii="Arial Narrow" w:hAnsi="Arial Narrow" w:cs="Tahoma"/>
          <w:sz w:val="24"/>
          <w:szCs w:val="24"/>
          <w:lang w:val="en-US"/>
        </w:rPr>
        <w:t xml:space="preserve"> </w:t>
      </w:r>
    </w:p>
    <w:p w:rsidR="003C5E33" w:rsidRDefault="009D6E71" w:rsidP="00B50F6C">
      <w:pPr>
        <w:pStyle w:val="ListParagraph"/>
        <w:numPr>
          <w:ilvl w:val="0"/>
          <w:numId w:val="74"/>
        </w:numPr>
        <w:jc w:val="both"/>
        <w:rPr>
          <w:rFonts w:ascii="Arial Narrow" w:hAnsi="Arial Narrow" w:cs="Tahoma"/>
          <w:sz w:val="24"/>
          <w:szCs w:val="24"/>
          <w:lang w:val="en-US"/>
        </w:rPr>
      </w:pPr>
      <w:r>
        <w:rPr>
          <w:rFonts w:ascii="Arial Narrow" w:hAnsi="Arial Narrow" w:cs="Tahoma"/>
          <w:sz w:val="24"/>
          <w:szCs w:val="24"/>
          <w:lang w:val="en-US"/>
        </w:rPr>
        <w:t>Certificate energetice a cladirilor Institutiilor Publice;</w:t>
      </w:r>
    </w:p>
    <w:p w:rsidR="003C5E33" w:rsidRPr="003C5E33" w:rsidRDefault="009D6E71" w:rsidP="003C5E33">
      <w:pPr>
        <w:pStyle w:val="ListParagraph"/>
        <w:numPr>
          <w:ilvl w:val="0"/>
          <w:numId w:val="74"/>
        </w:numPr>
        <w:jc w:val="both"/>
        <w:rPr>
          <w:rFonts w:ascii="Arial Narrow" w:hAnsi="Arial Narrow" w:cs="Tahoma"/>
          <w:sz w:val="24"/>
          <w:szCs w:val="24"/>
        </w:rPr>
      </w:pPr>
      <w:r w:rsidRPr="009D4FA8">
        <w:rPr>
          <w:rFonts w:ascii="Arial Narrow" w:hAnsi="Arial Narrow" w:cs="Tahoma"/>
          <w:sz w:val="24"/>
          <w:szCs w:val="24"/>
          <w:lang w:val="fr-FR"/>
        </w:rPr>
        <w:t xml:space="preserve"> </w:t>
      </w:r>
      <w:r w:rsidRPr="003C5E33">
        <w:rPr>
          <w:rFonts w:ascii="Arial Narrow" w:hAnsi="Arial Narrow" w:cs="Tahoma"/>
          <w:sz w:val="24"/>
          <w:szCs w:val="24"/>
          <w:lang w:val="fr-FR"/>
        </w:rPr>
        <w:t>Cresterea  eficientei energetic;</w:t>
      </w:r>
      <w:r w:rsidR="003C5E33" w:rsidRPr="003C5E33">
        <w:rPr>
          <w:rFonts w:ascii="Arial Narrow" w:hAnsi="Arial Narrow" w:cs="Tahoma"/>
          <w:sz w:val="24"/>
          <w:szCs w:val="24"/>
          <w:lang w:val="fr-FR"/>
        </w:rPr>
        <w:t xml:space="preserve"> d) </w:t>
      </w:r>
      <w:r w:rsidRPr="003C5E33">
        <w:rPr>
          <w:rFonts w:ascii="Arial Narrow" w:hAnsi="Arial Narrow" w:cs="Tahoma"/>
          <w:sz w:val="24"/>
          <w:szCs w:val="24"/>
          <w:lang w:val="fr-FR"/>
        </w:rPr>
        <w:t xml:space="preserve">Introducerea </w:t>
      </w:r>
      <w:r w:rsidR="003C5E33" w:rsidRPr="003C5E33">
        <w:rPr>
          <w:rFonts w:ascii="Arial Narrow" w:hAnsi="Arial Narrow" w:cs="Tahoma"/>
          <w:sz w:val="24"/>
          <w:szCs w:val="24"/>
          <w:lang w:val="fr-FR"/>
        </w:rPr>
        <w:t xml:space="preserve"> panourilor solare ca surse de incalzire si preparare a apei calde ptr. institutii si ptr. locuinte; e) Introducerea panourilor fotovoltaice(institutii, iluminat  stradal etc ); f) Editarea de material de informare;            g) Actiuni de informare desfasurate de ziua mediului, de ziua international a apei.</w:t>
      </w:r>
    </w:p>
    <w:p w:rsidR="00850E1A" w:rsidRDefault="003C5E33" w:rsidP="00850E1A">
      <w:pPr>
        <w:pStyle w:val="ListParagraph"/>
        <w:ind w:left="1800"/>
        <w:jc w:val="both"/>
        <w:rPr>
          <w:rFonts w:ascii="Arial Narrow" w:hAnsi="Arial Narrow"/>
          <w:sz w:val="24"/>
          <w:szCs w:val="24"/>
        </w:rPr>
      </w:pPr>
      <w:r w:rsidRPr="003C5E33">
        <w:rPr>
          <w:rFonts w:ascii="Arial Narrow" w:hAnsi="Arial Narrow" w:cs="Tahoma"/>
          <w:sz w:val="24"/>
          <w:szCs w:val="24"/>
          <w:lang w:val="fr-FR"/>
        </w:rPr>
        <w:t xml:space="preserve"> </w:t>
      </w:r>
      <w:r w:rsidR="00850E1A" w:rsidRPr="003C5E33">
        <w:rPr>
          <w:rFonts w:ascii="Arial Narrow" w:hAnsi="Arial Narrow"/>
          <w:sz w:val="24"/>
          <w:szCs w:val="24"/>
        </w:rPr>
        <w:t>Obiectivul stategic nr.</w:t>
      </w:r>
      <w:r w:rsidR="00850E1A">
        <w:rPr>
          <w:rFonts w:ascii="Arial Narrow" w:hAnsi="Arial Narrow"/>
          <w:sz w:val="24"/>
          <w:szCs w:val="24"/>
        </w:rPr>
        <w:t>3</w:t>
      </w:r>
    </w:p>
    <w:p w:rsidR="00850E1A" w:rsidRPr="00296538" w:rsidRDefault="00296538" w:rsidP="00296538">
      <w:pPr>
        <w:jc w:val="both"/>
        <w:rPr>
          <w:rFonts w:ascii="Arial Narrow" w:hAnsi="Arial Narrow"/>
          <w:b/>
          <w:i/>
          <w:sz w:val="24"/>
          <w:szCs w:val="24"/>
        </w:rPr>
      </w:pPr>
      <w:r>
        <w:rPr>
          <w:rFonts w:ascii="Arial Narrow" w:hAnsi="Arial Narrow"/>
          <w:b/>
          <w:i/>
          <w:sz w:val="24"/>
          <w:szCs w:val="24"/>
        </w:rPr>
        <w:t xml:space="preserve">                         </w:t>
      </w:r>
      <w:r w:rsidR="00850E1A" w:rsidRPr="00296538">
        <w:rPr>
          <w:rFonts w:ascii="Arial Narrow" w:hAnsi="Arial Narrow"/>
          <w:b/>
          <w:i/>
          <w:sz w:val="24"/>
          <w:szCs w:val="24"/>
        </w:rPr>
        <w:t>Conservarea si protejarea cadrului natural</w:t>
      </w:r>
    </w:p>
    <w:p w:rsidR="00F7717C" w:rsidRDefault="00F7717C" w:rsidP="00F7717C">
      <w:pPr>
        <w:pStyle w:val="ListParagraph"/>
        <w:numPr>
          <w:ilvl w:val="0"/>
          <w:numId w:val="76"/>
        </w:numPr>
        <w:jc w:val="both"/>
        <w:rPr>
          <w:rFonts w:ascii="Arial Narrow" w:hAnsi="Arial Narrow"/>
          <w:b/>
          <w:i/>
          <w:sz w:val="24"/>
          <w:szCs w:val="24"/>
        </w:rPr>
      </w:pPr>
      <w:r>
        <w:rPr>
          <w:rFonts w:ascii="Arial Narrow" w:hAnsi="Arial Narrow"/>
          <w:b/>
          <w:i/>
          <w:sz w:val="24"/>
          <w:szCs w:val="24"/>
        </w:rPr>
        <w:t>Reducerea riscului de producere a dezastrelor naturale</w:t>
      </w:r>
    </w:p>
    <w:p w:rsidR="00850E1A" w:rsidRDefault="00850E1A" w:rsidP="00850E1A">
      <w:pPr>
        <w:pStyle w:val="ListParagraph"/>
        <w:ind w:left="1800"/>
        <w:jc w:val="both"/>
        <w:rPr>
          <w:rFonts w:ascii="Arial Narrow" w:hAnsi="Arial Narrow"/>
          <w:sz w:val="24"/>
          <w:szCs w:val="24"/>
          <w:lang w:val="en-US"/>
        </w:rPr>
      </w:pPr>
      <w:r w:rsidRPr="00850E1A">
        <w:rPr>
          <w:rFonts w:ascii="Arial Narrow" w:hAnsi="Arial Narrow"/>
          <w:sz w:val="24"/>
          <w:szCs w:val="24"/>
        </w:rPr>
        <w:t>Princi</w:t>
      </w:r>
      <w:r>
        <w:rPr>
          <w:rFonts w:ascii="Arial Narrow" w:hAnsi="Arial Narrow"/>
          <w:sz w:val="24"/>
          <w:szCs w:val="24"/>
        </w:rPr>
        <w:t>palele actiuni/ proiecte care pot fi promovate de administratia locala, sunt</w:t>
      </w:r>
      <w:r>
        <w:rPr>
          <w:rFonts w:ascii="Arial Narrow" w:hAnsi="Arial Narrow"/>
          <w:sz w:val="24"/>
          <w:szCs w:val="24"/>
          <w:lang w:val="en-US"/>
        </w:rPr>
        <w:t>:</w:t>
      </w:r>
    </w:p>
    <w:p w:rsidR="00850E1A" w:rsidRDefault="00850E1A" w:rsidP="00850E1A">
      <w:pPr>
        <w:pStyle w:val="ListParagraph"/>
        <w:numPr>
          <w:ilvl w:val="0"/>
          <w:numId w:val="75"/>
        </w:numPr>
        <w:jc w:val="both"/>
        <w:rPr>
          <w:rFonts w:ascii="Arial Narrow" w:hAnsi="Arial Narrow"/>
          <w:sz w:val="24"/>
          <w:szCs w:val="24"/>
        </w:rPr>
      </w:pPr>
      <w:r w:rsidRPr="00850E1A">
        <w:rPr>
          <w:rFonts w:ascii="Arial Narrow" w:hAnsi="Arial Narrow"/>
          <w:sz w:val="24"/>
          <w:szCs w:val="24"/>
          <w:lang w:val="fr-FR"/>
        </w:rPr>
        <w:t>Realizare de perdele de protectie/centuri verzi;</w:t>
      </w:r>
      <w:r>
        <w:rPr>
          <w:rFonts w:ascii="Arial Narrow" w:hAnsi="Arial Narrow"/>
          <w:sz w:val="24"/>
          <w:szCs w:val="24"/>
        </w:rPr>
        <w:t xml:space="preserve">  </w:t>
      </w:r>
    </w:p>
    <w:p w:rsidR="00850E1A" w:rsidRDefault="00850E1A" w:rsidP="00850E1A">
      <w:pPr>
        <w:pStyle w:val="ListParagraph"/>
        <w:numPr>
          <w:ilvl w:val="0"/>
          <w:numId w:val="75"/>
        </w:numPr>
        <w:jc w:val="both"/>
        <w:rPr>
          <w:rFonts w:ascii="Arial Narrow" w:hAnsi="Arial Narrow"/>
          <w:sz w:val="24"/>
          <w:szCs w:val="24"/>
        </w:rPr>
      </w:pPr>
      <w:r>
        <w:rPr>
          <w:rFonts w:ascii="Arial Narrow" w:hAnsi="Arial Narrow"/>
          <w:sz w:val="24"/>
          <w:szCs w:val="24"/>
        </w:rPr>
        <w:t>Impadurirea terenurilor cu risc de desertizare;</w:t>
      </w:r>
    </w:p>
    <w:p w:rsidR="00850E1A" w:rsidRDefault="00850E1A" w:rsidP="00850E1A">
      <w:pPr>
        <w:pStyle w:val="ListParagraph"/>
        <w:numPr>
          <w:ilvl w:val="0"/>
          <w:numId w:val="75"/>
        </w:numPr>
        <w:jc w:val="both"/>
        <w:rPr>
          <w:rFonts w:ascii="Arial Narrow" w:hAnsi="Arial Narrow"/>
          <w:sz w:val="24"/>
          <w:szCs w:val="24"/>
        </w:rPr>
      </w:pPr>
      <w:r>
        <w:rPr>
          <w:rFonts w:ascii="Arial Narrow" w:hAnsi="Arial Narrow"/>
          <w:sz w:val="24"/>
          <w:szCs w:val="24"/>
        </w:rPr>
        <w:t>Introducerea interdictiilor de construire in PUG;</w:t>
      </w:r>
    </w:p>
    <w:p w:rsidR="00850E1A" w:rsidRDefault="00850E1A" w:rsidP="00850E1A">
      <w:pPr>
        <w:pStyle w:val="ListParagraph"/>
        <w:numPr>
          <w:ilvl w:val="0"/>
          <w:numId w:val="75"/>
        </w:numPr>
        <w:jc w:val="both"/>
        <w:rPr>
          <w:rFonts w:ascii="Arial Narrow" w:hAnsi="Arial Narrow"/>
          <w:sz w:val="24"/>
          <w:szCs w:val="24"/>
        </w:rPr>
      </w:pPr>
      <w:r>
        <w:rPr>
          <w:rFonts w:ascii="Arial Narrow" w:hAnsi="Arial Narrow"/>
          <w:sz w:val="24"/>
          <w:szCs w:val="24"/>
        </w:rPr>
        <w:t xml:space="preserve">Construirea de diguri de protectie impotriva inundatiilor; </w:t>
      </w:r>
    </w:p>
    <w:p w:rsidR="00F7717C" w:rsidRPr="00850E1A" w:rsidRDefault="00F7717C" w:rsidP="00F7717C">
      <w:pPr>
        <w:pStyle w:val="ListParagraph"/>
        <w:ind w:left="2160"/>
        <w:jc w:val="both"/>
        <w:rPr>
          <w:rFonts w:ascii="Arial Narrow" w:hAnsi="Arial Narrow"/>
          <w:sz w:val="24"/>
          <w:szCs w:val="24"/>
        </w:rPr>
      </w:pPr>
    </w:p>
    <w:p w:rsidR="003C5E33" w:rsidRPr="00F7717C" w:rsidRDefault="00F7717C" w:rsidP="00F7717C">
      <w:pPr>
        <w:pStyle w:val="ListParagraph"/>
        <w:numPr>
          <w:ilvl w:val="0"/>
          <w:numId w:val="76"/>
        </w:numPr>
        <w:jc w:val="both"/>
        <w:rPr>
          <w:rFonts w:ascii="Arial Narrow" w:hAnsi="Arial Narrow" w:cs="Tahoma"/>
          <w:sz w:val="24"/>
          <w:szCs w:val="24"/>
        </w:rPr>
      </w:pPr>
      <w:r>
        <w:rPr>
          <w:rFonts w:ascii="Arial Narrow" w:hAnsi="Arial Narrow"/>
          <w:b/>
          <w:i/>
          <w:sz w:val="24"/>
          <w:szCs w:val="24"/>
        </w:rPr>
        <w:t>Valorificarea cadrului natural</w:t>
      </w:r>
    </w:p>
    <w:p w:rsidR="00F7717C" w:rsidRDefault="00F7717C" w:rsidP="00F7717C">
      <w:pPr>
        <w:pStyle w:val="ListParagraph"/>
        <w:ind w:left="2160"/>
        <w:jc w:val="both"/>
        <w:rPr>
          <w:rFonts w:ascii="Arial Narrow" w:hAnsi="Arial Narrow"/>
          <w:b/>
          <w:sz w:val="24"/>
          <w:szCs w:val="24"/>
          <w:lang w:val="en-US"/>
        </w:rPr>
      </w:pPr>
      <w:r>
        <w:rPr>
          <w:rFonts w:ascii="Arial Narrow" w:hAnsi="Arial Narrow"/>
          <w:b/>
          <w:i/>
          <w:sz w:val="24"/>
          <w:szCs w:val="24"/>
        </w:rPr>
        <w:t xml:space="preserve">Actiunile </w:t>
      </w:r>
      <w:r w:rsidRPr="00F7717C">
        <w:rPr>
          <w:rFonts w:ascii="Arial Narrow" w:hAnsi="Arial Narrow"/>
          <w:sz w:val="24"/>
          <w:szCs w:val="24"/>
        </w:rPr>
        <w:t>recomandate sunt</w:t>
      </w:r>
      <w:r w:rsidRPr="00F7717C">
        <w:rPr>
          <w:rFonts w:ascii="Arial Narrow" w:hAnsi="Arial Narrow"/>
          <w:b/>
          <w:sz w:val="24"/>
          <w:szCs w:val="24"/>
          <w:lang w:val="en-US"/>
        </w:rPr>
        <w:t xml:space="preserve">: </w:t>
      </w:r>
    </w:p>
    <w:p w:rsidR="00F7717C" w:rsidRPr="00274D51" w:rsidRDefault="00F7717C" w:rsidP="00F7717C">
      <w:pPr>
        <w:pStyle w:val="ListParagraph"/>
        <w:numPr>
          <w:ilvl w:val="0"/>
          <w:numId w:val="77"/>
        </w:numPr>
        <w:jc w:val="both"/>
        <w:rPr>
          <w:rFonts w:ascii="Arial Narrow" w:hAnsi="Arial Narrow" w:cs="Tahoma"/>
          <w:sz w:val="24"/>
          <w:szCs w:val="24"/>
          <w:lang w:val="fr-FR"/>
        </w:rPr>
      </w:pPr>
      <w:r w:rsidRPr="00274D51">
        <w:rPr>
          <w:rFonts w:ascii="Arial Narrow" w:hAnsi="Arial Narrow"/>
          <w:sz w:val="24"/>
          <w:szCs w:val="24"/>
          <w:lang w:val="fr-FR"/>
        </w:rPr>
        <w:t>Infiintarea</w:t>
      </w:r>
      <w:r w:rsidR="00274D51" w:rsidRPr="00274D51">
        <w:rPr>
          <w:rFonts w:ascii="Arial Narrow" w:hAnsi="Arial Narrow"/>
          <w:sz w:val="24"/>
          <w:szCs w:val="24"/>
          <w:lang w:val="fr-FR"/>
        </w:rPr>
        <w:t xml:space="preserve">  unor parcuri amenajate ca locuri de joaca si recreere;</w:t>
      </w:r>
    </w:p>
    <w:p w:rsidR="00274D51" w:rsidRPr="00274D51" w:rsidRDefault="00274D51" w:rsidP="00F7717C">
      <w:pPr>
        <w:pStyle w:val="ListParagraph"/>
        <w:numPr>
          <w:ilvl w:val="0"/>
          <w:numId w:val="77"/>
        </w:numPr>
        <w:jc w:val="both"/>
        <w:rPr>
          <w:rFonts w:ascii="Arial Narrow" w:hAnsi="Arial Narrow" w:cs="Tahoma"/>
          <w:sz w:val="24"/>
          <w:szCs w:val="24"/>
          <w:lang w:val="fr-FR"/>
        </w:rPr>
      </w:pPr>
      <w:r>
        <w:rPr>
          <w:rFonts w:ascii="Arial Narrow" w:hAnsi="Arial Narrow"/>
          <w:sz w:val="24"/>
          <w:szCs w:val="24"/>
          <w:lang w:val="fr-FR"/>
        </w:rPr>
        <w:t>Cresterea suprafetelor zonelor verzi ;</w:t>
      </w:r>
    </w:p>
    <w:p w:rsidR="003C5E33" w:rsidRDefault="00274D51" w:rsidP="00441A00">
      <w:pPr>
        <w:pStyle w:val="ListParagraph"/>
        <w:numPr>
          <w:ilvl w:val="0"/>
          <w:numId w:val="77"/>
        </w:numPr>
        <w:jc w:val="both"/>
        <w:rPr>
          <w:rFonts w:ascii="Arial Narrow" w:hAnsi="Arial Narrow"/>
          <w:sz w:val="24"/>
          <w:szCs w:val="24"/>
          <w:lang w:val="fr-FR"/>
        </w:rPr>
      </w:pPr>
      <w:r w:rsidRPr="00274D51">
        <w:rPr>
          <w:rFonts w:ascii="Arial Narrow" w:hAnsi="Arial Narrow"/>
          <w:sz w:val="24"/>
          <w:szCs w:val="24"/>
          <w:lang w:val="fr-FR"/>
        </w:rPr>
        <w:t>Popularizarea si sprijinirea petrecerii timpului liber prin miscare in mass- media loca</w:t>
      </w:r>
      <w:r w:rsidR="00BA723D">
        <w:rPr>
          <w:rFonts w:ascii="Arial Narrow" w:hAnsi="Arial Narrow"/>
          <w:sz w:val="24"/>
          <w:szCs w:val="24"/>
          <w:lang w:val="fr-FR"/>
        </w:rPr>
        <w:t>l</w:t>
      </w:r>
      <w:r w:rsidRPr="00274D51">
        <w:rPr>
          <w:rFonts w:ascii="Arial Narrow" w:hAnsi="Arial Narrow"/>
          <w:sz w:val="24"/>
          <w:szCs w:val="24"/>
          <w:lang w:val="fr-FR"/>
        </w:rPr>
        <w:t>a</w:t>
      </w:r>
      <w:r w:rsidR="00825F6B">
        <w:rPr>
          <w:rFonts w:ascii="Arial Narrow" w:hAnsi="Arial Narrow"/>
          <w:sz w:val="24"/>
          <w:szCs w:val="24"/>
          <w:lang w:val="fr-FR"/>
        </w:rPr>
        <w:t>,</w:t>
      </w:r>
      <w:r w:rsidRPr="00274D51">
        <w:rPr>
          <w:rFonts w:ascii="Arial Narrow" w:hAnsi="Arial Narrow"/>
          <w:sz w:val="24"/>
          <w:szCs w:val="24"/>
          <w:lang w:val="fr-FR"/>
        </w:rPr>
        <w:t xml:space="preserve"> </w:t>
      </w:r>
      <w:r w:rsidR="00BA723D">
        <w:rPr>
          <w:rFonts w:ascii="Arial Narrow" w:hAnsi="Arial Narrow"/>
          <w:sz w:val="24"/>
          <w:szCs w:val="24"/>
          <w:lang w:val="fr-FR"/>
        </w:rPr>
        <w:t>p</w:t>
      </w:r>
      <w:r w:rsidRPr="00274D51">
        <w:rPr>
          <w:rFonts w:ascii="Arial Narrow" w:hAnsi="Arial Narrow"/>
          <w:sz w:val="24"/>
          <w:szCs w:val="24"/>
          <w:lang w:val="fr-FR"/>
        </w:rPr>
        <w:t>recum si pe sai</w:t>
      </w:r>
      <w:r>
        <w:rPr>
          <w:rFonts w:ascii="Arial Narrow" w:hAnsi="Arial Narrow"/>
          <w:sz w:val="24"/>
          <w:szCs w:val="24"/>
          <w:lang w:val="fr-FR"/>
        </w:rPr>
        <w:t xml:space="preserve">tul </w:t>
      </w:r>
      <w:r w:rsidR="00BA723D">
        <w:rPr>
          <w:rFonts w:ascii="Arial Narrow" w:hAnsi="Arial Narrow"/>
          <w:sz w:val="24"/>
          <w:szCs w:val="24"/>
          <w:lang w:val="fr-FR"/>
        </w:rPr>
        <w:t>P</w:t>
      </w:r>
      <w:r>
        <w:rPr>
          <w:rFonts w:ascii="Arial Narrow" w:hAnsi="Arial Narrow"/>
          <w:sz w:val="24"/>
          <w:szCs w:val="24"/>
          <w:lang w:val="fr-FR"/>
        </w:rPr>
        <w:t>rimarie</w:t>
      </w:r>
      <w:r w:rsidR="00BA723D">
        <w:rPr>
          <w:rFonts w:ascii="Arial Narrow" w:hAnsi="Arial Narrow"/>
          <w:sz w:val="24"/>
          <w:szCs w:val="24"/>
          <w:lang w:val="fr-FR"/>
        </w:rPr>
        <w:t>i.</w:t>
      </w:r>
    </w:p>
    <w:p w:rsidR="00441A00" w:rsidRPr="00274D51" w:rsidRDefault="00441A00" w:rsidP="00441A00">
      <w:pPr>
        <w:pStyle w:val="ListParagraph"/>
        <w:ind w:left="2628"/>
        <w:jc w:val="both"/>
        <w:rPr>
          <w:rFonts w:ascii="Arial Narrow" w:hAnsi="Arial Narrow" w:cs="Tahoma"/>
          <w:sz w:val="24"/>
          <w:szCs w:val="24"/>
        </w:rPr>
      </w:pPr>
    </w:p>
    <w:p w:rsidR="00E63BA3" w:rsidRDefault="000C05A3" w:rsidP="00E63BA3">
      <w:pPr>
        <w:ind w:left="1050"/>
        <w:jc w:val="both"/>
        <w:rPr>
          <w:rFonts w:ascii="Arial Narrow" w:hAnsi="Arial Narrow" w:cs="Tahoma"/>
          <w:b/>
          <w:sz w:val="24"/>
          <w:szCs w:val="24"/>
          <w:lang w:val="fr-FR"/>
        </w:rPr>
      </w:pPr>
      <w:r>
        <w:rPr>
          <w:rFonts w:ascii="Arial Narrow" w:hAnsi="Arial Narrow" w:cs="Tahoma"/>
        </w:rPr>
        <w:t xml:space="preserve"> </w:t>
      </w:r>
      <w:r w:rsidR="009806DA" w:rsidRPr="009806DA">
        <w:rPr>
          <w:rFonts w:ascii="Arial Narrow" w:hAnsi="Arial Narrow" w:cs="Tahoma"/>
        </w:rPr>
        <w:t xml:space="preserve">   </w:t>
      </w:r>
      <w:r w:rsidR="00C20F55" w:rsidRPr="009806DA">
        <w:rPr>
          <w:rFonts w:ascii="Arial Narrow" w:hAnsi="Arial Narrow" w:cs="Tahoma"/>
        </w:rPr>
        <w:t xml:space="preserve"> </w:t>
      </w:r>
      <w:r w:rsidR="00C20F55" w:rsidRPr="00C20F55">
        <w:rPr>
          <w:rFonts w:ascii="Arial Narrow" w:hAnsi="Arial Narrow" w:cs="Tahoma"/>
        </w:rPr>
        <w:t xml:space="preserve">   </w:t>
      </w:r>
      <w:r w:rsidR="00441A00">
        <w:rPr>
          <w:rFonts w:ascii="Arial Narrow" w:hAnsi="Arial Narrow" w:cs="Tahoma"/>
        </w:rPr>
        <w:t xml:space="preserve">  </w:t>
      </w:r>
      <w:r w:rsidR="00441A00" w:rsidRPr="00F16778">
        <w:rPr>
          <w:rFonts w:ascii="Arial Narrow" w:hAnsi="Arial Narrow" w:cs="Tahoma"/>
          <w:b/>
          <w:sz w:val="24"/>
          <w:szCs w:val="24"/>
        </w:rPr>
        <w:t>Directi</w:t>
      </w:r>
      <w:r w:rsidR="00441A00">
        <w:rPr>
          <w:rFonts w:ascii="Arial Narrow" w:hAnsi="Arial Narrow" w:cs="Tahoma"/>
          <w:b/>
          <w:sz w:val="24"/>
          <w:szCs w:val="24"/>
        </w:rPr>
        <w:t>a nr. 5</w:t>
      </w:r>
      <w:r w:rsidR="00441A00" w:rsidRPr="00441A00">
        <w:rPr>
          <w:rFonts w:ascii="Arial Narrow" w:hAnsi="Arial Narrow" w:cs="Tahoma"/>
          <w:b/>
          <w:sz w:val="24"/>
          <w:szCs w:val="24"/>
          <w:lang w:val="fr-FR"/>
        </w:rPr>
        <w:t xml:space="preserve">: </w:t>
      </w:r>
      <w:r w:rsidR="00441A00">
        <w:rPr>
          <w:rFonts w:ascii="Arial Narrow" w:hAnsi="Arial Narrow" w:cs="Tahoma"/>
          <w:b/>
          <w:sz w:val="24"/>
          <w:szCs w:val="24"/>
        </w:rPr>
        <w:t xml:space="preserve"> </w:t>
      </w:r>
      <w:r w:rsidR="00441A00" w:rsidRPr="00441A00">
        <w:rPr>
          <w:rFonts w:ascii="Arial Narrow" w:hAnsi="Arial Narrow" w:cs="Tahoma"/>
          <w:b/>
          <w:sz w:val="24"/>
          <w:szCs w:val="24"/>
          <w:lang w:val="fr-FR"/>
        </w:rPr>
        <w:t>“Consolidarea capacitatii administrative la nivel local”</w:t>
      </w:r>
    </w:p>
    <w:p w:rsidR="00441A00" w:rsidRPr="009D3431" w:rsidRDefault="00441A00" w:rsidP="00441A00">
      <w:pPr>
        <w:pStyle w:val="ListParagraph"/>
        <w:ind w:left="1080"/>
        <w:jc w:val="both"/>
        <w:rPr>
          <w:rFonts w:ascii="Arial Narrow" w:hAnsi="Arial Narrow" w:cs="Tahoma"/>
          <w:sz w:val="24"/>
          <w:szCs w:val="24"/>
          <w:lang w:val="en-US"/>
        </w:rPr>
      </w:pPr>
      <w:r w:rsidRPr="009D4FA8">
        <w:rPr>
          <w:rFonts w:ascii="Arial Narrow" w:hAnsi="Arial Narrow" w:cs="Tahoma"/>
          <w:b/>
          <w:sz w:val="24"/>
          <w:szCs w:val="24"/>
          <w:lang w:val="fr-FR"/>
        </w:rPr>
        <w:t xml:space="preserve">                </w:t>
      </w:r>
      <w:r w:rsidRPr="009D3431">
        <w:rPr>
          <w:rFonts w:ascii="Arial Narrow" w:hAnsi="Arial Narrow" w:cs="Tahoma"/>
          <w:sz w:val="24"/>
          <w:szCs w:val="24"/>
          <w:lang w:val="en-US"/>
        </w:rPr>
        <w:t>Obiectivul stategic nr.1</w:t>
      </w:r>
    </w:p>
    <w:p w:rsidR="00441A00" w:rsidRDefault="00441A00" w:rsidP="00E63BA3">
      <w:pPr>
        <w:ind w:left="1050"/>
        <w:jc w:val="both"/>
        <w:rPr>
          <w:rFonts w:ascii="Arial Narrow" w:hAnsi="Arial Narrow" w:cs="Tahoma"/>
          <w:sz w:val="24"/>
          <w:szCs w:val="24"/>
          <w:lang w:val="fr-FR"/>
        </w:rPr>
      </w:pPr>
      <w:r w:rsidRPr="00825F6B">
        <w:rPr>
          <w:rFonts w:ascii="Arial Narrow" w:hAnsi="Arial Narrow" w:cs="Tahoma"/>
          <w:b/>
          <w:i/>
          <w:sz w:val="24"/>
          <w:szCs w:val="24"/>
          <w:lang w:val="fr-FR"/>
        </w:rPr>
        <w:t>Dezvoltarea resurselor umane din administratie:</w:t>
      </w:r>
      <w:r w:rsidR="009E6543" w:rsidRPr="00825F6B">
        <w:rPr>
          <w:rFonts w:ascii="Arial Narrow" w:hAnsi="Arial Narrow" w:cs="Tahoma"/>
          <w:b/>
          <w:i/>
          <w:sz w:val="24"/>
          <w:szCs w:val="24"/>
          <w:lang w:val="fr-FR"/>
        </w:rPr>
        <w:t xml:space="preserve"> </w:t>
      </w:r>
      <w:r w:rsidR="009E6543" w:rsidRPr="00825F6B">
        <w:rPr>
          <w:rFonts w:ascii="Arial Narrow" w:hAnsi="Arial Narrow" w:cs="Tahoma"/>
          <w:sz w:val="24"/>
          <w:szCs w:val="24"/>
          <w:lang w:val="fr-FR"/>
        </w:rPr>
        <w:t>Dezvoltarea capacitatii administrative reprezinta un demers  important de modernizare a institutiei.</w:t>
      </w:r>
    </w:p>
    <w:p w:rsidR="00FC0FDC" w:rsidRDefault="00FC0FDC" w:rsidP="00FC0FDC">
      <w:pPr>
        <w:pStyle w:val="ListParagraph"/>
        <w:numPr>
          <w:ilvl w:val="0"/>
          <w:numId w:val="80"/>
        </w:numPr>
        <w:jc w:val="both"/>
        <w:rPr>
          <w:rFonts w:ascii="Arial Narrow" w:hAnsi="Arial Narrow" w:cs="Tahoma"/>
          <w:sz w:val="24"/>
          <w:szCs w:val="24"/>
          <w:lang w:val="fr-FR"/>
        </w:rPr>
      </w:pPr>
      <w:r>
        <w:rPr>
          <w:rFonts w:ascii="Arial Narrow" w:hAnsi="Arial Narrow" w:cs="Tahoma"/>
          <w:sz w:val="24"/>
          <w:szCs w:val="24"/>
          <w:lang w:val="fr-FR"/>
        </w:rPr>
        <w:t>Instruirea si formarea continua a personalului prin organizarea prin organizarea de cursuri de specialitate a functionarilor implicati in procesul de formulare si implementare a politicilor publice ;</w:t>
      </w:r>
    </w:p>
    <w:p w:rsidR="00FC0FDC" w:rsidRPr="00FC0FDC" w:rsidRDefault="00FC0FDC" w:rsidP="00FC0FDC">
      <w:pPr>
        <w:pStyle w:val="ListParagraph"/>
        <w:numPr>
          <w:ilvl w:val="0"/>
          <w:numId w:val="80"/>
        </w:numPr>
        <w:jc w:val="both"/>
        <w:rPr>
          <w:rFonts w:ascii="Arial Narrow" w:hAnsi="Arial Narrow" w:cs="Tahoma"/>
          <w:sz w:val="24"/>
          <w:szCs w:val="24"/>
          <w:lang w:val="fr-FR"/>
        </w:rPr>
      </w:pPr>
      <w:r>
        <w:rPr>
          <w:rFonts w:ascii="Arial Narrow" w:hAnsi="Arial Narrow" w:cs="Tahoma"/>
          <w:sz w:val="24"/>
          <w:szCs w:val="24"/>
          <w:lang w:val="fr-FR"/>
        </w:rPr>
        <w:t>Cresterea capacitatii administrative a managerilor institutiilor publice ;</w:t>
      </w:r>
    </w:p>
    <w:p w:rsidR="00B76B95" w:rsidRDefault="00B76B95" w:rsidP="00B76B95">
      <w:pPr>
        <w:pStyle w:val="ListParagraph"/>
        <w:ind w:left="1080"/>
        <w:jc w:val="both"/>
        <w:rPr>
          <w:rFonts w:ascii="Arial Narrow" w:hAnsi="Arial Narrow" w:cs="Tahoma"/>
          <w:sz w:val="24"/>
          <w:szCs w:val="24"/>
          <w:lang w:val="en-US"/>
        </w:rPr>
      </w:pPr>
      <w:r>
        <w:rPr>
          <w:rFonts w:ascii="Arial Narrow" w:hAnsi="Arial Narrow" w:cs="Tahoma"/>
          <w:sz w:val="24"/>
          <w:szCs w:val="24"/>
        </w:rPr>
        <w:t xml:space="preserve">                </w:t>
      </w:r>
      <w:r w:rsidRPr="009D3431">
        <w:rPr>
          <w:rFonts w:ascii="Arial Narrow" w:hAnsi="Arial Narrow" w:cs="Tahoma"/>
          <w:sz w:val="24"/>
          <w:szCs w:val="24"/>
          <w:lang w:val="en-US"/>
        </w:rPr>
        <w:t>Obiectivul stategic nr.</w:t>
      </w:r>
      <w:r>
        <w:rPr>
          <w:rFonts w:ascii="Arial Narrow" w:hAnsi="Arial Narrow" w:cs="Tahoma"/>
          <w:sz w:val="24"/>
          <w:szCs w:val="24"/>
          <w:lang w:val="en-US"/>
        </w:rPr>
        <w:t>2</w:t>
      </w:r>
    </w:p>
    <w:p w:rsidR="00B76B95" w:rsidRDefault="00B76B95" w:rsidP="00B76B95">
      <w:pPr>
        <w:pStyle w:val="ListParagraph"/>
        <w:ind w:left="1080"/>
        <w:jc w:val="both"/>
        <w:rPr>
          <w:rFonts w:ascii="Arial Narrow" w:hAnsi="Arial Narrow" w:cs="Tahoma"/>
          <w:b/>
          <w:i/>
          <w:sz w:val="24"/>
          <w:szCs w:val="24"/>
          <w:lang w:val="en-US"/>
        </w:rPr>
      </w:pPr>
      <w:r w:rsidRPr="00B76B95">
        <w:rPr>
          <w:rFonts w:ascii="Arial Narrow" w:hAnsi="Arial Narrow" w:cs="Tahoma"/>
          <w:b/>
          <w:i/>
          <w:sz w:val="24"/>
          <w:szCs w:val="24"/>
          <w:lang w:val="en-US"/>
        </w:rPr>
        <w:t xml:space="preserve">   Imbunatatirea </w:t>
      </w:r>
      <w:r>
        <w:rPr>
          <w:rFonts w:ascii="Arial Narrow" w:hAnsi="Arial Narrow" w:cs="Tahoma"/>
          <w:b/>
          <w:i/>
          <w:sz w:val="24"/>
          <w:szCs w:val="24"/>
          <w:lang w:val="en-US"/>
        </w:rPr>
        <w:t>actiunilor de relatii publice</w:t>
      </w:r>
    </w:p>
    <w:p w:rsidR="00B76B95" w:rsidRPr="00B76B95" w:rsidRDefault="00B76B95" w:rsidP="00B76B95">
      <w:pPr>
        <w:pStyle w:val="ListParagraph"/>
        <w:ind w:left="1080"/>
        <w:jc w:val="both"/>
        <w:rPr>
          <w:rFonts w:ascii="Arial Narrow" w:hAnsi="Arial Narrow" w:cs="Tahoma"/>
          <w:sz w:val="24"/>
          <w:szCs w:val="24"/>
          <w:lang w:val="en-US"/>
        </w:rPr>
      </w:pPr>
      <w:r>
        <w:rPr>
          <w:rFonts w:ascii="Arial Narrow" w:hAnsi="Arial Narrow" w:cs="Tahoma"/>
          <w:b/>
          <w:i/>
          <w:sz w:val="24"/>
          <w:szCs w:val="24"/>
          <w:lang w:val="en-US"/>
        </w:rPr>
        <w:t xml:space="preserve">      </w:t>
      </w:r>
      <w:r w:rsidRPr="00B76B95">
        <w:rPr>
          <w:rFonts w:ascii="Arial Narrow" w:hAnsi="Arial Narrow" w:cs="Tahoma"/>
          <w:sz w:val="24"/>
          <w:szCs w:val="24"/>
          <w:lang w:val="en-US"/>
        </w:rPr>
        <w:t>Masurile identificate:</w:t>
      </w:r>
    </w:p>
    <w:p w:rsidR="00B76B95" w:rsidRPr="00447EC9" w:rsidRDefault="00B76B95" w:rsidP="00B76B95">
      <w:pPr>
        <w:pStyle w:val="ListParagraph"/>
        <w:numPr>
          <w:ilvl w:val="0"/>
          <w:numId w:val="81"/>
        </w:numPr>
        <w:jc w:val="both"/>
        <w:rPr>
          <w:rFonts w:ascii="Arial Narrow" w:hAnsi="Arial Narrow" w:cs="Tahoma"/>
          <w:sz w:val="24"/>
          <w:szCs w:val="24"/>
          <w:lang w:val="fr-FR"/>
        </w:rPr>
      </w:pPr>
      <w:r w:rsidRPr="00447EC9">
        <w:rPr>
          <w:rFonts w:ascii="Arial Narrow" w:hAnsi="Arial Narrow" w:cs="Tahoma"/>
          <w:sz w:val="24"/>
          <w:szCs w:val="24"/>
          <w:lang w:val="fr-FR"/>
        </w:rPr>
        <w:t>Cresterea  transparentei si credibilitatii in fata cetatenilor ;</w:t>
      </w:r>
    </w:p>
    <w:p w:rsidR="00B76B95" w:rsidRPr="00B76B95" w:rsidRDefault="00B76B95" w:rsidP="00B76B95">
      <w:pPr>
        <w:pStyle w:val="ListParagraph"/>
        <w:numPr>
          <w:ilvl w:val="0"/>
          <w:numId w:val="81"/>
        </w:numPr>
        <w:jc w:val="both"/>
        <w:rPr>
          <w:rFonts w:ascii="Arial Narrow" w:hAnsi="Arial Narrow" w:cs="Tahoma"/>
          <w:i/>
          <w:sz w:val="24"/>
          <w:szCs w:val="24"/>
          <w:lang w:val="fr-FR"/>
        </w:rPr>
      </w:pPr>
      <w:r>
        <w:rPr>
          <w:rFonts w:ascii="Arial Narrow" w:hAnsi="Arial Narrow" w:cs="Tahoma"/>
          <w:i/>
          <w:sz w:val="24"/>
          <w:szCs w:val="24"/>
          <w:lang w:val="fr-FR"/>
        </w:rPr>
        <w:t>Dezvoltarea institutionala</w:t>
      </w:r>
      <w:r w:rsidRPr="00B76B95">
        <w:rPr>
          <w:rFonts w:ascii="Arial Narrow" w:hAnsi="Arial Narrow" w:cs="Tahoma"/>
          <w:i/>
          <w:sz w:val="24"/>
          <w:szCs w:val="24"/>
          <w:lang w:val="fr-FR"/>
        </w:rPr>
        <w:t xml:space="preserve"> </w:t>
      </w:r>
    </w:p>
    <w:p w:rsidR="004E02BD" w:rsidRPr="00864364" w:rsidRDefault="00B76B95" w:rsidP="00B76B95">
      <w:pPr>
        <w:ind w:left="1050"/>
        <w:jc w:val="both"/>
        <w:rPr>
          <w:rFonts w:ascii="Arial Narrow" w:hAnsi="Arial Narrow" w:cs="Tahoma"/>
          <w:i/>
          <w:sz w:val="24"/>
          <w:szCs w:val="24"/>
          <w:lang w:val="fr-FR"/>
        </w:rPr>
      </w:pPr>
      <w:r w:rsidRPr="00850E1A">
        <w:rPr>
          <w:rFonts w:ascii="Arial Narrow" w:hAnsi="Arial Narrow"/>
          <w:sz w:val="24"/>
          <w:szCs w:val="24"/>
        </w:rPr>
        <w:t>Princi</w:t>
      </w:r>
      <w:r>
        <w:rPr>
          <w:rFonts w:ascii="Arial Narrow" w:hAnsi="Arial Narrow"/>
          <w:sz w:val="24"/>
          <w:szCs w:val="24"/>
        </w:rPr>
        <w:t xml:space="preserve">palele </w:t>
      </w:r>
      <w:r w:rsidRPr="00B76B95">
        <w:rPr>
          <w:rFonts w:ascii="Arial Narrow" w:hAnsi="Arial Narrow"/>
          <w:b/>
          <w:sz w:val="24"/>
          <w:szCs w:val="24"/>
        </w:rPr>
        <w:t>actiuni/ proiecte</w:t>
      </w:r>
      <w:r>
        <w:rPr>
          <w:rFonts w:ascii="Arial Narrow" w:hAnsi="Arial Narrow"/>
          <w:sz w:val="24"/>
          <w:szCs w:val="24"/>
        </w:rPr>
        <w:t xml:space="preserve"> care pot fi promovate de administratia locala sunt urmatoarele</w:t>
      </w:r>
      <w:r w:rsidRPr="00447EC9">
        <w:rPr>
          <w:rFonts w:ascii="Arial Narrow" w:hAnsi="Arial Narrow"/>
          <w:sz w:val="24"/>
          <w:szCs w:val="24"/>
          <w:lang w:val="fr-FR"/>
        </w:rPr>
        <w:t xml:space="preserve">:   </w:t>
      </w:r>
      <w:r w:rsidR="00447EC9" w:rsidRPr="00447EC9">
        <w:rPr>
          <w:rFonts w:ascii="Arial Narrow" w:hAnsi="Arial Narrow"/>
          <w:sz w:val="24"/>
          <w:szCs w:val="24"/>
          <w:lang w:val="fr-FR"/>
        </w:rPr>
        <w:t xml:space="preserve">a) </w:t>
      </w:r>
      <w:r w:rsidRPr="00447EC9">
        <w:rPr>
          <w:rFonts w:ascii="Arial Narrow" w:hAnsi="Arial Narrow" w:cs="Tahoma"/>
          <w:sz w:val="24"/>
          <w:szCs w:val="24"/>
          <w:lang w:val="fr-FR"/>
        </w:rPr>
        <w:t xml:space="preserve">Organizarea </w:t>
      </w:r>
      <w:r w:rsidR="00447EC9" w:rsidRPr="00447EC9">
        <w:rPr>
          <w:rFonts w:ascii="Arial Narrow" w:hAnsi="Arial Narrow" w:cs="Tahoma"/>
          <w:sz w:val="24"/>
          <w:szCs w:val="24"/>
          <w:lang w:val="fr-FR"/>
        </w:rPr>
        <w:t>unor intilniri periodice cu cetatenii</w:t>
      </w:r>
      <w:r w:rsidR="005F575C">
        <w:rPr>
          <w:rFonts w:ascii="Arial Narrow" w:hAnsi="Arial Narrow" w:cs="Tahoma"/>
          <w:sz w:val="24"/>
          <w:szCs w:val="24"/>
          <w:lang w:val="fr-FR"/>
        </w:rPr>
        <w:t> ;</w:t>
      </w:r>
      <w:r w:rsidR="00447EC9" w:rsidRPr="00447EC9">
        <w:rPr>
          <w:rFonts w:ascii="Arial Narrow" w:hAnsi="Arial Narrow" w:cs="Tahoma"/>
          <w:sz w:val="24"/>
          <w:szCs w:val="24"/>
          <w:lang w:val="fr-FR"/>
        </w:rPr>
        <w:t xml:space="preserve"> b) Cresterea gradului de informare publicului</w:t>
      </w:r>
      <w:r w:rsidR="005F575C">
        <w:rPr>
          <w:rFonts w:ascii="Arial Narrow" w:hAnsi="Arial Narrow" w:cs="Tahoma"/>
          <w:sz w:val="24"/>
          <w:szCs w:val="24"/>
          <w:lang w:val="fr-FR"/>
        </w:rPr>
        <w:t xml:space="preserve"> ; </w:t>
      </w:r>
      <w:r w:rsidR="00447EC9">
        <w:rPr>
          <w:rFonts w:ascii="Arial Narrow" w:hAnsi="Arial Narrow" w:cs="Tahoma"/>
          <w:sz w:val="24"/>
          <w:szCs w:val="24"/>
          <w:lang w:val="fr-FR"/>
        </w:rPr>
        <w:t>c</w:t>
      </w:r>
      <w:r w:rsidR="00447EC9" w:rsidRPr="00447EC9">
        <w:rPr>
          <w:rFonts w:ascii="Arial Narrow" w:hAnsi="Arial Narrow" w:cs="Tahoma"/>
          <w:sz w:val="24"/>
          <w:szCs w:val="24"/>
          <w:lang w:val="fr-FR"/>
        </w:rPr>
        <w:t>) cresterea gradului de participare a cetatenilor la luarea deciziilor;</w:t>
      </w:r>
      <w:r w:rsidR="005F575C">
        <w:rPr>
          <w:rFonts w:ascii="Arial Narrow" w:hAnsi="Arial Narrow" w:cs="Tahoma"/>
          <w:sz w:val="24"/>
          <w:szCs w:val="24"/>
          <w:lang w:val="fr-FR"/>
        </w:rPr>
        <w:t xml:space="preserve"> </w:t>
      </w:r>
      <w:r w:rsidR="00447EC9">
        <w:rPr>
          <w:rFonts w:ascii="Arial Narrow" w:hAnsi="Arial Narrow" w:cs="Tahoma"/>
          <w:sz w:val="24"/>
          <w:szCs w:val="24"/>
          <w:lang w:val="fr-FR"/>
        </w:rPr>
        <w:t xml:space="preserve"> d</w:t>
      </w:r>
      <w:r w:rsidR="00447EC9" w:rsidRPr="00864364">
        <w:rPr>
          <w:rFonts w:ascii="Arial Narrow" w:hAnsi="Arial Narrow" w:cs="Tahoma"/>
          <w:sz w:val="24"/>
          <w:szCs w:val="24"/>
          <w:lang w:val="fr-FR"/>
        </w:rPr>
        <w:t xml:space="preserve">) </w:t>
      </w:r>
      <w:r w:rsidR="004E02BD" w:rsidRPr="00864364">
        <w:rPr>
          <w:rFonts w:ascii="Arial Narrow" w:hAnsi="Arial Narrow" w:cs="Tahoma"/>
          <w:sz w:val="24"/>
          <w:szCs w:val="24"/>
          <w:lang w:val="fr-FR"/>
        </w:rPr>
        <w:t>Certificat ISCIM</w:t>
      </w:r>
      <w:r w:rsidR="005F575C">
        <w:rPr>
          <w:rFonts w:ascii="Arial Narrow" w:hAnsi="Arial Narrow" w:cs="Tahoma"/>
          <w:sz w:val="24"/>
          <w:szCs w:val="24"/>
          <w:lang w:val="fr-FR"/>
        </w:rPr>
        <w:t> ;</w:t>
      </w:r>
      <w:r w:rsidR="004E02BD" w:rsidRPr="00864364">
        <w:rPr>
          <w:rFonts w:ascii="Arial Narrow" w:hAnsi="Arial Narrow" w:cs="Tahoma"/>
          <w:sz w:val="24"/>
          <w:szCs w:val="24"/>
          <w:lang w:val="fr-FR"/>
        </w:rPr>
        <w:t xml:space="preserve"> e) Parteneriate/asociatii de dezvoltare intercomunitar</w:t>
      </w:r>
      <w:r w:rsidR="00864364" w:rsidRPr="00864364">
        <w:rPr>
          <w:rFonts w:ascii="Arial Narrow" w:hAnsi="Arial Narrow" w:cs="Tahoma"/>
          <w:sz w:val="24"/>
          <w:szCs w:val="24"/>
          <w:lang w:val="fr-FR"/>
        </w:rPr>
        <w:t>/protocolde colaborare;</w:t>
      </w:r>
      <w:r w:rsidR="004E02BD" w:rsidRPr="00864364">
        <w:rPr>
          <w:rFonts w:ascii="Arial Narrow" w:hAnsi="Arial Narrow" w:cs="Tahoma"/>
          <w:sz w:val="24"/>
          <w:szCs w:val="24"/>
          <w:lang w:val="fr-FR"/>
        </w:rPr>
        <w:t xml:space="preserve">  </w:t>
      </w:r>
    </w:p>
    <w:p w:rsidR="002E54B7" w:rsidRDefault="002E54B7" w:rsidP="002E54B7">
      <w:pPr>
        <w:pStyle w:val="ListParagraph"/>
        <w:ind w:left="1080"/>
        <w:jc w:val="both"/>
        <w:rPr>
          <w:rFonts w:ascii="Arial Narrow" w:hAnsi="Arial Narrow" w:cs="Tahoma"/>
          <w:sz w:val="24"/>
          <w:szCs w:val="24"/>
          <w:lang w:val="en-US"/>
        </w:rPr>
      </w:pPr>
      <w:r>
        <w:rPr>
          <w:rFonts w:ascii="Arial Narrow" w:hAnsi="Arial Narrow" w:cs="Tahoma"/>
          <w:i/>
          <w:sz w:val="24"/>
          <w:szCs w:val="24"/>
          <w:lang w:val="fr-FR"/>
        </w:rPr>
        <w:t xml:space="preserve">   </w:t>
      </w:r>
      <w:r w:rsidRPr="009D3431">
        <w:rPr>
          <w:rFonts w:ascii="Arial Narrow" w:hAnsi="Arial Narrow" w:cs="Tahoma"/>
          <w:sz w:val="24"/>
          <w:szCs w:val="24"/>
          <w:lang w:val="en-US"/>
        </w:rPr>
        <w:t>Obiectivul stategic nr.</w:t>
      </w:r>
      <w:r>
        <w:rPr>
          <w:rFonts w:ascii="Arial Narrow" w:hAnsi="Arial Narrow" w:cs="Tahoma"/>
          <w:sz w:val="24"/>
          <w:szCs w:val="24"/>
          <w:lang w:val="en-US"/>
        </w:rPr>
        <w:t>3</w:t>
      </w:r>
    </w:p>
    <w:p w:rsidR="00447EC9" w:rsidRPr="002621D5" w:rsidRDefault="005F575C" w:rsidP="00B76B95">
      <w:pPr>
        <w:ind w:left="1050"/>
        <w:jc w:val="both"/>
        <w:rPr>
          <w:rFonts w:ascii="Arial Narrow" w:hAnsi="Arial Narrow" w:cs="Tahoma"/>
          <w:sz w:val="24"/>
          <w:szCs w:val="24"/>
          <w:lang w:val="en-US"/>
        </w:rPr>
      </w:pPr>
      <w:r w:rsidRPr="002621D5">
        <w:rPr>
          <w:rFonts w:ascii="Arial Narrow" w:hAnsi="Arial Narrow" w:cs="Tahoma"/>
          <w:sz w:val="24"/>
          <w:szCs w:val="24"/>
          <w:lang w:val="en-US"/>
        </w:rPr>
        <w:t>Modernizarea instrumentelor de lucru</w:t>
      </w:r>
      <w:r w:rsidR="00DA04F7">
        <w:rPr>
          <w:rFonts w:ascii="Arial Narrow" w:hAnsi="Arial Narrow" w:cs="Tahoma"/>
          <w:sz w:val="24"/>
          <w:szCs w:val="24"/>
          <w:lang w:val="en-US"/>
        </w:rPr>
        <w:t>.</w:t>
      </w:r>
    </w:p>
    <w:p w:rsidR="005F575C" w:rsidRDefault="005F575C" w:rsidP="00B76B95">
      <w:pPr>
        <w:ind w:left="1050"/>
        <w:jc w:val="both"/>
        <w:rPr>
          <w:rFonts w:ascii="Arial Narrow" w:hAnsi="Arial Narrow" w:cs="Tahoma"/>
          <w:sz w:val="24"/>
          <w:szCs w:val="24"/>
          <w:lang w:val="en-US"/>
        </w:rPr>
      </w:pPr>
      <w:r w:rsidRPr="005F575C">
        <w:rPr>
          <w:rFonts w:ascii="Arial Narrow" w:hAnsi="Arial Narrow" w:cs="Tahoma"/>
          <w:sz w:val="24"/>
          <w:szCs w:val="24"/>
          <w:lang w:val="en-US"/>
        </w:rPr>
        <w:t>Masuri in cazul obiectivelor specifice</w:t>
      </w:r>
      <w:r>
        <w:rPr>
          <w:rFonts w:ascii="Arial Narrow" w:hAnsi="Arial Narrow" w:cs="Tahoma"/>
          <w:sz w:val="24"/>
          <w:szCs w:val="24"/>
          <w:lang w:val="en-US"/>
        </w:rPr>
        <w:t>:</w:t>
      </w:r>
    </w:p>
    <w:p w:rsidR="005F575C" w:rsidRDefault="005F575C" w:rsidP="00EA5D73">
      <w:pPr>
        <w:pStyle w:val="ListParagraph"/>
        <w:numPr>
          <w:ilvl w:val="0"/>
          <w:numId w:val="82"/>
        </w:numPr>
        <w:jc w:val="both"/>
        <w:rPr>
          <w:rFonts w:ascii="Arial Narrow" w:hAnsi="Arial Narrow" w:cs="Tahoma"/>
          <w:sz w:val="24"/>
          <w:szCs w:val="24"/>
          <w:lang w:val="en-US"/>
        </w:rPr>
      </w:pPr>
      <w:r>
        <w:rPr>
          <w:rFonts w:ascii="Arial Narrow" w:hAnsi="Arial Narrow" w:cs="Tahoma"/>
          <w:sz w:val="24"/>
          <w:szCs w:val="24"/>
          <w:lang w:val="en-US"/>
        </w:rPr>
        <w:lastRenderedPageBreak/>
        <w:t>Modernizarea  bazei materiale a administratiei publice locale;</w:t>
      </w:r>
    </w:p>
    <w:p w:rsidR="005F575C" w:rsidRDefault="005F575C" w:rsidP="00EA5D73">
      <w:pPr>
        <w:pStyle w:val="ListParagraph"/>
        <w:numPr>
          <w:ilvl w:val="0"/>
          <w:numId w:val="82"/>
        </w:numPr>
        <w:jc w:val="both"/>
        <w:rPr>
          <w:rFonts w:ascii="Arial Narrow" w:hAnsi="Arial Narrow" w:cs="Tahoma"/>
          <w:sz w:val="24"/>
          <w:szCs w:val="24"/>
          <w:lang w:val="en-US"/>
        </w:rPr>
      </w:pPr>
      <w:r>
        <w:rPr>
          <w:rFonts w:ascii="Arial Narrow" w:hAnsi="Arial Narrow" w:cs="Tahoma"/>
          <w:sz w:val="24"/>
          <w:szCs w:val="24"/>
          <w:lang w:val="en-US"/>
        </w:rPr>
        <w:t>Modernizarea bazei informatice a administratieipublice locale;</w:t>
      </w:r>
    </w:p>
    <w:p w:rsidR="00634892" w:rsidRDefault="005F575C" w:rsidP="005F575C">
      <w:pPr>
        <w:pStyle w:val="ListParagraph"/>
        <w:ind w:left="1410"/>
        <w:jc w:val="both"/>
        <w:rPr>
          <w:rFonts w:ascii="Arial Narrow" w:hAnsi="Arial Narrow" w:cs="Tahoma"/>
          <w:sz w:val="24"/>
          <w:szCs w:val="24"/>
          <w:lang w:val="en-US"/>
        </w:rPr>
      </w:pPr>
      <w:r>
        <w:rPr>
          <w:rFonts w:ascii="Arial Narrow" w:hAnsi="Arial Narrow" w:cs="Tahoma"/>
          <w:sz w:val="24"/>
          <w:szCs w:val="24"/>
          <w:lang w:val="en-US"/>
        </w:rPr>
        <w:t xml:space="preserve">Cele mai importante actiuni/ proiecte </w:t>
      </w:r>
      <w:r w:rsidR="00634892">
        <w:rPr>
          <w:rFonts w:ascii="Arial Narrow" w:hAnsi="Arial Narrow" w:cs="Tahoma"/>
          <w:sz w:val="24"/>
          <w:szCs w:val="24"/>
          <w:lang w:val="en-US"/>
        </w:rPr>
        <w:t>care pot fi realizate sunt:</w:t>
      </w:r>
    </w:p>
    <w:p w:rsidR="005F575C" w:rsidRPr="00634892" w:rsidRDefault="00634892" w:rsidP="00EA5D73">
      <w:pPr>
        <w:pStyle w:val="ListParagraph"/>
        <w:numPr>
          <w:ilvl w:val="0"/>
          <w:numId w:val="83"/>
        </w:numPr>
        <w:jc w:val="both"/>
        <w:rPr>
          <w:rFonts w:ascii="Arial Narrow" w:hAnsi="Arial Narrow" w:cs="Tahoma"/>
          <w:sz w:val="24"/>
          <w:szCs w:val="24"/>
          <w:lang w:val="fr-FR"/>
        </w:rPr>
      </w:pPr>
      <w:r>
        <w:rPr>
          <w:rFonts w:ascii="Arial Narrow" w:hAnsi="Arial Narrow" w:cs="Tahoma"/>
          <w:sz w:val="24"/>
          <w:szCs w:val="24"/>
          <w:lang w:val="fr-FR"/>
        </w:rPr>
        <w:t>C</w:t>
      </w:r>
      <w:r w:rsidRPr="00634892">
        <w:rPr>
          <w:rFonts w:ascii="Arial Narrow" w:hAnsi="Arial Narrow" w:cs="Tahoma"/>
          <w:sz w:val="24"/>
          <w:szCs w:val="24"/>
          <w:lang w:val="fr-FR"/>
        </w:rPr>
        <w:t>onstruirea unui sediu pentru primarie;</w:t>
      </w:r>
    </w:p>
    <w:p w:rsidR="00634892" w:rsidRDefault="00634892" w:rsidP="00EA5D73">
      <w:pPr>
        <w:pStyle w:val="ListParagraph"/>
        <w:numPr>
          <w:ilvl w:val="0"/>
          <w:numId w:val="83"/>
        </w:numPr>
        <w:jc w:val="both"/>
        <w:rPr>
          <w:rFonts w:ascii="Arial Narrow" w:hAnsi="Arial Narrow" w:cs="Tahoma"/>
          <w:sz w:val="24"/>
          <w:szCs w:val="24"/>
          <w:lang w:val="fr-FR"/>
        </w:rPr>
      </w:pPr>
      <w:r>
        <w:rPr>
          <w:rFonts w:ascii="Arial Narrow" w:hAnsi="Arial Narrow" w:cs="Tahoma"/>
          <w:sz w:val="24"/>
          <w:szCs w:val="24"/>
          <w:lang w:val="fr-FR"/>
        </w:rPr>
        <w:t>Achizitionarea de echipamente I.T. existente ;</w:t>
      </w:r>
    </w:p>
    <w:p w:rsidR="00634892" w:rsidRDefault="00634892" w:rsidP="00EA5D73">
      <w:pPr>
        <w:pStyle w:val="ListParagraph"/>
        <w:numPr>
          <w:ilvl w:val="0"/>
          <w:numId w:val="83"/>
        </w:numPr>
        <w:jc w:val="both"/>
        <w:rPr>
          <w:rFonts w:ascii="Arial Narrow" w:hAnsi="Arial Narrow" w:cs="Tahoma"/>
          <w:sz w:val="24"/>
          <w:szCs w:val="24"/>
          <w:lang w:val="fr-FR"/>
        </w:rPr>
      </w:pPr>
      <w:r>
        <w:rPr>
          <w:rFonts w:ascii="Arial Narrow" w:hAnsi="Arial Narrow" w:cs="Tahoma"/>
          <w:sz w:val="24"/>
          <w:szCs w:val="24"/>
          <w:lang w:val="fr-FR"/>
        </w:rPr>
        <w:t>Upgradarea echipamentelor I.T. existente ;</w:t>
      </w:r>
    </w:p>
    <w:p w:rsidR="00634892" w:rsidRDefault="00634892" w:rsidP="00EA5D73">
      <w:pPr>
        <w:pStyle w:val="ListParagraph"/>
        <w:numPr>
          <w:ilvl w:val="0"/>
          <w:numId w:val="83"/>
        </w:numPr>
        <w:jc w:val="both"/>
        <w:rPr>
          <w:rFonts w:ascii="Arial Narrow" w:hAnsi="Arial Narrow" w:cs="Tahoma"/>
          <w:sz w:val="24"/>
          <w:szCs w:val="24"/>
          <w:lang w:val="fr-FR"/>
        </w:rPr>
      </w:pPr>
      <w:r>
        <w:rPr>
          <w:rFonts w:ascii="Arial Narrow" w:hAnsi="Arial Narrow" w:cs="Tahoma"/>
          <w:sz w:val="24"/>
          <w:szCs w:val="24"/>
          <w:lang w:val="fr-FR"/>
        </w:rPr>
        <w:t>Implementarea unui sistem de pl ;ata electronic al taxelorsi impozitelor locale.</w:t>
      </w:r>
    </w:p>
    <w:p w:rsidR="00634892" w:rsidRPr="00634892" w:rsidRDefault="00634892" w:rsidP="00634892">
      <w:pPr>
        <w:pStyle w:val="ListParagraph"/>
        <w:ind w:left="1770"/>
        <w:jc w:val="both"/>
        <w:rPr>
          <w:rFonts w:ascii="Arial Narrow" w:hAnsi="Arial Narrow" w:cs="Tahoma"/>
          <w:sz w:val="24"/>
          <w:szCs w:val="24"/>
          <w:lang w:val="fr-FR"/>
        </w:rPr>
      </w:pPr>
    </w:p>
    <w:p w:rsidR="00A1647F" w:rsidRPr="00296538" w:rsidRDefault="00265C0B" w:rsidP="00296538">
      <w:pPr>
        <w:pStyle w:val="ListParagraph"/>
        <w:numPr>
          <w:ilvl w:val="1"/>
          <w:numId w:val="73"/>
        </w:numPr>
        <w:jc w:val="both"/>
        <w:rPr>
          <w:rFonts w:ascii="Arial Narrow" w:hAnsi="Arial Narrow" w:cs="Tahoma"/>
          <w:i/>
        </w:rPr>
      </w:pPr>
      <w:r w:rsidRPr="00296538">
        <w:rPr>
          <w:rFonts w:ascii="Arial Narrow" w:hAnsi="Arial Narrow" w:cs="Tahoma"/>
          <w:b/>
          <w:i/>
          <w:sz w:val="24"/>
          <w:szCs w:val="24"/>
        </w:rPr>
        <w:t>Lista principalelor proiecte de dezvoltare si restructurare</w:t>
      </w:r>
      <w:r w:rsidRPr="00296538">
        <w:rPr>
          <w:rFonts w:ascii="Arial Narrow" w:hAnsi="Arial Narrow" w:cs="Tahoma"/>
          <w:b/>
          <w:i/>
          <w:sz w:val="24"/>
          <w:szCs w:val="24"/>
          <w:lang w:val="fr-FR"/>
        </w:rPr>
        <w:t>:</w:t>
      </w:r>
      <w:r w:rsidR="00A1647F" w:rsidRPr="00296538">
        <w:rPr>
          <w:rFonts w:ascii="Arial Narrow" w:hAnsi="Arial Narrow" w:cs="Tahoma"/>
          <w:i/>
        </w:rPr>
        <w:t xml:space="preserve"> </w:t>
      </w:r>
    </w:p>
    <w:p w:rsidR="009E6543" w:rsidRPr="00ED7F7C" w:rsidRDefault="00ED7F7C" w:rsidP="009E6543">
      <w:pPr>
        <w:pStyle w:val="ListParagraph"/>
        <w:ind w:left="1080"/>
        <w:jc w:val="both"/>
        <w:rPr>
          <w:rFonts w:ascii="Arial Narrow" w:hAnsi="Arial Narrow" w:cs="Tahoma"/>
          <w:sz w:val="24"/>
          <w:szCs w:val="24"/>
        </w:rPr>
      </w:pPr>
      <w:r w:rsidRPr="00ED7F7C">
        <w:rPr>
          <w:rFonts w:ascii="Arial Narrow" w:hAnsi="Arial Narrow" w:cs="Tahoma"/>
          <w:sz w:val="24"/>
          <w:szCs w:val="24"/>
        </w:rPr>
        <w:t xml:space="preserve">Etapizarea </w:t>
      </w:r>
      <w:r>
        <w:rPr>
          <w:rFonts w:ascii="Arial Narrow" w:hAnsi="Arial Narrow" w:cs="Tahoma"/>
          <w:sz w:val="24"/>
          <w:szCs w:val="24"/>
        </w:rPr>
        <w:t>realizarii investitiilor, stadiul implementarii acestora la momentul  realizarii programului</w:t>
      </w:r>
    </w:p>
    <w:p w:rsidR="00EA5B6A" w:rsidRPr="00C60544" w:rsidRDefault="00A1647F" w:rsidP="00A1647F">
      <w:pPr>
        <w:jc w:val="both"/>
        <w:rPr>
          <w:rFonts w:ascii="Arial Narrow" w:hAnsi="Arial Narrow" w:cs="Tahoma"/>
          <w:sz w:val="24"/>
          <w:szCs w:val="24"/>
        </w:rPr>
      </w:pPr>
      <w:r w:rsidRPr="00C60544">
        <w:rPr>
          <w:rFonts w:ascii="Arial Narrow" w:hAnsi="Arial Narrow" w:cs="Tahoma"/>
          <w:b/>
          <w:sz w:val="24"/>
          <w:szCs w:val="24"/>
        </w:rPr>
        <w:t xml:space="preserve">localitatea </w:t>
      </w:r>
      <w:r w:rsidR="007968E8" w:rsidRPr="00C60544">
        <w:rPr>
          <w:rFonts w:ascii="Arial Narrow" w:hAnsi="Arial Narrow" w:cs="Tahoma"/>
          <w:b/>
          <w:sz w:val="24"/>
          <w:szCs w:val="24"/>
        </w:rPr>
        <w:t>Branistea</w:t>
      </w:r>
      <w:r w:rsidRPr="00C60544">
        <w:rPr>
          <w:rFonts w:ascii="Arial Narrow" w:hAnsi="Arial Narrow" w:cs="Tahoma"/>
          <w:sz w:val="24"/>
          <w:szCs w:val="24"/>
        </w:rPr>
        <w:t xml:space="preserve">: </w:t>
      </w:r>
    </w:p>
    <w:p w:rsidR="009E6543" w:rsidRPr="00317406" w:rsidRDefault="009E6543" w:rsidP="009E6543">
      <w:pPr>
        <w:pStyle w:val="ListParagraph"/>
        <w:numPr>
          <w:ilvl w:val="0"/>
          <w:numId w:val="49"/>
        </w:numPr>
        <w:jc w:val="both"/>
        <w:rPr>
          <w:rFonts w:ascii="Arial Narrow" w:hAnsi="Arial Narrow" w:cs="Tahoma"/>
          <w:sz w:val="24"/>
          <w:szCs w:val="24"/>
          <w:lang w:val="fr-FR"/>
        </w:rPr>
      </w:pPr>
      <w:r w:rsidRPr="001F3B9B">
        <w:rPr>
          <w:rFonts w:ascii="Arial Narrow" w:hAnsi="Arial Narrow" w:cs="Tahoma"/>
          <w:i/>
          <w:sz w:val="24"/>
          <w:szCs w:val="24"/>
        </w:rPr>
        <w:t>Investitii in curs de executie</w:t>
      </w:r>
      <w:r w:rsidRPr="00317406">
        <w:rPr>
          <w:rFonts w:ascii="Arial Narrow" w:hAnsi="Arial Narrow" w:cs="Tahoma"/>
          <w:i/>
          <w:sz w:val="24"/>
          <w:szCs w:val="24"/>
          <w:lang w:val="fr-FR"/>
        </w:rPr>
        <w:t>:</w:t>
      </w:r>
    </w:p>
    <w:p w:rsidR="009E6543" w:rsidRPr="00B40BD1" w:rsidRDefault="009E6543" w:rsidP="009E6543">
      <w:pPr>
        <w:pStyle w:val="ListParagraph"/>
        <w:numPr>
          <w:ilvl w:val="0"/>
          <w:numId w:val="43"/>
        </w:numPr>
        <w:jc w:val="both"/>
        <w:rPr>
          <w:rFonts w:ascii="Arial Narrow" w:eastAsiaTheme="minorEastAsia" w:hAnsi="Arial Narrow" w:cs="Tahoma"/>
          <w:b/>
          <w:sz w:val="24"/>
          <w:szCs w:val="24"/>
          <w:lang w:eastAsia="ro-RO"/>
        </w:rPr>
      </w:pPr>
      <w:r w:rsidRPr="00317406">
        <w:rPr>
          <w:rFonts w:ascii="Arial Narrow" w:hAnsi="Arial Narrow" w:cs="Tahoma"/>
          <w:sz w:val="24"/>
          <w:szCs w:val="24"/>
          <w:lang w:val="fr-FR"/>
        </w:rPr>
        <w:t>Constructie  sediu Prim</w:t>
      </w:r>
      <w:r w:rsidRPr="001F3B9B">
        <w:rPr>
          <w:rFonts w:ascii="Arial Narrow" w:eastAsiaTheme="minorEastAsia" w:hAnsi="Arial Narrow" w:cs="Tahoma"/>
          <w:sz w:val="22"/>
          <w:szCs w:val="22"/>
          <w:lang w:eastAsia="ro-RO"/>
        </w:rPr>
        <w:t xml:space="preserve">arie  </w:t>
      </w:r>
      <w:r>
        <w:rPr>
          <w:rFonts w:ascii="Arial Narrow" w:eastAsiaTheme="minorEastAsia" w:hAnsi="Arial Narrow" w:cs="Tahoma"/>
          <w:sz w:val="22"/>
          <w:szCs w:val="22"/>
          <w:lang w:eastAsia="ro-RO"/>
        </w:rPr>
        <w:t xml:space="preserve">- </w:t>
      </w:r>
      <w:r w:rsidRPr="00B40BD1">
        <w:rPr>
          <w:rFonts w:ascii="Arial Narrow" w:eastAsiaTheme="minorEastAsia" w:hAnsi="Arial Narrow" w:cs="Tahoma"/>
          <w:sz w:val="24"/>
          <w:szCs w:val="24"/>
          <w:lang w:eastAsia="ro-RO"/>
        </w:rPr>
        <w:t xml:space="preserve">valoarea estimata   5 miliarde lei , sursele  posibile de finantare proprii </w:t>
      </w:r>
    </w:p>
    <w:p w:rsidR="009E6543" w:rsidRPr="00893CCB" w:rsidRDefault="009E6543" w:rsidP="009E6543">
      <w:pPr>
        <w:pStyle w:val="ListParagraph"/>
        <w:numPr>
          <w:ilvl w:val="0"/>
          <w:numId w:val="43"/>
        </w:numPr>
        <w:jc w:val="both"/>
        <w:rPr>
          <w:rFonts w:ascii="Arial Narrow" w:eastAsiaTheme="minorEastAsia" w:hAnsi="Arial Narrow" w:cs="Tahoma"/>
          <w:b/>
          <w:sz w:val="22"/>
          <w:szCs w:val="22"/>
          <w:lang w:eastAsia="ro-RO"/>
        </w:rPr>
      </w:pPr>
      <w:r>
        <w:rPr>
          <w:rFonts w:ascii="Arial Narrow" w:eastAsiaTheme="minorEastAsia" w:hAnsi="Arial Narrow" w:cs="Tahoma"/>
          <w:sz w:val="22"/>
          <w:szCs w:val="22"/>
          <w:lang w:eastAsia="ro-RO"/>
        </w:rPr>
        <w:t xml:space="preserve">Constructie pod  B.A. </w:t>
      </w:r>
      <w:r w:rsidRPr="00296538">
        <w:rPr>
          <w:rFonts w:ascii="Arial Narrow" w:eastAsiaTheme="minorEastAsia" w:hAnsi="Arial Narrow" w:cs="Tahoma"/>
          <w:sz w:val="24"/>
          <w:szCs w:val="24"/>
          <w:lang w:eastAsia="ro-RO"/>
        </w:rPr>
        <w:t xml:space="preserve">peste piriul  Drincea, zona a </w:t>
      </w:r>
      <w:r w:rsidRPr="00296538">
        <w:rPr>
          <w:rFonts w:ascii="Arial Narrow" w:eastAsiaTheme="minorEastAsia" w:hAnsi="Arial Narrow" w:cs="Tahoma"/>
          <w:sz w:val="24"/>
          <w:szCs w:val="24"/>
          <w:lang w:val="fr-FR" w:eastAsia="ro-RO"/>
        </w:rPr>
        <w:t>“L</w:t>
      </w:r>
      <w:r w:rsidRPr="00296538">
        <w:rPr>
          <w:rFonts w:ascii="Arial Narrow" w:eastAsiaTheme="minorEastAsia" w:hAnsi="Arial Narrow" w:cs="Tahoma"/>
          <w:sz w:val="24"/>
          <w:szCs w:val="24"/>
          <w:lang w:eastAsia="ro-RO"/>
        </w:rPr>
        <w:t>a  Muscu</w:t>
      </w:r>
      <w:r w:rsidRPr="00296538">
        <w:rPr>
          <w:rFonts w:ascii="Arial Narrow" w:eastAsiaTheme="minorEastAsia" w:hAnsi="Arial Narrow" w:cs="Tahoma"/>
          <w:sz w:val="24"/>
          <w:szCs w:val="24"/>
          <w:lang w:val="fr-FR" w:eastAsia="ro-RO"/>
        </w:rPr>
        <w:t>”- valoarea estimate 12 miliarde</w:t>
      </w:r>
      <w:r w:rsidR="00ED7F7C" w:rsidRPr="00296538">
        <w:rPr>
          <w:rFonts w:ascii="Arial Narrow" w:eastAsiaTheme="minorEastAsia" w:hAnsi="Arial Narrow" w:cs="Tahoma"/>
          <w:sz w:val="24"/>
          <w:szCs w:val="24"/>
          <w:lang w:val="fr-FR" w:eastAsia="ro-RO"/>
        </w:rPr>
        <w:t> ;</w:t>
      </w:r>
      <w:r w:rsidRPr="00317406">
        <w:rPr>
          <w:rFonts w:ascii="Arial Narrow" w:eastAsiaTheme="minorEastAsia" w:hAnsi="Arial Narrow" w:cs="Tahoma"/>
          <w:sz w:val="22"/>
          <w:szCs w:val="22"/>
          <w:lang w:val="fr-FR" w:eastAsia="ro-RO"/>
        </w:rPr>
        <w:t xml:space="preserve">                                                     </w:t>
      </w:r>
    </w:p>
    <w:p w:rsidR="009E6543" w:rsidRPr="00A82DBB" w:rsidRDefault="009E6543" w:rsidP="009E6543">
      <w:pPr>
        <w:pStyle w:val="ListParagraph"/>
        <w:numPr>
          <w:ilvl w:val="0"/>
          <w:numId w:val="49"/>
        </w:numPr>
        <w:jc w:val="both"/>
        <w:rPr>
          <w:rFonts w:ascii="Arial Narrow" w:eastAsiaTheme="minorEastAsia" w:hAnsi="Arial Narrow" w:cs="Tahoma"/>
          <w:b/>
          <w:sz w:val="22"/>
          <w:szCs w:val="22"/>
          <w:lang w:eastAsia="ro-RO"/>
        </w:rPr>
      </w:pPr>
      <w:r>
        <w:rPr>
          <w:rFonts w:ascii="Arial Narrow" w:hAnsi="Arial Narrow" w:cs="Tahoma"/>
          <w:i/>
          <w:sz w:val="24"/>
          <w:szCs w:val="24"/>
        </w:rPr>
        <w:t xml:space="preserve"> </w:t>
      </w:r>
      <w:r w:rsidRPr="001F3B9B">
        <w:rPr>
          <w:rFonts w:ascii="Arial Narrow" w:hAnsi="Arial Narrow" w:cs="Tahoma"/>
          <w:i/>
          <w:sz w:val="24"/>
          <w:szCs w:val="24"/>
        </w:rPr>
        <w:t>Investitii</w:t>
      </w:r>
      <w:r>
        <w:rPr>
          <w:rFonts w:ascii="Arial Narrow" w:hAnsi="Arial Narrow" w:cs="Tahoma"/>
          <w:i/>
          <w:sz w:val="24"/>
          <w:szCs w:val="24"/>
        </w:rPr>
        <w:t xml:space="preserve"> in faza proiecte</w:t>
      </w:r>
      <w:r>
        <w:rPr>
          <w:rFonts w:ascii="Arial Narrow" w:hAnsi="Arial Narrow" w:cs="Tahoma"/>
          <w:i/>
          <w:sz w:val="24"/>
          <w:szCs w:val="24"/>
          <w:lang w:val="en-US"/>
        </w:rPr>
        <w:t>:</w:t>
      </w:r>
    </w:p>
    <w:p w:rsidR="009E6543" w:rsidRPr="00A328B8" w:rsidRDefault="009E6543" w:rsidP="009E6543">
      <w:pPr>
        <w:pStyle w:val="ListParagraph"/>
        <w:numPr>
          <w:ilvl w:val="0"/>
          <w:numId w:val="43"/>
        </w:numPr>
        <w:jc w:val="both"/>
        <w:rPr>
          <w:rFonts w:ascii="Arial Narrow" w:eastAsiaTheme="minorEastAsia" w:hAnsi="Arial Narrow" w:cs="Tahoma"/>
          <w:b/>
        </w:rPr>
      </w:pPr>
      <w:r>
        <w:rPr>
          <w:rFonts w:ascii="Arial Narrow" w:eastAsiaTheme="minorEastAsia" w:hAnsi="Arial Narrow" w:cs="Tahoma"/>
          <w:b/>
        </w:rPr>
        <w:t xml:space="preserve"> </w:t>
      </w:r>
      <w:r w:rsidRPr="00317406">
        <w:rPr>
          <w:rFonts w:ascii="Arial Narrow" w:hAnsi="Arial Narrow" w:cs="Tahoma"/>
          <w:sz w:val="24"/>
          <w:szCs w:val="24"/>
          <w:lang w:val="fr-FR"/>
        </w:rPr>
        <w:t>Proiect  transfrontalier Romania- Bulgaria –valoarea estimata 700.000euro</w:t>
      </w:r>
      <w:r>
        <w:rPr>
          <w:rFonts w:ascii="Arial Narrow" w:hAnsi="Arial Narrow" w:cs="Tahoma"/>
          <w:sz w:val="24"/>
          <w:szCs w:val="24"/>
        </w:rPr>
        <w:t>(30 miliarde</w:t>
      </w:r>
      <w:r w:rsidRPr="00317406">
        <w:rPr>
          <w:rFonts w:ascii="Arial Narrow" w:hAnsi="Arial Narrow" w:cs="Tahoma"/>
          <w:sz w:val="24"/>
          <w:szCs w:val="24"/>
          <w:lang w:val="fr-FR"/>
        </w:rPr>
        <w:t>), surse posibile de finantare Fonduri Europene.</w:t>
      </w:r>
    </w:p>
    <w:p w:rsidR="009E6543" w:rsidRPr="00A328B8" w:rsidRDefault="009E6543" w:rsidP="009E6543">
      <w:pPr>
        <w:pStyle w:val="Heading2"/>
        <w:numPr>
          <w:ilvl w:val="0"/>
          <w:numId w:val="43"/>
        </w:numPr>
        <w:jc w:val="both"/>
        <w:rPr>
          <w:rFonts w:ascii="Arial Narrow" w:eastAsiaTheme="minorEastAsia" w:hAnsi="Arial Narrow" w:cs="Tahoma"/>
          <w:b/>
          <w:sz w:val="20"/>
        </w:rPr>
      </w:pPr>
      <w:r w:rsidRPr="00317406">
        <w:rPr>
          <w:rFonts w:ascii="Arial Narrow" w:hAnsi="Arial Narrow" w:cs="Tahoma"/>
          <w:sz w:val="24"/>
          <w:szCs w:val="24"/>
          <w:lang w:val="fr-FR"/>
        </w:rPr>
        <w:t xml:space="preserve">Proiect asfaltare ulite satesti –valoare estimata 45miliarde lei, prin finantare din </w:t>
      </w:r>
      <w:r w:rsidRPr="003426E8">
        <w:rPr>
          <w:rFonts w:ascii="Arial Narrow" w:hAnsi="Arial Narrow" w:cs="Tahoma"/>
          <w:sz w:val="24"/>
          <w:szCs w:val="24"/>
        </w:rPr>
        <w:t>Fondul European pentru Agricultur</w:t>
      </w:r>
      <w:r w:rsidRPr="003426E8">
        <w:rPr>
          <w:rFonts w:ascii="Arial Narrow" w:hAnsi="Arial Narrow" w:cs="Tahoma"/>
          <w:sz w:val="24"/>
          <w:szCs w:val="24"/>
          <w:lang w:bidi="he-IL"/>
        </w:rPr>
        <w:t>a s</w:t>
      </w:r>
      <w:r w:rsidRPr="003426E8">
        <w:rPr>
          <w:rFonts w:ascii="Arial Narrow" w:hAnsi="Arial Narrow" w:cs="Tahoma"/>
          <w:sz w:val="24"/>
          <w:szCs w:val="24"/>
        </w:rPr>
        <w:t>i Dezvoltare Rural</w:t>
      </w:r>
      <w:r w:rsidRPr="003426E8">
        <w:rPr>
          <w:rFonts w:ascii="Arial Narrow" w:hAnsi="Arial Narrow" w:cs="Tahoma"/>
          <w:sz w:val="24"/>
          <w:szCs w:val="24"/>
          <w:lang w:bidi="he-IL"/>
        </w:rPr>
        <w:t>a</w:t>
      </w:r>
      <w:r w:rsidRPr="003426E8">
        <w:rPr>
          <w:rFonts w:ascii="Arial Narrow" w:hAnsi="Arial Narrow" w:cs="Tahoma"/>
          <w:sz w:val="24"/>
          <w:szCs w:val="24"/>
        </w:rPr>
        <w:t>, prin intermediul Programului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r w:rsidRPr="00317406">
        <w:rPr>
          <w:rFonts w:ascii="Arial Narrow" w:hAnsi="Arial Narrow" w:cs="Tahoma"/>
          <w:sz w:val="24"/>
          <w:szCs w:val="24"/>
          <w:lang w:val="fr-FR"/>
        </w:rPr>
        <w:t xml:space="preserve">  </w:t>
      </w:r>
    </w:p>
    <w:p w:rsidR="009E6543" w:rsidRPr="00A82DBB" w:rsidRDefault="009E6543" w:rsidP="009E6543">
      <w:pPr>
        <w:pStyle w:val="ListParagraph"/>
        <w:numPr>
          <w:ilvl w:val="0"/>
          <w:numId w:val="43"/>
        </w:numPr>
        <w:jc w:val="both"/>
        <w:rPr>
          <w:rFonts w:ascii="Arial Narrow" w:eastAsiaTheme="minorEastAsia" w:hAnsi="Arial Narrow" w:cs="Tahoma"/>
          <w:b/>
        </w:rPr>
      </w:pPr>
      <w:r w:rsidRPr="00317406">
        <w:rPr>
          <w:rFonts w:ascii="Arial Narrow" w:hAnsi="Arial Narrow" w:cs="Tahoma"/>
          <w:sz w:val="24"/>
          <w:szCs w:val="24"/>
        </w:rPr>
        <w:t>Masterplan cu Cujmir si Obirsia de Camp “ Reabilitarea si modernizarea sistemului de alimentare cu apa si canalizare in judetul Mehedinti, clusterul Cujmir”, f</w:t>
      </w:r>
      <w:r w:rsidRPr="003426E8">
        <w:rPr>
          <w:rFonts w:ascii="Arial Narrow" w:hAnsi="Arial Narrow" w:cs="Tahoma"/>
          <w:sz w:val="24"/>
          <w:szCs w:val="24"/>
        </w:rPr>
        <w:t>inan</w:t>
      </w:r>
      <w:r w:rsidRPr="003426E8">
        <w:rPr>
          <w:rFonts w:ascii="Arial Narrow" w:hAnsi="Arial Narrow" w:cs="Tahoma"/>
          <w:sz w:val="24"/>
          <w:szCs w:val="24"/>
          <w:lang w:bidi="he-IL"/>
        </w:rPr>
        <w:t>t</w:t>
      </w:r>
      <w:r w:rsidRPr="003426E8">
        <w:rPr>
          <w:rFonts w:ascii="Arial Narrow" w:hAnsi="Arial Narrow" w:cs="Tahoma"/>
          <w:sz w:val="24"/>
          <w:szCs w:val="24"/>
        </w:rPr>
        <w:t>area  se poate face din fonduri europene, prin intermediul POS Mediu,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1</w:t>
      </w:r>
      <w:r w:rsidR="00F84070">
        <w:rPr>
          <w:rFonts w:ascii="Arial Narrow" w:hAnsi="Arial Narrow" w:cs="Tahoma"/>
          <w:sz w:val="24"/>
          <w:szCs w:val="24"/>
        </w:rPr>
        <w:t>si are o valoare 11082631,45euro, acesta fiind implementat de SECOM SA  DR. TR. SEVERIN</w:t>
      </w:r>
      <w:r>
        <w:rPr>
          <w:rFonts w:ascii="Arial Narrow" w:hAnsi="Arial Narrow" w:cs="Tahoma"/>
          <w:sz w:val="24"/>
          <w:szCs w:val="24"/>
        </w:rPr>
        <w:t>;</w:t>
      </w:r>
    </w:p>
    <w:p w:rsidR="009E6543" w:rsidRPr="00EF4466" w:rsidRDefault="009E6543" w:rsidP="009E6543">
      <w:pPr>
        <w:pStyle w:val="ListParagraph"/>
        <w:numPr>
          <w:ilvl w:val="0"/>
          <w:numId w:val="49"/>
        </w:numPr>
        <w:jc w:val="both"/>
        <w:rPr>
          <w:rFonts w:ascii="Arial Narrow" w:eastAsiaTheme="minorEastAsia" w:hAnsi="Arial Narrow" w:cs="Tahoma"/>
          <w:b/>
          <w:sz w:val="22"/>
          <w:szCs w:val="22"/>
          <w:lang w:eastAsia="ro-RO"/>
        </w:rPr>
      </w:pPr>
      <w:r>
        <w:rPr>
          <w:rFonts w:ascii="Arial Narrow" w:hAnsi="Arial Narrow" w:cs="Tahoma"/>
          <w:b/>
        </w:rPr>
        <w:t xml:space="preserve">  </w:t>
      </w:r>
      <w:r w:rsidRPr="001F3B9B">
        <w:rPr>
          <w:rFonts w:ascii="Arial Narrow" w:hAnsi="Arial Narrow" w:cs="Tahoma"/>
          <w:i/>
          <w:sz w:val="24"/>
          <w:szCs w:val="24"/>
        </w:rPr>
        <w:t>Investitii</w:t>
      </w:r>
      <w:r>
        <w:rPr>
          <w:rFonts w:ascii="Arial Narrow" w:hAnsi="Arial Narrow" w:cs="Tahoma"/>
          <w:i/>
          <w:sz w:val="24"/>
          <w:szCs w:val="24"/>
        </w:rPr>
        <w:t xml:space="preserve">  proiecte propuse in viitor</w:t>
      </w:r>
      <w:r>
        <w:rPr>
          <w:rFonts w:ascii="Arial Narrow" w:hAnsi="Arial Narrow" w:cs="Tahoma"/>
          <w:i/>
          <w:sz w:val="24"/>
          <w:szCs w:val="24"/>
          <w:lang w:val="en-US"/>
        </w:rPr>
        <w:t>:</w:t>
      </w:r>
    </w:p>
    <w:p w:rsidR="009E6543" w:rsidRDefault="009E6543" w:rsidP="009E6543">
      <w:pPr>
        <w:pStyle w:val="Heading2"/>
        <w:ind w:left="0" w:firstLine="720"/>
        <w:jc w:val="both"/>
        <w:rPr>
          <w:rFonts w:ascii="Arial Narrow" w:hAnsi="Arial Narrow" w:cs="Tahoma"/>
          <w:sz w:val="24"/>
          <w:szCs w:val="24"/>
        </w:rPr>
      </w:pPr>
      <w:r w:rsidRPr="00317406">
        <w:rPr>
          <w:rFonts w:ascii="Arial Narrow" w:hAnsi="Arial Narrow" w:cs="Tahoma"/>
          <w:sz w:val="24"/>
          <w:szCs w:val="24"/>
          <w:lang w:val="fr-FR"/>
        </w:rPr>
        <w:t>Constructie Camin Cultural , f</w:t>
      </w:r>
      <w:r w:rsidRPr="003426E8">
        <w:rPr>
          <w:rFonts w:ascii="Arial Narrow" w:hAnsi="Arial Narrow" w:cs="Tahoma"/>
          <w:sz w:val="24"/>
          <w:szCs w:val="24"/>
        </w:rPr>
        <w:t>inan</w:t>
      </w:r>
      <w:r w:rsidRPr="003426E8">
        <w:rPr>
          <w:rFonts w:ascii="Arial Narrow" w:hAnsi="Arial Narrow" w:cs="Tahoma"/>
          <w:sz w:val="24"/>
          <w:szCs w:val="24"/>
          <w:lang w:bidi="he-IL"/>
        </w:rPr>
        <w:t>t</w:t>
      </w:r>
      <w:r w:rsidRPr="003426E8">
        <w:rPr>
          <w:rFonts w:ascii="Arial Narrow" w:hAnsi="Arial Narrow" w:cs="Tahoma"/>
          <w:sz w:val="24"/>
          <w:szCs w:val="24"/>
        </w:rPr>
        <w:t>area pentru acest obiectiv se poate face din fonduri europene, prin intermediul Planului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p>
    <w:p w:rsidR="009E6543" w:rsidRPr="009E6543" w:rsidRDefault="009E6543" w:rsidP="009E6543">
      <w:pPr>
        <w:rPr>
          <w:lang w:eastAsia="en-US"/>
        </w:rPr>
      </w:pPr>
    </w:p>
    <w:p w:rsidR="00A1647F" w:rsidRPr="00C60544" w:rsidRDefault="00A1647F" w:rsidP="00A1647F">
      <w:pPr>
        <w:jc w:val="both"/>
        <w:rPr>
          <w:rFonts w:ascii="Arial Narrow" w:hAnsi="Arial Narrow" w:cs="Tahoma"/>
          <w:i/>
          <w:sz w:val="24"/>
          <w:szCs w:val="24"/>
        </w:rPr>
      </w:pPr>
      <w:r w:rsidRPr="00C60544">
        <w:rPr>
          <w:rFonts w:ascii="Arial Narrow" w:hAnsi="Arial Narrow" w:cs="Tahoma"/>
          <w:sz w:val="24"/>
          <w:szCs w:val="24"/>
        </w:rPr>
        <w:t xml:space="preserve">  </w:t>
      </w:r>
      <w:r w:rsidRPr="00C60544">
        <w:rPr>
          <w:rFonts w:ascii="Arial Narrow" w:hAnsi="Arial Narrow" w:cs="Tahoma"/>
          <w:i/>
          <w:sz w:val="24"/>
          <w:szCs w:val="24"/>
        </w:rPr>
        <w:t>Agricultura si dezvoltare rurala</w:t>
      </w:r>
    </w:p>
    <w:p w:rsidR="00A1647F" w:rsidRDefault="00A1647F" w:rsidP="008C2568">
      <w:pPr>
        <w:pStyle w:val="ListParagraph"/>
        <w:numPr>
          <w:ilvl w:val="0"/>
          <w:numId w:val="43"/>
        </w:numPr>
        <w:jc w:val="both"/>
        <w:rPr>
          <w:rFonts w:ascii="Arial Narrow" w:hAnsi="Arial Narrow" w:cs="Tahoma"/>
          <w:sz w:val="24"/>
          <w:szCs w:val="24"/>
        </w:rPr>
      </w:pPr>
      <w:r>
        <w:rPr>
          <w:rFonts w:ascii="Arial Narrow" w:hAnsi="Arial Narrow" w:cs="Tahoma"/>
          <w:sz w:val="24"/>
          <w:szCs w:val="24"/>
        </w:rPr>
        <w:t xml:space="preserve">Infiintarea  si </w:t>
      </w:r>
      <w:r w:rsidRPr="006F3265">
        <w:rPr>
          <w:rFonts w:ascii="Arial Narrow" w:hAnsi="Arial Narrow" w:cs="Tahoma"/>
          <w:sz w:val="24"/>
          <w:szCs w:val="24"/>
        </w:rPr>
        <w:t xml:space="preserve">modernizarea fermelor agricole </w:t>
      </w:r>
    </w:p>
    <w:p w:rsidR="00C418DC" w:rsidRDefault="00C418DC" w:rsidP="008C2568">
      <w:pPr>
        <w:pStyle w:val="ListParagraph"/>
        <w:numPr>
          <w:ilvl w:val="0"/>
          <w:numId w:val="43"/>
        </w:numPr>
        <w:jc w:val="both"/>
        <w:rPr>
          <w:rFonts w:ascii="Arial Narrow" w:hAnsi="Arial Narrow" w:cs="Tahoma"/>
          <w:sz w:val="24"/>
          <w:szCs w:val="24"/>
        </w:rPr>
      </w:pPr>
      <w:r>
        <w:rPr>
          <w:rFonts w:ascii="Arial Narrow" w:hAnsi="Arial Narrow" w:cs="Tahoma"/>
          <w:sz w:val="24"/>
          <w:szCs w:val="24"/>
        </w:rPr>
        <w:t>Infiintarea de sere si solarii</w:t>
      </w:r>
    </w:p>
    <w:p w:rsidR="00C418DC" w:rsidRDefault="00C418DC" w:rsidP="008C2568">
      <w:pPr>
        <w:pStyle w:val="ListParagraph"/>
        <w:numPr>
          <w:ilvl w:val="0"/>
          <w:numId w:val="43"/>
        </w:numPr>
        <w:jc w:val="both"/>
        <w:rPr>
          <w:rFonts w:ascii="Arial Narrow" w:hAnsi="Arial Narrow" w:cs="Tahoma"/>
          <w:sz w:val="24"/>
          <w:szCs w:val="24"/>
        </w:rPr>
      </w:pPr>
      <w:r>
        <w:rPr>
          <w:rFonts w:ascii="Arial Narrow" w:hAnsi="Arial Narrow" w:cs="Tahoma"/>
          <w:sz w:val="24"/>
          <w:szCs w:val="24"/>
        </w:rPr>
        <w:t>Infiintarea unor cooperative agricole care sa reuneasca exploatatiilor agricole mici si medii;</w:t>
      </w:r>
    </w:p>
    <w:p w:rsidR="00EE6232" w:rsidRDefault="00C418DC" w:rsidP="008C2568">
      <w:pPr>
        <w:pStyle w:val="ListParagraph"/>
        <w:numPr>
          <w:ilvl w:val="0"/>
          <w:numId w:val="43"/>
        </w:numPr>
        <w:jc w:val="both"/>
        <w:rPr>
          <w:rFonts w:ascii="Arial Narrow" w:hAnsi="Arial Narrow" w:cs="Tahoma"/>
          <w:sz w:val="24"/>
          <w:szCs w:val="24"/>
        </w:rPr>
      </w:pPr>
      <w:r>
        <w:rPr>
          <w:rFonts w:ascii="Arial Narrow" w:hAnsi="Arial Narrow" w:cs="Tahoma"/>
          <w:sz w:val="24"/>
          <w:szCs w:val="24"/>
        </w:rPr>
        <w:t>Centru de colectare, sortare, prelucrare si desfacere a legumelor</w:t>
      </w:r>
      <w:r w:rsidR="00EE6232">
        <w:rPr>
          <w:rFonts w:ascii="Arial Narrow" w:hAnsi="Arial Narrow" w:cs="Tahoma"/>
          <w:sz w:val="24"/>
          <w:szCs w:val="24"/>
        </w:rPr>
        <w:t>;</w:t>
      </w:r>
    </w:p>
    <w:p w:rsidR="00C418DC" w:rsidRDefault="00C418DC" w:rsidP="00EE6232">
      <w:pPr>
        <w:pStyle w:val="ListParagraph"/>
        <w:jc w:val="both"/>
        <w:rPr>
          <w:rFonts w:ascii="Arial Narrow" w:hAnsi="Arial Narrow" w:cs="Tahoma"/>
          <w:sz w:val="24"/>
          <w:szCs w:val="24"/>
        </w:rPr>
      </w:pPr>
      <w:r>
        <w:rPr>
          <w:rFonts w:ascii="Arial Narrow" w:hAnsi="Arial Narrow" w:cs="Tahoma"/>
          <w:sz w:val="24"/>
          <w:szCs w:val="24"/>
        </w:rPr>
        <w:t xml:space="preserve"> </w:t>
      </w:r>
    </w:p>
    <w:p w:rsidR="00A1647F" w:rsidRPr="00C60544" w:rsidRDefault="00A1647F" w:rsidP="00A1647F">
      <w:pPr>
        <w:jc w:val="both"/>
        <w:rPr>
          <w:rFonts w:ascii="Arial Narrow" w:hAnsi="Arial Narrow" w:cs="Tahoma"/>
          <w:i/>
          <w:sz w:val="24"/>
          <w:szCs w:val="24"/>
        </w:rPr>
      </w:pPr>
      <w:r w:rsidRPr="00C60544">
        <w:rPr>
          <w:rFonts w:ascii="Arial Narrow" w:hAnsi="Arial Narrow" w:cs="Tahoma"/>
          <w:i/>
          <w:sz w:val="24"/>
          <w:szCs w:val="24"/>
        </w:rPr>
        <w:t xml:space="preserve">  Infrastructura, transport si mediu</w:t>
      </w:r>
    </w:p>
    <w:p w:rsidR="00026B6E" w:rsidRPr="00C60544" w:rsidRDefault="00EE6232"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Imbunatatirea infrastructurii </w:t>
      </w:r>
      <w:r w:rsidR="00A1647F" w:rsidRPr="00C60544">
        <w:rPr>
          <w:rFonts w:ascii="Arial Narrow" w:hAnsi="Arial Narrow" w:cs="Tahoma"/>
          <w:sz w:val="24"/>
          <w:szCs w:val="24"/>
        </w:rPr>
        <w:t xml:space="preserve"> rutier</w:t>
      </w:r>
      <w:r w:rsidRPr="00C60544">
        <w:rPr>
          <w:rFonts w:ascii="Arial Narrow" w:hAnsi="Arial Narrow" w:cs="Tahoma"/>
          <w:sz w:val="24"/>
          <w:szCs w:val="24"/>
        </w:rPr>
        <w:t>e</w:t>
      </w:r>
      <w:r w:rsidR="00CF068F" w:rsidRPr="00C60544">
        <w:rPr>
          <w:rFonts w:ascii="Arial Narrow" w:hAnsi="Arial Narrow" w:cs="Tahoma"/>
          <w:sz w:val="24"/>
          <w:szCs w:val="24"/>
          <w:lang w:val="fr-FR"/>
        </w:rPr>
        <w:t>: reabilitare(</w:t>
      </w:r>
      <w:r w:rsidR="00CF068F" w:rsidRPr="00C60544">
        <w:rPr>
          <w:rFonts w:ascii="Arial Narrow" w:hAnsi="Arial Narrow" w:cs="Tahoma"/>
          <w:sz w:val="24"/>
          <w:szCs w:val="24"/>
        </w:rPr>
        <w:t>asfaltare</w:t>
      </w:r>
      <w:r w:rsidR="00CF068F" w:rsidRPr="00C60544">
        <w:rPr>
          <w:rFonts w:ascii="Arial Narrow" w:hAnsi="Arial Narrow" w:cs="Tahoma"/>
          <w:sz w:val="24"/>
          <w:szCs w:val="24"/>
          <w:lang w:val="fr-FR"/>
        </w:rPr>
        <w:t>)</w:t>
      </w:r>
      <w:r w:rsidR="00A1647F" w:rsidRPr="00C60544">
        <w:rPr>
          <w:rFonts w:ascii="Arial Narrow" w:hAnsi="Arial Narrow" w:cs="Tahoma"/>
          <w:sz w:val="24"/>
          <w:szCs w:val="24"/>
        </w:rPr>
        <w:t xml:space="preserve"> a drumului comunal</w:t>
      </w:r>
      <w:r w:rsidR="00CF068F" w:rsidRPr="00C60544">
        <w:rPr>
          <w:rFonts w:ascii="Arial Narrow" w:hAnsi="Arial Narrow" w:cs="Tahoma"/>
          <w:sz w:val="24"/>
          <w:szCs w:val="24"/>
        </w:rPr>
        <w:t xml:space="preserve"> DC100 spre Cearang</w:t>
      </w:r>
      <w:r w:rsidR="00A1647F" w:rsidRPr="00C60544">
        <w:rPr>
          <w:rFonts w:ascii="Arial Narrow" w:hAnsi="Arial Narrow" w:cs="Tahoma"/>
          <w:sz w:val="24"/>
          <w:szCs w:val="24"/>
        </w:rPr>
        <w:t xml:space="preserve">, </w:t>
      </w:r>
    </w:p>
    <w:p w:rsidR="00A1647F" w:rsidRPr="00C60544" w:rsidRDefault="00EE6232"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asfaltare ulite satesti</w:t>
      </w:r>
      <w:r w:rsidR="00A1647F" w:rsidRPr="00C60544">
        <w:rPr>
          <w:rFonts w:ascii="Arial Narrow" w:hAnsi="Arial Narrow" w:cs="Tahoma"/>
          <w:sz w:val="24"/>
          <w:szCs w:val="24"/>
        </w:rPr>
        <w:t xml:space="preserve">,  construire de statii de autobus; </w:t>
      </w:r>
    </w:p>
    <w:p w:rsidR="00CF068F" w:rsidRPr="00C60544" w:rsidRDefault="00CF068F"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Construire pod </w:t>
      </w:r>
      <w:r w:rsidR="009C311C" w:rsidRPr="00C60544">
        <w:rPr>
          <w:rFonts w:ascii="Arial Narrow" w:hAnsi="Arial Narrow" w:cs="Tahoma"/>
          <w:sz w:val="24"/>
          <w:szCs w:val="24"/>
        </w:rPr>
        <w:t>zona</w:t>
      </w:r>
      <w:r w:rsidR="009C311C" w:rsidRPr="00C60544">
        <w:rPr>
          <w:rFonts w:ascii="Arial Narrow" w:hAnsi="Arial Narrow" w:cs="Tahoma"/>
          <w:sz w:val="24"/>
          <w:szCs w:val="24"/>
          <w:lang w:val="fr-FR"/>
        </w:rPr>
        <w:t>”</w:t>
      </w:r>
      <w:r w:rsidR="009C311C" w:rsidRPr="00C60544">
        <w:rPr>
          <w:rFonts w:ascii="Arial Narrow" w:hAnsi="Arial Narrow" w:cs="Tahoma"/>
          <w:sz w:val="24"/>
          <w:szCs w:val="24"/>
        </w:rPr>
        <w:t>La  Muscu</w:t>
      </w:r>
      <w:r w:rsidR="009C311C" w:rsidRPr="00C60544">
        <w:rPr>
          <w:rFonts w:ascii="Arial Narrow" w:hAnsi="Arial Narrow" w:cs="Tahoma"/>
          <w:sz w:val="24"/>
          <w:szCs w:val="24"/>
          <w:lang w:val="fr-FR"/>
        </w:rPr>
        <w:t xml:space="preserve">”, </w:t>
      </w:r>
      <w:r w:rsidRPr="00C60544">
        <w:rPr>
          <w:rFonts w:ascii="Arial Narrow" w:hAnsi="Arial Narrow" w:cs="Tahoma"/>
          <w:sz w:val="24"/>
          <w:szCs w:val="24"/>
        </w:rPr>
        <w:t>peste piriul</w:t>
      </w:r>
      <w:r w:rsidRPr="00C60544">
        <w:rPr>
          <w:rFonts w:ascii="Arial Narrow" w:hAnsi="Arial Narrow" w:cs="Tahoma"/>
          <w:sz w:val="24"/>
          <w:szCs w:val="24"/>
          <w:lang w:val="fr-FR"/>
        </w:rPr>
        <w:t xml:space="preserve">” Drancea”, </w:t>
      </w:r>
      <w:r w:rsidR="009C311C" w:rsidRPr="00C60544">
        <w:rPr>
          <w:rFonts w:ascii="Arial Narrow" w:hAnsi="Arial Narrow" w:cs="Tahoma"/>
          <w:sz w:val="24"/>
          <w:szCs w:val="24"/>
          <w:lang w:val="fr-FR"/>
        </w:rPr>
        <w:t xml:space="preserve">investitie </w:t>
      </w:r>
      <w:r w:rsidRPr="00C60544">
        <w:rPr>
          <w:rFonts w:ascii="Arial Narrow" w:hAnsi="Arial Narrow" w:cs="Tahoma"/>
          <w:sz w:val="24"/>
          <w:szCs w:val="24"/>
          <w:lang w:val="fr-FR"/>
        </w:rPr>
        <w:t>in executie ;</w:t>
      </w:r>
    </w:p>
    <w:p w:rsidR="00A1647F" w:rsidRPr="00C60544" w:rsidRDefault="00A1647F"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Construire /modernizare parcari</w:t>
      </w:r>
      <w:r w:rsidR="00587CC1" w:rsidRPr="00C60544">
        <w:rPr>
          <w:rFonts w:ascii="Arial Narrow" w:hAnsi="Arial Narrow" w:cs="Tahoma"/>
          <w:sz w:val="24"/>
          <w:szCs w:val="24"/>
        </w:rPr>
        <w:t xml:space="preserve"> in zona obiectivelor publice</w:t>
      </w:r>
      <w:r w:rsidRPr="00C60544">
        <w:rPr>
          <w:rFonts w:ascii="Arial Narrow" w:hAnsi="Arial Narrow" w:cs="Tahoma"/>
          <w:sz w:val="24"/>
          <w:szCs w:val="24"/>
        </w:rPr>
        <w:t xml:space="preserve"> </w:t>
      </w:r>
      <w:r w:rsidR="002B3427" w:rsidRPr="00C60544">
        <w:rPr>
          <w:rFonts w:ascii="Arial Narrow" w:hAnsi="Arial Narrow" w:cs="Tahoma"/>
          <w:sz w:val="24"/>
          <w:szCs w:val="24"/>
        </w:rPr>
        <w:t>;</w:t>
      </w:r>
    </w:p>
    <w:p w:rsidR="00EE6232" w:rsidRPr="00C60544" w:rsidRDefault="00EE6232"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Amenajare de alei pietonale pe strazile centrale ale comunei;</w:t>
      </w:r>
    </w:p>
    <w:p w:rsidR="00A1647F" w:rsidRPr="00C60544" w:rsidRDefault="00EE6232"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Implementarea </w:t>
      </w:r>
      <w:r w:rsidR="00093A05" w:rsidRPr="00C60544">
        <w:rPr>
          <w:rFonts w:ascii="Arial Narrow" w:hAnsi="Arial Narrow" w:cs="Tahoma"/>
          <w:sz w:val="24"/>
          <w:szCs w:val="24"/>
        </w:rPr>
        <w:t xml:space="preserve"> </w:t>
      </w:r>
      <w:r w:rsidR="00A1647F" w:rsidRPr="00C60544">
        <w:rPr>
          <w:rFonts w:ascii="Arial Narrow" w:hAnsi="Arial Narrow" w:cs="Tahoma"/>
          <w:sz w:val="24"/>
          <w:szCs w:val="24"/>
        </w:rPr>
        <w:t xml:space="preserve">retelei </w:t>
      </w:r>
      <w:r w:rsidR="00093A05" w:rsidRPr="00C60544">
        <w:rPr>
          <w:rFonts w:ascii="Arial Narrow" w:hAnsi="Arial Narrow" w:cs="Tahoma"/>
          <w:sz w:val="24"/>
          <w:szCs w:val="24"/>
        </w:rPr>
        <w:t xml:space="preserve">de </w:t>
      </w:r>
      <w:r w:rsidR="00A1647F" w:rsidRPr="00C60544">
        <w:rPr>
          <w:rFonts w:ascii="Arial Narrow" w:hAnsi="Arial Narrow" w:cs="Tahoma"/>
          <w:sz w:val="24"/>
          <w:szCs w:val="24"/>
        </w:rPr>
        <w:t>alimentar</w:t>
      </w:r>
      <w:r w:rsidR="00093A05" w:rsidRPr="00C60544">
        <w:rPr>
          <w:rFonts w:ascii="Arial Narrow" w:hAnsi="Arial Narrow" w:cs="Tahoma"/>
          <w:sz w:val="24"/>
          <w:szCs w:val="24"/>
        </w:rPr>
        <w:t>e</w:t>
      </w:r>
      <w:r w:rsidR="00A1647F" w:rsidRPr="00C60544">
        <w:rPr>
          <w:rFonts w:ascii="Arial Narrow" w:hAnsi="Arial Narrow" w:cs="Tahoma"/>
          <w:sz w:val="24"/>
          <w:szCs w:val="24"/>
        </w:rPr>
        <w:t xml:space="preserve"> cu apa </w:t>
      </w:r>
      <w:r w:rsidRPr="00C60544">
        <w:rPr>
          <w:rFonts w:ascii="Arial Narrow" w:hAnsi="Arial Narrow" w:cs="Tahoma"/>
          <w:sz w:val="24"/>
          <w:szCs w:val="24"/>
        </w:rPr>
        <w:t xml:space="preserve">si canalizare </w:t>
      </w:r>
      <w:r w:rsidR="00EA5B6A" w:rsidRPr="00C60544">
        <w:rPr>
          <w:rFonts w:ascii="Arial Narrow" w:hAnsi="Arial Narrow" w:cs="Tahoma"/>
          <w:sz w:val="24"/>
          <w:szCs w:val="24"/>
        </w:rPr>
        <w:t>i</w:t>
      </w:r>
      <w:r w:rsidR="00A1647F" w:rsidRPr="00C60544">
        <w:rPr>
          <w:rFonts w:ascii="Arial Narrow" w:hAnsi="Arial Narrow" w:cs="Tahoma"/>
          <w:sz w:val="24"/>
          <w:szCs w:val="24"/>
        </w:rPr>
        <w:t xml:space="preserve">n </w:t>
      </w:r>
      <w:r w:rsidR="00EA5B6A" w:rsidRPr="00C60544">
        <w:rPr>
          <w:rFonts w:ascii="Arial Narrow" w:hAnsi="Arial Narrow" w:cs="Tahoma"/>
          <w:sz w:val="24"/>
          <w:szCs w:val="24"/>
        </w:rPr>
        <w:t>localitate</w:t>
      </w:r>
      <w:r w:rsidR="00093A05" w:rsidRPr="00C60544">
        <w:rPr>
          <w:rFonts w:ascii="Arial Narrow" w:hAnsi="Arial Narrow" w:cs="Tahoma"/>
          <w:sz w:val="24"/>
          <w:szCs w:val="24"/>
        </w:rPr>
        <w:t>;</w:t>
      </w:r>
    </w:p>
    <w:p w:rsidR="00666CA6" w:rsidRPr="00C60544" w:rsidRDefault="00A1647F"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Lucrari de reabilitare a retelei de iluminat public, </w:t>
      </w:r>
      <w:r w:rsidR="00666CA6" w:rsidRPr="00C60544">
        <w:rPr>
          <w:rFonts w:ascii="Arial Narrow" w:hAnsi="Arial Narrow" w:cs="Tahoma"/>
          <w:sz w:val="24"/>
          <w:szCs w:val="24"/>
        </w:rPr>
        <w:t xml:space="preserve">introducerea sistemelor ecologice  de iluminat  si incalzit; </w:t>
      </w:r>
    </w:p>
    <w:p w:rsidR="00A1647F" w:rsidRPr="00C60544" w:rsidRDefault="00666CA6" w:rsidP="00E07A1C">
      <w:pPr>
        <w:spacing w:after="0" w:line="240" w:lineRule="auto"/>
        <w:ind w:left="720"/>
        <w:jc w:val="both"/>
        <w:rPr>
          <w:rFonts w:ascii="Arial Narrow" w:hAnsi="Arial Narrow" w:cs="Tahoma"/>
          <w:sz w:val="24"/>
          <w:szCs w:val="24"/>
        </w:rPr>
      </w:pPr>
      <w:r w:rsidRPr="00C60544">
        <w:rPr>
          <w:rFonts w:ascii="Arial Narrow" w:hAnsi="Arial Narrow" w:cs="Tahoma"/>
          <w:sz w:val="24"/>
          <w:szCs w:val="24"/>
        </w:rPr>
        <w:t xml:space="preserve"> </w:t>
      </w:r>
      <w:r w:rsidR="00A1647F" w:rsidRPr="00C60544">
        <w:rPr>
          <w:rFonts w:ascii="Arial Narrow" w:hAnsi="Arial Narrow" w:cs="Tahoma"/>
          <w:sz w:val="24"/>
          <w:szCs w:val="24"/>
        </w:rPr>
        <w:t>realizarea unui post de transformare</w:t>
      </w:r>
      <w:r w:rsidR="001A0702" w:rsidRPr="00C60544">
        <w:rPr>
          <w:rFonts w:ascii="Arial Narrow" w:hAnsi="Arial Narrow" w:cs="Tahoma"/>
          <w:sz w:val="24"/>
          <w:szCs w:val="24"/>
        </w:rPr>
        <w:t xml:space="preserve"> ;</w:t>
      </w:r>
      <w:r w:rsidR="00A1647F" w:rsidRPr="00C60544">
        <w:rPr>
          <w:rFonts w:ascii="Arial Narrow" w:hAnsi="Arial Narrow" w:cs="Tahoma"/>
          <w:sz w:val="24"/>
          <w:szCs w:val="24"/>
        </w:rPr>
        <w:t xml:space="preserve"> </w:t>
      </w:r>
    </w:p>
    <w:p w:rsidR="00A1647F" w:rsidRDefault="00CF068F" w:rsidP="008C2568">
      <w:pPr>
        <w:pStyle w:val="ListParagraph"/>
        <w:numPr>
          <w:ilvl w:val="0"/>
          <w:numId w:val="43"/>
        </w:numPr>
        <w:jc w:val="both"/>
        <w:rPr>
          <w:rFonts w:ascii="Arial Narrow" w:hAnsi="Arial Narrow" w:cs="Tahoma"/>
          <w:sz w:val="24"/>
          <w:szCs w:val="24"/>
        </w:rPr>
      </w:pPr>
      <w:r w:rsidRPr="001A0702">
        <w:rPr>
          <w:rFonts w:ascii="Arial Narrow" w:hAnsi="Arial Narrow" w:cs="Tahoma"/>
          <w:sz w:val="24"/>
          <w:szCs w:val="24"/>
        </w:rPr>
        <w:t xml:space="preserve">Amenajarea </w:t>
      </w:r>
      <w:r w:rsidR="00A1647F" w:rsidRPr="001A0702">
        <w:rPr>
          <w:rFonts w:ascii="Arial Narrow" w:hAnsi="Arial Narrow" w:cs="Tahoma"/>
          <w:sz w:val="24"/>
          <w:szCs w:val="24"/>
        </w:rPr>
        <w:t xml:space="preserve"> cimitir</w:t>
      </w:r>
      <w:r w:rsidR="001A0702">
        <w:rPr>
          <w:rFonts w:ascii="Arial Narrow" w:hAnsi="Arial Narrow" w:cs="Tahoma"/>
          <w:sz w:val="24"/>
          <w:szCs w:val="24"/>
        </w:rPr>
        <w:t xml:space="preserve">ului </w:t>
      </w:r>
      <w:r w:rsidR="00093A05" w:rsidRPr="001A0702">
        <w:rPr>
          <w:rFonts w:ascii="Arial Narrow" w:hAnsi="Arial Narrow" w:cs="Tahoma"/>
          <w:sz w:val="24"/>
          <w:szCs w:val="24"/>
        </w:rPr>
        <w:t xml:space="preserve"> nou</w:t>
      </w:r>
      <w:r w:rsidRPr="001A0702">
        <w:rPr>
          <w:rFonts w:ascii="Arial Narrow" w:hAnsi="Arial Narrow" w:cs="Tahoma"/>
          <w:sz w:val="24"/>
          <w:szCs w:val="24"/>
        </w:rPr>
        <w:t>,</w:t>
      </w:r>
      <w:r w:rsidR="00A1647F" w:rsidRPr="001A0702">
        <w:rPr>
          <w:rFonts w:ascii="Arial Narrow" w:hAnsi="Arial Narrow" w:cs="Tahoma"/>
          <w:sz w:val="24"/>
          <w:szCs w:val="24"/>
        </w:rPr>
        <w:t xml:space="preserve"> construire capela</w:t>
      </w:r>
      <w:r w:rsidR="00F353E5">
        <w:rPr>
          <w:rFonts w:ascii="Arial Narrow" w:hAnsi="Arial Narrow" w:cs="Tahoma"/>
          <w:sz w:val="24"/>
          <w:szCs w:val="24"/>
        </w:rPr>
        <w:t>,</w:t>
      </w:r>
      <w:r w:rsidRPr="001A0702">
        <w:rPr>
          <w:rFonts w:ascii="Arial Narrow" w:hAnsi="Arial Narrow" w:cs="Tahoma"/>
          <w:sz w:val="24"/>
          <w:szCs w:val="24"/>
        </w:rPr>
        <w:t xml:space="preserve"> imprejmuire</w:t>
      </w:r>
      <w:r w:rsidR="00E07A1C">
        <w:rPr>
          <w:rFonts w:ascii="Arial Narrow" w:hAnsi="Arial Narrow" w:cs="Tahoma"/>
          <w:sz w:val="24"/>
          <w:szCs w:val="24"/>
        </w:rPr>
        <w:t xml:space="preserve"> </w:t>
      </w:r>
      <w:r w:rsidR="00F353E5">
        <w:rPr>
          <w:rFonts w:ascii="Arial Narrow" w:hAnsi="Arial Narrow" w:cs="Tahoma"/>
          <w:sz w:val="24"/>
          <w:szCs w:val="24"/>
        </w:rPr>
        <w:t>si iluminat</w:t>
      </w:r>
      <w:r w:rsidR="00E07A1C">
        <w:rPr>
          <w:rFonts w:ascii="Arial Narrow" w:hAnsi="Arial Narrow" w:cs="Tahoma"/>
          <w:sz w:val="24"/>
          <w:szCs w:val="24"/>
        </w:rPr>
        <w:t xml:space="preserve">, </w:t>
      </w:r>
      <w:r w:rsidR="009C311C">
        <w:rPr>
          <w:rFonts w:ascii="Arial Narrow" w:hAnsi="Arial Narrow" w:cs="Tahoma"/>
          <w:sz w:val="24"/>
          <w:szCs w:val="24"/>
        </w:rPr>
        <w:t xml:space="preserve">realizare </w:t>
      </w:r>
      <w:r w:rsidR="00E07A1C">
        <w:rPr>
          <w:rFonts w:ascii="Arial Narrow" w:hAnsi="Arial Narrow" w:cs="Tahoma"/>
          <w:sz w:val="24"/>
          <w:szCs w:val="24"/>
        </w:rPr>
        <w:t>perdele de protectie</w:t>
      </w:r>
      <w:r w:rsidR="00A1647F" w:rsidRPr="001A0702">
        <w:rPr>
          <w:rFonts w:ascii="Arial Narrow" w:hAnsi="Arial Narrow" w:cs="Tahoma"/>
          <w:sz w:val="24"/>
          <w:szCs w:val="24"/>
        </w:rPr>
        <w:t>;</w:t>
      </w:r>
    </w:p>
    <w:p w:rsidR="00666CA6" w:rsidRPr="001A0702" w:rsidRDefault="00666CA6" w:rsidP="008C2568">
      <w:pPr>
        <w:pStyle w:val="ListParagraph"/>
        <w:numPr>
          <w:ilvl w:val="0"/>
          <w:numId w:val="43"/>
        </w:numPr>
        <w:jc w:val="both"/>
        <w:rPr>
          <w:rFonts w:ascii="Arial Narrow" w:hAnsi="Arial Narrow" w:cs="Tahoma"/>
          <w:sz w:val="24"/>
          <w:szCs w:val="24"/>
        </w:rPr>
      </w:pPr>
      <w:r>
        <w:rPr>
          <w:rFonts w:ascii="Arial Narrow" w:hAnsi="Arial Narrow" w:cs="Tahoma"/>
          <w:sz w:val="24"/>
          <w:szCs w:val="24"/>
        </w:rPr>
        <w:t>Lucrari de amenajare a albiilor paraului Drancea;</w:t>
      </w:r>
    </w:p>
    <w:p w:rsidR="00A1647F" w:rsidRPr="00C60544" w:rsidRDefault="00E07A1C" w:rsidP="008C2568">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Imbunatatirea </w:t>
      </w:r>
      <w:r w:rsidR="00A1647F" w:rsidRPr="00C60544">
        <w:rPr>
          <w:rFonts w:ascii="Arial Narrow" w:hAnsi="Arial Narrow" w:cs="Tahoma"/>
          <w:sz w:val="24"/>
          <w:szCs w:val="24"/>
        </w:rPr>
        <w:t xml:space="preserve"> colectar</w:t>
      </w:r>
      <w:r w:rsidRPr="00C60544">
        <w:rPr>
          <w:rFonts w:ascii="Arial Narrow" w:hAnsi="Arial Narrow" w:cs="Tahoma"/>
          <w:sz w:val="24"/>
          <w:szCs w:val="24"/>
        </w:rPr>
        <w:t xml:space="preserve">ii selective, dotarea populatiei si a agentilor economici  cu pubele </w:t>
      </w:r>
      <w:r w:rsidR="00A1647F" w:rsidRPr="00C60544">
        <w:rPr>
          <w:rFonts w:ascii="Arial Narrow" w:hAnsi="Arial Narrow" w:cs="Tahoma"/>
          <w:sz w:val="24"/>
          <w:szCs w:val="24"/>
        </w:rPr>
        <w:t xml:space="preserve"> si transport deseuri;</w:t>
      </w:r>
    </w:p>
    <w:p w:rsidR="00EE3A48" w:rsidRDefault="00EE3A48" w:rsidP="00EE3A48">
      <w:pPr>
        <w:spacing w:after="0" w:line="240" w:lineRule="auto"/>
        <w:ind w:left="720"/>
        <w:jc w:val="both"/>
        <w:rPr>
          <w:rFonts w:ascii="Arial Narrow" w:hAnsi="Arial Narrow" w:cs="Tahoma"/>
        </w:rPr>
      </w:pPr>
    </w:p>
    <w:p w:rsidR="00842E01" w:rsidRPr="00C60544" w:rsidRDefault="00A1647F" w:rsidP="00842E01">
      <w:pPr>
        <w:ind w:left="720"/>
        <w:jc w:val="both"/>
        <w:rPr>
          <w:rFonts w:ascii="Arial Narrow" w:hAnsi="Arial Narrow" w:cs="Tahoma"/>
          <w:i/>
          <w:sz w:val="24"/>
          <w:szCs w:val="24"/>
        </w:rPr>
      </w:pPr>
      <w:r w:rsidRPr="00C60544">
        <w:rPr>
          <w:rFonts w:ascii="Arial Narrow" w:hAnsi="Arial Narrow" w:cs="Tahoma"/>
          <w:i/>
          <w:sz w:val="24"/>
          <w:szCs w:val="24"/>
        </w:rPr>
        <w:t>Economic</w:t>
      </w:r>
    </w:p>
    <w:p w:rsidR="00C60544" w:rsidRDefault="00026B6E" w:rsidP="00DA04F7">
      <w:pPr>
        <w:ind w:left="720"/>
        <w:jc w:val="both"/>
        <w:rPr>
          <w:rFonts w:ascii="Arial Narrow" w:hAnsi="Arial Narrow" w:cs="Tahoma"/>
          <w:sz w:val="24"/>
          <w:szCs w:val="24"/>
        </w:rPr>
      </w:pPr>
      <w:r>
        <w:rPr>
          <w:rFonts w:ascii="Arial Narrow" w:hAnsi="Arial Narrow" w:cs="Tahoma"/>
          <w:sz w:val="24"/>
          <w:szCs w:val="24"/>
        </w:rPr>
        <w:t>Dezvoltarea  facilitatilor de sprijinire a activitatilor economice</w:t>
      </w:r>
      <w:r w:rsidRPr="00026B6E">
        <w:rPr>
          <w:rFonts w:ascii="Arial Narrow" w:hAnsi="Arial Narrow" w:cs="Tahoma"/>
          <w:sz w:val="24"/>
          <w:szCs w:val="24"/>
        </w:rPr>
        <w:t>: -spatii reabilitate, renovate; spatii amenajate ptr. atragerea de supermarcheturi; m</w:t>
      </w:r>
      <w:r w:rsidR="00A1647F">
        <w:rPr>
          <w:rFonts w:ascii="Arial Narrow" w:hAnsi="Arial Narrow" w:cs="Tahoma"/>
          <w:sz w:val="24"/>
          <w:szCs w:val="24"/>
        </w:rPr>
        <w:t xml:space="preserve">odernizare si diversificare </w:t>
      </w:r>
      <w:r w:rsidR="00A1647F" w:rsidRPr="005B677A">
        <w:rPr>
          <w:rFonts w:ascii="Arial Narrow" w:hAnsi="Arial Narrow" w:cs="Tahoma"/>
          <w:sz w:val="24"/>
          <w:szCs w:val="24"/>
        </w:rPr>
        <w:t xml:space="preserve"> piat</w:t>
      </w:r>
      <w:r w:rsidR="00A1647F">
        <w:rPr>
          <w:rFonts w:ascii="Arial Narrow" w:hAnsi="Arial Narrow" w:cs="Tahoma"/>
          <w:sz w:val="24"/>
          <w:szCs w:val="24"/>
        </w:rPr>
        <w:t>a</w:t>
      </w:r>
      <w:r w:rsidR="00A1647F" w:rsidRPr="005B677A">
        <w:rPr>
          <w:rFonts w:ascii="Arial Narrow" w:hAnsi="Arial Narrow" w:cs="Tahoma"/>
          <w:sz w:val="24"/>
          <w:szCs w:val="24"/>
        </w:rPr>
        <w:t xml:space="preserve"> agroalimentara</w:t>
      </w:r>
      <w:r w:rsidR="00A77CA1">
        <w:rPr>
          <w:rFonts w:ascii="Arial Narrow" w:hAnsi="Arial Narrow" w:cs="Tahoma"/>
          <w:sz w:val="24"/>
          <w:szCs w:val="24"/>
        </w:rPr>
        <w:t>;</w:t>
      </w:r>
    </w:p>
    <w:p w:rsidR="00A1647F" w:rsidRPr="009D30F2" w:rsidRDefault="00A1647F" w:rsidP="00DA04F7">
      <w:pPr>
        <w:ind w:left="720"/>
        <w:jc w:val="both"/>
        <w:rPr>
          <w:rFonts w:ascii="Arial Narrow" w:hAnsi="Arial Narrow" w:cs="Tahoma"/>
          <w:i/>
          <w:sz w:val="24"/>
          <w:szCs w:val="24"/>
        </w:rPr>
      </w:pPr>
      <w:r>
        <w:rPr>
          <w:rFonts w:ascii="Arial Narrow" w:hAnsi="Arial Narrow" w:cs="Tahoma"/>
          <w:sz w:val="24"/>
          <w:szCs w:val="24"/>
        </w:rPr>
        <w:t xml:space="preserve">Dezvoltarea infrastructurii publice necesare desfasurarii activitatilor </w:t>
      </w:r>
      <w:r>
        <w:rPr>
          <w:rFonts w:ascii="Arial Narrow" w:hAnsi="Arial Narrow" w:cs="Tahoma"/>
          <w:sz w:val="24"/>
          <w:szCs w:val="24"/>
          <w:lang w:val="en-US"/>
        </w:rPr>
        <w:t>(utilitati, construire spatii de desfacere a produselor, spatii pentru functionarea firmelor);</w:t>
      </w:r>
      <w:r>
        <w:rPr>
          <w:rFonts w:ascii="Arial Narrow" w:hAnsi="Arial Narrow" w:cs="Tahoma"/>
          <w:sz w:val="24"/>
          <w:szCs w:val="24"/>
        </w:rPr>
        <w:t xml:space="preserve"> </w:t>
      </w:r>
    </w:p>
    <w:p w:rsidR="00A1647F" w:rsidRPr="009D30F2" w:rsidRDefault="00A1647F" w:rsidP="00DA04F7">
      <w:pPr>
        <w:pStyle w:val="ListParagraph"/>
        <w:numPr>
          <w:ilvl w:val="0"/>
          <w:numId w:val="43"/>
        </w:numPr>
        <w:jc w:val="both"/>
        <w:rPr>
          <w:rFonts w:ascii="Arial Narrow" w:hAnsi="Arial Narrow" w:cs="Tahoma"/>
          <w:i/>
          <w:sz w:val="24"/>
          <w:szCs w:val="24"/>
        </w:rPr>
      </w:pPr>
      <w:r>
        <w:rPr>
          <w:rFonts w:ascii="Arial Narrow" w:hAnsi="Arial Narrow" w:cs="Tahoma"/>
          <w:sz w:val="24"/>
          <w:szCs w:val="24"/>
        </w:rPr>
        <w:t>Infiintarea unor centre de prestari servicii pentru agricultura</w:t>
      </w:r>
      <w:r w:rsidRPr="00317406">
        <w:rPr>
          <w:rFonts w:ascii="Arial Narrow" w:hAnsi="Arial Narrow" w:cs="Tahoma"/>
          <w:sz w:val="24"/>
          <w:szCs w:val="24"/>
          <w:lang w:val="fr-FR"/>
        </w:rPr>
        <w:t>(mecanizare, reparatii utilaje, furnizare seminte, ingrasaminte, insectofungice, etc.),</w:t>
      </w:r>
      <w:r>
        <w:rPr>
          <w:rFonts w:ascii="Arial Narrow" w:hAnsi="Arial Narrow" w:cs="Tahoma"/>
          <w:sz w:val="24"/>
          <w:szCs w:val="24"/>
        </w:rPr>
        <w:t xml:space="preserve"> </w:t>
      </w:r>
    </w:p>
    <w:p w:rsidR="00A1647F" w:rsidRPr="00FA1234" w:rsidRDefault="00A1647F" w:rsidP="00DA04F7">
      <w:pPr>
        <w:pStyle w:val="ListParagraph"/>
        <w:numPr>
          <w:ilvl w:val="0"/>
          <w:numId w:val="43"/>
        </w:numPr>
        <w:jc w:val="both"/>
        <w:rPr>
          <w:rFonts w:ascii="Arial Narrow" w:hAnsi="Arial Narrow" w:cs="Tahoma"/>
          <w:i/>
          <w:sz w:val="24"/>
          <w:szCs w:val="24"/>
        </w:rPr>
      </w:pPr>
      <w:r>
        <w:rPr>
          <w:rFonts w:ascii="Arial Narrow" w:hAnsi="Arial Narrow" w:cs="Tahoma"/>
          <w:sz w:val="24"/>
          <w:szCs w:val="24"/>
        </w:rPr>
        <w:t xml:space="preserve">Dezvoltarea </w:t>
      </w:r>
      <w:r w:rsidR="00587CC1">
        <w:rPr>
          <w:rFonts w:ascii="Arial Narrow" w:hAnsi="Arial Narrow" w:cs="Tahoma"/>
          <w:sz w:val="24"/>
          <w:szCs w:val="24"/>
        </w:rPr>
        <w:t xml:space="preserve">activitatilor </w:t>
      </w:r>
      <w:r>
        <w:rPr>
          <w:rFonts w:ascii="Arial Narrow" w:hAnsi="Arial Narrow" w:cs="Tahoma"/>
          <w:sz w:val="24"/>
          <w:szCs w:val="24"/>
        </w:rPr>
        <w:t xml:space="preserve"> </w:t>
      </w:r>
      <w:r w:rsidR="009C311C">
        <w:rPr>
          <w:rFonts w:ascii="Arial Narrow" w:hAnsi="Arial Narrow" w:cs="Tahoma"/>
          <w:sz w:val="24"/>
          <w:szCs w:val="24"/>
        </w:rPr>
        <w:t xml:space="preserve">turistice si </w:t>
      </w:r>
      <w:r>
        <w:rPr>
          <w:rFonts w:ascii="Arial Narrow" w:hAnsi="Arial Narrow" w:cs="Tahoma"/>
          <w:sz w:val="24"/>
          <w:szCs w:val="24"/>
        </w:rPr>
        <w:t>de agrement</w:t>
      </w:r>
      <w:r w:rsidR="001E3850">
        <w:rPr>
          <w:rFonts w:ascii="Arial Narrow" w:hAnsi="Arial Narrow" w:cs="Tahoma"/>
          <w:sz w:val="24"/>
          <w:szCs w:val="24"/>
        </w:rPr>
        <w:t>.</w:t>
      </w:r>
    </w:p>
    <w:p w:rsidR="00FA1234" w:rsidRPr="00ED3B98" w:rsidRDefault="00FA1234" w:rsidP="00DA04F7">
      <w:pPr>
        <w:pStyle w:val="ListParagraph"/>
        <w:jc w:val="both"/>
        <w:rPr>
          <w:rFonts w:ascii="Arial Narrow" w:hAnsi="Arial Narrow" w:cs="Tahoma"/>
          <w:i/>
          <w:sz w:val="24"/>
          <w:szCs w:val="24"/>
        </w:rPr>
      </w:pPr>
    </w:p>
    <w:p w:rsidR="00A1647F" w:rsidRPr="005B677A" w:rsidRDefault="00A1647F" w:rsidP="00DA04F7">
      <w:pPr>
        <w:pStyle w:val="ListParagraph"/>
        <w:jc w:val="both"/>
        <w:rPr>
          <w:rFonts w:ascii="Arial Narrow" w:hAnsi="Arial Narrow" w:cs="Tahoma"/>
          <w:i/>
          <w:sz w:val="24"/>
          <w:szCs w:val="24"/>
        </w:rPr>
      </w:pPr>
      <w:r>
        <w:rPr>
          <w:rFonts w:ascii="Arial Narrow" w:hAnsi="Arial Narrow" w:cs="Tahoma"/>
          <w:i/>
          <w:sz w:val="24"/>
          <w:szCs w:val="24"/>
        </w:rPr>
        <w:t>Turism</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 </w:t>
      </w:r>
      <w:r w:rsidR="00587CC1" w:rsidRPr="00C60544">
        <w:rPr>
          <w:rFonts w:ascii="Arial Narrow" w:hAnsi="Arial Narrow" w:cs="Tahoma"/>
          <w:sz w:val="24"/>
          <w:szCs w:val="24"/>
        </w:rPr>
        <w:t>Sprijin pentru constructii de structuri de cazare, constructii amenajate, i</w:t>
      </w:r>
      <w:r w:rsidRPr="00C60544">
        <w:rPr>
          <w:rFonts w:ascii="Arial Narrow" w:hAnsi="Arial Narrow" w:cs="Tahoma"/>
          <w:sz w:val="24"/>
          <w:szCs w:val="24"/>
        </w:rPr>
        <w:t>nfiintarea unor unitati de alimentatie publica</w:t>
      </w:r>
      <w:r w:rsidR="00587CC1" w:rsidRPr="00C60544">
        <w:rPr>
          <w:rFonts w:ascii="Arial Narrow" w:hAnsi="Arial Narrow" w:cs="Tahoma"/>
          <w:sz w:val="24"/>
          <w:szCs w:val="24"/>
        </w:rPr>
        <w:t xml:space="preserve"> </w:t>
      </w:r>
      <w:r w:rsidR="007D6C2B" w:rsidRPr="00C60544">
        <w:rPr>
          <w:rFonts w:ascii="Arial Narrow" w:hAnsi="Arial Narrow" w:cs="Tahoma"/>
          <w:sz w:val="24"/>
          <w:szCs w:val="24"/>
        </w:rPr>
        <w:t>;</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 </w:t>
      </w:r>
      <w:r w:rsidR="00587CC1" w:rsidRPr="00C60544">
        <w:rPr>
          <w:rFonts w:ascii="Arial Narrow" w:hAnsi="Arial Narrow" w:cs="Tahoma"/>
          <w:sz w:val="24"/>
          <w:szCs w:val="24"/>
        </w:rPr>
        <w:t>Crearea/ modernizarea infrastructurii de acces ,</w:t>
      </w:r>
      <w:r w:rsidRPr="00C60544">
        <w:rPr>
          <w:rFonts w:ascii="Arial Narrow" w:hAnsi="Arial Narrow" w:cs="Tahoma"/>
          <w:sz w:val="24"/>
          <w:szCs w:val="24"/>
        </w:rPr>
        <w:t xml:space="preserve"> parcare, in scopul valorificarii   biserici</w:t>
      </w:r>
      <w:r w:rsidR="00A77CA1" w:rsidRPr="00C60544">
        <w:rPr>
          <w:rFonts w:ascii="Arial Narrow" w:hAnsi="Arial Narrow" w:cs="Tahoma"/>
          <w:sz w:val="24"/>
          <w:szCs w:val="24"/>
        </w:rPr>
        <w:t xml:space="preserve">i  </w:t>
      </w:r>
      <w:r w:rsidRPr="00C60544">
        <w:rPr>
          <w:rFonts w:ascii="Arial Narrow" w:hAnsi="Arial Narrow" w:cs="Tahoma"/>
          <w:sz w:val="24"/>
          <w:szCs w:val="24"/>
        </w:rPr>
        <w:t xml:space="preserve"> monument  istoric.</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 </w:t>
      </w:r>
      <w:r w:rsidR="00587CC1" w:rsidRPr="00C60544">
        <w:rPr>
          <w:rFonts w:ascii="Arial Narrow" w:hAnsi="Arial Narrow" w:cs="Tahoma"/>
          <w:sz w:val="24"/>
          <w:szCs w:val="24"/>
        </w:rPr>
        <w:t xml:space="preserve">Sistem de iluminat </w:t>
      </w:r>
      <w:r w:rsidR="007D6C2B" w:rsidRPr="00C60544">
        <w:rPr>
          <w:rFonts w:ascii="Arial Narrow" w:hAnsi="Arial Narrow" w:cs="Tahoma"/>
          <w:sz w:val="24"/>
          <w:szCs w:val="24"/>
        </w:rPr>
        <w:t xml:space="preserve"> </w:t>
      </w:r>
      <w:r w:rsidR="00587CC1" w:rsidRPr="00C60544">
        <w:rPr>
          <w:rFonts w:ascii="Arial Narrow" w:hAnsi="Arial Narrow" w:cs="Tahoma"/>
          <w:sz w:val="24"/>
          <w:szCs w:val="24"/>
        </w:rPr>
        <w:t>semnalizare</w:t>
      </w:r>
      <w:r w:rsidR="00CB1193" w:rsidRPr="00C60544">
        <w:rPr>
          <w:rFonts w:ascii="Arial Narrow" w:hAnsi="Arial Narrow" w:cs="Tahoma"/>
          <w:sz w:val="24"/>
          <w:szCs w:val="24"/>
        </w:rPr>
        <w:t xml:space="preserve">  a </w:t>
      </w:r>
      <w:r w:rsidR="007D6C2B" w:rsidRPr="00C60544">
        <w:rPr>
          <w:rFonts w:ascii="Arial Narrow" w:hAnsi="Arial Narrow" w:cs="Tahoma"/>
          <w:sz w:val="24"/>
          <w:szCs w:val="24"/>
        </w:rPr>
        <w:t xml:space="preserve"> </w:t>
      </w:r>
      <w:r w:rsidR="00587CC1" w:rsidRPr="00C60544">
        <w:rPr>
          <w:rFonts w:ascii="Arial Narrow" w:hAnsi="Arial Narrow" w:cs="Tahoma"/>
          <w:sz w:val="24"/>
          <w:szCs w:val="24"/>
        </w:rPr>
        <w:t>monumente</w:t>
      </w:r>
      <w:r w:rsidR="009E6543" w:rsidRPr="00C60544">
        <w:rPr>
          <w:rFonts w:ascii="Arial Narrow" w:hAnsi="Arial Narrow" w:cs="Tahoma"/>
          <w:sz w:val="24"/>
          <w:szCs w:val="24"/>
        </w:rPr>
        <w:t>lor</w:t>
      </w:r>
      <w:r w:rsidR="00587CC1" w:rsidRPr="00C60544">
        <w:rPr>
          <w:rFonts w:ascii="Arial Narrow" w:hAnsi="Arial Narrow" w:cs="Tahoma"/>
          <w:sz w:val="24"/>
          <w:szCs w:val="24"/>
        </w:rPr>
        <w:t xml:space="preserve"> istorice/ turistice</w:t>
      </w:r>
      <w:r w:rsidR="00A77CA1" w:rsidRPr="00C60544">
        <w:rPr>
          <w:rFonts w:ascii="Arial Narrow" w:hAnsi="Arial Narrow" w:cs="Tahoma"/>
          <w:sz w:val="24"/>
          <w:szCs w:val="24"/>
        </w:rPr>
        <w:t>;</w:t>
      </w:r>
    </w:p>
    <w:p w:rsidR="00842E01" w:rsidRDefault="00842E01" w:rsidP="00DA04F7">
      <w:pPr>
        <w:spacing w:after="0" w:line="240" w:lineRule="auto"/>
        <w:ind w:left="720"/>
        <w:jc w:val="both"/>
        <w:rPr>
          <w:rFonts w:ascii="Arial Narrow" w:hAnsi="Arial Narrow" w:cs="Tahoma"/>
        </w:rPr>
      </w:pPr>
    </w:p>
    <w:p w:rsidR="00A1647F" w:rsidRDefault="00A1647F" w:rsidP="00DA04F7">
      <w:pPr>
        <w:pStyle w:val="ListParagraph"/>
        <w:jc w:val="both"/>
        <w:rPr>
          <w:rFonts w:ascii="Arial Narrow" w:hAnsi="Arial Narrow" w:cs="Tahoma"/>
          <w:i/>
          <w:sz w:val="24"/>
          <w:szCs w:val="24"/>
        </w:rPr>
      </w:pPr>
      <w:r>
        <w:rPr>
          <w:rFonts w:ascii="Arial Narrow" w:hAnsi="Arial Narrow" w:cs="Tahoma"/>
          <w:i/>
          <w:sz w:val="24"/>
          <w:szCs w:val="24"/>
        </w:rPr>
        <w:t>Educatie, tineret si cultura</w:t>
      </w:r>
    </w:p>
    <w:p w:rsidR="00A1647F" w:rsidRPr="00C60544" w:rsidRDefault="007D6C2B" w:rsidP="00DA04F7">
      <w:pPr>
        <w:pStyle w:val="ListParagraph"/>
        <w:numPr>
          <w:ilvl w:val="0"/>
          <w:numId w:val="43"/>
        </w:numPr>
        <w:jc w:val="both"/>
        <w:rPr>
          <w:rFonts w:ascii="Arial Narrow" w:hAnsi="Arial Narrow" w:cs="Tahoma"/>
          <w:sz w:val="24"/>
          <w:szCs w:val="24"/>
        </w:rPr>
      </w:pPr>
      <w:r w:rsidRPr="00C60544">
        <w:rPr>
          <w:rFonts w:ascii="Arial Narrow" w:hAnsi="Arial Narrow" w:cs="Tahoma"/>
          <w:sz w:val="24"/>
          <w:szCs w:val="24"/>
        </w:rPr>
        <w:t xml:space="preserve">Intretinerea anuala a  </w:t>
      </w:r>
      <w:r w:rsidR="00A1647F" w:rsidRPr="00C60544">
        <w:rPr>
          <w:rFonts w:ascii="Arial Narrow" w:hAnsi="Arial Narrow" w:cs="Tahoma"/>
          <w:sz w:val="24"/>
          <w:szCs w:val="24"/>
        </w:rPr>
        <w:t>scoli</w:t>
      </w:r>
      <w:r w:rsidR="00CB1193" w:rsidRPr="00C60544">
        <w:rPr>
          <w:rFonts w:ascii="Arial Narrow" w:hAnsi="Arial Narrow" w:cs="Tahoma"/>
          <w:sz w:val="24"/>
          <w:szCs w:val="24"/>
        </w:rPr>
        <w:t xml:space="preserve">lor </w:t>
      </w:r>
      <w:r w:rsidR="00A1647F" w:rsidRPr="00C60544">
        <w:rPr>
          <w:rFonts w:ascii="Arial Narrow" w:hAnsi="Arial Narrow" w:cs="Tahoma"/>
          <w:sz w:val="24"/>
          <w:szCs w:val="24"/>
        </w:rPr>
        <w:t xml:space="preserve"> si gradinite</w:t>
      </w:r>
      <w:r w:rsidRPr="00C60544">
        <w:rPr>
          <w:rFonts w:ascii="Arial Narrow" w:hAnsi="Arial Narrow" w:cs="Tahoma"/>
          <w:sz w:val="24"/>
          <w:szCs w:val="24"/>
        </w:rPr>
        <w:t>i</w:t>
      </w:r>
      <w:r w:rsidR="001E3850" w:rsidRPr="00C60544">
        <w:rPr>
          <w:rFonts w:ascii="Arial Narrow" w:hAnsi="Arial Narrow" w:cs="Tahoma"/>
          <w:sz w:val="24"/>
          <w:szCs w:val="24"/>
        </w:rPr>
        <w:t>;</w:t>
      </w:r>
      <w:r w:rsidR="00A1647F" w:rsidRPr="00C60544">
        <w:rPr>
          <w:rFonts w:ascii="Arial Narrow" w:hAnsi="Arial Narrow" w:cs="Tahoma"/>
          <w:sz w:val="24"/>
          <w:szCs w:val="24"/>
        </w:rPr>
        <w:t xml:space="preserve"> </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amenajarea </w:t>
      </w:r>
      <w:r w:rsidR="00F353E5" w:rsidRPr="00C60544">
        <w:rPr>
          <w:rFonts w:ascii="Arial Narrow" w:hAnsi="Arial Narrow" w:cs="Tahoma"/>
          <w:sz w:val="24"/>
          <w:szCs w:val="24"/>
        </w:rPr>
        <w:t xml:space="preserve"> si dotarea unei Sali de sport</w:t>
      </w:r>
      <w:r w:rsidRPr="00C60544">
        <w:rPr>
          <w:rFonts w:ascii="Arial Narrow" w:hAnsi="Arial Narrow" w:cs="Tahoma"/>
          <w:sz w:val="24"/>
          <w:szCs w:val="24"/>
        </w:rPr>
        <w:t xml:space="preserve"> </w:t>
      </w:r>
      <w:r w:rsidR="00F353E5" w:rsidRPr="00C60544">
        <w:rPr>
          <w:rFonts w:ascii="Arial Narrow" w:hAnsi="Arial Narrow" w:cs="Tahoma"/>
          <w:sz w:val="24"/>
          <w:szCs w:val="24"/>
        </w:rPr>
        <w:t>, a 2 terenuri de sport la scoala</w:t>
      </w:r>
      <w:r w:rsidR="00A77CA1" w:rsidRPr="00C60544">
        <w:rPr>
          <w:rFonts w:ascii="Arial Narrow" w:hAnsi="Arial Narrow" w:cs="Tahoma"/>
          <w:sz w:val="24"/>
          <w:szCs w:val="24"/>
        </w:rPr>
        <w:t>;</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amenajarea si dotarea unui centru de joaca si recreere pentru copii</w:t>
      </w:r>
      <w:r w:rsidR="00C32B3F" w:rsidRPr="00C60544">
        <w:rPr>
          <w:rFonts w:ascii="Arial Narrow" w:hAnsi="Arial Narrow" w:cs="Tahoma"/>
          <w:sz w:val="24"/>
          <w:szCs w:val="24"/>
        </w:rPr>
        <w:t>;</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constructia unei crese</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 reabilitare  la biserica monument </w:t>
      </w:r>
      <w:r w:rsidR="00F353E5" w:rsidRPr="00C60544">
        <w:rPr>
          <w:rFonts w:ascii="Arial Narrow" w:hAnsi="Arial Narrow" w:cs="Tahoma"/>
          <w:sz w:val="24"/>
          <w:szCs w:val="24"/>
          <w:lang w:val="fr-FR"/>
        </w:rPr>
        <w:t>“</w:t>
      </w:r>
      <w:r w:rsidR="00F353E5" w:rsidRPr="00C60544">
        <w:rPr>
          <w:rFonts w:ascii="Arial Narrow" w:hAnsi="Arial Narrow" w:cs="Tahoma"/>
          <w:sz w:val="24"/>
          <w:szCs w:val="24"/>
        </w:rPr>
        <w:t>Sf. Voievozi</w:t>
      </w:r>
      <w:r w:rsidR="00F353E5" w:rsidRPr="00C60544">
        <w:rPr>
          <w:rFonts w:ascii="Arial Narrow" w:hAnsi="Arial Narrow" w:cs="Tahoma"/>
          <w:sz w:val="24"/>
          <w:szCs w:val="24"/>
          <w:lang w:val="fr-FR"/>
        </w:rPr>
        <w:t>”,</w:t>
      </w:r>
      <w:r w:rsidR="00E60567" w:rsidRPr="00C60544">
        <w:rPr>
          <w:rFonts w:ascii="Arial Narrow" w:hAnsi="Arial Narrow" w:cs="Tahoma"/>
          <w:sz w:val="24"/>
          <w:szCs w:val="24"/>
        </w:rPr>
        <w:t xml:space="preserve"> </w:t>
      </w:r>
      <w:r w:rsidRPr="00C60544">
        <w:rPr>
          <w:rFonts w:ascii="Arial Narrow" w:hAnsi="Arial Narrow" w:cs="Tahoma"/>
          <w:sz w:val="24"/>
          <w:szCs w:val="24"/>
        </w:rPr>
        <w:t>in baza unei documentatii avizate de Ministerul Culturii</w:t>
      </w:r>
      <w:r w:rsidR="00296538">
        <w:rPr>
          <w:rFonts w:ascii="Arial Narrow" w:hAnsi="Arial Narrow" w:cs="Tahoma"/>
          <w:sz w:val="24"/>
          <w:szCs w:val="24"/>
        </w:rPr>
        <w:t>;</w:t>
      </w:r>
    </w:p>
    <w:p w:rsidR="00DD5514" w:rsidRPr="00C60544" w:rsidRDefault="00A77CA1"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construirea  </w:t>
      </w:r>
      <w:r w:rsidR="00F353E5" w:rsidRPr="00C60544">
        <w:rPr>
          <w:rFonts w:ascii="Arial Narrow" w:hAnsi="Arial Narrow" w:cs="Tahoma"/>
          <w:sz w:val="24"/>
          <w:szCs w:val="24"/>
        </w:rPr>
        <w:t xml:space="preserve">si dotarea </w:t>
      </w:r>
      <w:r w:rsidRPr="00C60544">
        <w:rPr>
          <w:rFonts w:ascii="Arial Narrow" w:hAnsi="Arial Narrow" w:cs="Tahoma"/>
          <w:sz w:val="24"/>
          <w:szCs w:val="24"/>
        </w:rPr>
        <w:t xml:space="preserve">unui </w:t>
      </w:r>
      <w:r w:rsidR="00A1647F" w:rsidRPr="00C60544">
        <w:rPr>
          <w:rFonts w:ascii="Arial Narrow" w:hAnsi="Arial Narrow" w:cs="Tahoma"/>
          <w:sz w:val="24"/>
          <w:szCs w:val="24"/>
        </w:rPr>
        <w:t xml:space="preserve"> camin</w:t>
      </w:r>
      <w:r w:rsidRPr="00C60544">
        <w:rPr>
          <w:rFonts w:ascii="Arial Narrow" w:hAnsi="Arial Narrow" w:cs="Tahoma"/>
          <w:sz w:val="24"/>
          <w:szCs w:val="24"/>
        </w:rPr>
        <w:t xml:space="preserve"> </w:t>
      </w:r>
      <w:r w:rsidR="00A1647F" w:rsidRPr="00C60544">
        <w:rPr>
          <w:rFonts w:ascii="Arial Narrow" w:hAnsi="Arial Narrow" w:cs="Tahoma"/>
          <w:sz w:val="24"/>
          <w:szCs w:val="24"/>
        </w:rPr>
        <w:t xml:space="preserve"> cultural</w:t>
      </w:r>
      <w:r w:rsidRPr="00C60544">
        <w:rPr>
          <w:rFonts w:ascii="Arial Narrow" w:hAnsi="Arial Narrow" w:cs="Tahoma"/>
          <w:sz w:val="24"/>
          <w:szCs w:val="24"/>
        </w:rPr>
        <w:t xml:space="preserve"> </w:t>
      </w:r>
      <w:r w:rsidR="00825F6B">
        <w:rPr>
          <w:rFonts w:ascii="Arial Narrow" w:hAnsi="Arial Narrow" w:cs="Tahoma"/>
          <w:sz w:val="24"/>
          <w:szCs w:val="24"/>
        </w:rPr>
        <w:t>din surse proprii, bugetul de stat</w:t>
      </w:r>
      <w:r w:rsidR="00296538">
        <w:rPr>
          <w:rFonts w:ascii="Arial Narrow" w:hAnsi="Arial Narrow" w:cs="Tahoma"/>
          <w:sz w:val="24"/>
          <w:szCs w:val="24"/>
        </w:rPr>
        <w:t>;</w:t>
      </w:r>
    </w:p>
    <w:p w:rsidR="00F353E5"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Amenajarea </w:t>
      </w:r>
      <w:r w:rsidR="00F353E5" w:rsidRPr="00C60544">
        <w:rPr>
          <w:rFonts w:ascii="Arial Narrow" w:hAnsi="Arial Narrow" w:cs="Tahoma"/>
          <w:sz w:val="24"/>
          <w:szCs w:val="24"/>
        </w:rPr>
        <w:t xml:space="preserve"> a  spatiului  bibliotecii si imbunatatire fond carte;</w:t>
      </w:r>
    </w:p>
    <w:p w:rsidR="00A1647F" w:rsidRPr="00C60544" w:rsidRDefault="00CB1193"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Amenajare </w:t>
      </w:r>
      <w:r w:rsidR="00BE5AC5">
        <w:rPr>
          <w:rFonts w:ascii="Arial Narrow" w:hAnsi="Arial Narrow" w:cs="Tahoma"/>
          <w:sz w:val="24"/>
          <w:szCs w:val="24"/>
        </w:rPr>
        <w:t xml:space="preserve">2 fantani publice </w:t>
      </w:r>
      <w:r w:rsidRPr="00BE5AC5">
        <w:rPr>
          <w:rFonts w:ascii="Arial Narrow" w:hAnsi="Arial Narrow" w:cs="Tahoma"/>
          <w:sz w:val="24"/>
          <w:szCs w:val="24"/>
          <w:lang w:val="fr-FR"/>
        </w:rPr>
        <w:t>“Fantana Miresei”;</w:t>
      </w:r>
    </w:p>
    <w:p w:rsidR="00CB1193" w:rsidRPr="00C60544" w:rsidRDefault="00CB1193"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lang w:val="en-US"/>
        </w:rPr>
        <w:t>Construire un ansamblu monumental- grup statuare;</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Construirea de locuinte de serviciu pentru tinerii specialisti</w:t>
      </w:r>
      <w:r w:rsidR="00BE5AC5">
        <w:rPr>
          <w:rFonts w:ascii="Arial Narrow" w:hAnsi="Arial Narrow" w:cs="Tahoma"/>
          <w:sz w:val="24"/>
          <w:szCs w:val="24"/>
        </w:rPr>
        <w:t>.</w:t>
      </w:r>
    </w:p>
    <w:p w:rsidR="00FA0494" w:rsidRPr="00C60544" w:rsidRDefault="00FA0494" w:rsidP="00DA04F7">
      <w:pPr>
        <w:spacing w:after="0" w:line="240" w:lineRule="auto"/>
        <w:ind w:left="720"/>
        <w:jc w:val="both"/>
        <w:rPr>
          <w:rFonts w:ascii="Arial Narrow" w:hAnsi="Arial Narrow" w:cs="Tahoma"/>
          <w:sz w:val="24"/>
          <w:szCs w:val="24"/>
        </w:rPr>
      </w:pPr>
    </w:p>
    <w:p w:rsidR="00E414C0" w:rsidRDefault="00A1647F" w:rsidP="00DA04F7">
      <w:pPr>
        <w:ind w:left="720"/>
        <w:jc w:val="both"/>
        <w:rPr>
          <w:rFonts w:ascii="Arial Narrow" w:hAnsi="Arial Narrow" w:cs="Tahoma"/>
          <w:i/>
          <w:sz w:val="24"/>
          <w:szCs w:val="24"/>
        </w:rPr>
      </w:pPr>
      <w:r w:rsidRPr="00C60544">
        <w:rPr>
          <w:rFonts w:ascii="Arial Narrow" w:hAnsi="Arial Narrow" w:cs="Tahoma"/>
          <w:i/>
          <w:sz w:val="24"/>
          <w:szCs w:val="24"/>
        </w:rPr>
        <w:t xml:space="preserve">Sanatate si asistenta sociala </w:t>
      </w:r>
      <w:r w:rsidR="00E414C0">
        <w:rPr>
          <w:rFonts w:ascii="Arial Narrow" w:hAnsi="Arial Narrow" w:cs="Tahoma"/>
          <w:i/>
          <w:sz w:val="24"/>
          <w:szCs w:val="24"/>
        </w:rPr>
        <w:t xml:space="preserve">  </w:t>
      </w:r>
    </w:p>
    <w:p w:rsidR="00842E01" w:rsidRPr="00E414C0" w:rsidRDefault="00CB1193" w:rsidP="00DA04F7">
      <w:pPr>
        <w:pStyle w:val="ListParagraph"/>
        <w:numPr>
          <w:ilvl w:val="0"/>
          <w:numId w:val="43"/>
        </w:numPr>
        <w:jc w:val="both"/>
        <w:rPr>
          <w:rFonts w:ascii="Arial Narrow" w:hAnsi="Arial Narrow" w:cs="Tahoma"/>
          <w:sz w:val="24"/>
          <w:szCs w:val="24"/>
        </w:rPr>
      </w:pPr>
      <w:r w:rsidRPr="00E414C0">
        <w:rPr>
          <w:rFonts w:ascii="Arial Narrow" w:hAnsi="Arial Narrow" w:cs="Tahoma"/>
          <w:sz w:val="24"/>
          <w:szCs w:val="24"/>
        </w:rPr>
        <w:t xml:space="preserve">Intretinerea </w:t>
      </w:r>
      <w:r w:rsidR="00A1647F" w:rsidRPr="00E414C0">
        <w:rPr>
          <w:rFonts w:ascii="Arial Narrow" w:hAnsi="Arial Narrow" w:cs="Tahoma"/>
          <w:sz w:val="24"/>
          <w:szCs w:val="24"/>
        </w:rPr>
        <w:t xml:space="preserve"> si dotarea </w:t>
      </w:r>
      <w:r w:rsidRPr="00E414C0">
        <w:rPr>
          <w:rFonts w:ascii="Arial Narrow" w:hAnsi="Arial Narrow" w:cs="Tahoma"/>
          <w:sz w:val="24"/>
          <w:szCs w:val="24"/>
        </w:rPr>
        <w:t xml:space="preserve">cu echipamente </w:t>
      </w:r>
      <w:r w:rsidR="005E7AC9" w:rsidRPr="00E414C0">
        <w:rPr>
          <w:rFonts w:ascii="Arial Narrow" w:hAnsi="Arial Narrow" w:cs="Tahoma"/>
          <w:sz w:val="24"/>
          <w:szCs w:val="24"/>
        </w:rPr>
        <w:t xml:space="preserve"> a </w:t>
      </w:r>
      <w:r w:rsidR="00A1647F" w:rsidRPr="00E414C0">
        <w:rPr>
          <w:rFonts w:ascii="Arial Narrow" w:hAnsi="Arial Narrow" w:cs="Tahoma"/>
          <w:sz w:val="24"/>
          <w:szCs w:val="24"/>
        </w:rPr>
        <w:t>di</w:t>
      </w:r>
      <w:r w:rsidR="005E7AC9" w:rsidRPr="00E414C0">
        <w:rPr>
          <w:rFonts w:ascii="Arial Narrow" w:hAnsi="Arial Narrow" w:cs="Tahoma"/>
          <w:sz w:val="24"/>
          <w:szCs w:val="24"/>
        </w:rPr>
        <w:t>s</w:t>
      </w:r>
      <w:r w:rsidR="00A1647F" w:rsidRPr="00E414C0">
        <w:rPr>
          <w:rFonts w:ascii="Arial Narrow" w:hAnsi="Arial Narrow" w:cs="Tahoma"/>
          <w:sz w:val="24"/>
          <w:szCs w:val="24"/>
        </w:rPr>
        <w:t>pensarului uman</w:t>
      </w:r>
      <w:r w:rsidRPr="00E414C0">
        <w:rPr>
          <w:rFonts w:ascii="Arial Narrow" w:hAnsi="Arial Narrow" w:cs="Tahoma"/>
          <w:sz w:val="24"/>
          <w:szCs w:val="24"/>
        </w:rPr>
        <w:t>, un laborator de analize medicale;</w:t>
      </w:r>
      <w:r w:rsidR="00BA0861" w:rsidRPr="00E414C0">
        <w:rPr>
          <w:rFonts w:ascii="Arial Narrow" w:hAnsi="Arial Narrow" w:cs="Tahoma"/>
          <w:sz w:val="24"/>
          <w:szCs w:val="24"/>
        </w:rPr>
        <w:t xml:space="preserve"> </w:t>
      </w:r>
    </w:p>
    <w:p w:rsidR="00A1647F" w:rsidRPr="002E1972" w:rsidRDefault="00A1647F" w:rsidP="00DA04F7">
      <w:pPr>
        <w:pStyle w:val="ListParagraph"/>
        <w:numPr>
          <w:ilvl w:val="0"/>
          <w:numId w:val="43"/>
        </w:numPr>
        <w:jc w:val="both"/>
        <w:rPr>
          <w:rFonts w:ascii="Arial Narrow" w:hAnsi="Arial Narrow" w:cs="Tahoma"/>
          <w:sz w:val="24"/>
          <w:szCs w:val="24"/>
        </w:rPr>
      </w:pPr>
      <w:r w:rsidRPr="002E1972">
        <w:rPr>
          <w:rFonts w:ascii="Arial Narrow" w:hAnsi="Arial Narrow" w:cs="Tahoma"/>
          <w:sz w:val="24"/>
          <w:szCs w:val="24"/>
        </w:rPr>
        <w:t>construirea unui dispensar veterinar</w:t>
      </w:r>
    </w:p>
    <w:p w:rsidR="00A1647F" w:rsidRPr="00C60544" w:rsidRDefault="00A77CA1"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 xml:space="preserve"> </w:t>
      </w:r>
      <w:r w:rsidR="00826DCD" w:rsidRPr="00C60544">
        <w:rPr>
          <w:rFonts w:ascii="Arial Narrow" w:hAnsi="Arial Narrow" w:cs="Tahoma"/>
          <w:sz w:val="24"/>
          <w:szCs w:val="24"/>
        </w:rPr>
        <w:t xml:space="preserve">functionarea in parteneriat cu comuna Cujmir a </w:t>
      </w:r>
      <w:r w:rsidRPr="00C60544">
        <w:rPr>
          <w:rFonts w:ascii="Arial Narrow" w:hAnsi="Arial Narrow" w:cs="Tahoma"/>
          <w:sz w:val="24"/>
          <w:szCs w:val="24"/>
        </w:rPr>
        <w:t xml:space="preserve"> </w:t>
      </w:r>
      <w:r w:rsidR="00A1647F" w:rsidRPr="00C60544">
        <w:rPr>
          <w:rFonts w:ascii="Arial Narrow" w:hAnsi="Arial Narrow" w:cs="Tahoma"/>
          <w:sz w:val="24"/>
          <w:szCs w:val="24"/>
        </w:rPr>
        <w:t xml:space="preserve"> unui complex social care sa cuprinda un camin –azil pentru batrinii comunei si dotarea acestuia cu mobilier. </w:t>
      </w:r>
    </w:p>
    <w:p w:rsidR="00A1647F" w:rsidRPr="00C60544" w:rsidRDefault="00A1647F" w:rsidP="00DA04F7">
      <w:pPr>
        <w:numPr>
          <w:ilvl w:val="0"/>
          <w:numId w:val="43"/>
        </w:numPr>
        <w:spacing w:after="0" w:line="240" w:lineRule="auto"/>
        <w:jc w:val="both"/>
        <w:rPr>
          <w:rFonts w:ascii="Arial Narrow" w:hAnsi="Arial Narrow" w:cs="Tahoma"/>
          <w:sz w:val="24"/>
          <w:szCs w:val="24"/>
        </w:rPr>
      </w:pPr>
      <w:r w:rsidRPr="00C60544">
        <w:rPr>
          <w:rFonts w:ascii="Arial Narrow" w:hAnsi="Arial Narrow" w:cs="Tahoma"/>
          <w:sz w:val="24"/>
          <w:szCs w:val="24"/>
        </w:rPr>
        <w:t>Crearea unor  servicii sociale (centre de zi, cluburi, ateliere protejate, etc.).</w:t>
      </w:r>
    </w:p>
    <w:p w:rsidR="008F74BA" w:rsidRDefault="008F74BA" w:rsidP="00DA04F7">
      <w:pPr>
        <w:spacing w:after="0" w:line="240" w:lineRule="auto"/>
        <w:ind w:left="720"/>
        <w:jc w:val="both"/>
        <w:rPr>
          <w:rFonts w:ascii="Arial Narrow" w:hAnsi="Arial Narrow" w:cs="Tahoma"/>
        </w:rPr>
      </w:pPr>
    </w:p>
    <w:p w:rsidR="00A1647F" w:rsidRPr="0030196B" w:rsidRDefault="00A1647F" w:rsidP="00DA04F7">
      <w:pPr>
        <w:ind w:left="720"/>
        <w:jc w:val="both"/>
        <w:rPr>
          <w:rFonts w:ascii="Arial Narrow" w:hAnsi="Arial Narrow" w:cs="Tahoma"/>
          <w:sz w:val="24"/>
          <w:szCs w:val="24"/>
        </w:rPr>
      </w:pPr>
      <w:r w:rsidRPr="0030196B">
        <w:rPr>
          <w:rFonts w:ascii="Arial Narrow" w:hAnsi="Arial Narrow" w:cs="Tahoma"/>
          <w:i/>
          <w:sz w:val="24"/>
          <w:szCs w:val="24"/>
        </w:rPr>
        <w:t xml:space="preserve">Administratia publica   </w:t>
      </w:r>
    </w:p>
    <w:p w:rsidR="00A1647F" w:rsidRPr="0030196B" w:rsidRDefault="00471684" w:rsidP="00DA04F7">
      <w:pPr>
        <w:numPr>
          <w:ilvl w:val="0"/>
          <w:numId w:val="43"/>
        </w:numPr>
        <w:spacing w:after="0" w:line="240" w:lineRule="auto"/>
        <w:jc w:val="both"/>
        <w:rPr>
          <w:rFonts w:ascii="Arial Narrow" w:hAnsi="Arial Narrow" w:cs="Tahoma"/>
          <w:sz w:val="24"/>
          <w:szCs w:val="24"/>
        </w:rPr>
      </w:pPr>
      <w:r w:rsidRPr="0030196B">
        <w:rPr>
          <w:rFonts w:ascii="Arial Narrow" w:hAnsi="Arial Narrow" w:cs="Tahoma"/>
          <w:sz w:val="24"/>
          <w:szCs w:val="24"/>
        </w:rPr>
        <w:t xml:space="preserve">Investitie in executie </w:t>
      </w:r>
      <w:r w:rsidR="00A77CA1" w:rsidRPr="0030196B">
        <w:rPr>
          <w:rFonts w:ascii="Arial Narrow" w:hAnsi="Arial Narrow" w:cs="Tahoma"/>
          <w:sz w:val="24"/>
          <w:szCs w:val="24"/>
        </w:rPr>
        <w:t xml:space="preserve"> p</w:t>
      </w:r>
      <w:r w:rsidR="00825F6B" w:rsidRPr="0030196B">
        <w:rPr>
          <w:rFonts w:ascii="Arial Narrow" w:hAnsi="Arial Narrow" w:cs="Tahoma"/>
          <w:sz w:val="24"/>
          <w:szCs w:val="24"/>
        </w:rPr>
        <w:t xml:space="preserve">entru </w:t>
      </w:r>
      <w:r w:rsidR="00A1647F" w:rsidRPr="0030196B">
        <w:rPr>
          <w:rFonts w:ascii="Arial Narrow" w:hAnsi="Arial Narrow" w:cs="Tahoma"/>
          <w:sz w:val="24"/>
          <w:szCs w:val="24"/>
        </w:rPr>
        <w:t xml:space="preserve"> </w:t>
      </w:r>
      <w:r w:rsidR="00826DCD" w:rsidRPr="0030196B">
        <w:rPr>
          <w:rFonts w:ascii="Arial Narrow" w:hAnsi="Arial Narrow" w:cs="Tahoma"/>
          <w:sz w:val="24"/>
          <w:szCs w:val="24"/>
        </w:rPr>
        <w:t xml:space="preserve">un nou </w:t>
      </w:r>
      <w:r w:rsidR="00A1647F" w:rsidRPr="0030196B">
        <w:rPr>
          <w:rFonts w:ascii="Arial Narrow" w:hAnsi="Arial Narrow" w:cs="Tahoma"/>
          <w:sz w:val="24"/>
          <w:szCs w:val="24"/>
        </w:rPr>
        <w:t>sediu</w:t>
      </w:r>
      <w:r w:rsidR="00A77CA1" w:rsidRPr="0030196B">
        <w:rPr>
          <w:rFonts w:ascii="Arial Narrow" w:hAnsi="Arial Narrow" w:cs="Tahoma"/>
          <w:sz w:val="24"/>
          <w:szCs w:val="24"/>
        </w:rPr>
        <w:t xml:space="preserve"> </w:t>
      </w:r>
      <w:r w:rsidR="00A1647F" w:rsidRPr="0030196B">
        <w:rPr>
          <w:rFonts w:ascii="Arial Narrow" w:hAnsi="Arial Narrow" w:cs="Tahoma"/>
          <w:sz w:val="24"/>
          <w:szCs w:val="24"/>
        </w:rPr>
        <w:t>primarie.</w:t>
      </w:r>
    </w:p>
    <w:p w:rsidR="00E60567" w:rsidRDefault="00E60567" w:rsidP="00DA04F7">
      <w:pPr>
        <w:spacing w:after="0" w:line="240" w:lineRule="auto"/>
        <w:ind w:left="720"/>
        <w:jc w:val="both"/>
        <w:rPr>
          <w:rFonts w:ascii="Arial Narrow" w:hAnsi="Arial Narrow" w:cs="Tahoma"/>
        </w:rPr>
      </w:pPr>
    </w:p>
    <w:p w:rsidR="00A1647F" w:rsidRDefault="00A1647F" w:rsidP="00DA04F7">
      <w:pPr>
        <w:jc w:val="both"/>
        <w:rPr>
          <w:rFonts w:ascii="Arial Narrow" w:hAnsi="Arial Narrow" w:cs="Tahoma"/>
          <w:b/>
        </w:rPr>
      </w:pPr>
      <w:r w:rsidRPr="003426E8">
        <w:rPr>
          <w:rFonts w:ascii="Arial Narrow" w:hAnsi="Arial Narrow" w:cs="Tahoma"/>
          <w:b/>
        </w:rPr>
        <w:t xml:space="preserve">localitatea </w:t>
      </w:r>
      <w:r w:rsidR="008740F7">
        <w:rPr>
          <w:rFonts w:ascii="Arial Narrow" w:hAnsi="Arial Narrow" w:cs="Tahoma"/>
          <w:b/>
        </w:rPr>
        <w:t>Goanta</w:t>
      </w:r>
      <w:r w:rsidRPr="003426E8">
        <w:rPr>
          <w:rFonts w:ascii="Arial Narrow" w:hAnsi="Arial Narrow" w:cs="Tahoma"/>
          <w:b/>
        </w:rPr>
        <w:t xml:space="preserve"> </w:t>
      </w:r>
    </w:p>
    <w:p w:rsidR="00A1647F" w:rsidRPr="00825F6B" w:rsidRDefault="00A1647F" w:rsidP="00DA04F7">
      <w:pPr>
        <w:jc w:val="both"/>
        <w:rPr>
          <w:rFonts w:ascii="Arial Narrow" w:hAnsi="Arial Narrow" w:cs="Tahoma"/>
          <w:i/>
          <w:sz w:val="24"/>
          <w:szCs w:val="24"/>
        </w:rPr>
      </w:pPr>
      <w:r>
        <w:rPr>
          <w:rFonts w:ascii="Arial Narrow" w:hAnsi="Arial Narrow" w:cs="Tahoma"/>
          <w:b/>
        </w:rPr>
        <w:t xml:space="preserve">    </w:t>
      </w:r>
      <w:r w:rsidRPr="00825F6B">
        <w:rPr>
          <w:rFonts w:ascii="Arial Narrow" w:hAnsi="Arial Narrow" w:cs="Tahoma"/>
          <w:i/>
          <w:sz w:val="24"/>
          <w:szCs w:val="24"/>
        </w:rPr>
        <w:t>Agricultura si dezvoltare rurala</w:t>
      </w:r>
    </w:p>
    <w:p w:rsidR="00A1647F" w:rsidRDefault="00A1647F" w:rsidP="00DA04F7">
      <w:pPr>
        <w:pStyle w:val="ListParagraph"/>
        <w:numPr>
          <w:ilvl w:val="0"/>
          <w:numId w:val="43"/>
        </w:numPr>
        <w:jc w:val="both"/>
        <w:rPr>
          <w:rFonts w:ascii="Arial Narrow" w:hAnsi="Arial Narrow" w:cs="Tahoma"/>
          <w:sz w:val="24"/>
          <w:szCs w:val="24"/>
        </w:rPr>
      </w:pPr>
      <w:r>
        <w:rPr>
          <w:rFonts w:ascii="Arial Narrow" w:hAnsi="Arial Narrow" w:cs="Tahoma"/>
          <w:sz w:val="24"/>
          <w:szCs w:val="24"/>
        </w:rPr>
        <w:t xml:space="preserve">Infiintarea  si </w:t>
      </w:r>
      <w:r w:rsidRPr="006F3265">
        <w:rPr>
          <w:rFonts w:ascii="Arial Narrow" w:hAnsi="Arial Narrow" w:cs="Tahoma"/>
          <w:sz w:val="24"/>
          <w:szCs w:val="24"/>
        </w:rPr>
        <w:t xml:space="preserve">modernizarea fermelor agricole </w:t>
      </w:r>
    </w:p>
    <w:p w:rsidR="00A1647F" w:rsidRPr="00825F6B" w:rsidRDefault="00A1647F" w:rsidP="00DA04F7">
      <w:pPr>
        <w:jc w:val="both"/>
        <w:rPr>
          <w:rFonts w:ascii="Arial Narrow" w:hAnsi="Arial Narrow" w:cs="Tahoma"/>
          <w:i/>
          <w:sz w:val="24"/>
          <w:szCs w:val="24"/>
        </w:rPr>
      </w:pPr>
      <w:r w:rsidRPr="00825F6B">
        <w:rPr>
          <w:rFonts w:ascii="Arial Narrow" w:hAnsi="Arial Narrow" w:cs="Tahoma"/>
          <w:i/>
          <w:sz w:val="24"/>
          <w:szCs w:val="24"/>
        </w:rPr>
        <w:t xml:space="preserve">  Infrastructura, transport si mediu</w:t>
      </w:r>
    </w:p>
    <w:p w:rsidR="00A1647F" w:rsidRPr="00825F6B" w:rsidRDefault="00A1647F" w:rsidP="00DA04F7">
      <w:pPr>
        <w:numPr>
          <w:ilvl w:val="0"/>
          <w:numId w:val="43"/>
        </w:numPr>
        <w:spacing w:after="0" w:line="240" w:lineRule="auto"/>
        <w:jc w:val="both"/>
        <w:rPr>
          <w:rFonts w:ascii="Arial Narrow" w:hAnsi="Arial Narrow" w:cs="Tahoma"/>
          <w:sz w:val="24"/>
          <w:szCs w:val="24"/>
        </w:rPr>
      </w:pPr>
      <w:r w:rsidRPr="00825F6B">
        <w:rPr>
          <w:rFonts w:ascii="Arial Narrow" w:hAnsi="Arial Narrow" w:cs="Tahoma"/>
          <w:sz w:val="24"/>
          <w:szCs w:val="24"/>
        </w:rPr>
        <w:t xml:space="preserve">Modernizarea sistemului rutier, a drumului </w:t>
      </w:r>
      <w:r w:rsidR="008740F7" w:rsidRPr="00825F6B">
        <w:rPr>
          <w:rFonts w:ascii="Arial Narrow" w:hAnsi="Arial Narrow" w:cs="Tahoma"/>
          <w:sz w:val="24"/>
          <w:szCs w:val="24"/>
        </w:rPr>
        <w:t>comunal</w:t>
      </w:r>
      <w:r w:rsidRPr="00825F6B">
        <w:rPr>
          <w:rFonts w:ascii="Arial Narrow" w:hAnsi="Arial Narrow" w:cs="Tahoma"/>
          <w:sz w:val="24"/>
          <w:szCs w:val="24"/>
        </w:rPr>
        <w:t xml:space="preserve">, lucrari de pietruire si intretinere a strazilor secundare,  construire de statii de autobus; </w:t>
      </w:r>
    </w:p>
    <w:p w:rsidR="00A1647F" w:rsidRPr="00825F6B" w:rsidRDefault="00A1647F" w:rsidP="00DA04F7">
      <w:pPr>
        <w:numPr>
          <w:ilvl w:val="0"/>
          <w:numId w:val="43"/>
        </w:numPr>
        <w:spacing w:after="0" w:line="240" w:lineRule="auto"/>
        <w:jc w:val="both"/>
        <w:rPr>
          <w:rFonts w:ascii="Arial Narrow" w:hAnsi="Arial Narrow" w:cs="Tahoma"/>
          <w:sz w:val="24"/>
          <w:szCs w:val="24"/>
        </w:rPr>
      </w:pPr>
      <w:r w:rsidRPr="00825F6B">
        <w:rPr>
          <w:rFonts w:ascii="Arial Narrow" w:hAnsi="Arial Narrow" w:cs="Tahoma"/>
          <w:sz w:val="24"/>
          <w:szCs w:val="24"/>
        </w:rPr>
        <w:t>Construire /modernizare parcari si trotuare</w:t>
      </w:r>
    </w:p>
    <w:p w:rsidR="00A1647F" w:rsidRPr="00825F6B" w:rsidRDefault="008740F7" w:rsidP="008C2568">
      <w:pPr>
        <w:numPr>
          <w:ilvl w:val="0"/>
          <w:numId w:val="43"/>
        </w:numPr>
        <w:spacing w:after="0" w:line="240" w:lineRule="auto"/>
        <w:jc w:val="both"/>
        <w:rPr>
          <w:rFonts w:ascii="Arial Narrow" w:hAnsi="Arial Narrow" w:cs="Tahoma"/>
          <w:sz w:val="24"/>
          <w:szCs w:val="24"/>
        </w:rPr>
      </w:pPr>
      <w:r w:rsidRPr="00825F6B">
        <w:rPr>
          <w:rFonts w:ascii="Arial Narrow" w:hAnsi="Arial Narrow" w:cs="Tahoma"/>
          <w:sz w:val="24"/>
          <w:szCs w:val="24"/>
        </w:rPr>
        <w:lastRenderedPageBreak/>
        <w:t xml:space="preserve">Realizarea  </w:t>
      </w:r>
      <w:r w:rsidR="00A1647F" w:rsidRPr="00825F6B">
        <w:rPr>
          <w:rFonts w:ascii="Arial Narrow" w:hAnsi="Arial Narrow" w:cs="Tahoma"/>
          <w:sz w:val="24"/>
          <w:szCs w:val="24"/>
        </w:rPr>
        <w:t>retelei alimentarii cu apa in</w:t>
      </w:r>
      <w:r w:rsidR="00EA5B6A" w:rsidRPr="00825F6B">
        <w:rPr>
          <w:rFonts w:ascii="Arial Narrow" w:hAnsi="Arial Narrow" w:cs="Tahoma"/>
          <w:sz w:val="24"/>
          <w:szCs w:val="24"/>
        </w:rPr>
        <w:t>localitate</w:t>
      </w:r>
    </w:p>
    <w:p w:rsidR="00A1647F" w:rsidRPr="00825F6B" w:rsidRDefault="00A1647F" w:rsidP="008C2568">
      <w:pPr>
        <w:numPr>
          <w:ilvl w:val="0"/>
          <w:numId w:val="43"/>
        </w:numPr>
        <w:spacing w:after="0" w:line="240" w:lineRule="auto"/>
        <w:jc w:val="both"/>
        <w:rPr>
          <w:rFonts w:ascii="Arial Narrow" w:hAnsi="Arial Narrow" w:cs="Tahoma"/>
          <w:sz w:val="24"/>
          <w:szCs w:val="24"/>
        </w:rPr>
      </w:pPr>
      <w:r w:rsidRPr="00825F6B">
        <w:rPr>
          <w:rFonts w:ascii="Arial Narrow" w:hAnsi="Arial Narrow" w:cs="Tahoma"/>
          <w:sz w:val="24"/>
          <w:szCs w:val="24"/>
        </w:rPr>
        <w:t>realizarea retelei de canalizare</w:t>
      </w:r>
      <w:r w:rsidR="008740F7" w:rsidRPr="00825F6B">
        <w:rPr>
          <w:rFonts w:ascii="Arial Narrow" w:hAnsi="Arial Narrow" w:cs="Tahoma"/>
          <w:sz w:val="24"/>
          <w:szCs w:val="24"/>
        </w:rPr>
        <w:t>;</w:t>
      </w:r>
      <w:r w:rsidRPr="00825F6B">
        <w:rPr>
          <w:rFonts w:ascii="Arial Narrow" w:hAnsi="Arial Narrow" w:cs="Tahoma"/>
          <w:sz w:val="24"/>
          <w:szCs w:val="24"/>
        </w:rPr>
        <w:t xml:space="preserve">  </w:t>
      </w:r>
    </w:p>
    <w:p w:rsidR="00A1647F" w:rsidRPr="00825F6B" w:rsidRDefault="00A1647F" w:rsidP="008C2568">
      <w:pPr>
        <w:numPr>
          <w:ilvl w:val="0"/>
          <w:numId w:val="43"/>
        </w:numPr>
        <w:spacing w:after="0" w:line="240" w:lineRule="auto"/>
        <w:jc w:val="both"/>
        <w:rPr>
          <w:rFonts w:ascii="Arial Narrow" w:hAnsi="Arial Narrow" w:cs="Tahoma"/>
          <w:sz w:val="24"/>
          <w:szCs w:val="24"/>
        </w:rPr>
      </w:pPr>
      <w:r w:rsidRPr="00825F6B">
        <w:rPr>
          <w:rFonts w:ascii="Arial Narrow" w:hAnsi="Arial Narrow" w:cs="Tahoma"/>
          <w:sz w:val="24"/>
          <w:szCs w:val="24"/>
        </w:rPr>
        <w:t xml:space="preserve">lucrari de reabilitare a retelei de iluminat public ; </w:t>
      </w:r>
    </w:p>
    <w:p w:rsidR="00A1647F" w:rsidRPr="00825F6B" w:rsidRDefault="00A1647F" w:rsidP="008C2568">
      <w:pPr>
        <w:numPr>
          <w:ilvl w:val="0"/>
          <w:numId w:val="43"/>
        </w:numPr>
        <w:spacing w:after="0" w:line="240" w:lineRule="auto"/>
        <w:jc w:val="both"/>
        <w:rPr>
          <w:rFonts w:ascii="Arial Narrow" w:hAnsi="Arial Narrow" w:cs="Tahoma"/>
          <w:sz w:val="24"/>
          <w:szCs w:val="24"/>
        </w:rPr>
      </w:pPr>
      <w:r w:rsidRPr="00825F6B">
        <w:rPr>
          <w:rFonts w:ascii="Arial Narrow" w:hAnsi="Arial Narrow" w:cs="Tahoma"/>
          <w:sz w:val="24"/>
          <w:szCs w:val="24"/>
        </w:rPr>
        <w:t>Modernizare cimitir</w:t>
      </w:r>
      <w:r w:rsidR="008740F7" w:rsidRPr="00825F6B">
        <w:rPr>
          <w:rFonts w:ascii="Arial Narrow" w:hAnsi="Arial Narrow" w:cs="Tahoma"/>
          <w:sz w:val="24"/>
          <w:szCs w:val="24"/>
        </w:rPr>
        <w:t>ului existent</w:t>
      </w:r>
      <w:r w:rsidR="00EA5B6A" w:rsidRPr="00825F6B">
        <w:rPr>
          <w:rFonts w:ascii="Arial Narrow" w:hAnsi="Arial Narrow" w:cs="Tahoma"/>
          <w:sz w:val="24"/>
          <w:szCs w:val="24"/>
        </w:rPr>
        <w:t xml:space="preserve"> si</w:t>
      </w:r>
      <w:r w:rsidRPr="00825F6B">
        <w:rPr>
          <w:rFonts w:ascii="Arial Narrow" w:hAnsi="Arial Narrow" w:cs="Tahoma"/>
          <w:sz w:val="24"/>
          <w:szCs w:val="24"/>
        </w:rPr>
        <w:t xml:space="preserve"> </w:t>
      </w:r>
      <w:r w:rsidR="008740F7" w:rsidRPr="00825F6B">
        <w:rPr>
          <w:rFonts w:ascii="Arial Narrow" w:hAnsi="Arial Narrow" w:cs="Tahoma"/>
          <w:sz w:val="24"/>
          <w:szCs w:val="24"/>
        </w:rPr>
        <w:t xml:space="preserve"> </w:t>
      </w:r>
      <w:r w:rsidRPr="00825F6B">
        <w:rPr>
          <w:rFonts w:ascii="Arial Narrow" w:hAnsi="Arial Narrow" w:cs="Tahoma"/>
          <w:sz w:val="24"/>
          <w:szCs w:val="24"/>
        </w:rPr>
        <w:t>construire capela;</w:t>
      </w:r>
    </w:p>
    <w:p w:rsidR="008740F7" w:rsidRPr="00842E01" w:rsidRDefault="00A1647F" w:rsidP="008C2568">
      <w:pPr>
        <w:numPr>
          <w:ilvl w:val="0"/>
          <w:numId w:val="43"/>
        </w:numPr>
        <w:spacing w:after="0" w:line="240" w:lineRule="auto"/>
        <w:jc w:val="both"/>
        <w:rPr>
          <w:rFonts w:ascii="Arial Narrow" w:hAnsi="Arial Narrow" w:cs="Tahoma"/>
          <w:i/>
        </w:rPr>
      </w:pPr>
      <w:r w:rsidRPr="00825F6B">
        <w:rPr>
          <w:rFonts w:ascii="Arial Narrow" w:hAnsi="Arial Narrow" w:cs="Tahoma"/>
          <w:sz w:val="24"/>
          <w:szCs w:val="24"/>
        </w:rPr>
        <w:t>Reabilitarea si modernizarea sistemelor existente de colectare</w:t>
      </w:r>
      <w:r w:rsidRPr="00842E01">
        <w:rPr>
          <w:rFonts w:ascii="Arial Narrow" w:hAnsi="Arial Narrow" w:cs="Tahoma"/>
        </w:rPr>
        <w:t xml:space="preserve"> si transport deseuri;</w:t>
      </w:r>
    </w:p>
    <w:p w:rsidR="00842E01" w:rsidRPr="00842E01" w:rsidRDefault="00842E01" w:rsidP="00842E01">
      <w:pPr>
        <w:spacing w:after="0" w:line="240" w:lineRule="auto"/>
        <w:ind w:left="720"/>
        <w:jc w:val="both"/>
        <w:rPr>
          <w:rFonts w:ascii="Arial Narrow" w:hAnsi="Arial Narrow" w:cs="Tahoma"/>
          <w:i/>
        </w:rPr>
      </w:pPr>
    </w:p>
    <w:p w:rsidR="00A1647F" w:rsidRPr="00FC6E03" w:rsidRDefault="00A1647F" w:rsidP="00EA5B6A">
      <w:pPr>
        <w:spacing w:after="0" w:line="240" w:lineRule="auto"/>
        <w:ind w:left="720"/>
        <w:jc w:val="both"/>
        <w:rPr>
          <w:rFonts w:ascii="Arial Narrow" w:hAnsi="Arial Narrow" w:cs="Tahoma"/>
          <w:i/>
          <w:sz w:val="24"/>
          <w:szCs w:val="24"/>
        </w:rPr>
      </w:pPr>
      <w:r w:rsidRPr="00FC6E03">
        <w:rPr>
          <w:rFonts w:ascii="Arial Narrow" w:hAnsi="Arial Narrow" w:cs="Tahoma"/>
          <w:i/>
          <w:sz w:val="24"/>
          <w:szCs w:val="24"/>
        </w:rPr>
        <w:t>Economic</w:t>
      </w:r>
    </w:p>
    <w:p w:rsidR="00A1647F" w:rsidRPr="009D30F2" w:rsidRDefault="00A1647F" w:rsidP="008C2568">
      <w:pPr>
        <w:pStyle w:val="ListParagraph"/>
        <w:numPr>
          <w:ilvl w:val="0"/>
          <w:numId w:val="43"/>
        </w:numPr>
        <w:jc w:val="both"/>
        <w:rPr>
          <w:rFonts w:ascii="Arial Narrow" w:hAnsi="Arial Narrow" w:cs="Tahoma"/>
          <w:i/>
          <w:sz w:val="24"/>
          <w:szCs w:val="24"/>
        </w:rPr>
      </w:pPr>
      <w:r>
        <w:rPr>
          <w:rFonts w:ascii="Arial Narrow" w:hAnsi="Arial Narrow" w:cs="Tahoma"/>
          <w:sz w:val="24"/>
          <w:szCs w:val="24"/>
        </w:rPr>
        <w:t xml:space="preserve">Dezvoltarea infrastructurii publice necesare desfasurarii activitatilor </w:t>
      </w:r>
      <w:r>
        <w:rPr>
          <w:rFonts w:ascii="Arial Narrow" w:hAnsi="Arial Narrow" w:cs="Tahoma"/>
          <w:sz w:val="24"/>
          <w:szCs w:val="24"/>
          <w:lang w:val="en-US"/>
        </w:rPr>
        <w:t>(utilitati, construire spatii de desfacere a produselor, spatii pentru functionarea firmelor);</w:t>
      </w:r>
      <w:r>
        <w:rPr>
          <w:rFonts w:ascii="Arial Narrow" w:hAnsi="Arial Narrow" w:cs="Tahoma"/>
          <w:sz w:val="24"/>
          <w:szCs w:val="24"/>
        </w:rPr>
        <w:t xml:space="preserve"> </w:t>
      </w:r>
    </w:p>
    <w:p w:rsidR="00A1647F" w:rsidRPr="009D30F2" w:rsidRDefault="00A1647F" w:rsidP="008C2568">
      <w:pPr>
        <w:pStyle w:val="ListParagraph"/>
        <w:numPr>
          <w:ilvl w:val="0"/>
          <w:numId w:val="43"/>
        </w:numPr>
        <w:jc w:val="both"/>
        <w:rPr>
          <w:rFonts w:ascii="Arial Narrow" w:hAnsi="Arial Narrow" w:cs="Tahoma"/>
          <w:i/>
          <w:sz w:val="24"/>
          <w:szCs w:val="24"/>
        </w:rPr>
      </w:pPr>
      <w:r>
        <w:rPr>
          <w:rFonts w:ascii="Arial Narrow" w:hAnsi="Arial Narrow" w:cs="Tahoma"/>
          <w:sz w:val="24"/>
          <w:szCs w:val="24"/>
        </w:rPr>
        <w:t>Infiintarea unor centre de prestari servicii pentru agricultura</w:t>
      </w:r>
      <w:r w:rsidRPr="00317406">
        <w:rPr>
          <w:rFonts w:ascii="Arial Narrow" w:hAnsi="Arial Narrow" w:cs="Tahoma"/>
          <w:sz w:val="24"/>
          <w:szCs w:val="24"/>
          <w:lang w:val="fr-FR"/>
        </w:rPr>
        <w:t>(mecanizare, reparatii utilaje, furnizare seminte, ingrasaminte, insectofungice, etc.),</w:t>
      </w:r>
      <w:r>
        <w:rPr>
          <w:rFonts w:ascii="Arial Narrow" w:hAnsi="Arial Narrow" w:cs="Tahoma"/>
          <w:sz w:val="24"/>
          <w:szCs w:val="24"/>
        </w:rPr>
        <w:t xml:space="preserve"> </w:t>
      </w:r>
    </w:p>
    <w:p w:rsidR="00FA0494" w:rsidRPr="00842E01" w:rsidRDefault="00A1647F" w:rsidP="008C2568">
      <w:pPr>
        <w:pStyle w:val="ListParagraph"/>
        <w:numPr>
          <w:ilvl w:val="0"/>
          <w:numId w:val="43"/>
        </w:numPr>
        <w:jc w:val="both"/>
        <w:rPr>
          <w:rFonts w:ascii="Arial Narrow" w:hAnsi="Arial Narrow" w:cs="Tahoma"/>
          <w:i/>
          <w:sz w:val="24"/>
          <w:szCs w:val="24"/>
        </w:rPr>
      </w:pPr>
      <w:r w:rsidRPr="00842E01">
        <w:rPr>
          <w:rFonts w:ascii="Arial Narrow" w:hAnsi="Arial Narrow" w:cs="Tahoma"/>
          <w:sz w:val="24"/>
          <w:szCs w:val="24"/>
        </w:rPr>
        <w:t>Dezvoltarea zonelor de agrement</w:t>
      </w:r>
      <w:r w:rsidR="00842E01">
        <w:rPr>
          <w:rFonts w:ascii="Arial Narrow" w:hAnsi="Arial Narrow" w:cs="Tahoma"/>
          <w:sz w:val="24"/>
          <w:szCs w:val="24"/>
        </w:rPr>
        <w:t>;</w:t>
      </w:r>
    </w:p>
    <w:p w:rsidR="00842E01" w:rsidRPr="00842E01" w:rsidRDefault="00842E01" w:rsidP="00842E01">
      <w:pPr>
        <w:pStyle w:val="ListParagraph"/>
        <w:jc w:val="both"/>
        <w:rPr>
          <w:rFonts w:ascii="Arial Narrow" w:hAnsi="Arial Narrow" w:cs="Tahoma"/>
          <w:i/>
          <w:sz w:val="24"/>
          <w:szCs w:val="24"/>
        </w:rPr>
      </w:pPr>
    </w:p>
    <w:p w:rsidR="00A1647F" w:rsidRPr="005B677A" w:rsidRDefault="00A1647F" w:rsidP="00A1647F">
      <w:pPr>
        <w:pStyle w:val="ListParagraph"/>
        <w:jc w:val="both"/>
        <w:rPr>
          <w:rFonts w:ascii="Arial Narrow" w:hAnsi="Arial Narrow" w:cs="Tahoma"/>
          <w:i/>
          <w:sz w:val="24"/>
          <w:szCs w:val="24"/>
        </w:rPr>
      </w:pPr>
      <w:r>
        <w:rPr>
          <w:rFonts w:ascii="Arial Narrow" w:hAnsi="Arial Narrow" w:cs="Tahoma"/>
          <w:i/>
          <w:sz w:val="24"/>
          <w:szCs w:val="24"/>
        </w:rPr>
        <w:t>Turism</w:t>
      </w:r>
    </w:p>
    <w:p w:rsidR="00A1647F" w:rsidRPr="00825F6B" w:rsidRDefault="00265C0B" w:rsidP="008C2568">
      <w:pPr>
        <w:numPr>
          <w:ilvl w:val="0"/>
          <w:numId w:val="43"/>
        </w:numPr>
        <w:spacing w:after="0" w:line="240" w:lineRule="auto"/>
        <w:jc w:val="both"/>
        <w:rPr>
          <w:rFonts w:ascii="Arial Narrow" w:hAnsi="Arial Narrow" w:cs="Tahoma"/>
          <w:sz w:val="24"/>
          <w:szCs w:val="24"/>
        </w:rPr>
      </w:pPr>
      <w:r w:rsidRPr="00825F6B">
        <w:rPr>
          <w:rFonts w:ascii="Arial Narrow" w:hAnsi="Arial Narrow" w:cs="Tahoma"/>
          <w:sz w:val="24"/>
          <w:szCs w:val="24"/>
        </w:rPr>
        <w:t>Sprijin p</w:t>
      </w:r>
      <w:r w:rsidR="00E414C0">
        <w:rPr>
          <w:rFonts w:ascii="Arial Narrow" w:hAnsi="Arial Narrow" w:cs="Tahoma"/>
          <w:sz w:val="24"/>
          <w:szCs w:val="24"/>
        </w:rPr>
        <w:t xml:space="preserve">entru </w:t>
      </w:r>
      <w:r w:rsidRPr="00825F6B">
        <w:rPr>
          <w:rFonts w:ascii="Arial Narrow" w:hAnsi="Arial Narrow" w:cs="Tahoma"/>
          <w:sz w:val="24"/>
          <w:szCs w:val="24"/>
        </w:rPr>
        <w:t xml:space="preserve"> construirea de structuri de cazare, constructii amenajate</w:t>
      </w:r>
      <w:r w:rsidR="00E414C0">
        <w:rPr>
          <w:rFonts w:ascii="Arial Narrow" w:hAnsi="Arial Narrow" w:cs="Tahoma"/>
          <w:sz w:val="24"/>
          <w:szCs w:val="24"/>
        </w:rPr>
        <w:t>;</w:t>
      </w:r>
      <w:r w:rsidR="00A1647F" w:rsidRPr="00825F6B">
        <w:rPr>
          <w:rFonts w:ascii="Arial Narrow" w:hAnsi="Arial Narrow" w:cs="Tahoma"/>
          <w:sz w:val="24"/>
          <w:szCs w:val="24"/>
        </w:rPr>
        <w:t xml:space="preserve"> </w:t>
      </w:r>
    </w:p>
    <w:p w:rsidR="00FA0494" w:rsidRPr="00825F6B" w:rsidRDefault="00FA0494" w:rsidP="009E6543">
      <w:pPr>
        <w:spacing w:after="0" w:line="240" w:lineRule="auto"/>
        <w:ind w:left="720"/>
        <w:jc w:val="both"/>
        <w:rPr>
          <w:rFonts w:ascii="Arial Narrow" w:hAnsi="Arial Narrow" w:cs="Tahoma"/>
          <w:sz w:val="24"/>
          <w:szCs w:val="24"/>
        </w:rPr>
      </w:pPr>
    </w:p>
    <w:p w:rsidR="00A1647F" w:rsidRPr="00265C0B" w:rsidRDefault="00A1647F" w:rsidP="00A1647F">
      <w:pPr>
        <w:pStyle w:val="ListParagraph"/>
        <w:jc w:val="both"/>
        <w:rPr>
          <w:rFonts w:ascii="Arial Narrow" w:hAnsi="Arial Narrow" w:cs="Tahoma"/>
          <w:i/>
          <w:sz w:val="24"/>
          <w:szCs w:val="24"/>
        </w:rPr>
      </w:pPr>
      <w:r w:rsidRPr="00265C0B">
        <w:rPr>
          <w:rFonts w:ascii="Arial Narrow" w:hAnsi="Arial Narrow" w:cs="Tahoma"/>
          <w:i/>
          <w:sz w:val="24"/>
          <w:szCs w:val="24"/>
        </w:rPr>
        <w:t>Educatie, tineret si cultura</w:t>
      </w:r>
    </w:p>
    <w:p w:rsidR="00A1647F" w:rsidRPr="00265C0B" w:rsidRDefault="00FA0494" w:rsidP="008C2568">
      <w:pPr>
        <w:pStyle w:val="ListParagraph"/>
        <w:numPr>
          <w:ilvl w:val="0"/>
          <w:numId w:val="43"/>
        </w:numPr>
        <w:jc w:val="both"/>
        <w:rPr>
          <w:rFonts w:ascii="Arial Narrow" w:hAnsi="Arial Narrow" w:cs="Tahoma"/>
          <w:sz w:val="24"/>
          <w:szCs w:val="24"/>
        </w:rPr>
      </w:pPr>
      <w:r w:rsidRPr="00265C0B">
        <w:rPr>
          <w:rFonts w:ascii="Arial Narrow" w:hAnsi="Arial Narrow" w:cs="Tahoma"/>
          <w:sz w:val="24"/>
          <w:szCs w:val="24"/>
        </w:rPr>
        <w:t xml:space="preserve"> lucrari de </w:t>
      </w:r>
      <w:r w:rsidR="0083140C" w:rsidRPr="00265C0B">
        <w:rPr>
          <w:rFonts w:ascii="Arial Narrow" w:hAnsi="Arial Narrow" w:cs="Tahoma"/>
          <w:sz w:val="24"/>
          <w:szCs w:val="24"/>
        </w:rPr>
        <w:t>reabilitare</w:t>
      </w:r>
      <w:r w:rsidRPr="00265C0B">
        <w:rPr>
          <w:rFonts w:ascii="Arial Narrow" w:hAnsi="Arial Narrow" w:cs="Tahoma"/>
          <w:sz w:val="24"/>
          <w:szCs w:val="24"/>
        </w:rPr>
        <w:t xml:space="preserve"> la scoala existenta in care functioneaza gradinita;</w:t>
      </w:r>
      <w:r w:rsidR="00A1647F" w:rsidRPr="00265C0B">
        <w:rPr>
          <w:rFonts w:ascii="Arial Narrow" w:hAnsi="Arial Narrow" w:cs="Tahoma"/>
          <w:sz w:val="24"/>
          <w:szCs w:val="24"/>
        </w:rPr>
        <w:t xml:space="preserve"> </w:t>
      </w:r>
    </w:p>
    <w:p w:rsidR="00A1647F" w:rsidRPr="00265C0B" w:rsidRDefault="00825F6B" w:rsidP="008C2568">
      <w:pPr>
        <w:numPr>
          <w:ilvl w:val="0"/>
          <w:numId w:val="43"/>
        </w:numPr>
        <w:spacing w:after="0" w:line="240" w:lineRule="auto"/>
        <w:jc w:val="both"/>
        <w:rPr>
          <w:rFonts w:ascii="Arial Narrow" w:hAnsi="Arial Narrow" w:cs="Tahoma"/>
          <w:sz w:val="24"/>
          <w:szCs w:val="24"/>
        </w:rPr>
      </w:pPr>
      <w:r>
        <w:rPr>
          <w:rFonts w:ascii="Arial Narrow" w:hAnsi="Arial Narrow" w:cs="Tahoma"/>
          <w:sz w:val="24"/>
          <w:szCs w:val="24"/>
        </w:rPr>
        <w:t xml:space="preserve"> Construirea unui  </w:t>
      </w:r>
      <w:r w:rsidR="00265C0B">
        <w:rPr>
          <w:rFonts w:ascii="Arial Narrow" w:hAnsi="Arial Narrow" w:cs="Tahoma"/>
          <w:sz w:val="24"/>
          <w:szCs w:val="24"/>
        </w:rPr>
        <w:t>centru afterschool</w:t>
      </w:r>
    </w:p>
    <w:p w:rsidR="00FA0494" w:rsidRPr="00D52C02" w:rsidRDefault="00FA0494" w:rsidP="00FA0494">
      <w:pPr>
        <w:spacing w:after="0" w:line="240" w:lineRule="auto"/>
        <w:ind w:left="720"/>
        <w:jc w:val="both"/>
        <w:rPr>
          <w:rFonts w:ascii="Arial Narrow" w:hAnsi="Arial Narrow" w:cs="Tahoma"/>
        </w:rPr>
      </w:pPr>
    </w:p>
    <w:p w:rsidR="00A1647F" w:rsidRPr="00265C0B" w:rsidRDefault="00A1647F" w:rsidP="00A1647F">
      <w:pPr>
        <w:ind w:left="720"/>
        <w:jc w:val="both"/>
        <w:rPr>
          <w:rFonts w:ascii="Arial Narrow" w:hAnsi="Arial Narrow" w:cs="Tahoma"/>
          <w:sz w:val="24"/>
          <w:szCs w:val="24"/>
        </w:rPr>
      </w:pPr>
      <w:r w:rsidRPr="00265C0B">
        <w:rPr>
          <w:rFonts w:ascii="Arial Narrow" w:hAnsi="Arial Narrow" w:cs="Tahoma"/>
          <w:i/>
          <w:sz w:val="24"/>
          <w:szCs w:val="24"/>
        </w:rPr>
        <w:t xml:space="preserve">Sanatate si asistenta sociala </w:t>
      </w:r>
    </w:p>
    <w:p w:rsidR="001E3850" w:rsidRPr="00265C0B" w:rsidRDefault="00A1647F" w:rsidP="008C2568">
      <w:pPr>
        <w:numPr>
          <w:ilvl w:val="0"/>
          <w:numId w:val="43"/>
        </w:numPr>
        <w:spacing w:after="0" w:line="240" w:lineRule="auto"/>
        <w:jc w:val="both"/>
        <w:rPr>
          <w:rFonts w:ascii="Arial Narrow" w:hAnsi="Arial Narrow" w:cs="Tahoma"/>
          <w:sz w:val="24"/>
          <w:szCs w:val="24"/>
        </w:rPr>
      </w:pPr>
      <w:r w:rsidRPr="00265C0B">
        <w:rPr>
          <w:rFonts w:ascii="Arial Narrow" w:hAnsi="Arial Narrow" w:cs="Tahoma"/>
          <w:sz w:val="24"/>
          <w:szCs w:val="24"/>
        </w:rPr>
        <w:t>Crearea unor  servicii sociale (centre de zi, cluburi, ateliere protejate, etc.)</w:t>
      </w:r>
    </w:p>
    <w:p w:rsidR="00A1647F" w:rsidRDefault="00A1647F" w:rsidP="008C2568">
      <w:pPr>
        <w:numPr>
          <w:ilvl w:val="0"/>
          <w:numId w:val="43"/>
        </w:numPr>
        <w:spacing w:after="0" w:line="240" w:lineRule="auto"/>
        <w:jc w:val="both"/>
        <w:rPr>
          <w:rFonts w:ascii="Arial Narrow" w:hAnsi="Arial Narrow" w:cs="Tahoma"/>
          <w:sz w:val="24"/>
          <w:szCs w:val="24"/>
        </w:rPr>
      </w:pPr>
      <w:r w:rsidRPr="00265C0B">
        <w:rPr>
          <w:rFonts w:ascii="Arial Narrow" w:hAnsi="Arial Narrow" w:cs="Tahoma"/>
          <w:sz w:val="24"/>
          <w:szCs w:val="24"/>
        </w:rPr>
        <w:t>cabinet  medical</w:t>
      </w:r>
    </w:p>
    <w:p w:rsidR="002E1972" w:rsidRPr="00265C0B" w:rsidRDefault="002E1972" w:rsidP="002E1972">
      <w:pPr>
        <w:spacing w:after="0" w:line="240" w:lineRule="auto"/>
        <w:ind w:left="720"/>
        <w:jc w:val="both"/>
        <w:rPr>
          <w:rFonts w:ascii="Arial Narrow" w:hAnsi="Arial Narrow" w:cs="Tahoma"/>
          <w:sz w:val="24"/>
          <w:szCs w:val="24"/>
        </w:rPr>
      </w:pPr>
    </w:p>
    <w:p w:rsidR="002E1972" w:rsidRDefault="002E1972" w:rsidP="0072387E">
      <w:pPr>
        <w:pStyle w:val="ListParagraph"/>
        <w:numPr>
          <w:ilvl w:val="0"/>
          <w:numId w:val="49"/>
        </w:numPr>
        <w:jc w:val="both"/>
        <w:rPr>
          <w:rFonts w:ascii="Arial Narrow" w:hAnsi="Arial Narrow" w:cs="Tahoma"/>
          <w:b/>
          <w:i/>
          <w:sz w:val="24"/>
          <w:szCs w:val="24"/>
          <w:lang w:val="fr-FR"/>
        </w:rPr>
      </w:pPr>
      <w:r>
        <w:rPr>
          <w:rFonts w:ascii="Arial Narrow" w:hAnsi="Arial Narrow" w:cs="Tahoma"/>
          <w:b/>
          <w:i/>
          <w:sz w:val="24"/>
          <w:szCs w:val="24"/>
          <w:lang w:val="fr-FR"/>
        </w:rPr>
        <w:t xml:space="preserve"> </w:t>
      </w:r>
      <w:r w:rsidRPr="002E1972">
        <w:rPr>
          <w:rFonts w:ascii="Arial Narrow" w:hAnsi="Arial Narrow" w:cs="Tahoma"/>
          <w:b/>
          <w:i/>
          <w:sz w:val="24"/>
          <w:szCs w:val="24"/>
          <w:lang w:val="fr-FR"/>
        </w:rPr>
        <w:t xml:space="preserve">Sursele posibile de finantare </w:t>
      </w:r>
    </w:p>
    <w:p w:rsidR="002E1972" w:rsidRDefault="002E1972" w:rsidP="002E1972">
      <w:pPr>
        <w:pStyle w:val="ListParagraph"/>
        <w:jc w:val="both"/>
        <w:rPr>
          <w:rFonts w:ascii="Arial Narrow" w:eastAsiaTheme="minorEastAsia" w:hAnsi="Arial Narrow" w:cs="Tahoma"/>
          <w:i/>
          <w:sz w:val="24"/>
          <w:szCs w:val="24"/>
          <w:lang w:eastAsia="ro-RO"/>
        </w:rPr>
      </w:pPr>
      <w:r w:rsidRPr="002E1972">
        <w:rPr>
          <w:rFonts w:ascii="Arial Narrow" w:hAnsi="Arial Narrow" w:cs="Tahoma"/>
          <w:i/>
          <w:sz w:val="24"/>
          <w:szCs w:val="24"/>
          <w:lang w:val="fr-FR"/>
        </w:rPr>
        <w:t xml:space="preserve">   Necesitatile de finantare</w:t>
      </w:r>
      <w:r>
        <w:rPr>
          <w:rFonts w:ascii="Arial Narrow" w:eastAsiaTheme="minorEastAsia" w:hAnsi="Arial Narrow" w:cs="Tahoma"/>
          <w:b/>
          <w:i/>
          <w:sz w:val="24"/>
          <w:szCs w:val="24"/>
          <w:lang w:eastAsia="ro-RO"/>
        </w:rPr>
        <w:t xml:space="preserve"> </w:t>
      </w:r>
      <w:r w:rsidRPr="002E1972">
        <w:rPr>
          <w:rFonts w:ascii="Arial Narrow" w:eastAsiaTheme="minorEastAsia" w:hAnsi="Arial Narrow" w:cs="Tahoma"/>
          <w:i/>
          <w:sz w:val="24"/>
          <w:szCs w:val="24"/>
          <w:lang w:eastAsia="ro-RO"/>
        </w:rPr>
        <w:t xml:space="preserve">reprezinta </w:t>
      </w:r>
      <w:r>
        <w:rPr>
          <w:rFonts w:ascii="Arial Narrow" w:eastAsiaTheme="minorEastAsia" w:hAnsi="Arial Narrow" w:cs="Tahoma"/>
          <w:i/>
          <w:sz w:val="24"/>
          <w:szCs w:val="24"/>
          <w:lang w:eastAsia="ro-RO"/>
        </w:rPr>
        <w:t>o cuantificare a nevoilor locale, indiferent de sursa de finantare</w:t>
      </w:r>
      <w:r w:rsidR="00D8378D">
        <w:rPr>
          <w:rFonts w:ascii="Arial Narrow" w:eastAsiaTheme="minorEastAsia" w:hAnsi="Arial Narrow" w:cs="Tahoma"/>
          <w:i/>
          <w:sz w:val="24"/>
          <w:szCs w:val="24"/>
          <w:lang w:eastAsia="ro-RO"/>
        </w:rPr>
        <w:t xml:space="preserve"> </w:t>
      </w:r>
      <w:r w:rsidRPr="002E1972">
        <w:rPr>
          <w:rFonts w:ascii="Arial Narrow" w:eastAsiaTheme="minorEastAsia" w:hAnsi="Arial Narrow" w:cs="Tahoma"/>
          <w:i/>
          <w:sz w:val="24"/>
          <w:szCs w:val="24"/>
          <w:lang w:val="fr-FR" w:eastAsia="ro-RO"/>
        </w:rPr>
        <w:t>(buget de stat, buget local, fonduri comunitare, f</w:t>
      </w:r>
      <w:r>
        <w:rPr>
          <w:rFonts w:ascii="Arial Narrow" w:eastAsiaTheme="minorEastAsia" w:hAnsi="Arial Narrow" w:cs="Tahoma"/>
          <w:i/>
          <w:sz w:val="24"/>
          <w:szCs w:val="24"/>
          <w:lang w:val="fr-FR" w:eastAsia="ro-RO"/>
        </w:rPr>
        <w:t>onduri  private</w:t>
      </w:r>
      <w:r w:rsidRPr="002E1972">
        <w:rPr>
          <w:rFonts w:ascii="Arial Narrow" w:eastAsiaTheme="minorEastAsia" w:hAnsi="Arial Narrow" w:cs="Tahoma"/>
          <w:i/>
          <w:sz w:val="24"/>
          <w:szCs w:val="24"/>
          <w:lang w:val="fr-FR" w:eastAsia="ro-RO"/>
        </w:rPr>
        <w:t>).</w:t>
      </w:r>
      <w:r>
        <w:rPr>
          <w:rFonts w:ascii="Arial Narrow" w:eastAsiaTheme="minorEastAsia" w:hAnsi="Arial Narrow" w:cs="Tahoma"/>
          <w:i/>
          <w:sz w:val="24"/>
          <w:szCs w:val="24"/>
          <w:lang w:eastAsia="ro-RO"/>
        </w:rPr>
        <w:t xml:space="preserve"> </w:t>
      </w:r>
    </w:p>
    <w:p w:rsidR="002E1972" w:rsidRDefault="00337C03" w:rsidP="002E1972">
      <w:pPr>
        <w:pStyle w:val="ListParagraph"/>
        <w:jc w:val="both"/>
        <w:rPr>
          <w:rFonts w:ascii="Arial Narrow" w:eastAsiaTheme="minorEastAsia" w:hAnsi="Arial Narrow" w:cs="Tahoma"/>
          <w:sz w:val="24"/>
          <w:szCs w:val="24"/>
          <w:lang w:eastAsia="ro-RO"/>
        </w:rPr>
      </w:pPr>
      <w:r w:rsidRPr="00337C03">
        <w:rPr>
          <w:rFonts w:ascii="Arial Narrow" w:eastAsiaTheme="minorEastAsia" w:hAnsi="Arial Narrow" w:cs="Tahoma"/>
          <w:sz w:val="24"/>
          <w:szCs w:val="24"/>
          <w:lang w:eastAsia="ro-RO"/>
        </w:rPr>
        <w:t xml:space="preserve">   La  nivelul </w:t>
      </w:r>
      <w:r>
        <w:rPr>
          <w:rFonts w:ascii="Arial Narrow" w:eastAsiaTheme="minorEastAsia" w:hAnsi="Arial Narrow" w:cs="Tahoma"/>
          <w:sz w:val="24"/>
          <w:szCs w:val="24"/>
          <w:lang w:eastAsia="ro-RO"/>
        </w:rPr>
        <w:t xml:space="preserve"> administratiei publice locale exista o plaja variata de surse de finantare pentru proiectele de investitii de interes local.</w:t>
      </w:r>
    </w:p>
    <w:p w:rsidR="00F06765" w:rsidRPr="00F06765" w:rsidRDefault="00337C03" w:rsidP="002E1972">
      <w:pPr>
        <w:pStyle w:val="ListParagraph"/>
        <w:jc w:val="both"/>
        <w:rPr>
          <w:rFonts w:ascii="Arial Narrow" w:eastAsiaTheme="minorEastAsia" w:hAnsi="Arial Narrow" w:cs="Tahoma"/>
          <w:sz w:val="24"/>
          <w:szCs w:val="24"/>
          <w:lang w:val="fr-FR" w:eastAsia="ro-RO"/>
        </w:rPr>
      </w:pPr>
      <w:r>
        <w:rPr>
          <w:rFonts w:ascii="Arial Narrow" w:eastAsiaTheme="minorEastAsia" w:hAnsi="Arial Narrow" w:cs="Tahoma"/>
          <w:sz w:val="24"/>
          <w:szCs w:val="24"/>
          <w:lang w:eastAsia="ro-RO"/>
        </w:rPr>
        <w:t xml:space="preserve">    Ca urmare pentru un obiectiv de investitie</w:t>
      </w:r>
      <w:r w:rsidR="00F06765">
        <w:rPr>
          <w:rFonts w:ascii="Arial Narrow" w:eastAsiaTheme="minorEastAsia" w:hAnsi="Arial Narrow" w:cs="Tahoma"/>
          <w:sz w:val="24"/>
          <w:szCs w:val="24"/>
          <w:lang w:eastAsia="ro-RO"/>
        </w:rPr>
        <w:t xml:space="preserve"> local, putem considera una sau mai multe surse de finantare</w:t>
      </w:r>
      <w:r w:rsidR="00F06765" w:rsidRPr="00F06765">
        <w:rPr>
          <w:rFonts w:ascii="Arial Narrow" w:eastAsiaTheme="minorEastAsia" w:hAnsi="Arial Narrow" w:cs="Tahoma"/>
          <w:sz w:val="24"/>
          <w:szCs w:val="24"/>
          <w:lang w:val="fr-FR" w:eastAsia="ro-RO"/>
        </w:rPr>
        <w:t>:</w:t>
      </w:r>
    </w:p>
    <w:p w:rsidR="00F06765" w:rsidRPr="00F06765" w:rsidRDefault="00F06765" w:rsidP="00F06765">
      <w:pPr>
        <w:pStyle w:val="ListParagraph"/>
        <w:numPr>
          <w:ilvl w:val="0"/>
          <w:numId w:val="79"/>
        </w:numPr>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val="en-US" w:eastAsia="ro-RO"/>
        </w:rPr>
        <w:t>Buget  local</w:t>
      </w:r>
    </w:p>
    <w:p w:rsidR="00F06765" w:rsidRDefault="00F06765" w:rsidP="00F06765">
      <w:pPr>
        <w:pStyle w:val="ListParagraph"/>
        <w:numPr>
          <w:ilvl w:val="0"/>
          <w:numId w:val="79"/>
        </w:numPr>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eastAsia="ro-RO"/>
        </w:rPr>
        <w:t>Bugetul judetului Mehedinti</w:t>
      </w:r>
    </w:p>
    <w:p w:rsidR="00F06765" w:rsidRDefault="00F06765" w:rsidP="00F06765">
      <w:pPr>
        <w:pStyle w:val="ListParagraph"/>
        <w:numPr>
          <w:ilvl w:val="0"/>
          <w:numId w:val="79"/>
        </w:numPr>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eastAsia="ro-RO"/>
        </w:rPr>
        <w:t>Bugetul de stat</w:t>
      </w:r>
    </w:p>
    <w:p w:rsidR="00F06765" w:rsidRDefault="00F06765" w:rsidP="00F06765">
      <w:pPr>
        <w:pStyle w:val="ListParagraph"/>
        <w:numPr>
          <w:ilvl w:val="0"/>
          <w:numId w:val="79"/>
        </w:numPr>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eastAsia="ro-RO"/>
        </w:rPr>
        <w:t>Programe guvernamentale</w:t>
      </w:r>
    </w:p>
    <w:p w:rsidR="00F06765" w:rsidRPr="00F06765" w:rsidRDefault="00F06765" w:rsidP="00F06765">
      <w:pPr>
        <w:pStyle w:val="ListParagraph"/>
        <w:numPr>
          <w:ilvl w:val="0"/>
          <w:numId w:val="79"/>
        </w:numPr>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eastAsia="ro-RO"/>
        </w:rPr>
        <w:t xml:space="preserve">Fonduri </w:t>
      </w:r>
      <w:r w:rsidR="00547132">
        <w:rPr>
          <w:rFonts w:ascii="Arial Narrow" w:eastAsiaTheme="minorEastAsia" w:hAnsi="Arial Narrow" w:cs="Tahoma"/>
          <w:sz w:val="24"/>
          <w:szCs w:val="24"/>
          <w:lang w:eastAsia="ro-RO"/>
        </w:rPr>
        <w:t xml:space="preserve"> </w:t>
      </w:r>
      <w:r>
        <w:rPr>
          <w:rFonts w:ascii="Arial Narrow" w:eastAsiaTheme="minorEastAsia" w:hAnsi="Arial Narrow" w:cs="Tahoma"/>
          <w:sz w:val="24"/>
          <w:szCs w:val="24"/>
          <w:lang w:eastAsia="ro-RO"/>
        </w:rPr>
        <w:t xml:space="preserve">Europene Structurale si de investitii </w:t>
      </w:r>
      <w:r w:rsidRPr="00F06765">
        <w:rPr>
          <w:rFonts w:ascii="Arial Narrow" w:eastAsiaTheme="minorEastAsia" w:hAnsi="Arial Narrow" w:cs="Tahoma"/>
          <w:sz w:val="24"/>
          <w:szCs w:val="24"/>
          <w:lang w:val="fr-FR" w:eastAsia="ro-RO"/>
        </w:rPr>
        <w:t>(prin Programul Operational PNDR)</w:t>
      </w:r>
    </w:p>
    <w:p w:rsidR="00337C03" w:rsidRPr="00547132" w:rsidRDefault="00F06765" w:rsidP="00F06765">
      <w:pPr>
        <w:pStyle w:val="ListParagraph"/>
        <w:numPr>
          <w:ilvl w:val="0"/>
          <w:numId w:val="79"/>
        </w:numPr>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eastAsia="ro-RO"/>
        </w:rPr>
        <w:t>Programe de Cooperare teritoriale</w:t>
      </w:r>
      <w:r w:rsidR="00547132">
        <w:rPr>
          <w:rFonts w:ascii="Arial Narrow" w:eastAsiaTheme="minorEastAsia" w:hAnsi="Arial Narrow" w:cs="Tahoma"/>
          <w:sz w:val="24"/>
          <w:szCs w:val="24"/>
          <w:lang w:val="en-US" w:eastAsia="ro-RO"/>
        </w:rPr>
        <w:t>(EPSON 2013, INTEREG IV C, URBAO II, INTRACT 2007- 2013).</w:t>
      </w:r>
    </w:p>
    <w:p w:rsidR="00547132" w:rsidRPr="00547132" w:rsidRDefault="00547132" w:rsidP="00F06765">
      <w:pPr>
        <w:pStyle w:val="ListParagraph"/>
        <w:numPr>
          <w:ilvl w:val="0"/>
          <w:numId w:val="79"/>
        </w:numPr>
        <w:jc w:val="both"/>
        <w:rPr>
          <w:rFonts w:ascii="Arial Narrow" w:eastAsiaTheme="minorEastAsia" w:hAnsi="Arial Narrow" w:cs="Tahoma"/>
          <w:sz w:val="24"/>
          <w:szCs w:val="24"/>
          <w:lang w:eastAsia="ro-RO"/>
        </w:rPr>
      </w:pPr>
      <w:r w:rsidRPr="00815CF9">
        <w:rPr>
          <w:rFonts w:ascii="Arial Narrow" w:eastAsiaTheme="minorEastAsia" w:hAnsi="Arial Narrow" w:cs="Tahoma"/>
          <w:sz w:val="24"/>
          <w:szCs w:val="24"/>
          <w:lang w:val="fr-FR" w:eastAsia="ro-RO"/>
        </w:rPr>
        <w:t>Granturi</w:t>
      </w:r>
      <w:r w:rsidR="00815CF9" w:rsidRPr="00815CF9">
        <w:rPr>
          <w:rFonts w:ascii="Arial Narrow" w:eastAsiaTheme="minorEastAsia" w:hAnsi="Arial Narrow" w:cs="Tahoma"/>
          <w:sz w:val="24"/>
          <w:szCs w:val="24"/>
          <w:lang w:val="fr-FR" w:eastAsia="ro-RO"/>
        </w:rPr>
        <w:t>: Programul de finantare MATRA, Mecanismul  Financiar SEE(</w:t>
      </w:r>
      <w:r w:rsidR="00815CF9">
        <w:rPr>
          <w:rFonts w:ascii="Arial Narrow" w:eastAsiaTheme="minorEastAsia" w:hAnsi="Arial Narrow" w:cs="Tahoma"/>
          <w:sz w:val="24"/>
          <w:szCs w:val="24"/>
          <w:lang w:val="fr-FR" w:eastAsia="ro-RO"/>
        </w:rPr>
        <w:t>Granturi SEE</w:t>
      </w:r>
      <w:r w:rsidR="00815CF9">
        <w:rPr>
          <w:rFonts w:ascii="Arial Narrow" w:eastAsiaTheme="minorEastAsia" w:hAnsi="Arial Narrow" w:cs="Tahoma"/>
          <w:sz w:val="24"/>
          <w:szCs w:val="24"/>
          <w:lang w:val="en-US" w:eastAsia="ro-RO"/>
        </w:rPr>
        <w:t>)</w:t>
      </w:r>
    </w:p>
    <w:p w:rsidR="00547132" w:rsidRPr="00547132" w:rsidRDefault="00547132" w:rsidP="00F06765">
      <w:pPr>
        <w:pStyle w:val="ListParagraph"/>
        <w:numPr>
          <w:ilvl w:val="0"/>
          <w:numId w:val="79"/>
        </w:numPr>
        <w:jc w:val="both"/>
        <w:rPr>
          <w:rFonts w:ascii="Arial Narrow" w:eastAsiaTheme="minorEastAsia" w:hAnsi="Arial Narrow" w:cs="Tahoma"/>
          <w:sz w:val="24"/>
          <w:szCs w:val="24"/>
          <w:lang w:eastAsia="ro-RO"/>
        </w:rPr>
      </w:pPr>
      <w:r w:rsidRPr="00815CF9">
        <w:rPr>
          <w:rFonts w:ascii="Arial Narrow" w:eastAsiaTheme="minorEastAsia" w:hAnsi="Arial Narrow" w:cs="Tahoma"/>
          <w:sz w:val="24"/>
          <w:szCs w:val="24"/>
          <w:lang w:val="fr-FR" w:eastAsia="ro-RO"/>
        </w:rPr>
        <w:t>Institutii financiare interne si internationale</w:t>
      </w:r>
      <w:r w:rsidR="00815CF9">
        <w:rPr>
          <w:rFonts w:ascii="Arial Narrow" w:eastAsiaTheme="minorEastAsia" w:hAnsi="Arial Narrow" w:cs="Tahoma"/>
          <w:sz w:val="24"/>
          <w:szCs w:val="24"/>
          <w:lang w:val="fr-FR" w:eastAsia="ro-RO"/>
        </w:rPr>
        <w:t> </w:t>
      </w:r>
      <w:r w:rsidR="00815CF9" w:rsidRPr="00815CF9">
        <w:rPr>
          <w:rFonts w:ascii="Arial Narrow" w:eastAsiaTheme="minorEastAsia" w:hAnsi="Arial Narrow" w:cs="Tahoma"/>
          <w:sz w:val="24"/>
          <w:szCs w:val="24"/>
          <w:lang w:val="fr-FR" w:eastAsia="ro-RO"/>
        </w:rPr>
        <w:t xml:space="preserve">: </w:t>
      </w:r>
      <w:r w:rsidR="00815CF9">
        <w:rPr>
          <w:rFonts w:ascii="Arial Narrow" w:eastAsiaTheme="minorEastAsia" w:hAnsi="Arial Narrow" w:cs="Tahoma"/>
          <w:sz w:val="24"/>
          <w:szCs w:val="24"/>
          <w:lang w:val="fr-FR" w:eastAsia="ro-RO"/>
        </w:rPr>
        <w:t xml:space="preserve">Banca Europeana de investitii </w:t>
      </w:r>
      <w:r w:rsidR="00815CF9" w:rsidRPr="00815CF9">
        <w:rPr>
          <w:rFonts w:ascii="Arial Narrow" w:eastAsiaTheme="minorEastAsia" w:hAnsi="Arial Narrow" w:cs="Tahoma"/>
          <w:sz w:val="24"/>
          <w:szCs w:val="24"/>
          <w:lang w:val="fr-FR" w:eastAsia="ro-RO"/>
        </w:rPr>
        <w:t>(</w:t>
      </w:r>
      <w:r w:rsidR="00815CF9">
        <w:rPr>
          <w:rFonts w:ascii="Arial Narrow" w:eastAsiaTheme="minorEastAsia" w:hAnsi="Arial Narrow" w:cs="Tahoma"/>
          <w:sz w:val="24"/>
          <w:szCs w:val="24"/>
          <w:lang w:val="fr-FR" w:eastAsia="ro-RO"/>
        </w:rPr>
        <w:t>BE</w:t>
      </w:r>
      <w:r w:rsidR="00815CF9" w:rsidRPr="00815CF9">
        <w:rPr>
          <w:rFonts w:ascii="Arial Narrow" w:eastAsiaTheme="minorEastAsia" w:hAnsi="Arial Narrow" w:cs="Tahoma"/>
          <w:sz w:val="24"/>
          <w:szCs w:val="24"/>
          <w:lang w:val="fr-FR" w:eastAsia="ro-RO"/>
        </w:rPr>
        <w:t>)</w:t>
      </w:r>
      <w:r w:rsidR="00815CF9">
        <w:rPr>
          <w:rFonts w:ascii="Arial Narrow" w:eastAsiaTheme="minorEastAsia" w:hAnsi="Arial Narrow" w:cs="Tahoma"/>
          <w:sz w:val="24"/>
          <w:szCs w:val="24"/>
          <w:lang w:val="fr-FR" w:eastAsia="ro-RO"/>
        </w:rPr>
        <w:t> ;</w:t>
      </w:r>
      <w:r w:rsidR="00815CF9" w:rsidRPr="00815CF9">
        <w:rPr>
          <w:rFonts w:ascii="Arial Narrow" w:eastAsiaTheme="minorEastAsia" w:hAnsi="Arial Narrow" w:cs="Tahoma"/>
          <w:sz w:val="24"/>
          <w:szCs w:val="24"/>
          <w:lang w:val="fr-FR" w:eastAsia="ro-RO"/>
        </w:rPr>
        <w:t xml:space="preserve"> Banca </w:t>
      </w:r>
      <w:r w:rsidR="00815CF9">
        <w:rPr>
          <w:rFonts w:ascii="Arial Narrow" w:eastAsiaTheme="minorEastAsia" w:hAnsi="Arial Narrow" w:cs="Tahoma"/>
          <w:sz w:val="24"/>
          <w:szCs w:val="24"/>
          <w:lang w:val="fr-FR" w:eastAsia="ro-RO"/>
        </w:rPr>
        <w:t xml:space="preserve"> </w:t>
      </w:r>
      <w:r w:rsidR="00815CF9" w:rsidRPr="00815CF9">
        <w:rPr>
          <w:rFonts w:ascii="Arial Narrow" w:eastAsiaTheme="minorEastAsia" w:hAnsi="Arial Narrow" w:cs="Tahoma"/>
          <w:sz w:val="24"/>
          <w:szCs w:val="24"/>
          <w:lang w:val="fr-FR" w:eastAsia="ro-RO"/>
        </w:rPr>
        <w:t xml:space="preserve">Mondiala </w:t>
      </w:r>
      <w:r w:rsidR="00815CF9">
        <w:rPr>
          <w:rFonts w:ascii="Arial Narrow" w:eastAsiaTheme="minorEastAsia" w:hAnsi="Arial Narrow" w:cs="Tahoma"/>
          <w:sz w:val="24"/>
          <w:szCs w:val="24"/>
          <w:lang w:val="fr-FR" w:eastAsia="ro-RO"/>
        </w:rPr>
        <w:t xml:space="preserve">de reconstructie si Dezvoltare </w:t>
      </w:r>
      <w:r w:rsidR="00815CF9" w:rsidRPr="00815CF9">
        <w:rPr>
          <w:rFonts w:ascii="Arial Narrow" w:eastAsiaTheme="minorEastAsia" w:hAnsi="Arial Narrow" w:cs="Tahoma"/>
          <w:sz w:val="24"/>
          <w:szCs w:val="24"/>
          <w:lang w:val="fr-FR" w:eastAsia="ro-RO"/>
        </w:rPr>
        <w:t>(BIRD)</w:t>
      </w:r>
      <w:r w:rsidR="00815CF9">
        <w:rPr>
          <w:rFonts w:ascii="Arial Narrow" w:eastAsiaTheme="minorEastAsia" w:hAnsi="Arial Narrow" w:cs="Tahoma"/>
          <w:sz w:val="24"/>
          <w:szCs w:val="24"/>
          <w:lang w:val="fr-FR" w:eastAsia="ro-RO"/>
        </w:rPr>
        <w:t>;</w:t>
      </w:r>
      <w:r w:rsidR="00815CF9" w:rsidRPr="00815CF9">
        <w:rPr>
          <w:rFonts w:ascii="Arial Narrow" w:eastAsiaTheme="minorEastAsia" w:hAnsi="Arial Narrow" w:cs="Tahoma"/>
          <w:sz w:val="24"/>
          <w:szCs w:val="24"/>
          <w:lang w:val="fr-FR" w:eastAsia="ro-RO"/>
        </w:rPr>
        <w:t xml:space="preserve"> </w:t>
      </w:r>
      <w:r w:rsidR="00815CF9">
        <w:rPr>
          <w:rFonts w:ascii="Arial Narrow" w:eastAsiaTheme="minorEastAsia" w:hAnsi="Arial Narrow" w:cs="Tahoma"/>
          <w:sz w:val="24"/>
          <w:szCs w:val="24"/>
          <w:lang w:val="fr-FR" w:eastAsia="ro-RO"/>
        </w:rPr>
        <w:t>Banci locale –BRD, BCR.</w:t>
      </w:r>
    </w:p>
    <w:p w:rsidR="00547132" w:rsidRPr="0065553B" w:rsidRDefault="00547132" w:rsidP="00F06765">
      <w:pPr>
        <w:pStyle w:val="ListParagraph"/>
        <w:numPr>
          <w:ilvl w:val="0"/>
          <w:numId w:val="79"/>
        </w:numPr>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val="en-US" w:eastAsia="ro-RO"/>
        </w:rPr>
        <w:t xml:space="preserve">Alte surse de finantare (ambasade, fundatii, organizatii). </w:t>
      </w:r>
    </w:p>
    <w:p w:rsidR="0065553B" w:rsidRPr="00547132" w:rsidRDefault="0065553B" w:rsidP="0065553B">
      <w:pPr>
        <w:pStyle w:val="ListParagraph"/>
        <w:ind w:left="1080"/>
        <w:jc w:val="both"/>
        <w:rPr>
          <w:rFonts w:ascii="Arial Narrow" w:eastAsiaTheme="minorEastAsia" w:hAnsi="Arial Narrow" w:cs="Tahoma"/>
          <w:sz w:val="24"/>
          <w:szCs w:val="24"/>
          <w:lang w:eastAsia="ro-RO"/>
        </w:rPr>
      </w:pPr>
    </w:p>
    <w:p w:rsidR="00547132" w:rsidRPr="0065553B" w:rsidRDefault="0065553B" w:rsidP="0065553B">
      <w:pPr>
        <w:pStyle w:val="ListParagraph"/>
        <w:numPr>
          <w:ilvl w:val="0"/>
          <w:numId w:val="77"/>
        </w:numPr>
        <w:jc w:val="both"/>
        <w:rPr>
          <w:rFonts w:ascii="Arial Narrow" w:eastAsiaTheme="minorEastAsia" w:hAnsi="Arial Narrow" w:cs="Tahoma"/>
          <w:sz w:val="24"/>
          <w:szCs w:val="24"/>
        </w:rPr>
      </w:pPr>
      <w:r w:rsidRPr="004C6914">
        <w:rPr>
          <w:rFonts w:ascii="Arial Narrow" w:eastAsiaTheme="minorEastAsia" w:hAnsi="Arial Narrow" w:cs="Tahoma"/>
          <w:b/>
          <w:i/>
          <w:sz w:val="24"/>
          <w:szCs w:val="24"/>
          <w:lang w:val="en-US"/>
        </w:rPr>
        <w:t xml:space="preserve">Principalele programe guvernamentale </w:t>
      </w:r>
      <w:r w:rsidRPr="0065553B">
        <w:rPr>
          <w:rFonts w:ascii="Arial Narrow" w:eastAsiaTheme="minorEastAsia" w:hAnsi="Arial Narrow" w:cs="Tahoma"/>
          <w:sz w:val="24"/>
          <w:szCs w:val="24"/>
          <w:lang w:val="en-US"/>
        </w:rPr>
        <w:t xml:space="preserve">sunt: </w:t>
      </w:r>
    </w:p>
    <w:p w:rsidR="0065553B" w:rsidRDefault="0065553B" w:rsidP="0065553B">
      <w:pPr>
        <w:pStyle w:val="ListParagraph"/>
        <w:numPr>
          <w:ilvl w:val="0"/>
          <w:numId w:val="49"/>
        </w:numPr>
        <w:jc w:val="both"/>
        <w:rPr>
          <w:rFonts w:ascii="Arial Narrow" w:eastAsiaTheme="minorEastAsia" w:hAnsi="Arial Narrow" w:cs="Tahoma"/>
          <w:sz w:val="24"/>
          <w:szCs w:val="24"/>
          <w:lang w:val="fr-FR"/>
        </w:rPr>
      </w:pPr>
      <w:r w:rsidRPr="0065553B">
        <w:rPr>
          <w:rFonts w:ascii="Arial Narrow" w:eastAsiaTheme="minorEastAsia" w:hAnsi="Arial Narrow" w:cs="Tahoma"/>
          <w:sz w:val="24"/>
          <w:szCs w:val="24"/>
          <w:lang w:val="fr-FR"/>
        </w:rPr>
        <w:t>Programul  National de Dezvoltare Locala, aprobat prin O.U.G.</w:t>
      </w:r>
      <w:r w:rsidR="00F80B26">
        <w:rPr>
          <w:rFonts w:ascii="Arial Narrow" w:eastAsiaTheme="minorEastAsia" w:hAnsi="Arial Narrow" w:cs="Tahoma"/>
          <w:sz w:val="24"/>
          <w:szCs w:val="24"/>
          <w:lang w:val="fr-FR"/>
        </w:rPr>
        <w:t xml:space="preserve"> 28/</w:t>
      </w:r>
      <w:r w:rsidRPr="0065553B">
        <w:rPr>
          <w:rFonts w:ascii="Arial Narrow" w:eastAsiaTheme="minorEastAsia" w:hAnsi="Arial Narrow" w:cs="Tahoma"/>
          <w:sz w:val="24"/>
          <w:szCs w:val="24"/>
          <w:lang w:val="fr-FR"/>
        </w:rPr>
        <w:t xml:space="preserve"> 2</w:t>
      </w:r>
      <w:r>
        <w:rPr>
          <w:rFonts w:ascii="Arial Narrow" w:eastAsiaTheme="minorEastAsia" w:hAnsi="Arial Narrow" w:cs="Tahoma"/>
          <w:sz w:val="24"/>
          <w:szCs w:val="24"/>
          <w:lang w:val="fr-FR"/>
        </w:rPr>
        <w:t>010</w:t>
      </w:r>
    </w:p>
    <w:p w:rsidR="0065553B" w:rsidRDefault="0065553B" w:rsidP="0065553B">
      <w:pPr>
        <w:pStyle w:val="ListParagraph"/>
        <w:numPr>
          <w:ilvl w:val="0"/>
          <w:numId w:val="49"/>
        </w:numPr>
        <w:jc w:val="both"/>
        <w:rPr>
          <w:rFonts w:ascii="Arial Narrow" w:eastAsiaTheme="minorEastAsia" w:hAnsi="Arial Narrow" w:cs="Tahoma"/>
          <w:sz w:val="24"/>
          <w:szCs w:val="24"/>
          <w:lang w:val="fr-FR"/>
        </w:rPr>
      </w:pPr>
      <w:r>
        <w:rPr>
          <w:rFonts w:ascii="Arial Narrow" w:eastAsiaTheme="minorEastAsia" w:hAnsi="Arial Narrow" w:cs="Tahoma"/>
          <w:sz w:val="24"/>
          <w:szCs w:val="24"/>
          <w:lang w:val="fr-FR"/>
        </w:rPr>
        <w:t>Programul privind alimentarea cu apa la sate si locuinte sociale, conform H.G. 687/1997, cu completarile si modificarile ulterioare;</w:t>
      </w:r>
    </w:p>
    <w:p w:rsidR="0065553B" w:rsidRDefault="0065553B" w:rsidP="0065553B">
      <w:pPr>
        <w:pStyle w:val="ListParagraph"/>
        <w:numPr>
          <w:ilvl w:val="0"/>
          <w:numId w:val="49"/>
        </w:numPr>
        <w:jc w:val="both"/>
        <w:rPr>
          <w:rFonts w:ascii="Arial Narrow" w:eastAsiaTheme="minorEastAsia" w:hAnsi="Arial Narrow" w:cs="Tahoma"/>
          <w:sz w:val="24"/>
          <w:szCs w:val="24"/>
          <w:lang w:val="fr-FR"/>
        </w:rPr>
      </w:pPr>
      <w:r>
        <w:rPr>
          <w:rFonts w:ascii="Arial Narrow" w:eastAsiaTheme="minorEastAsia" w:hAnsi="Arial Narrow" w:cs="Tahoma"/>
          <w:sz w:val="24"/>
          <w:szCs w:val="24"/>
          <w:lang w:val="fr-FR"/>
        </w:rPr>
        <w:t>Programul privind Renasterea satului Romanesc -10 case pentru specialisti, conform HG 151/2010 cu completarile si modificarile ulterioare.</w:t>
      </w:r>
    </w:p>
    <w:p w:rsidR="00F80B26" w:rsidRDefault="00F80B26" w:rsidP="0065553B">
      <w:pPr>
        <w:pStyle w:val="ListParagraph"/>
        <w:numPr>
          <w:ilvl w:val="0"/>
          <w:numId w:val="49"/>
        </w:numPr>
        <w:jc w:val="both"/>
        <w:rPr>
          <w:rFonts w:ascii="Arial Narrow" w:eastAsiaTheme="minorEastAsia" w:hAnsi="Arial Narrow" w:cs="Tahoma"/>
          <w:sz w:val="24"/>
          <w:szCs w:val="24"/>
          <w:lang w:val="fr-FR"/>
        </w:rPr>
      </w:pPr>
      <w:r>
        <w:rPr>
          <w:rFonts w:ascii="Arial Narrow" w:eastAsiaTheme="minorEastAsia" w:hAnsi="Arial Narrow" w:cs="Tahoma"/>
          <w:sz w:val="24"/>
          <w:szCs w:val="24"/>
          <w:lang w:val="fr-FR"/>
        </w:rPr>
        <w:t>Programul prioritar national pentru proiectarea si construirea de sedii pentru asezaminte culturale</w:t>
      </w:r>
      <w:r w:rsidR="007A2E2B">
        <w:rPr>
          <w:rFonts w:ascii="Arial Narrow" w:eastAsiaTheme="minorEastAsia" w:hAnsi="Arial Narrow" w:cs="Tahoma"/>
          <w:sz w:val="24"/>
          <w:szCs w:val="24"/>
          <w:lang w:val="fr-FR"/>
        </w:rPr>
        <w:t xml:space="preserve"> prin Compania Nationala de Investii </w:t>
      </w:r>
      <w:r w:rsidR="007A2E2B" w:rsidRPr="007A2E2B">
        <w:rPr>
          <w:rFonts w:ascii="Arial Narrow" w:eastAsiaTheme="minorEastAsia" w:hAnsi="Arial Narrow" w:cs="Tahoma"/>
          <w:sz w:val="24"/>
          <w:szCs w:val="24"/>
          <w:lang w:val="fr-FR"/>
        </w:rPr>
        <w:t>“C.N.I.” –S.A.</w:t>
      </w:r>
    </w:p>
    <w:p w:rsidR="00D8378D" w:rsidRDefault="00D8378D" w:rsidP="00D8378D">
      <w:pPr>
        <w:pStyle w:val="ListParagraph"/>
        <w:ind w:left="1080"/>
        <w:jc w:val="both"/>
        <w:rPr>
          <w:rFonts w:ascii="Arial Narrow" w:eastAsiaTheme="minorEastAsia" w:hAnsi="Arial Narrow" w:cs="Tahoma"/>
          <w:sz w:val="24"/>
          <w:szCs w:val="24"/>
          <w:lang w:val="fr-FR"/>
        </w:rPr>
      </w:pPr>
    </w:p>
    <w:p w:rsidR="004C6914" w:rsidRPr="007A2E2B" w:rsidRDefault="004C6914" w:rsidP="004C6914">
      <w:pPr>
        <w:pStyle w:val="ListParagraph"/>
        <w:numPr>
          <w:ilvl w:val="0"/>
          <w:numId w:val="77"/>
        </w:numPr>
        <w:jc w:val="both"/>
        <w:rPr>
          <w:rFonts w:ascii="Arial Narrow" w:eastAsiaTheme="minorEastAsia" w:hAnsi="Arial Narrow" w:cs="Tahoma"/>
          <w:b/>
          <w:i/>
          <w:sz w:val="24"/>
          <w:szCs w:val="24"/>
          <w:lang w:val="fr-FR"/>
        </w:rPr>
      </w:pPr>
      <w:r w:rsidRPr="004C6914">
        <w:rPr>
          <w:rFonts w:ascii="Arial Narrow" w:eastAsiaTheme="minorEastAsia" w:hAnsi="Arial Narrow" w:cs="Tahoma"/>
          <w:b/>
          <w:i/>
          <w:sz w:val="24"/>
          <w:szCs w:val="24"/>
          <w:lang w:val="fr-FR"/>
        </w:rPr>
        <w:lastRenderedPageBreak/>
        <w:t>Fonduri Europene Structurale si de In</w:t>
      </w:r>
      <w:r>
        <w:rPr>
          <w:rFonts w:ascii="Arial Narrow" w:eastAsiaTheme="minorEastAsia" w:hAnsi="Arial Narrow" w:cs="Tahoma"/>
          <w:b/>
          <w:i/>
          <w:sz w:val="24"/>
          <w:szCs w:val="24"/>
          <w:lang w:val="fr-FR"/>
        </w:rPr>
        <w:t>vestitii</w:t>
      </w:r>
      <w:r w:rsidR="007A2E2B">
        <w:rPr>
          <w:rFonts w:ascii="Arial Narrow" w:eastAsiaTheme="minorEastAsia" w:hAnsi="Arial Narrow" w:cs="Tahoma"/>
          <w:b/>
          <w:i/>
          <w:sz w:val="24"/>
          <w:szCs w:val="24"/>
          <w:lang w:val="fr-FR"/>
        </w:rPr>
        <w:t xml:space="preserve"> </w:t>
      </w:r>
      <w:r w:rsidR="007A2E2B" w:rsidRPr="007A2E2B">
        <w:rPr>
          <w:rFonts w:ascii="Arial Narrow" w:eastAsiaTheme="minorEastAsia" w:hAnsi="Arial Narrow" w:cs="Tahoma"/>
          <w:b/>
          <w:i/>
          <w:sz w:val="24"/>
          <w:szCs w:val="24"/>
          <w:lang w:val="fr-FR"/>
        </w:rPr>
        <w:t>(</w:t>
      </w:r>
      <w:r w:rsidR="007A2E2B">
        <w:rPr>
          <w:rFonts w:ascii="Arial Narrow" w:eastAsiaTheme="minorEastAsia" w:hAnsi="Arial Narrow" w:cs="Tahoma"/>
          <w:b/>
          <w:i/>
          <w:sz w:val="24"/>
          <w:szCs w:val="24"/>
          <w:lang w:val="fr-FR"/>
        </w:rPr>
        <w:t>prin Programul Operational, PNDR</w:t>
      </w:r>
      <w:r w:rsidR="007A2E2B" w:rsidRPr="007A2E2B">
        <w:rPr>
          <w:rFonts w:ascii="Arial Narrow" w:eastAsiaTheme="minorEastAsia" w:hAnsi="Arial Narrow" w:cs="Tahoma"/>
          <w:b/>
          <w:i/>
          <w:sz w:val="24"/>
          <w:szCs w:val="24"/>
          <w:lang w:val="fr-FR"/>
        </w:rPr>
        <w:t>)</w:t>
      </w:r>
    </w:p>
    <w:p w:rsidR="007A2E2B" w:rsidRPr="00FE1EAD" w:rsidRDefault="007A2E2B" w:rsidP="00FE1EAD">
      <w:pPr>
        <w:pStyle w:val="ListParagraph"/>
        <w:jc w:val="both"/>
        <w:rPr>
          <w:rFonts w:ascii="Arial Narrow" w:hAnsi="Arial Narrow" w:cs="Tahoma"/>
          <w:i/>
          <w:sz w:val="24"/>
          <w:szCs w:val="24"/>
          <w:lang w:val="fr-FR"/>
        </w:rPr>
      </w:pPr>
      <w:r w:rsidRPr="00FE1EAD">
        <w:rPr>
          <w:rFonts w:ascii="Arial Narrow" w:hAnsi="Arial Narrow" w:cs="Tahoma"/>
          <w:i/>
          <w:sz w:val="24"/>
          <w:szCs w:val="24"/>
          <w:lang w:val="fr-FR"/>
        </w:rPr>
        <w:t>Servicii de baza si reinnoirea satelor in zone rurale</w:t>
      </w:r>
      <w:r w:rsidR="00FE1EAD" w:rsidRPr="00FE1EAD">
        <w:rPr>
          <w:rFonts w:ascii="Arial Narrow" w:hAnsi="Arial Narrow" w:cs="Tahoma"/>
          <w:i/>
          <w:sz w:val="24"/>
          <w:szCs w:val="24"/>
          <w:lang w:val="fr-FR"/>
        </w:rPr>
        <w:t>.</w:t>
      </w:r>
      <w:r w:rsidRPr="00FE1EAD">
        <w:rPr>
          <w:rFonts w:ascii="Arial Narrow" w:hAnsi="Arial Narrow" w:cs="Tahoma"/>
          <w:i/>
          <w:sz w:val="24"/>
          <w:szCs w:val="24"/>
          <w:lang w:val="fr-FR"/>
        </w:rPr>
        <w:t xml:space="preserve">  </w:t>
      </w:r>
    </w:p>
    <w:p w:rsidR="004C6914" w:rsidRDefault="009118C2" w:rsidP="009118C2">
      <w:pPr>
        <w:jc w:val="both"/>
        <w:rPr>
          <w:rFonts w:ascii="Arial Narrow" w:hAnsi="Arial Narrow" w:cs="Tahoma"/>
          <w:b/>
          <w:i/>
          <w:sz w:val="24"/>
          <w:szCs w:val="24"/>
          <w:lang w:val="fr-FR"/>
        </w:rPr>
      </w:pPr>
      <w:r>
        <w:rPr>
          <w:rFonts w:ascii="Arial Narrow" w:hAnsi="Arial Narrow" w:cs="Tahoma"/>
          <w:b/>
          <w:i/>
          <w:sz w:val="24"/>
          <w:szCs w:val="24"/>
          <w:lang w:val="fr-FR"/>
        </w:rPr>
        <w:t xml:space="preserve">      </w:t>
      </w:r>
      <w:r w:rsidR="004C6914" w:rsidRPr="009118C2">
        <w:rPr>
          <w:rFonts w:ascii="Arial Narrow" w:hAnsi="Arial Narrow" w:cs="Tahoma"/>
          <w:b/>
          <w:i/>
          <w:sz w:val="24"/>
          <w:szCs w:val="24"/>
          <w:lang w:val="fr-FR"/>
        </w:rPr>
        <w:t>Programul O</w:t>
      </w:r>
      <w:r>
        <w:rPr>
          <w:rFonts w:ascii="Arial Narrow" w:hAnsi="Arial Narrow" w:cs="Tahoma"/>
          <w:b/>
          <w:i/>
          <w:sz w:val="24"/>
          <w:szCs w:val="24"/>
          <w:lang w:val="fr-FR"/>
        </w:rPr>
        <w:t>p</w:t>
      </w:r>
      <w:r w:rsidR="004C6914" w:rsidRPr="009118C2">
        <w:rPr>
          <w:rFonts w:ascii="Arial Narrow" w:hAnsi="Arial Narrow" w:cs="Tahoma"/>
          <w:b/>
          <w:i/>
          <w:sz w:val="24"/>
          <w:szCs w:val="24"/>
          <w:lang w:val="fr-FR"/>
        </w:rPr>
        <w:t>erational</w:t>
      </w:r>
      <w:r w:rsidR="00952307">
        <w:rPr>
          <w:rFonts w:ascii="Arial Narrow" w:hAnsi="Arial Narrow" w:cs="Tahoma"/>
          <w:b/>
          <w:i/>
          <w:sz w:val="24"/>
          <w:szCs w:val="24"/>
          <w:lang w:val="fr-FR"/>
        </w:rPr>
        <w:t xml:space="preserve"> </w:t>
      </w:r>
      <w:r w:rsidR="004C6914" w:rsidRPr="009118C2">
        <w:rPr>
          <w:rFonts w:ascii="Arial Narrow" w:hAnsi="Arial Narrow" w:cs="Tahoma"/>
          <w:b/>
          <w:i/>
          <w:sz w:val="24"/>
          <w:szCs w:val="24"/>
          <w:lang w:val="fr-FR"/>
        </w:rPr>
        <w:t xml:space="preserve"> Infrastructura Mare 2014-2020</w:t>
      </w:r>
    </w:p>
    <w:p w:rsidR="009118C2" w:rsidRDefault="00952307" w:rsidP="009118C2">
      <w:pPr>
        <w:jc w:val="both"/>
        <w:rPr>
          <w:rFonts w:ascii="Arial Narrow" w:hAnsi="Arial Narrow" w:cs="Tahoma"/>
          <w:i/>
          <w:sz w:val="24"/>
          <w:szCs w:val="24"/>
          <w:lang w:val="fr-FR"/>
        </w:rPr>
      </w:pPr>
      <w:r w:rsidRPr="00952307">
        <w:rPr>
          <w:rFonts w:ascii="Arial Narrow" w:hAnsi="Arial Narrow" w:cs="Tahoma"/>
          <w:i/>
          <w:sz w:val="24"/>
          <w:szCs w:val="24"/>
          <w:lang w:val="fr-FR"/>
        </w:rPr>
        <w:t xml:space="preserve"> Domeniul </w:t>
      </w:r>
      <w:r>
        <w:rPr>
          <w:rFonts w:ascii="Arial Narrow" w:hAnsi="Arial Narrow" w:cs="Tahoma"/>
          <w:i/>
          <w:sz w:val="24"/>
          <w:szCs w:val="24"/>
          <w:lang w:val="fr-FR"/>
        </w:rPr>
        <w:t>de interventie</w:t>
      </w:r>
      <w:r w:rsidRPr="00952307">
        <w:rPr>
          <w:rFonts w:ascii="Arial Narrow" w:hAnsi="Arial Narrow" w:cs="Tahoma"/>
          <w:i/>
          <w:sz w:val="24"/>
          <w:szCs w:val="24"/>
          <w:lang w:val="fr-FR"/>
        </w:rPr>
        <w:t>:Transport, Mediu, Energie</w:t>
      </w:r>
    </w:p>
    <w:p w:rsidR="00F21B53" w:rsidRDefault="00AF321D" w:rsidP="009118C2">
      <w:pPr>
        <w:jc w:val="both"/>
        <w:rPr>
          <w:rFonts w:ascii="Arial Narrow" w:hAnsi="Arial Narrow" w:cs="Tahoma"/>
          <w:b/>
          <w:i/>
          <w:sz w:val="24"/>
          <w:szCs w:val="24"/>
          <w:lang w:val="en-US"/>
        </w:rPr>
      </w:pPr>
      <w:r w:rsidRPr="003774C1">
        <w:rPr>
          <w:rFonts w:ascii="Arial Narrow" w:hAnsi="Arial Narrow" w:cs="Tahoma"/>
          <w:i/>
          <w:sz w:val="24"/>
          <w:szCs w:val="24"/>
          <w:lang w:val="fr-FR"/>
        </w:rPr>
        <w:t xml:space="preserve">       </w:t>
      </w:r>
      <w:r w:rsidRPr="00F21B53">
        <w:rPr>
          <w:rFonts w:ascii="Arial Narrow" w:hAnsi="Arial Narrow" w:cs="Tahoma"/>
          <w:b/>
          <w:i/>
          <w:sz w:val="24"/>
          <w:szCs w:val="24"/>
          <w:lang w:val="en-US"/>
        </w:rPr>
        <w:t>Programul Operational  Capital uman</w:t>
      </w:r>
      <w:r w:rsidR="00F21B53">
        <w:rPr>
          <w:rFonts w:ascii="Arial Narrow" w:hAnsi="Arial Narrow" w:cs="Tahoma"/>
          <w:b/>
          <w:i/>
          <w:sz w:val="24"/>
          <w:szCs w:val="24"/>
          <w:lang w:val="en-US"/>
        </w:rPr>
        <w:t>;</w:t>
      </w:r>
      <w:r w:rsidR="00F21B53" w:rsidRPr="00F21B53">
        <w:rPr>
          <w:rFonts w:ascii="Arial Narrow" w:hAnsi="Arial Narrow" w:cs="Tahoma"/>
          <w:i/>
          <w:sz w:val="24"/>
          <w:szCs w:val="24"/>
          <w:lang w:val="en-US"/>
        </w:rPr>
        <w:t xml:space="preserve">  </w:t>
      </w:r>
      <w:r w:rsidR="00F21B53" w:rsidRPr="00F21B53">
        <w:rPr>
          <w:rFonts w:ascii="Arial Narrow" w:hAnsi="Arial Narrow" w:cs="Tahoma"/>
          <w:b/>
          <w:i/>
          <w:sz w:val="24"/>
          <w:szCs w:val="24"/>
          <w:lang w:val="en-US"/>
        </w:rPr>
        <w:t>Programul</w:t>
      </w:r>
      <w:r w:rsidR="00F21B53">
        <w:rPr>
          <w:rFonts w:ascii="Arial Narrow" w:hAnsi="Arial Narrow" w:cs="Tahoma"/>
          <w:b/>
          <w:i/>
          <w:sz w:val="24"/>
          <w:szCs w:val="24"/>
          <w:lang w:val="en-US"/>
        </w:rPr>
        <w:t xml:space="preserve"> Operational Capacitate Administrativa ;   </w:t>
      </w:r>
      <w:r w:rsidR="00F21B53" w:rsidRPr="00F21B53">
        <w:rPr>
          <w:rFonts w:ascii="Arial Narrow" w:hAnsi="Arial Narrow" w:cs="Tahoma"/>
          <w:b/>
          <w:i/>
          <w:sz w:val="24"/>
          <w:szCs w:val="24"/>
          <w:lang w:val="en-US"/>
        </w:rPr>
        <w:t>Programul</w:t>
      </w:r>
      <w:r w:rsidR="00F21B53">
        <w:rPr>
          <w:rFonts w:ascii="Arial Narrow" w:hAnsi="Arial Narrow" w:cs="Tahoma"/>
          <w:b/>
          <w:i/>
          <w:sz w:val="24"/>
          <w:szCs w:val="24"/>
          <w:lang w:val="en-US"/>
        </w:rPr>
        <w:t xml:space="preserve">  Operational Asistenta tehnica; </w:t>
      </w:r>
      <w:r w:rsidR="00F21B53" w:rsidRPr="00F21B53">
        <w:rPr>
          <w:rFonts w:ascii="Arial Narrow" w:hAnsi="Arial Narrow" w:cs="Tahoma"/>
          <w:b/>
          <w:i/>
          <w:sz w:val="24"/>
          <w:szCs w:val="24"/>
          <w:lang w:val="en-US"/>
        </w:rPr>
        <w:t>Programul</w:t>
      </w:r>
      <w:r w:rsidR="00F21B53">
        <w:rPr>
          <w:rFonts w:ascii="Arial Narrow" w:hAnsi="Arial Narrow" w:cs="Tahoma"/>
          <w:b/>
          <w:i/>
          <w:sz w:val="24"/>
          <w:szCs w:val="24"/>
          <w:lang w:val="en-US"/>
        </w:rPr>
        <w:t xml:space="preserve">  Operational Regional POR; </w:t>
      </w:r>
    </w:p>
    <w:p w:rsidR="00F21B53" w:rsidRDefault="00F21B53" w:rsidP="009118C2">
      <w:pPr>
        <w:jc w:val="both"/>
        <w:rPr>
          <w:rFonts w:ascii="Arial Narrow" w:hAnsi="Arial Narrow" w:cs="Tahoma"/>
          <w:b/>
          <w:i/>
          <w:sz w:val="24"/>
          <w:szCs w:val="24"/>
          <w:lang w:val="fr-FR"/>
        </w:rPr>
      </w:pPr>
      <w:r w:rsidRPr="003774C1">
        <w:rPr>
          <w:rFonts w:ascii="Arial Narrow" w:hAnsi="Arial Narrow" w:cs="Tahoma"/>
          <w:b/>
          <w:i/>
          <w:sz w:val="24"/>
          <w:szCs w:val="24"/>
          <w:lang w:val="en-US"/>
        </w:rPr>
        <w:t xml:space="preserve">  </w:t>
      </w:r>
      <w:r w:rsidRPr="00F21B53">
        <w:rPr>
          <w:rFonts w:ascii="Arial Narrow" w:hAnsi="Arial Narrow" w:cs="Tahoma"/>
          <w:b/>
          <w:i/>
          <w:sz w:val="24"/>
          <w:szCs w:val="24"/>
          <w:lang w:val="fr-FR"/>
        </w:rPr>
        <w:t xml:space="preserve">Programul  National de Dezvoltare rurala </w:t>
      </w:r>
      <w:r>
        <w:rPr>
          <w:rFonts w:ascii="Arial Narrow" w:hAnsi="Arial Narrow" w:cs="Tahoma"/>
          <w:b/>
          <w:i/>
          <w:sz w:val="24"/>
          <w:szCs w:val="24"/>
          <w:lang w:val="fr-FR"/>
        </w:rPr>
        <w:t>–</w:t>
      </w:r>
      <w:r w:rsidRPr="00F21B53">
        <w:rPr>
          <w:rFonts w:ascii="Arial Narrow" w:hAnsi="Arial Narrow" w:cs="Tahoma"/>
          <w:b/>
          <w:i/>
          <w:sz w:val="24"/>
          <w:szCs w:val="24"/>
          <w:lang w:val="fr-FR"/>
        </w:rPr>
        <w:t>PNDR</w:t>
      </w:r>
    </w:p>
    <w:p w:rsidR="00E11323" w:rsidRDefault="00F21B53" w:rsidP="009118C2">
      <w:pPr>
        <w:jc w:val="both"/>
        <w:rPr>
          <w:rFonts w:ascii="Arial Narrow" w:hAnsi="Arial Narrow" w:cs="Tahoma"/>
          <w:i/>
          <w:sz w:val="24"/>
          <w:szCs w:val="24"/>
          <w:lang w:val="fr-FR"/>
        </w:rPr>
      </w:pPr>
      <w:r>
        <w:rPr>
          <w:rFonts w:ascii="Arial Narrow" w:hAnsi="Arial Narrow" w:cs="Tahoma"/>
          <w:b/>
          <w:i/>
          <w:sz w:val="24"/>
          <w:szCs w:val="24"/>
          <w:lang w:val="fr-FR"/>
        </w:rPr>
        <w:t xml:space="preserve">  </w:t>
      </w:r>
      <w:r>
        <w:rPr>
          <w:rFonts w:ascii="Arial Narrow" w:hAnsi="Arial Narrow" w:cs="Tahoma"/>
          <w:i/>
          <w:sz w:val="24"/>
          <w:szCs w:val="24"/>
          <w:lang w:val="fr-FR"/>
        </w:rPr>
        <w:t>Masuri de investitie in sectorul agricol, in intreprinderi rurale si in spatii rurale </w:t>
      </w:r>
      <w:r w:rsidRPr="00E11323">
        <w:rPr>
          <w:rFonts w:ascii="Arial Narrow" w:hAnsi="Arial Narrow" w:cs="Tahoma"/>
          <w:i/>
          <w:sz w:val="24"/>
          <w:szCs w:val="24"/>
          <w:lang w:val="fr-FR"/>
        </w:rPr>
        <w:t>:</w:t>
      </w:r>
      <w:r>
        <w:rPr>
          <w:rFonts w:ascii="Arial Narrow" w:hAnsi="Arial Narrow" w:cs="Tahoma"/>
          <w:i/>
          <w:sz w:val="24"/>
          <w:szCs w:val="24"/>
          <w:lang w:val="fr-FR"/>
        </w:rPr>
        <w:t xml:space="preserve">                                              1. Investitii in active fizice</w:t>
      </w:r>
      <w:r w:rsidR="00E11323">
        <w:rPr>
          <w:rFonts w:ascii="Arial Narrow" w:hAnsi="Arial Narrow" w:cs="Tahoma"/>
          <w:i/>
          <w:sz w:val="24"/>
          <w:szCs w:val="24"/>
          <w:lang w:val="fr-FR"/>
        </w:rPr>
        <w:t> </w:t>
      </w:r>
      <w:r w:rsidR="00E11323" w:rsidRPr="00E11323">
        <w:rPr>
          <w:rFonts w:ascii="Arial Narrow" w:hAnsi="Arial Narrow" w:cs="Tahoma"/>
          <w:i/>
          <w:sz w:val="24"/>
          <w:szCs w:val="24"/>
          <w:lang w:val="fr-FR"/>
        </w:rPr>
        <w:t xml:space="preserve">: </w:t>
      </w:r>
    </w:p>
    <w:p w:rsidR="00F21B53" w:rsidRDefault="00E11323" w:rsidP="009118C2">
      <w:pPr>
        <w:jc w:val="both"/>
        <w:rPr>
          <w:rFonts w:ascii="Arial Narrow" w:hAnsi="Arial Narrow" w:cs="Tahoma"/>
          <w:i/>
          <w:sz w:val="24"/>
          <w:szCs w:val="24"/>
          <w:lang w:val="fr-FR"/>
        </w:rPr>
      </w:pPr>
      <w:r>
        <w:rPr>
          <w:rFonts w:ascii="Arial Narrow" w:hAnsi="Arial Narrow" w:cs="Tahoma"/>
          <w:i/>
          <w:sz w:val="24"/>
          <w:szCs w:val="24"/>
          <w:lang w:val="fr-FR"/>
        </w:rPr>
        <w:t xml:space="preserve">   </w:t>
      </w:r>
      <w:r w:rsidR="00402624">
        <w:rPr>
          <w:rFonts w:ascii="Arial Narrow" w:hAnsi="Arial Narrow" w:cs="Tahoma"/>
          <w:i/>
          <w:sz w:val="24"/>
          <w:szCs w:val="24"/>
          <w:lang w:val="fr-FR"/>
        </w:rPr>
        <w:t>-</w:t>
      </w:r>
      <w:r>
        <w:rPr>
          <w:rFonts w:ascii="Arial Narrow" w:hAnsi="Arial Narrow" w:cs="Tahoma"/>
          <w:i/>
          <w:sz w:val="24"/>
          <w:szCs w:val="24"/>
          <w:lang w:val="fr-FR"/>
        </w:rPr>
        <w:t xml:space="preserve"> </w:t>
      </w:r>
      <w:r w:rsidRPr="00E11323">
        <w:rPr>
          <w:rFonts w:ascii="Arial Narrow" w:hAnsi="Arial Narrow" w:cs="Tahoma"/>
          <w:i/>
          <w:sz w:val="24"/>
          <w:szCs w:val="24"/>
          <w:lang w:val="fr-FR"/>
        </w:rPr>
        <w:t>Submasura “ Modernizare ferme”</w:t>
      </w:r>
      <w:r>
        <w:rPr>
          <w:rFonts w:ascii="Arial Narrow" w:hAnsi="Arial Narrow" w:cs="Tahoma"/>
          <w:i/>
          <w:sz w:val="24"/>
          <w:szCs w:val="24"/>
          <w:lang w:val="fr-FR"/>
        </w:rPr>
        <w:t> ; Submasura Prelucrare  si comercializare produse agricole ; Valoare sprijin public nerambursabil- 1.000.000euro /proiect.</w:t>
      </w:r>
      <w:r w:rsidRPr="00E11323">
        <w:rPr>
          <w:rFonts w:ascii="Arial Narrow" w:hAnsi="Arial Narrow" w:cs="Tahoma"/>
          <w:i/>
          <w:sz w:val="24"/>
          <w:szCs w:val="24"/>
          <w:lang w:val="fr-FR"/>
        </w:rPr>
        <w:t xml:space="preserve"> </w:t>
      </w:r>
    </w:p>
    <w:p w:rsidR="0061414D" w:rsidRDefault="00E11323" w:rsidP="00E11323">
      <w:pPr>
        <w:jc w:val="both"/>
        <w:rPr>
          <w:rFonts w:ascii="Arial Narrow" w:hAnsi="Arial Narrow" w:cs="Tahoma"/>
          <w:i/>
          <w:sz w:val="24"/>
          <w:szCs w:val="24"/>
          <w:lang w:val="fr-FR"/>
        </w:rPr>
      </w:pPr>
      <w:r>
        <w:rPr>
          <w:rFonts w:ascii="Arial Narrow" w:hAnsi="Arial Narrow" w:cs="Tahoma"/>
          <w:b/>
          <w:i/>
          <w:sz w:val="24"/>
          <w:szCs w:val="24"/>
        </w:rPr>
        <w:t xml:space="preserve"> </w:t>
      </w:r>
      <w:r w:rsidR="00402624">
        <w:rPr>
          <w:rFonts w:ascii="Arial Narrow" w:hAnsi="Arial Narrow" w:cs="Tahoma"/>
          <w:b/>
          <w:i/>
          <w:sz w:val="24"/>
          <w:szCs w:val="24"/>
        </w:rPr>
        <w:t>-</w:t>
      </w:r>
      <w:r>
        <w:rPr>
          <w:rFonts w:ascii="Arial Narrow" w:hAnsi="Arial Narrow" w:cs="Tahoma"/>
          <w:b/>
          <w:i/>
          <w:sz w:val="24"/>
          <w:szCs w:val="24"/>
        </w:rPr>
        <w:t xml:space="preserve"> </w:t>
      </w:r>
      <w:r w:rsidRPr="00E11323">
        <w:rPr>
          <w:rFonts w:ascii="Arial Narrow" w:hAnsi="Arial Narrow" w:cs="Tahoma"/>
          <w:i/>
          <w:sz w:val="24"/>
          <w:szCs w:val="24"/>
          <w:lang w:val="fr-FR"/>
        </w:rPr>
        <w:t>Submasura “</w:t>
      </w:r>
      <w:r>
        <w:rPr>
          <w:rFonts w:ascii="Arial Narrow" w:hAnsi="Arial Narrow" w:cs="Tahoma"/>
          <w:i/>
          <w:sz w:val="24"/>
          <w:szCs w:val="24"/>
          <w:lang w:val="fr-FR"/>
        </w:rPr>
        <w:t>Infrastructura de adaptare a agriculturii si silviculturii</w:t>
      </w:r>
      <w:r w:rsidRPr="00E11323">
        <w:rPr>
          <w:rFonts w:ascii="Arial Narrow" w:hAnsi="Arial Narrow" w:cs="Tahoma"/>
          <w:i/>
          <w:sz w:val="24"/>
          <w:szCs w:val="24"/>
          <w:lang w:val="fr-FR"/>
        </w:rPr>
        <w:t xml:space="preserve">: </w:t>
      </w:r>
      <w:r>
        <w:rPr>
          <w:rFonts w:ascii="Arial Narrow" w:hAnsi="Arial Narrow" w:cs="Tahoma"/>
          <w:i/>
          <w:sz w:val="24"/>
          <w:szCs w:val="24"/>
          <w:lang w:val="fr-FR"/>
        </w:rPr>
        <w:t>Valoare sprijin public nerambursabil- 1.000.000euro /proiect.</w:t>
      </w:r>
      <w:r w:rsidRPr="00E11323">
        <w:rPr>
          <w:rFonts w:ascii="Arial Narrow" w:hAnsi="Arial Narrow" w:cs="Tahoma"/>
          <w:i/>
          <w:sz w:val="24"/>
          <w:szCs w:val="24"/>
          <w:lang w:val="fr-FR"/>
        </w:rPr>
        <w:t xml:space="preserve"> </w:t>
      </w:r>
      <w:r>
        <w:rPr>
          <w:rFonts w:ascii="Arial Narrow" w:hAnsi="Arial Narrow" w:cs="Tahoma"/>
          <w:i/>
          <w:sz w:val="24"/>
          <w:szCs w:val="24"/>
          <w:lang w:val="fr-FR"/>
        </w:rPr>
        <w:t>, 1.000.000euro/proiect ptr. sisteme de irigatii.</w:t>
      </w:r>
    </w:p>
    <w:p w:rsidR="0061414D" w:rsidRDefault="00402624" w:rsidP="00E11323">
      <w:pPr>
        <w:jc w:val="both"/>
        <w:rPr>
          <w:rFonts w:ascii="Arial Narrow" w:hAnsi="Arial Narrow" w:cs="Tahoma"/>
          <w:i/>
          <w:sz w:val="24"/>
          <w:szCs w:val="24"/>
          <w:lang w:val="en-US"/>
        </w:rPr>
      </w:pPr>
      <w:r>
        <w:rPr>
          <w:rFonts w:ascii="Arial Narrow" w:hAnsi="Arial Narrow" w:cs="Tahoma"/>
          <w:i/>
          <w:sz w:val="24"/>
          <w:szCs w:val="24"/>
          <w:lang w:val="fr-FR"/>
        </w:rPr>
        <w:t xml:space="preserve">     </w:t>
      </w:r>
      <w:r>
        <w:rPr>
          <w:rFonts w:ascii="Arial Narrow" w:hAnsi="Arial Narrow" w:cs="Tahoma"/>
          <w:i/>
          <w:sz w:val="24"/>
          <w:szCs w:val="24"/>
          <w:lang w:val="en-US"/>
        </w:rPr>
        <w:t xml:space="preserve">* </w:t>
      </w:r>
      <w:r w:rsidR="0061414D">
        <w:rPr>
          <w:rFonts w:ascii="Arial Narrow" w:hAnsi="Arial Narrow" w:cs="Tahoma"/>
          <w:i/>
          <w:sz w:val="24"/>
          <w:szCs w:val="24"/>
          <w:lang w:val="fr-FR"/>
        </w:rPr>
        <w:t xml:space="preserve"> Dezvoltarea exploatatiilor si a intreprinderilor </w:t>
      </w:r>
      <w:r w:rsidR="0061414D">
        <w:rPr>
          <w:rFonts w:ascii="Arial Narrow" w:hAnsi="Arial Narrow" w:cs="Tahoma"/>
          <w:i/>
          <w:sz w:val="24"/>
          <w:szCs w:val="24"/>
          <w:lang w:val="en-US"/>
        </w:rPr>
        <w:t>:</w:t>
      </w:r>
    </w:p>
    <w:p w:rsidR="0061414D" w:rsidRDefault="0061414D" w:rsidP="0061414D">
      <w:pPr>
        <w:pStyle w:val="ListParagraph"/>
        <w:numPr>
          <w:ilvl w:val="0"/>
          <w:numId w:val="43"/>
        </w:numPr>
        <w:jc w:val="both"/>
        <w:rPr>
          <w:rFonts w:ascii="Arial Narrow" w:hAnsi="Arial Narrow" w:cs="Tahoma"/>
          <w:i/>
          <w:sz w:val="24"/>
          <w:szCs w:val="24"/>
          <w:lang w:val="en-US"/>
        </w:rPr>
      </w:pPr>
      <w:r w:rsidRPr="0061414D">
        <w:rPr>
          <w:rFonts w:ascii="Arial Narrow" w:hAnsi="Arial Narrow" w:cs="Tahoma"/>
          <w:i/>
          <w:sz w:val="24"/>
          <w:szCs w:val="24"/>
          <w:lang w:val="en-US"/>
        </w:rPr>
        <w:t xml:space="preserve">Submasura </w:t>
      </w:r>
      <w:r>
        <w:rPr>
          <w:rFonts w:ascii="Arial Narrow" w:hAnsi="Arial Narrow" w:cs="Tahoma"/>
          <w:i/>
          <w:sz w:val="24"/>
          <w:szCs w:val="24"/>
          <w:lang w:val="en-US"/>
        </w:rPr>
        <w:t>“ Instalarea tinerilor fermieri”; Valoarea sprijinului public nerambursabil max. 60.000euro</w:t>
      </w:r>
    </w:p>
    <w:p w:rsidR="0061414D" w:rsidRPr="00402624" w:rsidRDefault="0061414D" w:rsidP="0061414D">
      <w:pPr>
        <w:pStyle w:val="ListParagraph"/>
        <w:numPr>
          <w:ilvl w:val="0"/>
          <w:numId w:val="43"/>
        </w:numPr>
        <w:jc w:val="both"/>
        <w:rPr>
          <w:rFonts w:ascii="Arial Narrow" w:hAnsi="Arial Narrow" w:cs="Tahoma"/>
          <w:i/>
          <w:sz w:val="24"/>
          <w:szCs w:val="24"/>
          <w:lang w:val="fr-FR"/>
        </w:rPr>
      </w:pPr>
      <w:r w:rsidRPr="003774C1">
        <w:rPr>
          <w:rFonts w:ascii="Arial Narrow" w:hAnsi="Arial Narrow" w:cs="Tahoma"/>
          <w:i/>
          <w:sz w:val="24"/>
          <w:szCs w:val="24"/>
          <w:lang w:val="fr-FR"/>
        </w:rPr>
        <w:t xml:space="preserve"> </w:t>
      </w:r>
      <w:r w:rsidRPr="00402624">
        <w:rPr>
          <w:rFonts w:ascii="Arial Narrow" w:hAnsi="Arial Narrow" w:cs="Tahoma"/>
          <w:i/>
          <w:sz w:val="24"/>
          <w:szCs w:val="24"/>
          <w:highlight w:val="yellow"/>
          <w:lang w:val="fr-FR"/>
        </w:rPr>
        <w:t>Submasur</w:t>
      </w:r>
      <w:r w:rsidRPr="00402624">
        <w:rPr>
          <w:rFonts w:ascii="Arial Narrow" w:hAnsi="Arial Narrow" w:cs="Tahoma"/>
          <w:i/>
          <w:sz w:val="24"/>
          <w:szCs w:val="24"/>
          <w:lang w:val="fr-FR"/>
        </w:rPr>
        <w:t>a “Sprijin ptr. ferme mici”  Valoarea sprijinului public nerambursabil-10000,15000euro.</w:t>
      </w:r>
    </w:p>
    <w:p w:rsidR="00E11323" w:rsidRPr="00402624" w:rsidRDefault="00E11323" w:rsidP="0061414D">
      <w:pPr>
        <w:pStyle w:val="ListParagraph"/>
        <w:numPr>
          <w:ilvl w:val="0"/>
          <w:numId w:val="43"/>
        </w:numPr>
        <w:jc w:val="both"/>
        <w:rPr>
          <w:rFonts w:ascii="Arial Narrow" w:hAnsi="Arial Narrow" w:cs="Tahoma"/>
          <w:i/>
          <w:sz w:val="24"/>
          <w:szCs w:val="24"/>
          <w:lang w:val="fr-FR"/>
        </w:rPr>
      </w:pPr>
      <w:r w:rsidRPr="00402624">
        <w:rPr>
          <w:rFonts w:ascii="Arial Narrow" w:hAnsi="Arial Narrow" w:cs="Tahoma"/>
          <w:i/>
          <w:sz w:val="24"/>
          <w:szCs w:val="24"/>
          <w:lang w:val="fr-FR"/>
        </w:rPr>
        <w:t xml:space="preserve"> </w:t>
      </w:r>
      <w:r w:rsidR="0061414D" w:rsidRPr="00402624">
        <w:rPr>
          <w:rFonts w:ascii="Arial Narrow" w:hAnsi="Arial Narrow" w:cs="Tahoma"/>
          <w:i/>
          <w:sz w:val="24"/>
          <w:szCs w:val="24"/>
          <w:highlight w:val="yellow"/>
          <w:lang w:val="fr-FR"/>
        </w:rPr>
        <w:t>Submasur</w:t>
      </w:r>
      <w:r w:rsidR="0061414D" w:rsidRPr="00402624">
        <w:rPr>
          <w:rFonts w:ascii="Arial Narrow" w:hAnsi="Arial Narrow" w:cs="Tahoma"/>
          <w:i/>
          <w:sz w:val="24"/>
          <w:szCs w:val="24"/>
          <w:lang w:val="fr-FR"/>
        </w:rPr>
        <w:t>a”Dezvoltarea exploatatiilor si a intreprinderilor (intreprinderi nonagricole)</w:t>
      </w:r>
      <w:r w:rsidR="00402624" w:rsidRPr="00402624">
        <w:rPr>
          <w:rFonts w:ascii="Arial Narrow" w:hAnsi="Arial Narrow" w:cs="Tahoma"/>
          <w:i/>
          <w:sz w:val="24"/>
          <w:szCs w:val="24"/>
          <w:lang w:val="fr-FR"/>
        </w:rPr>
        <w:t xml:space="preserve"> si intreprinderi nou infiintate </w:t>
      </w:r>
      <w:r w:rsidR="00402624">
        <w:rPr>
          <w:rFonts w:ascii="Arial Narrow" w:hAnsi="Arial Narrow" w:cs="Tahoma"/>
          <w:i/>
          <w:sz w:val="24"/>
          <w:szCs w:val="24"/>
          <w:lang w:val="fr-FR"/>
        </w:rPr>
        <w:t>din spatiul rural ;</w:t>
      </w:r>
      <w:r w:rsidR="00402624" w:rsidRPr="00402624">
        <w:rPr>
          <w:rFonts w:ascii="Arial Narrow" w:hAnsi="Arial Narrow" w:cs="Tahoma"/>
          <w:i/>
          <w:sz w:val="24"/>
          <w:szCs w:val="24"/>
          <w:lang w:val="fr-FR"/>
        </w:rPr>
        <w:t xml:space="preserve"> Valoarea sprijinului public nerambursabil</w:t>
      </w:r>
      <w:r w:rsidR="00402624">
        <w:rPr>
          <w:rFonts w:ascii="Arial Narrow" w:hAnsi="Arial Narrow" w:cs="Tahoma"/>
          <w:i/>
          <w:sz w:val="24"/>
          <w:szCs w:val="24"/>
          <w:lang w:val="fr-FR"/>
        </w:rPr>
        <w:t>-70.000euro.</w:t>
      </w:r>
    </w:p>
    <w:p w:rsidR="00720CE4" w:rsidRDefault="00402624" w:rsidP="009118C2">
      <w:pPr>
        <w:jc w:val="both"/>
        <w:rPr>
          <w:rFonts w:ascii="Arial Narrow" w:hAnsi="Arial Narrow" w:cs="Tahoma"/>
          <w:i/>
          <w:sz w:val="24"/>
          <w:szCs w:val="24"/>
          <w:lang w:val="fr-FR"/>
        </w:rPr>
      </w:pPr>
      <w:r>
        <w:rPr>
          <w:rFonts w:ascii="Arial Narrow" w:hAnsi="Arial Narrow" w:cs="Tahoma"/>
          <w:b/>
          <w:i/>
          <w:sz w:val="24"/>
          <w:szCs w:val="24"/>
          <w:lang w:val="fr-FR"/>
        </w:rPr>
        <w:t xml:space="preserve">      </w:t>
      </w:r>
      <w:r w:rsidRPr="00402624">
        <w:rPr>
          <w:rFonts w:ascii="Arial Narrow" w:hAnsi="Arial Narrow" w:cs="Tahoma"/>
          <w:b/>
          <w:i/>
          <w:sz w:val="24"/>
          <w:szCs w:val="24"/>
          <w:lang w:val="fr-FR"/>
        </w:rPr>
        <w:t>*</w:t>
      </w:r>
      <w:r>
        <w:rPr>
          <w:rFonts w:ascii="Arial Narrow" w:hAnsi="Arial Narrow" w:cs="Tahoma"/>
          <w:b/>
          <w:i/>
          <w:sz w:val="24"/>
          <w:szCs w:val="24"/>
          <w:lang w:val="fr-FR"/>
        </w:rPr>
        <w:t xml:space="preserve"> Servicii de baza si reinnoirea satelor in zonele rurale ; </w:t>
      </w:r>
      <w:r w:rsidRPr="00402624">
        <w:rPr>
          <w:rFonts w:ascii="Arial Narrow" w:hAnsi="Arial Narrow" w:cs="Tahoma"/>
          <w:i/>
          <w:sz w:val="24"/>
          <w:szCs w:val="24"/>
          <w:lang w:val="fr-FR"/>
        </w:rPr>
        <w:t>i</w:t>
      </w:r>
      <w:r>
        <w:rPr>
          <w:rFonts w:ascii="Arial Narrow" w:hAnsi="Arial Narrow" w:cs="Tahoma"/>
          <w:i/>
          <w:sz w:val="24"/>
          <w:szCs w:val="24"/>
          <w:lang w:val="fr-FR"/>
        </w:rPr>
        <w:t xml:space="preserve">nvestitii de dezvoltare a infrastructurii localitatilor de drum, apa/ape uzate, infrastructura social-educatie, investii a localitatilor cu protejarea patrimoniului cultural ;  </w:t>
      </w:r>
    </w:p>
    <w:p w:rsidR="00E11323" w:rsidRDefault="00720CE4" w:rsidP="009118C2">
      <w:pPr>
        <w:jc w:val="both"/>
        <w:rPr>
          <w:rFonts w:ascii="Arial Narrow" w:hAnsi="Arial Narrow" w:cs="Tahoma"/>
          <w:i/>
          <w:sz w:val="24"/>
          <w:szCs w:val="24"/>
          <w:lang w:val="fr-FR"/>
        </w:rPr>
      </w:pPr>
      <w:r>
        <w:rPr>
          <w:rFonts w:ascii="Arial Narrow" w:hAnsi="Arial Narrow" w:cs="Tahoma"/>
          <w:i/>
          <w:sz w:val="24"/>
          <w:szCs w:val="24"/>
          <w:lang w:val="fr-FR"/>
        </w:rPr>
        <w:t xml:space="preserve">   </w:t>
      </w:r>
      <w:r w:rsidR="00402624" w:rsidRPr="00402624">
        <w:rPr>
          <w:rFonts w:ascii="Arial Narrow" w:hAnsi="Arial Narrow" w:cs="Tahoma"/>
          <w:i/>
          <w:sz w:val="24"/>
          <w:szCs w:val="24"/>
          <w:lang w:val="fr-FR"/>
        </w:rPr>
        <w:t>Valoarea sprijinului public nerambursabil</w:t>
      </w:r>
      <w:r w:rsidR="00402624">
        <w:rPr>
          <w:rFonts w:ascii="Arial Narrow" w:hAnsi="Arial Narrow" w:cs="Tahoma"/>
          <w:i/>
          <w:sz w:val="24"/>
          <w:szCs w:val="24"/>
          <w:lang w:val="fr-FR"/>
        </w:rPr>
        <w:t xml:space="preserve"> in cuantum de 100</w:t>
      </w:r>
      <w:r w:rsidR="00402624">
        <w:rPr>
          <w:rFonts w:ascii="Arial Narrow" w:hAnsi="Arial Narrow" w:cs="Tahoma"/>
          <w:i/>
          <w:sz w:val="24"/>
          <w:szCs w:val="24"/>
        </w:rPr>
        <w:t>%</w:t>
      </w:r>
      <w:r w:rsidR="00402624" w:rsidRPr="00402624">
        <w:rPr>
          <w:rFonts w:ascii="Arial Narrow" w:hAnsi="Arial Narrow" w:cs="Tahoma"/>
          <w:i/>
          <w:sz w:val="24"/>
          <w:szCs w:val="24"/>
          <w:lang w:val="fr-FR"/>
        </w:rPr>
        <w:t>:</w:t>
      </w:r>
    </w:p>
    <w:p w:rsidR="00CA2BD7" w:rsidRPr="00CA2BD7" w:rsidRDefault="00CA2BD7" w:rsidP="009118C2">
      <w:pPr>
        <w:jc w:val="both"/>
        <w:rPr>
          <w:rFonts w:ascii="Arial Narrow" w:hAnsi="Arial Narrow" w:cs="Tahoma"/>
          <w:i/>
          <w:sz w:val="24"/>
          <w:szCs w:val="24"/>
          <w:lang w:val="fr-FR"/>
        </w:rPr>
      </w:pPr>
      <w:r>
        <w:rPr>
          <w:rFonts w:ascii="Arial Narrow" w:hAnsi="Arial Narrow" w:cs="Tahoma"/>
          <w:i/>
          <w:sz w:val="24"/>
          <w:szCs w:val="24"/>
          <w:lang w:val="fr-FR"/>
        </w:rPr>
        <w:t xml:space="preserve">  1.000.000euro/ comuna pentru investitii care vizeaza un singur tip de sprijin</w:t>
      </w:r>
      <w:r w:rsidRPr="00CA2BD7">
        <w:rPr>
          <w:rFonts w:ascii="Arial Narrow" w:hAnsi="Arial Narrow" w:cs="Tahoma"/>
          <w:i/>
          <w:sz w:val="24"/>
          <w:szCs w:val="24"/>
          <w:lang w:val="fr-FR"/>
        </w:rPr>
        <w:t>”infrastructura de drum sau ape uza</w:t>
      </w:r>
      <w:r>
        <w:rPr>
          <w:rFonts w:ascii="Arial Narrow" w:hAnsi="Arial Narrow" w:cs="Tahoma"/>
          <w:i/>
          <w:sz w:val="24"/>
          <w:szCs w:val="24"/>
          <w:lang w:val="fr-FR"/>
        </w:rPr>
        <w:t>te</w:t>
      </w:r>
      <w:r w:rsidRPr="00CA2BD7">
        <w:rPr>
          <w:rFonts w:ascii="Arial Narrow" w:hAnsi="Arial Narrow" w:cs="Tahoma"/>
          <w:i/>
          <w:sz w:val="24"/>
          <w:szCs w:val="24"/>
          <w:lang w:val="fr-FR"/>
        </w:rPr>
        <w:t>)</w:t>
      </w:r>
      <w:r>
        <w:rPr>
          <w:rFonts w:ascii="Arial Narrow" w:hAnsi="Arial Narrow" w:cs="Tahoma"/>
          <w:i/>
          <w:sz w:val="24"/>
          <w:szCs w:val="24"/>
          <w:lang w:val="fr-FR"/>
        </w:rPr>
        <w:t> ; 2.000.000euro/comuna  infrastructura de apa sau ape uzate ;</w:t>
      </w:r>
      <w:r w:rsidR="00D8378D">
        <w:rPr>
          <w:rFonts w:ascii="Arial Narrow" w:hAnsi="Arial Narrow" w:cs="Tahoma"/>
          <w:i/>
          <w:sz w:val="24"/>
          <w:szCs w:val="24"/>
          <w:lang w:val="fr-FR"/>
        </w:rPr>
        <w:t xml:space="preserve"> </w:t>
      </w:r>
      <w:r>
        <w:rPr>
          <w:rFonts w:ascii="Arial Narrow" w:hAnsi="Arial Narrow" w:cs="Tahoma"/>
          <w:i/>
          <w:sz w:val="24"/>
          <w:szCs w:val="24"/>
          <w:lang w:val="fr-FR"/>
        </w:rPr>
        <w:t>500.000euro infrastructura educatie ;4.000.000 euro ptr. proiecte colective</w:t>
      </w:r>
      <w:r w:rsidR="003774C1" w:rsidRPr="00466D50">
        <w:rPr>
          <w:rFonts w:ascii="Arial Narrow" w:hAnsi="Arial Narrow" w:cs="Tahoma"/>
          <w:i/>
          <w:sz w:val="24"/>
          <w:szCs w:val="24"/>
          <w:lang w:val="fr-FR"/>
        </w:rPr>
        <w:t xml:space="preserve">(care vizeaza </w:t>
      </w:r>
      <w:r w:rsidR="00466D50" w:rsidRPr="00466D50">
        <w:rPr>
          <w:rFonts w:ascii="Arial Narrow" w:hAnsi="Arial Narrow" w:cs="Tahoma"/>
          <w:i/>
          <w:sz w:val="24"/>
          <w:szCs w:val="24"/>
          <w:lang w:val="fr-FR"/>
        </w:rPr>
        <w:t>mai multe comune</w:t>
      </w:r>
      <w:r>
        <w:rPr>
          <w:rFonts w:ascii="Arial Narrow" w:hAnsi="Arial Narrow" w:cs="Tahoma"/>
          <w:i/>
          <w:sz w:val="24"/>
          <w:szCs w:val="24"/>
          <w:lang w:val="fr-FR"/>
        </w:rPr>
        <w:t xml:space="preserve">; 500.000euro ptr. protejarea patrimoniului cultural.  </w:t>
      </w:r>
    </w:p>
    <w:p w:rsidR="002E1972" w:rsidRPr="0065553B" w:rsidRDefault="002E1972" w:rsidP="0065553B">
      <w:pPr>
        <w:jc w:val="both"/>
        <w:rPr>
          <w:rFonts w:ascii="Arial Narrow" w:hAnsi="Arial Narrow" w:cs="Tahoma"/>
          <w:sz w:val="24"/>
          <w:szCs w:val="24"/>
        </w:rPr>
      </w:pPr>
      <w:r w:rsidRPr="0065553B">
        <w:rPr>
          <w:rFonts w:ascii="Arial Narrow" w:hAnsi="Arial Narrow" w:cs="Tahoma"/>
          <w:sz w:val="24"/>
          <w:szCs w:val="24"/>
        </w:rPr>
        <w:t xml:space="preserve">  </w:t>
      </w:r>
      <w:r w:rsidR="00547132" w:rsidRPr="0065553B">
        <w:rPr>
          <w:rFonts w:ascii="Arial Narrow" w:hAnsi="Arial Narrow" w:cs="Tahoma"/>
          <w:sz w:val="24"/>
          <w:szCs w:val="24"/>
        </w:rPr>
        <w:t xml:space="preserve">  </w:t>
      </w:r>
      <w:r w:rsidR="00CA2BD7">
        <w:rPr>
          <w:rFonts w:ascii="Arial Narrow" w:hAnsi="Arial Narrow" w:cs="Tahoma"/>
          <w:sz w:val="24"/>
          <w:szCs w:val="24"/>
        </w:rPr>
        <w:t xml:space="preserve"> </w:t>
      </w:r>
      <w:r w:rsidRPr="0065553B">
        <w:rPr>
          <w:rFonts w:ascii="Arial Narrow" w:hAnsi="Arial Narrow" w:cs="Tahoma"/>
          <w:sz w:val="24"/>
          <w:szCs w:val="24"/>
        </w:rPr>
        <w:t xml:space="preserve"> Sprijinirea  proiectelor de dezvoltare in perioada  </w:t>
      </w:r>
      <w:r w:rsidR="00337C03" w:rsidRPr="0065553B">
        <w:rPr>
          <w:rFonts w:ascii="Arial Narrow" w:hAnsi="Arial Narrow" w:cs="Tahoma"/>
          <w:sz w:val="24"/>
          <w:szCs w:val="24"/>
        </w:rPr>
        <w:t>2014- 2020</w:t>
      </w:r>
      <w:r w:rsidRPr="0065553B">
        <w:rPr>
          <w:rFonts w:ascii="Arial Narrow" w:hAnsi="Arial Narrow" w:cs="Tahoma"/>
          <w:sz w:val="24"/>
          <w:szCs w:val="24"/>
        </w:rPr>
        <w:t xml:space="preserve"> din domeniul agriculturii, zootehniei, transportului, mediului economic, turistic, educatiei, culturii, sanatstii, asistentei sociale, administratiei publice, va duce la cresterea </w:t>
      </w:r>
      <w:r w:rsidR="00BA127B" w:rsidRPr="0065553B">
        <w:rPr>
          <w:rFonts w:ascii="Arial Narrow" w:hAnsi="Arial Narrow" w:cs="Tahoma"/>
          <w:sz w:val="24"/>
          <w:szCs w:val="24"/>
        </w:rPr>
        <w:t xml:space="preserve">economica a acomunei Branistea si la cresterea </w:t>
      </w:r>
      <w:r w:rsidRPr="0065553B">
        <w:rPr>
          <w:rFonts w:ascii="Arial Narrow" w:hAnsi="Arial Narrow" w:cs="Tahoma"/>
          <w:sz w:val="24"/>
          <w:szCs w:val="24"/>
        </w:rPr>
        <w:t>nivelului de trai a locuitorilor</w:t>
      </w:r>
      <w:r w:rsidR="00BA127B" w:rsidRPr="0065553B">
        <w:rPr>
          <w:rFonts w:ascii="Arial Narrow" w:hAnsi="Arial Narrow" w:cs="Tahoma"/>
          <w:sz w:val="24"/>
          <w:szCs w:val="24"/>
        </w:rPr>
        <w:t xml:space="preserve"> zonei. Pentru a-si atinge obiectivele propuse se urmareste atragerea de fonduri comunitare si private intr-un procent cat mai mare si micsorarea fondurilor provenite de la bugetul de stat. </w:t>
      </w:r>
    </w:p>
    <w:p w:rsidR="00BA127B" w:rsidRDefault="00BA127B" w:rsidP="002E1972">
      <w:pPr>
        <w:pStyle w:val="ListParagraph"/>
        <w:jc w:val="both"/>
        <w:rPr>
          <w:rFonts w:ascii="Arial Narrow" w:eastAsiaTheme="minorEastAsia" w:hAnsi="Arial Narrow" w:cs="Tahoma"/>
          <w:sz w:val="24"/>
          <w:szCs w:val="24"/>
          <w:lang w:eastAsia="ro-RO"/>
        </w:rPr>
      </w:pPr>
      <w:r>
        <w:rPr>
          <w:rFonts w:ascii="Arial Narrow" w:eastAsiaTheme="minorEastAsia" w:hAnsi="Arial Narrow" w:cs="Tahoma"/>
          <w:sz w:val="24"/>
          <w:szCs w:val="24"/>
          <w:lang w:eastAsia="ro-RO"/>
        </w:rPr>
        <w:t xml:space="preserve">     Cofinantarea proiectelor, cat si realizarea proiectelor tehnice, a studiilor de fezabilitate, intocmirea documentatiei trebuie sustinute din fondurile rezultate de la bugetul local.  </w:t>
      </w:r>
    </w:p>
    <w:p w:rsidR="00363258" w:rsidRDefault="00BA127B" w:rsidP="002E1972">
      <w:pPr>
        <w:pStyle w:val="ListParagraph"/>
        <w:jc w:val="both"/>
        <w:rPr>
          <w:rFonts w:ascii="Arial Narrow" w:eastAsiaTheme="minorEastAsia" w:hAnsi="Arial Narrow" w:cs="Tahoma"/>
          <w:sz w:val="24"/>
          <w:szCs w:val="24"/>
          <w:lang w:val="fr-FR" w:eastAsia="ro-RO"/>
        </w:rPr>
      </w:pPr>
      <w:r>
        <w:rPr>
          <w:rFonts w:ascii="Arial Narrow" w:eastAsiaTheme="minorEastAsia" w:hAnsi="Arial Narrow" w:cs="Tahoma"/>
          <w:sz w:val="24"/>
          <w:szCs w:val="24"/>
          <w:lang w:eastAsia="ro-RO"/>
        </w:rPr>
        <w:t xml:space="preserve">   </w:t>
      </w:r>
      <w:r w:rsidR="00AF321D">
        <w:rPr>
          <w:rFonts w:ascii="Arial Narrow" w:eastAsiaTheme="minorEastAsia" w:hAnsi="Arial Narrow" w:cs="Tahoma"/>
          <w:sz w:val="24"/>
          <w:szCs w:val="24"/>
          <w:lang w:eastAsia="ro-RO"/>
        </w:rPr>
        <w:t xml:space="preserve"> </w:t>
      </w:r>
      <w:r>
        <w:rPr>
          <w:rFonts w:ascii="Arial Narrow" w:eastAsiaTheme="minorEastAsia" w:hAnsi="Arial Narrow" w:cs="Tahoma"/>
          <w:sz w:val="24"/>
          <w:szCs w:val="24"/>
          <w:lang w:eastAsia="ro-RO"/>
        </w:rPr>
        <w:t xml:space="preserve"> Se va acorda o atentie deosebita si intocmirii documentelor referitoare la aspectele financiare ale proiectului prezentate prin intermediul studiilor de fezabilitate </w:t>
      </w:r>
      <w:r w:rsidR="00363258">
        <w:rPr>
          <w:rFonts w:ascii="Arial Narrow" w:eastAsiaTheme="minorEastAsia" w:hAnsi="Arial Narrow" w:cs="Tahoma"/>
          <w:sz w:val="24"/>
          <w:szCs w:val="24"/>
          <w:lang w:eastAsia="ro-RO"/>
        </w:rPr>
        <w:t>si proiectelor tehnice</w:t>
      </w:r>
      <w:r w:rsidR="00363258" w:rsidRPr="00363258">
        <w:rPr>
          <w:rFonts w:ascii="Arial Narrow" w:eastAsiaTheme="minorEastAsia" w:hAnsi="Arial Narrow" w:cs="Tahoma"/>
          <w:sz w:val="24"/>
          <w:szCs w:val="24"/>
          <w:lang w:val="fr-FR" w:eastAsia="ro-RO"/>
        </w:rPr>
        <w:t>(evolutia estimate a veniturilor si cheltuielilor</w:t>
      </w:r>
      <w:r w:rsidR="00363258">
        <w:rPr>
          <w:rFonts w:ascii="Arial Narrow" w:eastAsiaTheme="minorEastAsia" w:hAnsi="Arial Narrow" w:cs="Tahoma"/>
          <w:sz w:val="24"/>
          <w:szCs w:val="24"/>
          <w:lang w:val="fr-FR" w:eastAsia="ro-RO"/>
        </w:rPr>
        <w:t xml:space="preserve">  pentru urmatoarea perioada de timp-de regula urmatorii catva ani, indicatori de rentabilitate etc.</w:t>
      </w:r>
      <w:r w:rsidR="00363258" w:rsidRPr="00363258">
        <w:rPr>
          <w:rFonts w:ascii="Arial Narrow" w:eastAsiaTheme="minorEastAsia" w:hAnsi="Arial Narrow" w:cs="Tahoma"/>
          <w:sz w:val="24"/>
          <w:szCs w:val="24"/>
          <w:lang w:val="fr-FR" w:eastAsia="ro-RO"/>
        </w:rPr>
        <w:t>)</w:t>
      </w:r>
    </w:p>
    <w:p w:rsidR="00363258" w:rsidRDefault="00363258" w:rsidP="002E1972">
      <w:pPr>
        <w:pStyle w:val="ListParagraph"/>
        <w:jc w:val="both"/>
        <w:rPr>
          <w:rFonts w:ascii="Arial Narrow" w:eastAsiaTheme="minorEastAsia" w:hAnsi="Arial Narrow" w:cs="Tahoma"/>
          <w:sz w:val="24"/>
          <w:szCs w:val="24"/>
          <w:lang w:val="fr-FR" w:eastAsia="ro-RO"/>
        </w:rPr>
      </w:pPr>
      <w:r>
        <w:rPr>
          <w:rFonts w:ascii="Arial Narrow" w:eastAsiaTheme="minorEastAsia" w:hAnsi="Arial Narrow" w:cs="Tahoma"/>
          <w:sz w:val="24"/>
          <w:szCs w:val="24"/>
          <w:lang w:val="fr-FR" w:eastAsia="ro-RO"/>
        </w:rPr>
        <w:t xml:space="preserve">     O prima  distinctie importanta este cea dintre cheltuielile initiale- care vor fi efectuate pentru a pune in miscare noul proiect- si cele aferente realizarii efective a proiectului. </w:t>
      </w:r>
    </w:p>
    <w:p w:rsidR="00363258" w:rsidRDefault="00363258" w:rsidP="002E1972">
      <w:pPr>
        <w:pStyle w:val="ListParagraph"/>
        <w:jc w:val="both"/>
        <w:rPr>
          <w:rFonts w:ascii="Arial Narrow" w:eastAsiaTheme="minorEastAsia" w:hAnsi="Arial Narrow" w:cs="Tahoma"/>
          <w:sz w:val="24"/>
          <w:szCs w:val="24"/>
          <w:lang w:val="fr-FR" w:eastAsia="ro-RO"/>
        </w:rPr>
      </w:pPr>
      <w:r>
        <w:rPr>
          <w:rFonts w:ascii="Arial Narrow" w:eastAsiaTheme="minorEastAsia" w:hAnsi="Arial Narrow" w:cs="Tahoma"/>
          <w:sz w:val="24"/>
          <w:szCs w:val="24"/>
          <w:lang w:val="fr-FR" w:eastAsia="ro-RO"/>
        </w:rPr>
        <w:lastRenderedPageBreak/>
        <w:t xml:space="preserve">     Este foarte important sa existe un grafic al celor doua categorii de cheltuieli si sa se determine cu precizie momentul in care proiectul sa se realizeze.</w:t>
      </w:r>
    </w:p>
    <w:p w:rsidR="00CB2751" w:rsidRDefault="00337C03" w:rsidP="002E1972">
      <w:pPr>
        <w:pStyle w:val="ListParagraph"/>
        <w:jc w:val="both"/>
        <w:rPr>
          <w:rFonts w:ascii="Arial Narrow" w:eastAsiaTheme="minorEastAsia" w:hAnsi="Arial Narrow" w:cs="Tahoma"/>
          <w:sz w:val="24"/>
          <w:szCs w:val="24"/>
          <w:lang w:val="fr-FR" w:eastAsia="ro-RO"/>
        </w:rPr>
      </w:pPr>
      <w:r>
        <w:rPr>
          <w:rFonts w:ascii="Arial Narrow" w:eastAsiaTheme="minorEastAsia" w:hAnsi="Arial Narrow" w:cs="Tahoma"/>
          <w:sz w:val="24"/>
          <w:szCs w:val="24"/>
          <w:lang w:val="fr-FR" w:eastAsia="ro-RO"/>
        </w:rPr>
        <w:t xml:space="preserve">       </w:t>
      </w:r>
    </w:p>
    <w:p w:rsidR="00CB2751" w:rsidRPr="00CB2751" w:rsidRDefault="00FE1EAD" w:rsidP="00FE1EAD">
      <w:pPr>
        <w:pStyle w:val="ListParagraph"/>
        <w:jc w:val="both"/>
        <w:rPr>
          <w:rFonts w:ascii="Arial Narrow" w:eastAsiaTheme="minorEastAsia" w:hAnsi="Arial Narrow" w:cs="Tahoma"/>
          <w:i/>
          <w:sz w:val="24"/>
          <w:szCs w:val="24"/>
          <w:lang w:val="fr-FR" w:eastAsia="ro-RO"/>
        </w:rPr>
      </w:pPr>
      <w:r>
        <w:rPr>
          <w:rFonts w:ascii="Arial Narrow" w:eastAsiaTheme="minorEastAsia" w:hAnsi="Arial Narrow" w:cs="Tahoma"/>
          <w:sz w:val="24"/>
          <w:szCs w:val="24"/>
          <w:lang w:val="fr-FR" w:eastAsia="ro-RO"/>
        </w:rPr>
        <w:t xml:space="preserve">  </w:t>
      </w:r>
      <w:r w:rsidR="00363258">
        <w:rPr>
          <w:rFonts w:ascii="Arial Narrow" w:eastAsiaTheme="minorEastAsia" w:hAnsi="Arial Narrow" w:cs="Tahoma"/>
          <w:sz w:val="24"/>
          <w:szCs w:val="24"/>
          <w:lang w:val="fr-FR" w:eastAsia="ro-RO"/>
        </w:rPr>
        <w:t xml:space="preserve">  </w:t>
      </w:r>
      <w:r w:rsidR="00337C03">
        <w:rPr>
          <w:rFonts w:ascii="Arial Narrow" w:eastAsiaTheme="minorEastAsia" w:hAnsi="Arial Narrow" w:cs="Tahoma"/>
          <w:sz w:val="24"/>
          <w:szCs w:val="24"/>
          <w:lang w:val="fr-FR" w:eastAsia="ro-RO"/>
        </w:rPr>
        <w:t xml:space="preserve">   </w:t>
      </w:r>
      <w:r w:rsidR="00363258" w:rsidRPr="00363258">
        <w:rPr>
          <w:rFonts w:ascii="Arial Narrow" w:eastAsiaTheme="minorEastAsia" w:hAnsi="Arial Narrow" w:cs="Tahoma"/>
          <w:i/>
          <w:sz w:val="24"/>
          <w:szCs w:val="24"/>
          <w:lang w:val="fr-FR" w:eastAsia="ro-RO"/>
        </w:rPr>
        <w:t>In</w:t>
      </w:r>
      <w:r w:rsidR="00CB2751">
        <w:rPr>
          <w:rFonts w:ascii="Arial Narrow" w:eastAsiaTheme="minorEastAsia" w:hAnsi="Arial Narrow" w:cs="Tahoma"/>
          <w:i/>
          <w:sz w:val="24"/>
          <w:szCs w:val="24"/>
          <w:lang w:val="fr-FR" w:eastAsia="ro-RO"/>
        </w:rPr>
        <w:t xml:space="preserve"> contextul Strategiei de Dezvoltare a comunei Branistea pentru perioada </w:t>
      </w:r>
      <w:r w:rsidR="00337C03">
        <w:rPr>
          <w:rFonts w:ascii="Arial Narrow" w:eastAsiaTheme="minorEastAsia" w:hAnsi="Arial Narrow" w:cs="Tahoma"/>
          <w:i/>
          <w:sz w:val="24"/>
          <w:szCs w:val="24"/>
          <w:lang w:val="fr-FR" w:eastAsia="ro-RO"/>
        </w:rPr>
        <w:t>2014-2020</w:t>
      </w:r>
      <w:r w:rsidR="00CB2751">
        <w:rPr>
          <w:rFonts w:ascii="Arial Narrow" w:eastAsiaTheme="minorEastAsia" w:hAnsi="Arial Narrow" w:cs="Tahoma"/>
          <w:i/>
          <w:sz w:val="24"/>
          <w:szCs w:val="24"/>
          <w:lang w:val="fr-FR" w:eastAsia="ro-RO"/>
        </w:rPr>
        <w:t xml:space="preserve">, </w:t>
      </w:r>
      <w:r w:rsidR="00337C03">
        <w:rPr>
          <w:rFonts w:ascii="Arial Narrow" w:eastAsiaTheme="minorEastAsia" w:hAnsi="Arial Narrow" w:cs="Tahoma"/>
          <w:i/>
          <w:sz w:val="24"/>
          <w:szCs w:val="24"/>
          <w:lang w:val="fr-FR" w:eastAsia="ro-RO"/>
        </w:rPr>
        <w:t xml:space="preserve"> </w:t>
      </w:r>
      <w:r w:rsidR="00CB2751">
        <w:rPr>
          <w:rFonts w:ascii="Arial Narrow" w:eastAsiaTheme="minorEastAsia" w:hAnsi="Arial Narrow" w:cs="Tahoma"/>
          <w:i/>
          <w:sz w:val="24"/>
          <w:szCs w:val="24"/>
          <w:lang w:val="fr-FR" w:eastAsia="ro-RO"/>
        </w:rPr>
        <w:t>realizarea obiectivelor strategice se va face prin</w:t>
      </w:r>
      <w:r w:rsidR="00CB2751" w:rsidRPr="00CB2751">
        <w:rPr>
          <w:rFonts w:ascii="Arial Narrow" w:eastAsiaTheme="minorEastAsia" w:hAnsi="Arial Narrow" w:cs="Tahoma"/>
          <w:i/>
          <w:sz w:val="24"/>
          <w:szCs w:val="24"/>
          <w:lang w:val="fr-FR" w:eastAsia="ro-RO"/>
        </w:rPr>
        <w:t>:</w:t>
      </w:r>
    </w:p>
    <w:p w:rsidR="00BA127B" w:rsidRDefault="00CB2751" w:rsidP="00FE1EAD">
      <w:pPr>
        <w:pStyle w:val="ListParagraph"/>
        <w:jc w:val="both"/>
        <w:rPr>
          <w:rFonts w:ascii="Arial Narrow" w:eastAsiaTheme="minorEastAsia" w:hAnsi="Arial Narrow" w:cs="Tahoma"/>
          <w:i/>
          <w:sz w:val="24"/>
          <w:szCs w:val="24"/>
          <w:lang w:val="fr-FR" w:eastAsia="ro-RO"/>
        </w:rPr>
      </w:pPr>
      <w:r w:rsidRPr="00CB2751">
        <w:rPr>
          <w:rFonts w:ascii="Arial Narrow" w:eastAsiaTheme="minorEastAsia" w:hAnsi="Arial Narrow" w:cs="Tahoma"/>
          <w:i/>
          <w:sz w:val="24"/>
          <w:szCs w:val="24"/>
          <w:lang w:val="fr-FR" w:eastAsia="ro-RO"/>
        </w:rPr>
        <w:t>-</w:t>
      </w:r>
      <w:r w:rsidR="00363258" w:rsidRPr="00363258">
        <w:rPr>
          <w:rFonts w:ascii="Arial Narrow" w:eastAsiaTheme="minorEastAsia" w:hAnsi="Arial Narrow" w:cs="Tahoma"/>
          <w:i/>
          <w:sz w:val="24"/>
          <w:szCs w:val="24"/>
          <w:lang w:val="fr-FR" w:eastAsia="ro-RO"/>
        </w:rPr>
        <w:t xml:space="preserve">  </w:t>
      </w:r>
      <w:r>
        <w:rPr>
          <w:rFonts w:ascii="Arial Narrow" w:eastAsiaTheme="minorEastAsia" w:hAnsi="Arial Narrow" w:cs="Tahoma"/>
          <w:i/>
          <w:sz w:val="24"/>
          <w:szCs w:val="24"/>
          <w:lang w:val="fr-FR" w:eastAsia="ro-RO"/>
        </w:rPr>
        <w:t xml:space="preserve">Elaborarea unor planuri de actiune prin care obiectivele Planului de Dezvoltare Locala se vor realiza si aprobarea acestor planuri in cadrul UAT; </w:t>
      </w:r>
    </w:p>
    <w:p w:rsidR="00E76F26" w:rsidRDefault="00CB2751" w:rsidP="00FE1EAD">
      <w:pPr>
        <w:pStyle w:val="ListParagraph"/>
        <w:jc w:val="both"/>
        <w:rPr>
          <w:rFonts w:ascii="Arial Narrow" w:eastAsiaTheme="minorEastAsia" w:hAnsi="Arial Narrow" w:cs="Tahoma"/>
          <w:i/>
          <w:sz w:val="24"/>
          <w:szCs w:val="24"/>
          <w:lang w:val="fr-FR" w:eastAsia="ro-RO"/>
        </w:rPr>
      </w:pPr>
      <w:r>
        <w:rPr>
          <w:rFonts w:ascii="Arial Narrow" w:eastAsiaTheme="minorEastAsia" w:hAnsi="Arial Narrow" w:cs="Tahoma"/>
          <w:i/>
          <w:sz w:val="24"/>
          <w:szCs w:val="24"/>
          <w:lang w:val="fr-FR" w:eastAsia="ro-RO"/>
        </w:rPr>
        <w:t xml:space="preserve">-  Identificarea, selectarea si dezvoltarea proiectelor strategice de la nivelul comunei, </w:t>
      </w:r>
      <w:r w:rsidRPr="00CB2751">
        <w:rPr>
          <w:rFonts w:ascii="Arial Narrow" w:eastAsiaTheme="minorEastAsia" w:hAnsi="Arial Narrow" w:cs="Tahoma"/>
          <w:i/>
          <w:sz w:val="24"/>
          <w:szCs w:val="24"/>
          <w:lang w:val="fr-FR" w:eastAsia="ro-RO"/>
        </w:rPr>
        <w:t>(fise de proiecte identificate, analiza si corelarea proiectelor identificate in raport cu obiectivele sectoriale  si strategice, precum si cu dezvoltarea locala,</w:t>
      </w:r>
      <w:r>
        <w:rPr>
          <w:rFonts w:ascii="Arial Narrow" w:eastAsiaTheme="minorEastAsia" w:hAnsi="Arial Narrow" w:cs="Tahoma"/>
          <w:i/>
          <w:sz w:val="24"/>
          <w:szCs w:val="24"/>
          <w:lang w:val="fr-FR" w:eastAsia="ro-RO"/>
        </w:rPr>
        <w:t xml:space="preserve"> impactul estimat al proiectului local</w:t>
      </w:r>
      <w:r w:rsidRPr="00CB2751">
        <w:rPr>
          <w:rFonts w:ascii="Arial Narrow" w:eastAsiaTheme="minorEastAsia" w:hAnsi="Arial Narrow" w:cs="Tahoma"/>
          <w:i/>
          <w:sz w:val="24"/>
          <w:szCs w:val="24"/>
          <w:lang w:val="fr-FR" w:eastAsia="ro-RO"/>
        </w:rPr>
        <w:t>)</w:t>
      </w:r>
      <w:r w:rsidR="00E76F26">
        <w:rPr>
          <w:rFonts w:ascii="Arial Narrow" w:eastAsiaTheme="minorEastAsia" w:hAnsi="Arial Narrow" w:cs="Tahoma"/>
          <w:i/>
          <w:sz w:val="24"/>
          <w:szCs w:val="24"/>
          <w:lang w:val="fr-FR" w:eastAsia="ro-RO"/>
        </w:rPr>
        <w:t>, in vederea identificarii celor mai bune solutii pentru atingerea obiectivelor si prioritatile locale propuse ;</w:t>
      </w:r>
    </w:p>
    <w:p w:rsidR="00E76F26" w:rsidRDefault="00E76F26" w:rsidP="00FE1EAD">
      <w:pPr>
        <w:pStyle w:val="ListParagraph"/>
        <w:jc w:val="both"/>
        <w:rPr>
          <w:rFonts w:ascii="Arial Narrow" w:eastAsiaTheme="minorEastAsia" w:hAnsi="Arial Narrow" w:cs="Tahoma"/>
          <w:i/>
          <w:sz w:val="24"/>
          <w:szCs w:val="24"/>
          <w:lang w:val="fr-FR" w:eastAsia="ro-RO"/>
        </w:rPr>
      </w:pPr>
      <w:r>
        <w:rPr>
          <w:rFonts w:ascii="Arial Narrow" w:eastAsiaTheme="minorEastAsia" w:hAnsi="Arial Narrow" w:cs="Tahoma"/>
          <w:i/>
          <w:sz w:val="24"/>
          <w:szCs w:val="24"/>
          <w:lang w:val="fr-FR" w:eastAsia="ro-RO"/>
        </w:rPr>
        <w:t>- Urmarirea calendarului de implementare a proiectelor strategice ;</w:t>
      </w:r>
    </w:p>
    <w:p w:rsidR="00CB2751" w:rsidRPr="00363258" w:rsidRDefault="00E76F26" w:rsidP="00FE1EAD">
      <w:pPr>
        <w:pStyle w:val="ListParagraph"/>
        <w:jc w:val="both"/>
        <w:rPr>
          <w:rFonts w:ascii="Arial Narrow" w:eastAsiaTheme="minorEastAsia" w:hAnsi="Arial Narrow" w:cs="Tahoma"/>
          <w:i/>
          <w:sz w:val="24"/>
          <w:szCs w:val="24"/>
          <w:lang w:val="fr-FR" w:eastAsia="ro-RO"/>
        </w:rPr>
      </w:pPr>
      <w:r>
        <w:rPr>
          <w:rFonts w:ascii="Arial Narrow" w:eastAsiaTheme="minorEastAsia" w:hAnsi="Arial Narrow" w:cs="Tahoma"/>
          <w:i/>
          <w:sz w:val="24"/>
          <w:szCs w:val="24"/>
          <w:lang w:val="fr-FR" w:eastAsia="ro-RO"/>
        </w:rPr>
        <w:t xml:space="preserve">- Monitorizarea progreselor realizate. </w:t>
      </w:r>
      <w:r w:rsidR="00CB2751">
        <w:rPr>
          <w:rFonts w:ascii="Arial Narrow" w:eastAsiaTheme="minorEastAsia" w:hAnsi="Arial Narrow" w:cs="Tahoma"/>
          <w:i/>
          <w:sz w:val="24"/>
          <w:szCs w:val="24"/>
          <w:lang w:val="fr-FR" w:eastAsia="ro-RO"/>
        </w:rPr>
        <w:t xml:space="preserve"> </w:t>
      </w:r>
    </w:p>
    <w:p w:rsidR="00471684" w:rsidRPr="002E1972" w:rsidRDefault="00471684" w:rsidP="00471684">
      <w:pPr>
        <w:spacing w:after="0" w:line="240" w:lineRule="auto"/>
        <w:ind w:left="720"/>
        <w:jc w:val="both"/>
        <w:rPr>
          <w:rFonts w:ascii="Arial Narrow" w:hAnsi="Arial Narrow" w:cs="Tahoma"/>
          <w:b/>
          <w:i/>
          <w:sz w:val="24"/>
          <w:szCs w:val="24"/>
        </w:rPr>
      </w:pPr>
    </w:p>
    <w:p w:rsidR="00B0728D" w:rsidRDefault="00296538" w:rsidP="00471684">
      <w:pPr>
        <w:ind w:left="720"/>
        <w:jc w:val="both"/>
        <w:rPr>
          <w:rFonts w:ascii="Arial Narrow" w:hAnsi="Arial Narrow" w:cs="Tahoma"/>
          <w:b/>
          <w:i/>
          <w:sz w:val="24"/>
          <w:szCs w:val="24"/>
        </w:rPr>
      </w:pPr>
      <w:r>
        <w:rPr>
          <w:rFonts w:ascii="Arial Narrow" w:hAnsi="Arial Narrow" w:cs="Tahoma"/>
          <w:b/>
          <w:i/>
          <w:sz w:val="24"/>
          <w:szCs w:val="24"/>
        </w:rPr>
        <w:t>3.15</w:t>
      </w:r>
      <w:r w:rsidR="00286D70">
        <w:rPr>
          <w:rFonts w:ascii="Arial Narrow" w:hAnsi="Arial Narrow" w:cs="Tahoma"/>
          <w:b/>
          <w:i/>
          <w:sz w:val="24"/>
          <w:szCs w:val="24"/>
        </w:rPr>
        <w:t>.</w:t>
      </w:r>
      <w:r>
        <w:rPr>
          <w:rFonts w:ascii="Arial Narrow" w:hAnsi="Arial Narrow" w:cs="Tahoma"/>
          <w:b/>
          <w:i/>
          <w:sz w:val="24"/>
          <w:szCs w:val="24"/>
        </w:rPr>
        <w:t xml:space="preserve">  </w:t>
      </w:r>
      <w:r w:rsidR="0083140C" w:rsidRPr="0080149A">
        <w:rPr>
          <w:rFonts w:ascii="Arial Narrow" w:hAnsi="Arial Narrow" w:cs="Tahoma"/>
          <w:b/>
          <w:i/>
          <w:sz w:val="24"/>
          <w:szCs w:val="24"/>
        </w:rPr>
        <w:t xml:space="preserve">  </w:t>
      </w:r>
      <w:r w:rsidR="00471684" w:rsidRPr="0080149A">
        <w:rPr>
          <w:rFonts w:ascii="Arial Narrow" w:hAnsi="Arial Narrow" w:cs="Tahoma"/>
          <w:b/>
          <w:i/>
          <w:sz w:val="24"/>
          <w:szCs w:val="24"/>
        </w:rPr>
        <w:t>Planul</w:t>
      </w:r>
      <w:r w:rsidR="0083140C" w:rsidRPr="0080149A">
        <w:rPr>
          <w:rFonts w:ascii="Arial Narrow" w:hAnsi="Arial Narrow" w:cs="Tahoma"/>
          <w:b/>
          <w:i/>
          <w:sz w:val="24"/>
          <w:szCs w:val="24"/>
        </w:rPr>
        <w:t xml:space="preserve"> </w:t>
      </w:r>
      <w:r w:rsidR="00471684" w:rsidRPr="0080149A">
        <w:rPr>
          <w:rFonts w:ascii="Arial Narrow" w:hAnsi="Arial Narrow" w:cs="Tahoma"/>
          <w:b/>
          <w:i/>
          <w:sz w:val="24"/>
          <w:szCs w:val="24"/>
        </w:rPr>
        <w:t xml:space="preserve"> de </w:t>
      </w:r>
      <w:r w:rsidR="0083140C" w:rsidRPr="0080149A">
        <w:rPr>
          <w:rFonts w:ascii="Arial Narrow" w:hAnsi="Arial Narrow" w:cs="Tahoma"/>
          <w:b/>
          <w:i/>
          <w:sz w:val="24"/>
          <w:szCs w:val="24"/>
        </w:rPr>
        <w:t xml:space="preserve">actiune pentru implementare </w:t>
      </w:r>
      <w:r w:rsidR="009E6543">
        <w:rPr>
          <w:rFonts w:ascii="Arial Narrow" w:hAnsi="Arial Narrow" w:cs="Tahoma"/>
          <w:b/>
          <w:i/>
          <w:sz w:val="24"/>
          <w:szCs w:val="24"/>
        </w:rPr>
        <w:t xml:space="preserve">planului </w:t>
      </w:r>
    </w:p>
    <w:p w:rsidR="00B0728D" w:rsidRDefault="00B0728D" w:rsidP="00471684">
      <w:pPr>
        <w:ind w:left="720"/>
        <w:jc w:val="both"/>
        <w:rPr>
          <w:rFonts w:ascii="Arial Narrow" w:hAnsi="Arial Narrow" w:cs="Tahoma"/>
          <w:sz w:val="24"/>
          <w:szCs w:val="24"/>
        </w:rPr>
      </w:pPr>
      <w:r>
        <w:rPr>
          <w:rFonts w:ascii="Arial Narrow" w:hAnsi="Arial Narrow" w:cs="Tahoma"/>
          <w:b/>
          <w:i/>
          <w:sz w:val="24"/>
          <w:szCs w:val="24"/>
        </w:rPr>
        <w:t xml:space="preserve">    </w:t>
      </w:r>
      <w:r w:rsidRPr="00B0728D">
        <w:rPr>
          <w:rFonts w:ascii="Arial Narrow" w:hAnsi="Arial Narrow" w:cs="Tahoma"/>
          <w:sz w:val="24"/>
          <w:szCs w:val="24"/>
        </w:rPr>
        <w:t>Planul  de actiun</w:t>
      </w:r>
      <w:r>
        <w:rPr>
          <w:rFonts w:ascii="Arial Narrow" w:hAnsi="Arial Narrow" w:cs="Tahoma"/>
          <w:sz w:val="24"/>
          <w:szCs w:val="24"/>
        </w:rPr>
        <w:t xml:space="preserve">i este un plan detaliat, pe termen </w:t>
      </w:r>
      <w:r w:rsidRPr="00FC6E03">
        <w:rPr>
          <w:rFonts w:ascii="Arial Narrow" w:hAnsi="Arial Narrow" w:cs="Tahoma"/>
          <w:b/>
          <w:sz w:val="24"/>
          <w:szCs w:val="24"/>
        </w:rPr>
        <w:t>scurt si mediu</w:t>
      </w:r>
      <w:r>
        <w:rPr>
          <w:rFonts w:ascii="Arial Narrow" w:hAnsi="Arial Narrow" w:cs="Tahoma"/>
          <w:sz w:val="24"/>
          <w:szCs w:val="24"/>
        </w:rPr>
        <w:t>, care descrie actiunile si pasii necesari aplicarii strategiei si atingerii obiectivelor.</w:t>
      </w:r>
    </w:p>
    <w:p w:rsidR="00B0728D" w:rsidRDefault="00B0728D" w:rsidP="00471684">
      <w:pPr>
        <w:ind w:left="720"/>
        <w:jc w:val="both"/>
        <w:rPr>
          <w:rFonts w:ascii="Arial Narrow" w:hAnsi="Arial Narrow" w:cs="Tahoma"/>
          <w:sz w:val="24"/>
          <w:szCs w:val="24"/>
        </w:rPr>
      </w:pPr>
      <w:r>
        <w:rPr>
          <w:rFonts w:ascii="Arial Narrow" w:hAnsi="Arial Narrow" w:cs="Tahoma"/>
          <w:sz w:val="24"/>
          <w:szCs w:val="24"/>
        </w:rPr>
        <w:t xml:space="preserve">  Contine</w:t>
      </w:r>
      <w:r w:rsidRPr="009D4FA8">
        <w:rPr>
          <w:rFonts w:ascii="Arial Narrow" w:hAnsi="Arial Narrow" w:cs="Tahoma"/>
          <w:sz w:val="24"/>
          <w:szCs w:val="24"/>
          <w:lang w:val="fr-FR"/>
        </w:rPr>
        <w:t>: -</w:t>
      </w:r>
      <w:r>
        <w:rPr>
          <w:rFonts w:ascii="Arial Narrow" w:hAnsi="Arial Narrow" w:cs="Tahoma"/>
          <w:sz w:val="24"/>
          <w:szCs w:val="24"/>
        </w:rPr>
        <w:t xml:space="preserve"> </w:t>
      </w:r>
      <w:r w:rsidR="009D4FA8">
        <w:rPr>
          <w:rFonts w:ascii="Arial Narrow" w:hAnsi="Arial Narrow" w:cs="Tahoma"/>
          <w:sz w:val="24"/>
          <w:szCs w:val="24"/>
        </w:rPr>
        <w:t>responsabilitatea asumarii sarcinilor; calendarul desfasurarii actiunilor; resursele alocate; metodele de monitorizare si evaluare.</w:t>
      </w:r>
    </w:p>
    <w:p w:rsidR="009D4FA8" w:rsidRDefault="00544D2A" w:rsidP="00471684">
      <w:pPr>
        <w:ind w:left="720"/>
        <w:jc w:val="both"/>
        <w:rPr>
          <w:rFonts w:ascii="Arial Narrow" w:hAnsi="Arial Narrow" w:cs="Tahoma"/>
          <w:sz w:val="24"/>
          <w:szCs w:val="24"/>
        </w:rPr>
      </w:pPr>
      <w:r>
        <w:rPr>
          <w:rFonts w:ascii="Arial Narrow" w:hAnsi="Arial Narrow" w:cs="Tahoma"/>
          <w:sz w:val="24"/>
          <w:szCs w:val="24"/>
        </w:rPr>
        <w:t xml:space="preserve">   </w:t>
      </w:r>
      <w:r w:rsidR="009D4FA8">
        <w:rPr>
          <w:rFonts w:ascii="Arial Narrow" w:hAnsi="Arial Narrow" w:cs="Tahoma"/>
          <w:sz w:val="24"/>
          <w:szCs w:val="24"/>
        </w:rPr>
        <w:t xml:space="preserve">Planul Local de Actiune este un instrument de planificare si implementare si contine un set de politici pe domenii de activitate </w:t>
      </w:r>
      <w:r>
        <w:rPr>
          <w:rFonts w:ascii="Arial Narrow" w:hAnsi="Arial Narrow" w:cs="Tahoma"/>
          <w:sz w:val="24"/>
          <w:szCs w:val="24"/>
        </w:rPr>
        <w:t>ce se vor aplica intr-un termen determinat in scopul realizarii obiectivelor generale fixate intr-o strategie.</w:t>
      </w:r>
      <w:r w:rsidR="009D4FA8">
        <w:rPr>
          <w:rFonts w:ascii="Arial Narrow" w:hAnsi="Arial Narrow" w:cs="Tahoma"/>
          <w:sz w:val="24"/>
          <w:szCs w:val="24"/>
        </w:rPr>
        <w:t xml:space="preserve"> </w:t>
      </w:r>
    </w:p>
    <w:p w:rsidR="00010C9A" w:rsidRDefault="00293451" w:rsidP="00471684">
      <w:pPr>
        <w:ind w:left="720"/>
        <w:jc w:val="both"/>
        <w:rPr>
          <w:rFonts w:ascii="Arial Narrow" w:hAnsi="Arial Narrow" w:cs="Tahoma"/>
          <w:sz w:val="24"/>
          <w:szCs w:val="24"/>
        </w:rPr>
      </w:pPr>
      <w:r>
        <w:rPr>
          <w:rFonts w:ascii="Arial Narrow" w:hAnsi="Arial Narrow" w:cs="Tahoma"/>
          <w:sz w:val="24"/>
          <w:szCs w:val="24"/>
        </w:rPr>
        <w:t xml:space="preserve">   </w:t>
      </w:r>
      <w:r w:rsidR="00544D2A">
        <w:rPr>
          <w:rFonts w:ascii="Arial Narrow" w:hAnsi="Arial Narrow" w:cs="Tahoma"/>
          <w:sz w:val="24"/>
          <w:szCs w:val="24"/>
        </w:rPr>
        <w:t>Planul Local de Actiune pentru implementarea Strategiei de Dezvoltare Locala reprezinta un pachet de masuri si proiecte necesare schimbarii comunitatii  locale pentru atingerea unor parametri specifici societatii moderne.</w:t>
      </w:r>
    </w:p>
    <w:p w:rsidR="00010C9A" w:rsidRDefault="00010C9A" w:rsidP="00471684">
      <w:pPr>
        <w:ind w:left="720"/>
        <w:jc w:val="both"/>
        <w:rPr>
          <w:rFonts w:ascii="Arial Narrow" w:hAnsi="Arial Narrow" w:cs="Tahoma"/>
          <w:sz w:val="24"/>
          <w:szCs w:val="24"/>
        </w:rPr>
      </w:pPr>
      <w:r>
        <w:rPr>
          <w:rFonts w:ascii="Arial Narrow" w:hAnsi="Arial Narrow" w:cs="Tahoma"/>
          <w:sz w:val="24"/>
          <w:szCs w:val="24"/>
        </w:rPr>
        <w:t xml:space="preserve">    La nivel temporal, pentru a realiza un management unitar  sunt necesare 3 faze distincteastfel incat procesele necesare atingerii obiectivelor</w:t>
      </w:r>
      <w:r w:rsidR="00ED27B1">
        <w:rPr>
          <w:rFonts w:ascii="Arial Narrow" w:hAnsi="Arial Narrow" w:cs="Tahoma"/>
          <w:sz w:val="24"/>
          <w:szCs w:val="24"/>
        </w:rPr>
        <w:t xml:space="preserve"> sa fie bine coordonate</w:t>
      </w:r>
      <w:r w:rsidR="00ED27B1" w:rsidRPr="00ED27B1">
        <w:rPr>
          <w:rFonts w:ascii="Arial Narrow" w:hAnsi="Arial Narrow" w:cs="Tahoma"/>
          <w:sz w:val="24"/>
          <w:szCs w:val="24"/>
        </w:rPr>
        <w:t xml:space="preserve">:  </w:t>
      </w:r>
    </w:p>
    <w:p w:rsidR="00ED27B1" w:rsidRDefault="00ED27B1" w:rsidP="00ED27B1">
      <w:pPr>
        <w:pStyle w:val="ListParagraph"/>
        <w:numPr>
          <w:ilvl w:val="0"/>
          <w:numId w:val="78"/>
        </w:numPr>
        <w:jc w:val="both"/>
        <w:rPr>
          <w:rFonts w:ascii="Arial Narrow" w:hAnsi="Arial Narrow" w:cs="Tahoma"/>
          <w:sz w:val="24"/>
          <w:szCs w:val="24"/>
          <w:lang w:val="fr-FR"/>
        </w:rPr>
      </w:pPr>
      <w:r w:rsidRPr="00ED27B1">
        <w:rPr>
          <w:rFonts w:ascii="Arial Narrow" w:hAnsi="Arial Narrow" w:cs="Tahoma"/>
          <w:sz w:val="24"/>
          <w:szCs w:val="24"/>
          <w:lang w:val="fr-FR"/>
        </w:rPr>
        <w:t>Planul de dezvoltare</w:t>
      </w:r>
      <w:r>
        <w:rPr>
          <w:rFonts w:ascii="Arial Narrow" w:hAnsi="Arial Narrow" w:cs="Tahoma"/>
          <w:sz w:val="24"/>
          <w:szCs w:val="24"/>
          <w:lang w:val="fr-FR"/>
        </w:rPr>
        <w:t xml:space="preserve"> </w:t>
      </w:r>
      <w:r w:rsidRPr="00ED27B1">
        <w:rPr>
          <w:rFonts w:ascii="Arial Narrow" w:hAnsi="Arial Narrow" w:cs="Tahoma"/>
          <w:sz w:val="24"/>
          <w:szCs w:val="24"/>
          <w:lang w:val="fr-FR"/>
        </w:rPr>
        <w:t xml:space="preserve">(planificarea activitatilor); </w:t>
      </w:r>
    </w:p>
    <w:p w:rsidR="00ED27B1" w:rsidRPr="00ED27B1" w:rsidRDefault="00ED27B1" w:rsidP="00ED27B1">
      <w:pPr>
        <w:pStyle w:val="ListParagraph"/>
        <w:numPr>
          <w:ilvl w:val="0"/>
          <w:numId w:val="78"/>
        </w:numPr>
        <w:jc w:val="both"/>
        <w:rPr>
          <w:rFonts w:ascii="Arial Narrow" w:hAnsi="Arial Narrow" w:cs="Tahoma"/>
          <w:sz w:val="24"/>
          <w:szCs w:val="24"/>
          <w:lang w:val="fr-FR"/>
        </w:rPr>
      </w:pPr>
      <w:r w:rsidRPr="00ED27B1">
        <w:rPr>
          <w:rFonts w:ascii="Arial Narrow" w:hAnsi="Arial Narrow" w:cs="Tahoma"/>
          <w:sz w:val="24"/>
          <w:szCs w:val="24"/>
          <w:lang w:val="fr-FR"/>
        </w:rPr>
        <w:t>Planul de executare</w:t>
      </w:r>
      <w:r>
        <w:rPr>
          <w:rFonts w:ascii="Arial Narrow" w:hAnsi="Arial Narrow" w:cs="Tahoma"/>
          <w:sz w:val="24"/>
          <w:szCs w:val="24"/>
          <w:lang w:val="fr-FR"/>
        </w:rPr>
        <w:t xml:space="preserve"> </w:t>
      </w:r>
      <w:r>
        <w:rPr>
          <w:rFonts w:ascii="Arial Narrow" w:hAnsi="Arial Narrow" w:cs="Tahoma"/>
          <w:sz w:val="24"/>
          <w:szCs w:val="24"/>
          <w:lang w:val="en-US"/>
        </w:rPr>
        <w:t>(implementarea activitatilor)</w:t>
      </w:r>
    </w:p>
    <w:p w:rsidR="00ED27B1" w:rsidRPr="00ED27B1" w:rsidRDefault="00ED27B1" w:rsidP="00ED27B1">
      <w:pPr>
        <w:pStyle w:val="ListParagraph"/>
        <w:numPr>
          <w:ilvl w:val="0"/>
          <w:numId w:val="78"/>
        </w:numPr>
        <w:jc w:val="both"/>
        <w:rPr>
          <w:rFonts w:ascii="Arial Narrow" w:hAnsi="Arial Narrow" w:cs="Tahoma"/>
          <w:sz w:val="24"/>
          <w:szCs w:val="24"/>
          <w:lang w:val="fr-FR"/>
        </w:rPr>
      </w:pPr>
      <w:r>
        <w:rPr>
          <w:rFonts w:ascii="Arial Narrow" w:hAnsi="Arial Narrow" w:cs="Tahoma"/>
          <w:sz w:val="24"/>
          <w:szCs w:val="24"/>
          <w:lang w:val="en-US"/>
        </w:rPr>
        <w:t>Planul de monitorizare (evaluarea activitatilor).</w:t>
      </w:r>
    </w:p>
    <w:p w:rsidR="003902EC" w:rsidRPr="00E414C0" w:rsidRDefault="00ED27B1" w:rsidP="00471684">
      <w:pPr>
        <w:ind w:left="720"/>
        <w:jc w:val="both"/>
        <w:rPr>
          <w:rFonts w:ascii="Arial Narrow" w:hAnsi="Arial Narrow" w:cs="Tahoma"/>
          <w:sz w:val="24"/>
          <w:szCs w:val="24"/>
          <w:lang w:val="fr-FR"/>
        </w:rPr>
      </w:pPr>
      <w:r>
        <w:rPr>
          <w:rFonts w:ascii="Arial Narrow" w:hAnsi="Arial Narrow" w:cs="Tahoma"/>
          <w:sz w:val="24"/>
          <w:szCs w:val="24"/>
        </w:rPr>
        <w:t xml:space="preserve">   Pentru a avea o dezvoltare </w:t>
      </w:r>
      <w:r w:rsidR="009D4FA8" w:rsidRPr="00ED27B1">
        <w:rPr>
          <w:rFonts w:ascii="Arial Narrow" w:hAnsi="Arial Narrow" w:cs="Tahoma"/>
          <w:sz w:val="24"/>
          <w:szCs w:val="24"/>
        </w:rPr>
        <w:t xml:space="preserve"> </w:t>
      </w:r>
      <w:r w:rsidR="003902EC">
        <w:rPr>
          <w:rFonts w:ascii="Arial Narrow" w:hAnsi="Arial Narrow" w:cs="Tahoma"/>
          <w:sz w:val="24"/>
          <w:szCs w:val="24"/>
        </w:rPr>
        <w:t>inchegata, suportul necesar  trebuie sa fie asigurat de catre</w:t>
      </w:r>
      <w:r w:rsidR="006E08FD" w:rsidRPr="00E414C0">
        <w:rPr>
          <w:rFonts w:ascii="Arial Narrow" w:hAnsi="Arial Narrow" w:cs="Tahoma"/>
          <w:sz w:val="24"/>
          <w:szCs w:val="24"/>
          <w:lang w:val="fr-FR"/>
        </w:rPr>
        <w:t>:</w:t>
      </w:r>
    </w:p>
    <w:p w:rsidR="003902EC" w:rsidRDefault="003902EC" w:rsidP="003902EC">
      <w:pPr>
        <w:pStyle w:val="ListParagraph"/>
        <w:numPr>
          <w:ilvl w:val="0"/>
          <w:numId w:val="49"/>
        </w:numPr>
        <w:jc w:val="both"/>
        <w:rPr>
          <w:rFonts w:ascii="Arial Narrow" w:hAnsi="Arial Narrow" w:cs="Tahoma"/>
          <w:sz w:val="24"/>
          <w:szCs w:val="24"/>
        </w:rPr>
      </w:pPr>
      <w:r w:rsidRPr="003902EC">
        <w:rPr>
          <w:rFonts w:ascii="Arial Narrow" w:hAnsi="Arial Narrow" w:cs="Tahoma"/>
          <w:sz w:val="24"/>
          <w:szCs w:val="24"/>
        </w:rPr>
        <w:t xml:space="preserve"> Administratia</w:t>
      </w:r>
      <w:r>
        <w:rPr>
          <w:rFonts w:ascii="Arial Narrow" w:hAnsi="Arial Narrow" w:cs="Tahoma"/>
          <w:sz w:val="24"/>
          <w:szCs w:val="24"/>
        </w:rPr>
        <w:t xml:space="preserve"> Locala –prin institutia Primariei si Consiliului Local, care trebuie sa-si replanifice dezvoltarea institutionala pentru acordarea unui suport logistic complex necesar planului de actiune; </w:t>
      </w:r>
    </w:p>
    <w:p w:rsidR="003902EC" w:rsidRDefault="003902EC" w:rsidP="003902EC">
      <w:pPr>
        <w:pStyle w:val="ListParagraph"/>
        <w:numPr>
          <w:ilvl w:val="0"/>
          <w:numId w:val="49"/>
        </w:numPr>
        <w:jc w:val="both"/>
        <w:rPr>
          <w:rFonts w:ascii="Arial Narrow" w:hAnsi="Arial Narrow" w:cs="Tahoma"/>
          <w:sz w:val="24"/>
          <w:szCs w:val="24"/>
        </w:rPr>
      </w:pPr>
      <w:r>
        <w:rPr>
          <w:rFonts w:ascii="Arial Narrow" w:hAnsi="Arial Narrow" w:cs="Tahoma"/>
          <w:sz w:val="24"/>
          <w:szCs w:val="24"/>
        </w:rPr>
        <w:t>Comunitatea Locala –cetatenii si organizatiile, actorii principali ai dezvoltarii locale, prin atitudine si participare activa;</w:t>
      </w:r>
    </w:p>
    <w:p w:rsidR="003902EC" w:rsidRDefault="003902EC" w:rsidP="003902EC">
      <w:pPr>
        <w:pStyle w:val="ListParagraph"/>
        <w:numPr>
          <w:ilvl w:val="0"/>
          <w:numId w:val="49"/>
        </w:numPr>
        <w:jc w:val="both"/>
        <w:rPr>
          <w:rFonts w:ascii="Arial Narrow" w:hAnsi="Arial Narrow" w:cs="Tahoma"/>
          <w:sz w:val="24"/>
          <w:szCs w:val="24"/>
        </w:rPr>
      </w:pPr>
      <w:r>
        <w:rPr>
          <w:rFonts w:ascii="Arial Narrow" w:hAnsi="Arial Narrow" w:cs="Tahoma"/>
          <w:sz w:val="24"/>
          <w:szCs w:val="24"/>
        </w:rPr>
        <w:t xml:space="preserve">Mediul de afaceri – firme si institutii finantatoare, ca si suport financiar si logistic </w:t>
      </w:r>
      <w:r w:rsidRPr="003902EC">
        <w:rPr>
          <w:rFonts w:ascii="Arial Narrow" w:hAnsi="Arial Narrow" w:cs="Tahoma"/>
          <w:sz w:val="24"/>
          <w:szCs w:val="24"/>
          <w:lang w:val="fr-FR"/>
        </w:rPr>
        <w:t>(</w:t>
      </w:r>
      <w:r>
        <w:rPr>
          <w:rFonts w:ascii="Arial Narrow" w:hAnsi="Arial Narrow" w:cs="Tahoma"/>
          <w:sz w:val="24"/>
          <w:szCs w:val="24"/>
          <w:lang w:val="fr-FR"/>
        </w:rPr>
        <w:t>informatii si tehnologii moderne</w:t>
      </w:r>
      <w:r w:rsidRPr="003902EC">
        <w:rPr>
          <w:rFonts w:ascii="Arial Narrow" w:hAnsi="Arial Narrow" w:cs="Tahoma"/>
          <w:sz w:val="24"/>
          <w:szCs w:val="24"/>
          <w:lang w:val="fr-FR"/>
        </w:rPr>
        <w:t>).</w:t>
      </w:r>
      <w:r>
        <w:rPr>
          <w:rFonts w:ascii="Arial Narrow" w:hAnsi="Arial Narrow" w:cs="Tahoma"/>
          <w:sz w:val="24"/>
          <w:szCs w:val="24"/>
        </w:rPr>
        <w:t xml:space="preserve">  </w:t>
      </w:r>
    </w:p>
    <w:p w:rsidR="00412873" w:rsidRPr="003902EC" w:rsidRDefault="00412873" w:rsidP="00296538">
      <w:pPr>
        <w:pStyle w:val="ListParagraph"/>
        <w:ind w:left="1080"/>
        <w:jc w:val="both"/>
        <w:rPr>
          <w:rFonts w:ascii="Arial Narrow" w:hAnsi="Arial Narrow" w:cs="Tahoma"/>
          <w:sz w:val="24"/>
          <w:szCs w:val="24"/>
        </w:rPr>
      </w:pPr>
    </w:p>
    <w:p w:rsidR="00471684" w:rsidRPr="0030196B" w:rsidRDefault="009D4FA8" w:rsidP="00471684">
      <w:pPr>
        <w:ind w:left="720"/>
        <w:jc w:val="both"/>
        <w:rPr>
          <w:rFonts w:ascii="Arial Narrow" w:hAnsi="Arial Narrow" w:cs="Tahoma"/>
          <w:sz w:val="24"/>
          <w:szCs w:val="24"/>
          <w:lang w:val="fr-FR"/>
        </w:rPr>
      </w:pPr>
      <w:r>
        <w:rPr>
          <w:rFonts w:ascii="Arial Narrow" w:hAnsi="Arial Narrow" w:cs="Tahoma"/>
          <w:sz w:val="24"/>
          <w:szCs w:val="24"/>
        </w:rPr>
        <w:t xml:space="preserve"> </w:t>
      </w:r>
      <w:r w:rsidR="00B0728D">
        <w:rPr>
          <w:rFonts w:ascii="Arial Narrow" w:hAnsi="Arial Narrow" w:cs="Tahoma"/>
          <w:b/>
          <w:i/>
          <w:sz w:val="24"/>
          <w:szCs w:val="24"/>
        </w:rPr>
        <w:t xml:space="preserve"> </w:t>
      </w:r>
      <w:r w:rsidR="0030196B">
        <w:rPr>
          <w:rFonts w:ascii="Arial Narrow" w:hAnsi="Arial Narrow" w:cs="Tahoma"/>
          <w:b/>
          <w:i/>
          <w:sz w:val="24"/>
          <w:szCs w:val="24"/>
        </w:rPr>
        <w:t xml:space="preserve"> </w:t>
      </w:r>
      <w:r w:rsidR="00ED27B1">
        <w:rPr>
          <w:rFonts w:ascii="Arial Narrow" w:hAnsi="Arial Narrow" w:cs="Tahoma"/>
          <w:b/>
          <w:i/>
          <w:sz w:val="24"/>
          <w:szCs w:val="24"/>
        </w:rPr>
        <w:t xml:space="preserve"> </w:t>
      </w:r>
      <w:r w:rsidR="00ED27B1" w:rsidRPr="00ED27B1">
        <w:rPr>
          <w:rFonts w:ascii="Arial Narrow" w:hAnsi="Arial Narrow" w:cs="Tahoma"/>
          <w:i/>
          <w:sz w:val="24"/>
          <w:szCs w:val="24"/>
        </w:rPr>
        <w:t>Planul de actiune</w:t>
      </w:r>
      <w:r w:rsidR="00ED27B1">
        <w:rPr>
          <w:rFonts w:ascii="Arial Narrow" w:hAnsi="Arial Narrow" w:cs="Tahoma"/>
          <w:b/>
          <w:i/>
          <w:sz w:val="24"/>
          <w:szCs w:val="24"/>
        </w:rPr>
        <w:t xml:space="preserve"> </w:t>
      </w:r>
      <w:r w:rsidR="0030196B" w:rsidRPr="00ED27B1">
        <w:rPr>
          <w:rFonts w:ascii="Arial Narrow" w:hAnsi="Arial Narrow" w:cs="Tahoma"/>
          <w:i/>
          <w:sz w:val="24"/>
          <w:szCs w:val="24"/>
        </w:rPr>
        <w:t>cuprinde</w:t>
      </w:r>
      <w:r w:rsidR="0030196B" w:rsidRPr="00ED27B1">
        <w:rPr>
          <w:rFonts w:ascii="Arial Narrow" w:hAnsi="Arial Narrow" w:cs="Tahoma"/>
          <w:i/>
          <w:sz w:val="24"/>
          <w:szCs w:val="24"/>
          <w:lang w:val="fr-FR"/>
        </w:rPr>
        <w:t>:</w:t>
      </w:r>
    </w:p>
    <w:p w:rsidR="00356761" w:rsidRDefault="0030196B" w:rsidP="00471684">
      <w:pPr>
        <w:ind w:left="720"/>
        <w:jc w:val="both"/>
        <w:rPr>
          <w:rFonts w:ascii="Arial Narrow" w:hAnsi="Arial Narrow" w:cs="Tahoma"/>
          <w:sz w:val="24"/>
          <w:szCs w:val="24"/>
        </w:rPr>
      </w:pPr>
      <w:r w:rsidRPr="0030196B">
        <w:rPr>
          <w:rFonts w:ascii="Arial Narrow" w:hAnsi="Arial Narrow" w:cs="Tahoma"/>
          <w:sz w:val="24"/>
          <w:szCs w:val="24"/>
        </w:rPr>
        <w:t>-</w:t>
      </w:r>
      <w:r>
        <w:rPr>
          <w:rFonts w:ascii="Arial Narrow" w:hAnsi="Arial Narrow" w:cs="Tahoma"/>
          <w:sz w:val="24"/>
          <w:szCs w:val="24"/>
        </w:rPr>
        <w:t xml:space="preserve"> </w:t>
      </w:r>
      <w:r w:rsidR="00356761">
        <w:rPr>
          <w:rFonts w:ascii="Arial Narrow" w:hAnsi="Arial Narrow" w:cs="Tahoma"/>
          <w:sz w:val="24"/>
          <w:szCs w:val="24"/>
        </w:rPr>
        <w:t xml:space="preserve"> p</w:t>
      </w:r>
      <w:r w:rsidRPr="0030196B">
        <w:rPr>
          <w:rFonts w:ascii="Arial Narrow" w:hAnsi="Arial Narrow" w:cs="Tahoma"/>
          <w:sz w:val="24"/>
          <w:szCs w:val="24"/>
        </w:rPr>
        <w:t xml:space="preserve">rogramul de management, </w:t>
      </w:r>
      <w:r>
        <w:rPr>
          <w:rFonts w:ascii="Arial Narrow" w:hAnsi="Arial Narrow" w:cs="Tahoma"/>
          <w:sz w:val="24"/>
          <w:szCs w:val="24"/>
        </w:rPr>
        <w:t>care planifica o serie de activitati si initiere a implementarii</w:t>
      </w:r>
      <w:r w:rsidR="00356761">
        <w:rPr>
          <w:rFonts w:ascii="Arial Narrow" w:hAnsi="Arial Narrow" w:cs="Tahoma"/>
          <w:sz w:val="24"/>
          <w:szCs w:val="24"/>
        </w:rPr>
        <w:t xml:space="preserve"> ;     </w:t>
      </w:r>
    </w:p>
    <w:p w:rsidR="00356761" w:rsidRDefault="0030196B" w:rsidP="00F84070">
      <w:pPr>
        <w:ind w:left="720"/>
        <w:jc w:val="both"/>
        <w:rPr>
          <w:rFonts w:ascii="Arial Narrow" w:hAnsi="Arial Narrow" w:cs="Tahoma"/>
          <w:sz w:val="24"/>
          <w:szCs w:val="24"/>
        </w:rPr>
      </w:pPr>
      <w:r>
        <w:rPr>
          <w:rFonts w:ascii="Arial Narrow" w:hAnsi="Arial Narrow" w:cs="Tahoma"/>
          <w:sz w:val="24"/>
          <w:szCs w:val="24"/>
        </w:rPr>
        <w:t>-</w:t>
      </w:r>
      <w:r w:rsidR="00ED27B1">
        <w:rPr>
          <w:rFonts w:ascii="Arial Narrow" w:hAnsi="Arial Narrow" w:cs="Tahoma"/>
          <w:sz w:val="24"/>
          <w:szCs w:val="24"/>
        </w:rPr>
        <w:t xml:space="preserve"> </w:t>
      </w:r>
      <w:r>
        <w:rPr>
          <w:rFonts w:ascii="Arial Narrow" w:hAnsi="Arial Narrow" w:cs="Tahoma"/>
          <w:sz w:val="24"/>
          <w:szCs w:val="24"/>
        </w:rPr>
        <w:t xml:space="preserve">modul de implementare in care competentele </w:t>
      </w:r>
      <w:r w:rsidR="00B0728D">
        <w:rPr>
          <w:rFonts w:ascii="Arial Narrow" w:hAnsi="Arial Narrow" w:cs="Tahoma"/>
          <w:sz w:val="24"/>
          <w:szCs w:val="24"/>
        </w:rPr>
        <w:t>si atributiile sunt grupate pe structuri de implementare</w:t>
      </w:r>
      <w:r w:rsidR="00356761">
        <w:rPr>
          <w:rFonts w:ascii="Arial Narrow" w:hAnsi="Arial Narrow" w:cs="Tahoma"/>
          <w:sz w:val="24"/>
          <w:szCs w:val="24"/>
        </w:rPr>
        <w:t>;</w:t>
      </w:r>
    </w:p>
    <w:p w:rsidR="00F84070" w:rsidRDefault="00B0728D" w:rsidP="00F84070">
      <w:pPr>
        <w:ind w:left="720"/>
        <w:jc w:val="both"/>
        <w:rPr>
          <w:rFonts w:ascii="Arial Narrow" w:hAnsi="Arial Narrow" w:cs="Tahoma"/>
          <w:sz w:val="24"/>
          <w:szCs w:val="24"/>
        </w:rPr>
      </w:pPr>
      <w:r>
        <w:rPr>
          <w:rFonts w:ascii="Arial Narrow" w:hAnsi="Arial Narrow" w:cs="Tahoma"/>
          <w:sz w:val="24"/>
          <w:szCs w:val="24"/>
        </w:rPr>
        <w:lastRenderedPageBreak/>
        <w:t xml:space="preserve"> -  etapele implementarii strategiei de dezvoltare locala la nivelul administratiei locale. Planul anual este stabilit de Consiliul Local prin stabilirea prioritatii de realizare a obiectivelor. </w:t>
      </w:r>
    </w:p>
    <w:p w:rsidR="00F84070" w:rsidRDefault="00293451" w:rsidP="00F84070">
      <w:pPr>
        <w:ind w:left="720"/>
        <w:jc w:val="both"/>
        <w:rPr>
          <w:rFonts w:ascii="Arial Narrow" w:hAnsi="Arial Narrow" w:cs="Tahoma"/>
          <w:sz w:val="24"/>
          <w:szCs w:val="24"/>
          <w:lang w:val="fr-FR"/>
        </w:rPr>
      </w:pPr>
      <w:r>
        <w:rPr>
          <w:rFonts w:ascii="Arial Narrow" w:hAnsi="Arial Narrow" w:cs="Tahoma"/>
          <w:sz w:val="24"/>
          <w:szCs w:val="24"/>
        </w:rPr>
        <w:t xml:space="preserve">     Planul Local de Actiune, prezinta principalele masuri si proiecte necesare fazei de planificare si implementare a dezvoltarii durabile, astfel</w:t>
      </w:r>
      <w:r w:rsidRPr="00293451">
        <w:rPr>
          <w:rFonts w:ascii="Arial Narrow" w:hAnsi="Arial Narrow" w:cs="Tahoma"/>
          <w:sz w:val="24"/>
          <w:szCs w:val="24"/>
          <w:lang w:val="fr-FR"/>
        </w:rPr>
        <w:t>: in procesul de dezvoltare sa poata fi evaluat continuu compl</w:t>
      </w:r>
      <w:r>
        <w:rPr>
          <w:rFonts w:ascii="Arial Narrow" w:hAnsi="Arial Narrow" w:cs="Tahoma"/>
          <w:sz w:val="24"/>
          <w:szCs w:val="24"/>
          <w:lang w:val="fr-FR"/>
        </w:rPr>
        <w:t>e</w:t>
      </w:r>
      <w:r w:rsidRPr="00293451">
        <w:rPr>
          <w:rFonts w:ascii="Arial Narrow" w:hAnsi="Arial Narrow" w:cs="Tahoma"/>
          <w:sz w:val="24"/>
          <w:szCs w:val="24"/>
          <w:lang w:val="fr-FR"/>
        </w:rPr>
        <w:t>xitatea</w:t>
      </w:r>
      <w:r>
        <w:rPr>
          <w:rFonts w:ascii="Arial Narrow" w:hAnsi="Arial Narrow" w:cs="Tahoma"/>
          <w:sz w:val="24"/>
          <w:szCs w:val="24"/>
          <w:lang w:val="fr-FR"/>
        </w:rPr>
        <w:t xml:space="preserve"> factorilor SEMT</w:t>
      </w:r>
      <w:r w:rsidRPr="00293451">
        <w:rPr>
          <w:rFonts w:ascii="Arial Narrow" w:hAnsi="Arial Narrow" w:cs="Tahoma"/>
          <w:sz w:val="24"/>
          <w:szCs w:val="24"/>
          <w:lang w:val="fr-FR"/>
        </w:rPr>
        <w:t>( social</w:t>
      </w:r>
      <w:r>
        <w:rPr>
          <w:rFonts w:ascii="Arial Narrow" w:hAnsi="Arial Narrow" w:cs="Tahoma"/>
          <w:sz w:val="24"/>
          <w:szCs w:val="24"/>
          <w:lang w:val="fr-FR"/>
        </w:rPr>
        <w:t>–</w:t>
      </w:r>
      <w:r w:rsidRPr="00293451">
        <w:rPr>
          <w:rFonts w:ascii="Arial Narrow" w:hAnsi="Arial Narrow" w:cs="Tahoma"/>
          <w:sz w:val="24"/>
          <w:szCs w:val="24"/>
          <w:lang w:val="fr-FR"/>
        </w:rPr>
        <w:t xml:space="preserve"> eco</w:t>
      </w:r>
      <w:r>
        <w:rPr>
          <w:rFonts w:ascii="Arial Narrow" w:hAnsi="Arial Narrow" w:cs="Tahoma"/>
          <w:sz w:val="24"/>
          <w:szCs w:val="24"/>
          <w:lang w:val="fr-FR"/>
        </w:rPr>
        <w:t>nomic- mediu-tehnologic</w:t>
      </w:r>
      <w:r w:rsidRPr="00293451">
        <w:rPr>
          <w:rFonts w:ascii="Arial Narrow" w:hAnsi="Arial Narrow" w:cs="Tahoma"/>
          <w:sz w:val="24"/>
          <w:szCs w:val="24"/>
          <w:lang w:val="fr-FR"/>
        </w:rPr>
        <w:t xml:space="preserve">) prin indicatorii de dezvoltare durabila selectionati ca relevant pentru comuna.  </w:t>
      </w:r>
    </w:p>
    <w:p w:rsidR="00990D9D" w:rsidRDefault="00293451" w:rsidP="00F84070">
      <w:pPr>
        <w:ind w:left="720"/>
        <w:jc w:val="both"/>
        <w:rPr>
          <w:rFonts w:ascii="Arial Narrow" w:hAnsi="Arial Narrow" w:cs="Tahoma"/>
          <w:sz w:val="24"/>
          <w:szCs w:val="24"/>
          <w:lang w:val="fr-FR"/>
        </w:rPr>
      </w:pPr>
      <w:r w:rsidRPr="00990D9D">
        <w:rPr>
          <w:rFonts w:ascii="Arial Narrow" w:hAnsi="Arial Narrow" w:cs="Tahoma"/>
          <w:sz w:val="24"/>
          <w:szCs w:val="24"/>
          <w:lang w:val="fr-FR"/>
        </w:rPr>
        <w:t xml:space="preserve">   In vederea realizarii Planului Local de Actiune, </w:t>
      </w:r>
      <w:r w:rsidR="00990D9D" w:rsidRPr="00990D9D">
        <w:rPr>
          <w:rFonts w:ascii="Arial Narrow" w:hAnsi="Arial Narrow" w:cs="Tahoma"/>
          <w:sz w:val="24"/>
          <w:szCs w:val="24"/>
          <w:lang w:val="fr-FR"/>
        </w:rPr>
        <w:t>primaria comunei Branistea, ca autoritate publica locala, trebuie sa-si intareasca capacitatea institutional</w:t>
      </w:r>
      <w:r w:rsidR="00990D9D">
        <w:rPr>
          <w:rFonts w:ascii="Arial Narrow" w:hAnsi="Arial Narrow" w:cs="Tahoma"/>
          <w:sz w:val="24"/>
          <w:szCs w:val="24"/>
          <w:lang w:val="fr-FR"/>
        </w:rPr>
        <w:t xml:space="preserve">a la toate nivelele de decizie si executie, acesta presupune </w:t>
      </w:r>
      <w:r w:rsidR="00990D9D" w:rsidRPr="00990D9D">
        <w:rPr>
          <w:rFonts w:ascii="Arial Narrow" w:hAnsi="Arial Narrow" w:cs="Tahoma"/>
          <w:sz w:val="24"/>
          <w:szCs w:val="24"/>
          <w:lang w:val="fr-FR"/>
        </w:rPr>
        <w:t xml:space="preserve"> </w:t>
      </w:r>
      <w:r w:rsidR="00990D9D">
        <w:rPr>
          <w:rFonts w:ascii="Arial Narrow" w:hAnsi="Arial Narrow" w:cs="Tahoma"/>
          <w:sz w:val="24"/>
          <w:szCs w:val="24"/>
          <w:lang w:val="fr-FR"/>
        </w:rPr>
        <w:t>atragerea si furnizarea de resurse financiare suficiente si mobilizarea resurselor umane, identificarea celor mai eficiente mecanisme de comunicare, dar si analizarea cadrului administrativ de alocare a responsabilitatilor.</w:t>
      </w:r>
    </w:p>
    <w:p w:rsidR="00990D9D" w:rsidRDefault="00990D9D" w:rsidP="00F84070">
      <w:pPr>
        <w:ind w:left="720"/>
        <w:jc w:val="both"/>
        <w:rPr>
          <w:rFonts w:ascii="Arial Narrow" w:hAnsi="Arial Narrow" w:cs="Tahoma"/>
          <w:sz w:val="24"/>
          <w:szCs w:val="24"/>
          <w:lang w:val="fr-FR"/>
        </w:rPr>
      </w:pPr>
      <w:r>
        <w:rPr>
          <w:rFonts w:ascii="Arial Narrow" w:hAnsi="Arial Narrow" w:cs="Tahoma"/>
          <w:sz w:val="24"/>
          <w:szCs w:val="24"/>
          <w:lang w:val="fr-FR"/>
        </w:rPr>
        <w:t xml:space="preserve"> Pentru a putea fi rezolvate problemele curente, cat si cele ce pot apare in viitor Administratia publica locala trebuie sa adopte un management eficient.</w:t>
      </w:r>
    </w:p>
    <w:p w:rsidR="0072725A" w:rsidRDefault="00990D9D" w:rsidP="00F84070">
      <w:pPr>
        <w:ind w:left="720"/>
        <w:jc w:val="both"/>
        <w:rPr>
          <w:rFonts w:ascii="Arial Narrow" w:hAnsi="Arial Narrow" w:cs="Tahoma"/>
          <w:sz w:val="24"/>
          <w:szCs w:val="24"/>
          <w:lang w:val="fr-FR"/>
        </w:rPr>
      </w:pPr>
      <w:r>
        <w:rPr>
          <w:rFonts w:ascii="Arial Narrow" w:hAnsi="Arial Narrow" w:cs="Tahoma"/>
          <w:sz w:val="24"/>
          <w:szCs w:val="24"/>
          <w:lang w:val="fr-FR"/>
        </w:rPr>
        <w:t xml:space="preserve"> In acest sens o principala preocupare a managementului primariei a fost de armonizare a procedurilor administrative cu cele ale Uniunii Europene.</w:t>
      </w:r>
    </w:p>
    <w:p w:rsidR="00293451" w:rsidRDefault="0072725A" w:rsidP="00F84070">
      <w:pPr>
        <w:ind w:left="720"/>
        <w:jc w:val="both"/>
        <w:rPr>
          <w:rFonts w:ascii="Arial Narrow" w:hAnsi="Arial Narrow" w:cs="Tahoma"/>
          <w:sz w:val="24"/>
          <w:szCs w:val="24"/>
          <w:lang w:val="fr-FR"/>
        </w:rPr>
      </w:pPr>
      <w:r>
        <w:rPr>
          <w:rFonts w:ascii="Arial Narrow" w:hAnsi="Arial Narrow" w:cs="Tahoma"/>
          <w:sz w:val="24"/>
          <w:szCs w:val="24"/>
          <w:lang w:val="fr-FR"/>
        </w:rPr>
        <w:t xml:space="preserve">In ceea  ce priveste relatia cu cetateanul, primaria comunei Branistea a demarat un amplu proces de consultare a opiniei cetatenilor, cu privire la obiectivele strategice din perioada </w:t>
      </w:r>
      <w:r w:rsidR="00990D9D">
        <w:rPr>
          <w:rFonts w:ascii="Arial Narrow" w:hAnsi="Arial Narrow" w:cs="Tahoma"/>
          <w:sz w:val="24"/>
          <w:szCs w:val="24"/>
          <w:lang w:val="fr-FR"/>
        </w:rPr>
        <w:t xml:space="preserve"> </w:t>
      </w:r>
      <w:r w:rsidR="006E08FD">
        <w:rPr>
          <w:rFonts w:ascii="Arial Narrow" w:hAnsi="Arial Narrow" w:cs="Tahoma"/>
          <w:sz w:val="24"/>
          <w:szCs w:val="24"/>
          <w:lang w:val="fr-FR"/>
        </w:rPr>
        <w:t>2014 -2020.</w:t>
      </w:r>
      <w:r w:rsidR="00990D9D">
        <w:rPr>
          <w:rFonts w:ascii="Arial Narrow" w:hAnsi="Arial Narrow" w:cs="Tahoma"/>
          <w:sz w:val="24"/>
          <w:szCs w:val="24"/>
          <w:lang w:val="fr-FR"/>
        </w:rPr>
        <w:t xml:space="preserve"> </w:t>
      </w:r>
      <w:r w:rsidR="00990D9D" w:rsidRPr="00990D9D">
        <w:rPr>
          <w:rFonts w:ascii="Arial Narrow" w:hAnsi="Arial Narrow" w:cs="Tahoma"/>
          <w:sz w:val="24"/>
          <w:szCs w:val="24"/>
          <w:lang w:val="fr-FR"/>
        </w:rPr>
        <w:t xml:space="preserve"> </w:t>
      </w:r>
    </w:p>
    <w:p w:rsidR="00466D50" w:rsidRDefault="00466D50" w:rsidP="00F84070">
      <w:pPr>
        <w:ind w:left="720"/>
        <w:jc w:val="both"/>
        <w:rPr>
          <w:rFonts w:ascii="Arial Narrow" w:hAnsi="Arial Narrow" w:cs="Tahoma"/>
          <w:sz w:val="24"/>
          <w:szCs w:val="24"/>
          <w:lang w:val="fr-FR"/>
        </w:rPr>
      </w:pPr>
    </w:p>
    <w:p w:rsidR="00A1647F" w:rsidRPr="00AF321D" w:rsidRDefault="00A1647F" w:rsidP="00AF321D">
      <w:pPr>
        <w:pStyle w:val="ListParagraph"/>
        <w:numPr>
          <w:ilvl w:val="0"/>
          <w:numId w:val="76"/>
        </w:numPr>
        <w:jc w:val="both"/>
        <w:rPr>
          <w:rStyle w:val="Heading2Char"/>
          <w:rFonts w:ascii="Arial Narrow" w:eastAsiaTheme="minorEastAsia" w:hAnsi="Arial Narrow" w:cs="Tahoma"/>
          <w:b/>
          <w:sz w:val="24"/>
          <w:szCs w:val="24"/>
        </w:rPr>
      </w:pPr>
      <w:r w:rsidRPr="00AF321D">
        <w:rPr>
          <w:rStyle w:val="Heading2Char"/>
          <w:rFonts w:ascii="Arial Narrow" w:eastAsiaTheme="minorEastAsia" w:hAnsi="Arial Narrow" w:cs="Tahoma"/>
          <w:b/>
          <w:sz w:val="24"/>
          <w:szCs w:val="24"/>
        </w:rPr>
        <w:t>CONCLUZII – MASURI IN CONTINUARE</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Dezvoltarea durabil</w:t>
      </w:r>
      <w:r w:rsidRPr="003426E8">
        <w:rPr>
          <w:rFonts w:ascii="Arial Narrow" w:hAnsi="Arial Narrow" w:cs="Tahoma"/>
          <w:sz w:val="24"/>
          <w:szCs w:val="24"/>
          <w:lang w:bidi="he-IL"/>
        </w:rPr>
        <w:t>a s</w:t>
      </w:r>
      <w:r w:rsidRPr="003426E8">
        <w:rPr>
          <w:rFonts w:ascii="Arial Narrow" w:hAnsi="Arial Narrow" w:cs="Tahoma"/>
          <w:sz w:val="24"/>
          <w:szCs w:val="24"/>
        </w:rPr>
        <w:t>i echilibrat</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a comunei </w:t>
      </w:r>
      <w:r>
        <w:rPr>
          <w:rFonts w:ascii="Arial Narrow" w:hAnsi="Arial Narrow" w:cs="Tahoma"/>
          <w:sz w:val="24"/>
          <w:szCs w:val="24"/>
        </w:rPr>
        <w:t>Branistea</w:t>
      </w:r>
      <w:r w:rsidRPr="003426E8">
        <w:rPr>
          <w:rFonts w:ascii="Arial Narrow" w:hAnsi="Arial Narrow" w:cs="Tahoma"/>
          <w:sz w:val="24"/>
          <w:szCs w:val="24"/>
        </w:rPr>
        <w:t xml:space="preserve">, prin crearea </w:t>
      </w:r>
      <w:r w:rsidRPr="003426E8">
        <w:rPr>
          <w:rFonts w:ascii="Arial Narrow" w:hAnsi="Arial Narrow" w:cs="Tahoma"/>
          <w:sz w:val="24"/>
          <w:szCs w:val="24"/>
          <w:lang w:bidi="he-IL"/>
        </w:rPr>
        <w:t>s</w:t>
      </w:r>
      <w:r w:rsidRPr="003426E8">
        <w:rPr>
          <w:rFonts w:ascii="Arial Narrow" w:hAnsi="Arial Narrow" w:cs="Tahoma"/>
          <w:sz w:val="24"/>
          <w:szCs w:val="24"/>
        </w:rPr>
        <w:t>i sus</w:t>
      </w:r>
      <w:r w:rsidRPr="003426E8">
        <w:rPr>
          <w:rFonts w:ascii="Arial Narrow" w:hAnsi="Arial Narrow" w:cs="Tahoma"/>
          <w:sz w:val="24"/>
          <w:szCs w:val="24"/>
          <w:lang w:bidi="he-IL"/>
        </w:rPr>
        <w:t>t</w:t>
      </w:r>
      <w:r w:rsidRPr="003426E8">
        <w:rPr>
          <w:rFonts w:ascii="Arial Narrow" w:hAnsi="Arial Narrow" w:cs="Tahoma"/>
          <w:sz w:val="24"/>
          <w:szCs w:val="24"/>
        </w:rPr>
        <w:t>inerea unui mediu economico- social</w:t>
      </w:r>
      <w:r>
        <w:rPr>
          <w:rFonts w:ascii="Arial Narrow" w:hAnsi="Arial Narrow" w:cs="Tahoma"/>
          <w:sz w:val="24"/>
          <w:szCs w:val="24"/>
        </w:rPr>
        <w:t xml:space="preserve"> </w:t>
      </w:r>
      <w:r w:rsidRPr="003426E8">
        <w:rPr>
          <w:rFonts w:ascii="Arial Narrow" w:hAnsi="Arial Narrow" w:cs="Tahoma"/>
          <w:sz w:val="24"/>
          <w:szCs w:val="24"/>
        </w:rPr>
        <w:t>competitiv, stabil, s</w:t>
      </w:r>
      <w:r w:rsidRPr="003426E8">
        <w:rPr>
          <w:rFonts w:ascii="Arial Narrow" w:hAnsi="Arial Narrow" w:cs="Tahoma"/>
          <w:sz w:val="24"/>
          <w:szCs w:val="24"/>
          <w:lang w:bidi="he-IL"/>
        </w:rPr>
        <w:t>a</w:t>
      </w:r>
      <w:r w:rsidRPr="003426E8">
        <w:rPr>
          <w:rFonts w:ascii="Arial Narrow" w:hAnsi="Arial Narrow" w:cs="Tahoma"/>
          <w:sz w:val="24"/>
          <w:szCs w:val="24"/>
        </w:rPr>
        <w:t>n</w:t>
      </w:r>
      <w:r w:rsidRPr="003426E8">
        <w:rPr>
          <w:rFonts w:ascii="Arial Narrow" w:hAnsi="Arial Narrow" w:cs="Tahoma"/>
          <w:sz w:val="24"/>
          <w:szCs w:val="24"/>
          <w:lang w:bidi="he-IL"/>
        </w:rPr>
        <w:t>a</w:t>
      </w:r>
      <w:r w:rsidRPr="003426E8">
        <w:rPr>
          <w:rFonts w:ascii="Arial Narrow" w:hAnsi="Arial Narrow" w:cs="Tahoma"/>
          <w:sz w:val="24"/>
          <w:szCs w:val="24"/>
        </w:rPr>
        <w:t xml:space="preserve">tos </w:t>
      </w:r>
      <w:r w:rsidRPr="003426E8">
        <w:rPr>
          <w:rFonts w:ascii="Arial Narrow" w:hAnsi="Arial Narrow" w:cs="Tahoma"/>
          <w:sz w:val="24"/>
          <w:szCs w:val="24"/>
          <w:lang w:bidi="he-IL"/>
        </w:rPr>
        <w:t>s</w:t>
      </w:r>
      <w:r w:rsidRPr="003426E8">
        <w:rPr>
          <w:rFonts w:ascii="Arial Narrow" w:hAnsi="Arial Narrow" w:cs="Tahoma"/>
          <w:sz w:val="24"/>
          <w:szCs w:val="24"/>
        </w:rPr>
        <w:t>i diversificat, trebuie s</w:t>
      </w:r>
      <w:r w:rsidRPr="003426E8">
        <w:rPr>
          <w:rFonts w:ascii="Arial Narrow" w:hAnsi="Arial Narrow" w:cs="Tahoma"/>
          <w:sz w:val="24"/>
          <w:szCs w:val="24"/>
          <w:lang w:bidi="he-IL"/>
        </w:rPr>
        <w:t xml:space="preserve">a </w:t>
      </w:r>
      <w:r w:rsidRPr="003426E8">
        <w:rPr>
          <w:rFonts w:ascii="Arial Narrow" w:hAnsi="Arial Narrow" w:cs="Tahoma"/>
          <w:sz w:val="24"/>
          <w:szCs w:val="24"/>
        </w:rPr>
        <w:t>asigure cre</w:t>
      </w:r>
      <w:r w:rsidRPr="003426E8">
        <w:rPr>
          <w:rFonts w:ascii="Arial Narrow" w:hAnsi="Arial Narrow" w:cs="Tahoma"/>
          <w:sz w:val="24"/>
          <w:szCs w:val="24"/>
          <w:lang w:bidi="he-IL"/>
        </w:rPr>
        <w:t>s</w:t>
      </w:r>
      <w:r w:rsidRPr="003426E8">
        <w:rPr>
          <w:rFonts w:ascii="Arial Narrow" w:hAnsi="Arial Narrow" w:cs="Tahoma"/>
          <w:sz w:val="24"/>
          <w:szCs w:val="24"/>
        </w:rPr>
        <w:t>terea economic</w:t>
      </w:r>
      <w:r w:rsidRPr="003426E8">
        <w:rPr>
          <w:rFonts w:ascii="Arial Narrow" w:hAnsi="Arial Narrow" w:cs="Tahoma"/>
          <w:sz w:val="24"/>
          <w:szCs w:val="24"/>
          <w:lang w:bidi="he-IL"/>
        </w:rPr>
        <w:t xml:space="preserve">a </w:t>
      </w:r>
      <w:r w:rsidRPr="003426E8">
        <w:rPr>
          <w:rFonts w:ascii="Arial Narrow" w:hAnsi="Arial Narrow" w:cs="Tahoma"/>
          <w:sz w:val="24"/>
          <w:szCs w:val="24"/>
        </w:rPr>
        <w:t>continu</w:t>
      </w:r>
      <w:r w:rsidRPr="003426E8">
        <w:rPr>
          <w:rFonts w:ascii="Arial Narrow" w:hAnsi="Arial Narrow" w:cs="Tahoma"/>
          <w:sz w:val="24"/>
          <w:szCs w:val="24"/>
          <w:lang w:bidi="he-IL"/>
        </w:rPr>
        <w:t>a s</w:t>
      </w:r>
      <w:r w:rsidRPr="003426E8">
        <w:rPr>
          <w:rFonts w:ascii="Arial Narrow" w:hAnsi="Arial Narrow" w:cs="Tahoma"/>
          <w:sz w:val="24"/>
          <w:szCs w:val="24"/>
        </w:rPr>
        <w:t>i cre</w:t>
      </w:r>
      <w:r w:rsidRPr="003426E8">
        <w:rPr>
          <w:rFonts w:ascii="Arial Narrow" w:hAnsi="Arial Narrow" w:cs="Tahoma"/>
          <w:sz w:val="24"/>
          <w:szCs w:val="24"/>
          <w:lang w:bidi="he-IL"/>
        </w:rPr>
        <w:t>s</w:t>
      </w:r>
      <w:r w:rsidRPr="003426E8">
        <w:rPr>
          <w:rFonts w:ascii="Arial Narrow" w:hAnsi="Arial Narrow" w:cs="Tahoma"/>
          <w:sz w:val="24"/>
          <w:szCs w:val="24"/>
        </w:rPr>
        <w:t>terea calit</w:t>
      </w:r>
      <w:r w:rsidRPr="003426E8">
        <w:rPr>
          <w:rFonts w:ascii="Arial Narrow" w:hAnsi="Arial Narrow" w:cs="Tahoma"/>
          <w:sz w:val="24"/>
          <w:szCs w:val="24"/>
          <w:lang w:bidi="he-IL"/>
        </w:rPr>
        <w:t>at</w:t>
      </w:r>
      <w:r w:rsidRPr="003426E8">
        <w:rPr>
          <w:rFonts w:ascii="Arial Narrow" w:hAnsi="Arial Narrow" w:cs="Tahoma"/>
          <w:sz w:val="24"/>
          <w:szCs w:val="24"/>
        </w:rPr>
        <w:t>ii vie</w:t>
      </w:r>
      <w:r w:rsidRPr="003426E8">
        <w:rPr>
          <w:rFonts w:ascii="Arial Narrow" w:hAnsi="Arial Narrow" w:cs="Tahoma"/>
          <w:sz w:val="24"/>
          <w:szCs w:val="24"/>
          <w:lang w:bidi="he-IL"/>
        </w:rPr>
        <w:t>t</w:t>
      </w:r>
      <w:r w:rsidRPr="003426E8">
        <w:rPr>
          <w:rFonts w:ascii="Arial Narrow" w:hAnsi="Arial Narrow" w:cs="Tahoma"/>
          <w:sz w:val="24"/>
          <w:szCs w:val="24"/>
        </w:rPr>
        <w:t>ii cet</w:t>
      </w:r>
      <w:r w:rsidRPr="003426E8">
        <w:rPr>
          <w:rFonts w:ascii="Arial Narrow" w:hAnsi="Arial Narrow" w:cs="Tahoma"/>
          <w:sz w:val="24"/>
          <w:szCs w:val="24"/>
          <w:lang w:bidi="he-IL"/>
        </w:rPr>
        <w:t>at</w:t>
      </w:r>
      <w:r w:rsidRPr="003426E8">
        <w:rPr>
          <w:rFonts w:ascii="Arial Narrow" w:hAnsi="Arial Narrow" w:cs="Tahoma"/>
          <w:sz w:val="24"/>
          <w:szCs w:val="24"/>
        </w:rPr>
        <w:t xml:space="preserve">enilor. </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 xml:space="preserve">Profilul comunei va ramane agricol, prin valorificarea potentialului agricol, natural si uman. Obiectivele principale ale dezvoltarii comunei </w:t>
      </w:r>
      <w:r>
        <w:rPr>
          <w:rFonts w:ascii="Arial Narrow" w:hAnsi="Arial Narrow" w:cs="Tahoma"/>
          <w:sz w:val="24"/>
          <w:szCs w:val="24"/>
        </w:rPr>
        <w:t>Branistea</w:t>
      </w:r>
      <w:r w:rsidRPr="003426E8">
        <w:rPr>
          <w:rFonts w:ascii="Arial Narrow" w:hAnsi="Arial Narrow" w:cs="Tahoma"/>
          <w:sz w:val="24"/>
          <w:szCs w:val="24"/>
        </w:rPr>
        <w:t xml:space="preserve"> constau in:</w:t>
      </w:r>
    </w:p>
    <w:p w:rsidR="00AF321D" w:rsidRPr="003426E8" w:rsidRDefault="00AF321D" w:rsidP="00AF321D">
      <w:pPr>
        <w:pStyle w:val="Heading2"/>
        <w:jc w:val="both"/>
        <w:rPr>
          <w:rFonts w:ascii="Arial Narrow" w:hAnsi="Arial Narrow" w:cs="Tahoma"/>
          <w:bCs/>
          <w:i/>
          <w:iCs/>
          <w:sz w:val="24"/>
          <w:szCs w:val="24"/>
        </w:rPr>
      </w:pPr>
    </w:p>
    <w:p w:rsidR="00AF321D" w:rsidRPr="003426E8" w:rsidRDefault="00AF321D" w:rsidP="00AF321D">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1.Reabilitarea drumurilor din comuna.</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Se inten</w:t>
      </w:r>
      <w:r w:rsidRPr="003426E8">
        <w:rPr>
          <w:rFonts w:ascii="Arial Narrow" w:hAnsi="Arial Narrow" w:cs="Tahoma"/>
          <w:sz w:val="24"/>
          <w:szCs w:val="24"/>
          <w:lang w:bidi="he-IL"/>
        </w:rPr>
        <w:t>t</w:t>
      </w:r>
      <w:r w:rsidRPr="003426E8">
        <w:rPr>
          <w:rFonts w:ascii="Arial Narrow" w:hAnsi="Arial Narrow" w:cs="Tahoma"/>
          <w:sz w:val="24"/>
          <w:szCs w:val="24"/>
        </w:rPr>
        <w:t>ioneaz</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modernizarea drumurilor locale, creare alei pietonale, reabilitare </w:t>
      </w:r>
      <w:r w:rsidRPr="003426E8">
        <w:rPr>
          <w:rFonts w:ascii="Arial Narrow" w:hAnsi="Arial Narrow" w:cs="Tahoma"/>
          <w:sz w:val="24"/>
          <w:szCs w:val="24"/>
          <w:lang w:bidi="he-IL"/>
        </w:rPr>
        <w:t>s</w:t>
      </w:r>
      <w:r w:rsidRPr="003426E8">
        <w:rPr>
          <w:rFonts w:ascii="Arial Narrow" w:hAnsi="Arial Narrow" w:cs="Tahoma"/>
          <w:sz w:val="24"/>
          <w:szCs w:val="24"/>
        </w:rPr>
        <w:t xml:space="preserve">i modernizare poduri </w:t>
      </w:r>
      <w:r w:rsidRPr="003426E8">
        <w:rPr>
          <w:rFonts w:ascii="Arial Narrow" w:hAnsi="Arial Narrow" w:cs="Tahoma"/>
          <w:sz w:val="24"/>
          <w:szCs w:val="24"/>
          <w:lang w:bidi="he-IL"/>
        </w:rPr>
        <w:t>s</w:t>
      </w:r>
      <w:r w:rsidRPr="003426E8">
        <w:rPr>
          <w:rFonts w:ascii="Arial Narrow" w:hAnsi="Arial Narrow" w:cs="Tahoma"/>
          <w:sz w:val="24"/>
          <w:szCs w:val="24"/>
        </w:rPr>
        <w:t>i pode</w:t>
      </w:r>
      <w:r w:rsidRPr="003426E8">
        <w:rPr>
          <w:rFonts w:ascii="Arial Narrow" w:hAnsi="Arial Narrow" w:cs="Tahoma"/>
          <w:sz w:val="24"/>
          <w:szCs w:val="24"/>
          <w:lang w:bidi="he-IL"/>
        </w:rPr>
        <w:t>t</w:t>
      </w:r>
      <w:r w:rsidRPr="003426E8">
        <w:rPr>
          <w:rFonts w:ascii="Arial Narrow" w:hAnsi="Arial Narrow" w:cs="Tahoma"/>
          <w:sz w:val="24"/>
          <w:szCs w:val="24"/>
        </w:rPr>
        <w:t>e in cadrul localitatilor.</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Indeplinirea acestei ac</w:t>
      </w:r>
      <w:r w:rsidRPr="003426E8">
        <w:rPr>
          <w:rFonts w:ascii="Arial Narrow" w:hAnsi="Arial Narrow" w:cs="Tahoma"/>
          <w:sz w:val="24"/>
          <w:szCs w:val="24"/>
          <w:lang w:bidi="he-IL"/>
        </w:rPr>
        <w:t>t</w:t>
      </w:r>
      <w:r w:rsidRPr="003426E8">
        <w:rPr>
          <w:rFonts w:ascii="Arial Narrow" w:hAnsi="Arial Narrow" w:cs="Tahoma"/>
          <w:sz w:val="24"/>
          <w:szCs w:val="24"/>
        </w:rPr>
        <w:t>iuni se poate realiza prin finan</w:t>
      </w:r>
      <w:r w:rsidRPr="003426E8">
        <w:rPr>
          <w:rFonts w:ascii="Arial Narrow" w:hAnsi="Arial Narrow" w:cs="Tahoma"/>
          <w:sz w:val="24"/>
          <w:szCs w:val="24"/>
          <w:lang w:bidi="he-IL"/>
        </w:rPr>
        <w:t>t</w:t>
      </w:r>
      <w:r w:rsidRPr="003426E8">
        <w:rPr>
          <w:rFonts w:ascii="Arial Narrow" w:hAnsi="Arial Narrow" w:cs="Tahoma"/>
          <w:sz w:val="24"/>
          <w:szCs w:val="24"/>
        </w:rPr>
        <w:t>are din Fondul European pentru Agricultur</w:t>
      </w:r>
      <w:r w:rsidRPr="003426E8">
        <w:rPr>
          <w:rFonts w:ascii="Arial Narrow" w:hAnsi="Arial Narrow" w:cs="Tahoma"/>
          <w:sz w:val="24"/>
          <w:szCs w:val="24"/>
          <w:lang w:bidi="he-IL"/>
        </w:rPr>
        <w:t>a s</w:t>
      </w:r>
      <w:r w:rsidRPr="003426E8">
        <w:rPr>
          <w:rFonts w:ascii="Arial Narrow" w:hAnsi="Arial Narrow" w:cs="Tahoma"/>
          <w:sz w:val="24"/>
          <w:szCs w:val="24"/>
        </w:rPr>
        <w:t>i Dezvoltare Rural</w:t>
      </w:r>
      <w:r w:rsidRPr="003426E8">
        <w:rPr>
          <w:rFonts w:ascii="Arial Narrow" w:hAnsi="Arial Narrow" w:cs="Tahoma"/>
          <w:sz w:val="24"/>
          <w:szCs w:val="24"/>
          <w:lang w:bidi="he-IL"/>
        </w:rPr>
        <w:t>a</w:t>
      </w:r>
      <w:r w:rsidRPr="003426E8">
        <w:rPr>
          <w:rFonts w:ascii="Arial Narrow" w:hAnsi="Arial Narrow" w:cs="Tahoma"/>
          <w:sz w:val="24"/>
          <w:szCs w:val="24"/>
        </w:rPr>
        <w:t>, prin intermediul Programului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Obiectivul pe termen lung este asfaltarea str</w:t>
      </w:r>
      <w:r w:rsidRPr="003426E8">
        <w:rPr>
          <w:rFonts w:ascii="Arial Narrow" w:hAnsi="Arial Narrow" w:cs="Tahoma"/>
          <w:sz w:val="24"/>
          <w:szCs w:val="24"/>
          <w:lang w:bidi="he-IL"/>
        </w:rPr>
        <w:t>a</w:t>
      </w:r>
      <w:r w:rsidRPr="003426E8">
        <w:rPr>
          <w:rFonts w:ascii="Arial Narrow" w:hAnsi="Arial Narrow" w:cs="Tahoma"/>
          <w:sz w:val="24"/>
          <w:szCs w:val="24"/>
        </w:rPr>
        <w:t xml:space="preserve">zilor din localitatea </w:t>
      </w:r>
      <w:r>
        <w:rPr>
          <w:rFonts w:ascii="Arial Narrow" w:hAnsi="Arial Narrow" w:cs="Tahoma"/>
          <w:sz w:val="24"/>
          <w:szCs w:val="24"/>
        </w:rPr>
        <w:t>resedinta de comuna Branistea</w:t>
      </w:r>
      <w:r w:rsidRPr="003426E8">
        <w:rPr>
          <w:rFonts w:ascii="Arial Narrow" w:hAnsi="Arial Narrow" w:cs="Tahoma"/>
          <w:sz w:val="24"/>
          <w:szCs w:val="24"/>
        </w:rPr>
        <w:t xml:space="preserve"> </w:t>
      </w:r>
      <w:r w:rsidRPr="003426E8">
        <w:rPr>
          <w:rFonts w:ascii="Arial Narrow" w:hAnsi="Arial Narrow" w:cs="Tahoma"/>
          <w:sz w:val="24"/>
          <w:szCs w:val="24"/>
          <w:lang w:bidi="he-IL"/>
        </w:rPr>
        <w:t>s</w:t>
      </w:r>
      <w:r w:rsidRPr="003426E8">
        <w:rPr>
          <w:rFonts w:ascii="Arial Narrow" w:hAnsi="Arial Narrow" w:cs="Tahoma"/>
          <w:sz w:val="24"/>
          <w:szCs w:val="24"/>
        </w:rPr>
        <w:t>i sat</w:t>
      </w:r>
      <w:r>
        <w:rPr>
          <w:rFonts w:ascii="Arial Narrow" w:hAnsi="Arial Narrow" w:cs="Tahoma"/>
          <w:sz w:val="24"/>
          <w:szCs w:val="24"/>
        </w:rPr>
        <w:t>ul</w:t>
      </w:r>
      <w:r w:rsidRPr="003426E8">
        <w:rPr>
          <w:rFonts w:ascii="Arial Narrow" w:hAnsi="Arial Narrow" w:cs="Tahoma"/>
          <w:sz w:val="24"/>
          <w:szCs w:val="24"/>
        </w:rPr>
        <w:t xml:space="preserve"> </w:t>
      </w:r>
      <w:r>
        <w:rPr>
          <w:rFonts w:ascii="Arial Narrow" w:hAnsi="Arial Narrow" w:cs="Tahoma"/>
          <w:sz w:val="24"/>
          <w:szCs w:val="24"/>
        </w:rPr>
        <w:t xml:space="preserve"> Goanta</w:t>
      </w:r>
      <w:r w:rsidRPr="003426E8">
        <w:rPr>
          <w:rFonts w:ascii="Arial Narrow" w:hAnsi="Arial Narrow" w:cs="Tahoma"/>
          <w:sz w:val="24"/>
          <w:szCs w:val="24"/>
        </w:rPr>
        <w:t xml:space="preserve">. </w:t>
      </w:r>
    </w:p>
    <w:p w:rsidR="00AF321D" w:rsidRPr="003426E8" w:rsidRDefault="00AF321D" w:rsidP="00AF321D">
      <w:pPr>
        <w:pStyle w:val="Heading2"/>
        <w:jc w:val="both"/>
        <w:rPr>
          <w:rFonts w:ascii="Arial Narrow" w:hAnsi="Arial Narrow" w:cs="Tahoma"/>
          <w:sz w:val="24"/>
          <w:szCs w:val="24"/>
        </w:rPr>
      </w:pPr>
    </w:p>
    <w:p w:rsidR="00AF321D" w:rsidRPr="003426E8" w:rsidRDefault="00AF321D" w:rsidP="00AF321D">
      <w:pPr>
        <w:pStyle w:val="Heading2"/>
        <w:ind w:left="0"/>
        <w:jc w:val="both"/>
        <w:rPr>
          <w:rFonts w:ascii="Arial Narrow" w:hAnsi="Arial Narrow" w:cs="Tahoma"/>
          <w:i/>
          <w:sz w:val="24"/>
          <w:szCs w:val="24"/>
        </w:rPr>
      </w:pPr>
      <w:r w:rsidRPr="003426E8">
        <w:rPr>
          <w:rFonts w:ascii="Arial Narrow" w:hAnsi="Arial Narrow" w:cs="Tahoma"/>
          <w:i/>
          <w:sz w:val="24"/>
          <w:szCs w:val="24"/>
        </w:rPr>
        <w:t>2.</w:t>
      </w:r>
      <w:r>
        <w:rPr>
          <w:rFonts w:ascii="Arial Narrow" w:hAnsi="Arial Narrow" w:cs="Tahoma"/>
          <w:i/>
          <w:sz w:val="24"/>
          <w:szCs w:val="24"/>
        </w:rPr>
        <w:t xml:space="preserve">Realizarea </w:t>
      </w:r>
      <w:r w:rsidRPr="003426E8">
        <w:rPr>
          <w:rFonts w:ascii="Arial Narrow" w:hAnsi="Arial Narrow" w:cs="Tahoma"/>
          <w:i/>
          <w:sz w:val="24"/>
          <w:szCs w:val="24"/>
        </w:rPr>
        <w:t xml:space="preserve"> retea alimentare cu apa </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poate face din fonduri europene, prin intermediul POS Mediu,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1– „Extinderea </w:t>
      </w:r>
      <w:r w:rsidRPr="003426E8">
        <w:rPr>
          <w:rFonts w:ascii="Arial Narrow" w:hAnsi="Arial Narrow" w:cs="Tahoma"/>
          <w:sz w:val="24"/>
          <w:szCs w:val="24"/>
          <w:lang w:bidi="he-IL"/>
        </w:rPr>
        <w:t>s</w:t>
      </w:r>
      <w:r w:rsidRPr="003426E8">
        <w:rPr>
          <w:rFonts w:ascii="Arial Narrow" w:hAnsi="Arial Narrow" w:cs="Tahoma"/>
          <w:sz w:val="24"/>
          <w:szCs w:val="24"/>
        </w:rPr>
        <w:t>i modernizarea sistemelor de ap</w:t>
      </w:r>
      <w:r w:rsidRPr="003426E8">
        <w:rPr>
          <w:rFonts w:ascii="Arial Narrow" w:hAnsi="Arial Narrow" w:cs="Tahoma"/>
          <w:sz w:val="24"/>
          <w:szCs w:val="24"/>
          <w:lang w:bidi="he-IL"/>
        </w:rPr>
        <w:t>a s</w:t>
      </w:r>
      <w:r w:rsidRPr="003426E8">
        <w:rPr>
          <w:rFonts w:ascii="Arial Narrow" w:hAnsi="Arial Narrow" w:cs="Tahoma"/>
          <w:sz w:val="24"/>
          <w:szCs w:val="24"/>
        </w:rPr>
        <w:t>i ap</w:t>
      </w:r>
      <w:r w:rsidRPr="003426E8">
        <w:rPr>
          <w:rFonts w:ascii="Arial Narrow" w:hAnsi="Arial Narrow" w:cs="Tahoma"/>
          <w:sz w:val="24"/>
          <w:szCs w:val="24"/>
          <w:lang w:bidi="he-IL"/>
        </w:rPr>
        <w:t>a</w:t>
      </w:r>
      <w:r w:rsidRPr="003426E8">
        <w:rPr>
          <w:rFonts w:ascii="Arial Narrow" w:hAnsi="Arial Narrow" w:cs="Tahoma"/>
          <w:sz w:val="24"/>
          <w:szCs w:val="24"/>
        </w:rPr>
        <w:t xml:space="preserve"> uzat</w:t>
      </w:r>
      <w:r w:rsidRPr="003426E8">
        <w:rPr>
          <w:rFonts w:ascii="Arial Narrow" w:hAnsi="Arial Narrow" w:cs="Tahoma"/>
          <w:sz w:val="24"/>
          <w:szCs w:val="24"/>
          <w:lang w:bidi="he-IL"/>
        </w:rPr>
        <w:t>a</w:t>
      </w:r>
      <w:r w:rsidRPr="003426E8">
        <w:rPr>
          <w:rFonts w:ascii="Arial Narrow" w:hAnsi="Arial Narrow" w:cs="Tahoma"/>
          <w:sz w:val="24"/>
          <w:szCs w:val="24"/>
        </w:rPr>
        <w:t>”,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ie 1.1. „Extinderea/modernizarea sistemelor de ap</w:t>
      </w:r>
      <w:r w:rsidRPr="003426E8">
        <w:rPr>
          <w:rFonts w:ascii="Arial Narrow" w:hAnsi="Arial Narrow" w:cs="Tahoma"/>
          <w:sz w:val="24"/>
          <w:szCs w:val="24"/>
          <w:lang w:bidi="he-IL"/>
        </w:rPr>
        <w:t>a</w:t>
      </w:r>
      <w:r w:rsidRPr="003426E8">
        <w:rPr>
          <w:rFonts w:ascii="Arial Narrow" w:hAnsi="Arial Narrow" w:cs="Tahoma"/>
          <w:sz w:val="24"/>
          <w:szCs w:val="24"/>
        </w:rPr>
        <w:t>/ap</w:t>
      </w:r>
      <w:r w:rsidRPr="003426E8">
        <w:rPr>
          <w:rFonts w:ascii="Arial Narrow" w:hAnsi="Arial Narrow" w:cs="Tahoma"/>
          <w:sz w:val="24"/>
          <w:szCs w:val="24"/>
          <w:lang w:bidi="he-IL"/>
        </w:rPr>
        <w:t xml:space="preserve">a </w:t>
      </w:r>
      <w:r w:rsidRPr="003426E8">
        <w:rPr>
          <w:rFonts w:ascii="Arial Narrow" w:hAnsi="Arial Narrow" w:cs="Tahoma"/>
          <w:sz w:val="24"/>
          <w:szCs w:val="24"/>
        </w:rPr>
        <w:t>uzat</w:t>
      </w:r>
      <w:r w:rsidRPr="003426E8">
        <w:rPr>
          <w:rFonts w:ascii="Arial Narrow" w:hAnsi="Arial Narrow" w:cs="Tahoma"/>
          <w:sz w:val="24"/>
          <w:szCs w:val="24"/>
          <w:lang w:bidi="he-IL"/>
        </w:rPr>
        <w:t>a</w:t>
      </w:r>
      <w:r w:rsidRPr="003426E8">
        <w:rPr>
          <w:rFonts w:ascii="Arial Narrow" w:hAnsi="Arial Narrow" w:cs="Tahoma"/>
          <w:sz w:val="24"/>
          <w:szCs w:val="24"/>
        </w:rPr>
        <w:t xml:space="preserve">”. </w:t>
      </w:r>
    </w:p>
    <w:p w:rsidR="00AF321D" w:rsidRPr="003426E8" w:rsidRDefault="00AF321D" w:rsidP="00AF321D">
      <w:pPr>
        <w:pStyle w:val="Heading2"/>
        <w:ind w:left="0" w:firstLine="630"/>
        <w:jc w:val="both"/>
        <w:rPr>
          <w:rFonts w:ascii="Arial Narrow" w:hAnsi="Arial Narrow" w:cs="Tahoma"/>
          <w:sz w:val="24"/>
          <w:szCs w:val="24"/>
        </w:rPr>
      </w:pPr>
      <w:r w:rsidRPr="003426E8">
        <w:rPr>
          <w:rStyle w:val="Strong"/>
          <w:rFonts w:ascii="Arial Narrow" w:hAnsi="Arial Narrow" w:cs="Tahoma"/>
          <w:b w:val="0"/>
          <w:sz w:val="24"/>
          <w:szCs w:val="24"/>
        </w:rPr>
        <w:t>Prin FEADR cei din zona rurala pot obtine sprijin financiar nerambursabil pentru retele publice locale de alimentare cu apa</w:t>
      </w:r>
      <w:r w:rsidRPr="003426E8">
        <w:rPr>
          <w:rFonts w:ascii="Arial Narrow" w:hAnsi="Arial Narrow" w:cs="Tahoma"/>
          <w:b/>
          <w:sz w:val="24"/>
          <w:szCs w:val="24"/>
        </w:rPr>
        <w:t>.</w:t>
      </w:r>
    </w:p>
    <w:p w:rsidR="00AF321D"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Conform informatiilor detinute in prezent, investitia ar putea primi fonduri nerambursabile FEADR, prin intermediul Axei III ,,Calitatea vietii in spatiul rural si diversificarea economiei rurale” in cadrul masurii 322 ,Renovarea, dezvoltarea satelor, conservarea si imbunatatirea mostenirii rurale”.</w:t>
      </w:r>
    </w:p>
    <w:p w:rsidR="00AF321D" w:rsidRPr="003426E8" w:rsidRDefault="00AF321D" w:rsidP="00AF321D">
      <w:pPr>
        <w:pStyle w:val="Heading2"/>
        <w:ind w:left="0"/>
        <w:jc w:val="both"/>
        <w:rPr>
          <w:rFonts w:ascii="Arial Narrow" w:hAnsi="Arial Narrow" w:cs="Tahoma"/>
          <w:sz w:val="24"/>
          <w:szCs w:val="24"/>
        </w:rPr>
      </w:pPr>
      <w:r w:rsidRPr="003426E8">
        <w:rPr>
          <w:rFonts w:ascii="Arial Narrow" w:hAnsi="Arial Narrow" w:cs="Tahoma"/>
          <w:sz w:val="24"/>
          <w:szCs w:val="24"/>
        </w:rPr>
        <w:t>3</w:t>
      </w:r>
      <w:r w:rsidRPr="003426E8">
        <w:rPr>
          <w:rFonts w:ascii="Arial Narrow" w:hAnsi="Arial Narrow" w:cs="Tahoma"/>
          <w:i/>
          <w:sz w:val="24"/>
          <w:szCs w:val="24"/>
        </w:rPr>
        <w:t>.Realizarea retelei de canalizare</w:t>
      </w:r>
      <w:r w:rsidRPr="003426E8">
        <w:rPr>
          <w:rFonts w:ascii="Arial Narrow" w:hAnsi="Arial Narrow" w:cs="Tahoma"/>
          <w:sz w:val="24"/>
          <w:szCs w:val="24"/>
        </w:rPr>
        <w:t xml:space="preserve"> – </w:t>
      </w:r>
      <w:r w:rsidRPr="003426E8">
        <w:rPr>
          <w:rFonts w:ascii="Arial Narrow" w:hAnsi="Arial Narrow" w:cs="Tahoma"/>
          <w:i/>
          <w:sz w:val="24"/>
          <w:szCs w:val="24"/>
        </w:rPr>
        <w:t>sistem de apa uzata inclusiv statii de epurare</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poate face din fonduri europene, prin intermediul POS Mediu,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 xml:space="preserve">1 – „Extinderea </w:t>
      </w:r>
      <w:r w:rsidRPr="003426E8">
        <w:rPr>
          <w:rFonts w:ascii="Arial Narrow" w:hAnsi="Arial Narrow" w:cs="Tahoma"/>
          <w:sz w:val="24"/>
          <w:szCs w:val="24"/>
          <w:lang w:bidi="he-IL"/>
        </w:rPr>
        <w:t>s</w:t>
      </w:r>
      <w:r w:rsidRPr="003426E8">
        <w:rPr>
          <w:rFonts w:ascii="Arial Narrow" w:hAnsi="Arial Narrow" w:cs="Tahoma"/>
          <w:sz w:val="24"/>
          <w:szCs w:val="24"/>
        </w:rPr>
        <w:t>i modernizarea sistemelor de ap</w:t>
      </w:r>
      <w:r w:rsidRPr="003426E8">
        <w:rPr>
          <w:rFonts w:ascii="Arial Narrow" w:hAnsi="Arial Narrow" w:cs="Tahoma"/>
          <w:sz w:val="24"/>
          <w:szCs w:val="24"/>
          <w:lang w:bidi="he-IL"/>
        </w:rPr>
        <w:t>a s</w:t>
      </w:r>
      <w:r w:rsidRPr="003426E8">
        <w:rPr>
          <w:rFonts w:ascii="Arial Narrow" w:hAnsi="Arial Narrow" w:cs="Tahoma"/>
          <w:sz w:val="24"/>
          <w:szCs w:val="24"/>
        </w:rPr>
        <w:t>i ap</w:t>
      </w:r>
      <w:r w:rsidRPr="003426E8">
        <w:rPr>
          <w:rFonts w:ascii="Arial Narrow" w:hAnsi="Arial Narrow" w:cs="Tahoma"/>
          <w:sz w:val="24"/>
          <w:szCs w:val="24"/>
          <w:lang w:bidi="he-IL"/>
        </w:rPr>
        <w:t>a</w:t>
      </w:r>
      <w:r w:rsidRPr="003426E8">
        <w:rPr>
          <w:rFonts w:ascii="Arial Narrow" w:hAnsi="Arial Narrow" w:cs="Tahoma"/>
          <w:sz w:val="24"/>
          <w:szCs w:val="24"/>
        </w:rPr>
        <w:t xml:space="preserve"> uzat</w:t>
      </w:r>
      <w:r w:rsidRPr="003426E8">
        <w:rPr>
          <w:rFonts w:ascii="Arial Narrow" w:hAnsi="Arial Narrow" w:cs="Tahoma"/>
          <w:sz w:val="24"/>
          <w:szCs w:val="24"/>
          <w:lang w:bidi="he-IL"/>
        </w:rPr>
        <w:t>a</w:t>
      </w:r>
      <w:r w:rsidRPr="003426E8">
        <w:rPr>
          <w:rFonts w:ascii="Arial Narrow" w:hAnsi="Arial Narrow" w:cs="Tahoma"/>
          <w:sz w:val="24"/>
          <w:szCs w:val="24"/>
        </w:rPr>
        <w:t>”,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 xml:space="preserve">ie </w:t>
      </w:r>
      <w:r w:rsidRPr="003426E8">
        <w:rPr>
          <w:rFonts w:ascii="Arial Narrow" w:hAnsi="Arial Narrow" w:cs="Tahoma"/>
          <w:sz w:val="24"/>
          <w:szCs w:val="24"/>
        </w:rPr>
        <w:lastRenderedPageBreak/>
        <w:t>1.1. „Extinderea/modernizarea sistemelor de ap</w:t>
      </w:r>
      <w:r w:rsidRPr="003426E8">
        <w:rPr>
          <w:rFonts w:ascii="Arial Narrow" w:hAnsi="Arial Narrow" w:cs="Tahoma"/>
          <w:sz w:val="24"/>
          <w:szCs w:val="24"/>
          <w:lang w:bidi="he-IL"/>
        </w:rPr>
        <w:t>a</w:t>
      </w:r>
      <w:r w:rsidRPr="003426E8">
        <w:rPr>
          <w:rFonts w:ascii="Arial Narrow" w:hAnsi="Arial Narrow" w:cs="Tahoma"/>
          <w:sz w:val="24"/>
          <w:szCs w:val="24"/>
        </w:rPr>
        <w:t>/ap</w:t>
      </w:r>
      <w:r w:rsidRPr="003426E8">
        <w:rPr>
          <w:rFonts w:ascii="Arial Narrow" w:hAnsi="Arial Narrow" w:cs="Tahoma"/>
          <w:sz w:val="24"/>
          <w:szCs w:val="24"/>
          <w:lang w:bidi="he-IL"/>
        </w:rPr>
        <w:t xml:space="preserve">a </w:t>
      </w:r>
      <w:r w:rsidRPr="003426E8">
        <w:rPr>
          <w:rFonts w:ascii="Arial Narrow" w:hAnsi="Arial Narrow" w:cs="Tahoma"/>
          <w:sz w:val="24"/>
          <w:szCs w:val="24"/>
        </w:rPr>
        <w:t>uzat</w:t>
      </w:r>
      <w:r w:rsidRPr="003426E8">
        <w:rPr>
          <w:rFonts w:ascii="Arial Narrow" w:hAnsi="Arial Narrow" w:cs="Tahoma"/>
          <w:sz w:val="24"/>
          <w:szCs w:val="24"/>
          <w:lang w:bidi="he-IL"/>
        </w:rPr>
        <w:t>a</w:t>
      </w:r>
      <w:r w:rsidRPr="003426E8">
        <w:rPr>
          <w:rFonts w:ascii="Arial Narrow" w:hAnsi="Arial Narrow" w:cs="Tahoma"/>
          <w:sz w:val="24"/>
          <w:szCs w:val="24"/>
        </w:rPr>
        <w:t xml:space="preserve">”. </w:t>
      </w:r>
      <w:r w:rsidRPr="003426E8">
        <w:rPr>
          <w:rStyle w:val="Strong"/>
          <w:rFonts w:ascii="Arial Narrow" w:hAnsi="Arial Narrow" w:cs="Tahoma"/>
          <w:b w:val="0"/>
          <w:sz w:val="24"/>
          <w:szCs w:val="24"/>
        </w:rPr>
        <w:t>Prin FEADR cei din zona rurala pot obtine sprijin financiar nerambursabil pentru retele publice locale de canalizare</w:t>
      </w:r>
      <w:r w:rsidRPr="003426E8">
        <w:rPr>
          <w:rFonts w:ascii="Arial Narrow" w:hAnsi="Arial Narrow" w:cs="Tahoma"/>
          <w:b/>
          <w:sz w:val="24"/>
          <w:szCs w:val="24"/>
        </w:rPr>
        <w:t>.</w:t>
      </w:r>
    </w:p>
    <w:p w:rsidR="00AF321D"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Conform informatiilor detinute in prezent, investitia ar putea primi fonduri nerambursabile FEADR, prin intermediul Axei III ,,Calitatea vietii in spatiul rural si diversificarea economiei rurale” in cadrul masurii 322 ,,Renovarea, dezvoltarea satelor, conservarea si imbunatatirea mostenirii rurale”.</w:t>
      </w:r>
    </w:p>
    <w:p w:rsidR="00AF321D" w:rsidRPr="003426E8" w:rsidRDefault="00AF321D" w:rsidP="00AF321D">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4.Colectarea selectiva a deseurilor.</w:t>
      </w:r>
    </w:p>
    <w:p w:rsidR="00AF321D"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Acest proiect poate fi finan</w:t>
      </w:r>
      <w:r w:rsidRPr="003426E8">
        <w:rPr>
          <w:rFonts w:ascii="Arial Narrow" w:hAnsi="Arial Narrow" w:cs="Tahoma"/>
          <w:sz w:val="24"/>
          <w:szCs w:val="24"/>
          <w:lang w:bidi="he-IL"/>
        </w:rPr>
        <w:t>t</w:t>
      </w:r>
      <w:r w:rsidRPr="003426E8">
        <w:rPr>
          <w:rFonts w:ascii="Arial Narrow" w:hAnsi="Arial Narrow" w:cs="Tahoma"/>
          <w:sz w:val="24"/>
          <w:szCs w:val="24"/>
        </w:rPr>
        <w:t>at prin POS Mediu,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2,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 xml:space="preserve">ie 2.1. In cadrul acestui proiect se va efectua </w:t>
      </w:r>
      <w:r w:rsidRPr="003426E8">
        <w:rPr>
          <w:rFonts w:ascii="Arial Narrow" w:hAnsi="Arial Narrow" w:cs="Tahoma"/>
          <w:sz w:val="24"/>
          <w:szCs w:val="24"/>
          <w:lang w:bidi="he-IL"/>
        </w:rPr>
        <w:t>s</w:t>
      </w:r>
      <w:r w:rsidRPr="003426E8">
        <w:rPr>
          <w:rFonts w:ascii="Arial Narrow" w:hAnsi="Arial Narrow" w:cs="Tahoma"/>
          <w:sz w:val="24"/>
          <w:szCs w:val="24"/>
        </w:rPr>
        <w:t>i informarea popula</w:t>
      </w:r>
      <w:r w:rsidRPr="003426E8">
        <w:rPr>
          <w:rFonts w:ascii="Arial Narrow" w:hAnsi="Arial Narrow" w:cs="Tahoma"/>
          <w:sz w:val="24"/>
          <w:szCs w:val="24"/>
          <w:lang w:bidi="he-IL"/>
        </w:rPr>
        <w:t>t</w:t>
      </w:r>
      <w:r w:rsidRPr="003426E8">
        <w:rPr>
          <w:rFonts w:ascii="Arial Narrow" w:hAnsi="Arial Narrow" w:cs="Tahoma"/>
          <w:sz w:val="24"/>
          <w:szCs w:val="24"/>
        </w:rPr>
        <w:t>iei cu privire la avantajele colect</w:t>
      </w:r>
      <w:r w:rsidRPr="003426E8">
        <w:rPr>
          <w:rFonts w:ascii="Arial Narrow" w:hAnsi="Arial Narrow" w:cs="Tahoma"/>
          <w:sz w:val="24"/>
          <w:szCs w:val="24"/>
          <w:lang w:bidi="he-IL"/>
        </w:rPr>
        <w:t>a</w:t>
      </w:r>
      <w:r w:rsidRPr="003426E8">
        <w:rPr>
          <w:rFonts w:ascii="Arial Narrow" w:hAnsi="Arial Narrow" w:cs="Tahoma"/>
          <w:sz w:val="24"/>
          <w:szCs w:val="24"/>
        </w:rPr>
        <w:t xml:space="preserve">rii selective </w:t>
      </w:r>
      <w:r w:rsidRPr="003426E8">
        <w:rPr>
          <w:rFonts w:ascii="Arial Narrow" w:hAnsi="Arial Narrow" w:cs="Tahoma"/>
          <w:sz w:val="24"/>
          <w:szCs w:val="24"/>
          <w:lang w:bidi="he-IL"/>
        </w:rPr>
        <w:t>s</w:t>
      </w:r>
      <w:r w:rsidRPr="003426E8">
        <w:rPr>
          <w:rFonts w:ascii="Arial Narrow" w:hAnsi="Arial Narrow" w:cs="Tahoma"/>
          <w:sz w:val="24"/>
          <w:szCs w:val="24"/>
        </w:rPr>
        <w:t>i modalit</w:t>
      </w:r>
      <w:r w:rsidRPr="003426E8">
        <w:rPr>
          <w:rFonts w:ascii="Arial Narrow" w:hAnsi="Arial Narrow" w:cs="Tahoma"/>
          <w:sz w:val="24"/>
          <w:szCs w:val="24"/>
          <w:lang w:bidi="he-IL"/>
        </w:rPr>
        <w:t>at</w:t>
      </w:r>
      <w:r w:rsidRPr="003426E8">
        <w:rPr>
          <w:rFonts w:ascii="Arial Narrow" w:hAnsi="Arial Narrow" w:cs="Tahoma"/>
          <w:sz w:val="24"/>
          <w:szCs w:val="24"/>
        </w:rPr>
        <w:t>ile prin care se realizeaz</w:t>
      </w:r>
      <w:r w:rsidRPr="003426E8">
        <w:rPr>
          <w:rFonts w:ascii="Arial Narrow" w:hAnsi="Arial Narrow" w:cs="Tahoma"/>
          <w:sz w:val="24"/>
          <w:szCs w:val="24"/>
          <w:lang w:bidi="he-IL"/>
        </w:rPr>
        <w:t xml:space="preserve">a </w:t>
      </w:r>
      <w:r w:rsidRPr="003426E8">
        <w:rPr>
          <w:rFonts w:ascii="Arial Narrow" w:hAnsi="Arial Narrow" w:cs="Tahoma"/>
          <w:sz w:val="24"/>
          <w:szCs w:val="24"/>
        </w:rPr>
        <w:t>protec</w:t>
      </w:r>
      <w:r w:rsidRPr="003426E8">
        <w:rPr>
          <w:rFonts w:ascii="Arial Narrow" w:hAnsi="Arial Narrow" w:cs="Tahoma"/>
          <w:sz w:val="24"/>
          <w:szCs w:val="24"/>
          <w:lang w:bidi="he-IL"/>
        </w:rPr>
        <w:t>t</w:t>
      </w:r>
      <w:r w:rsidRPr="003426E8">
        <w:rPr>
          <w:rFonts w:ascii="Arial Narrow" w:hAnsi="Arial Narrow" w:cs="Tahoma"/>
          <w:sz w:val="24"/>
          <w:szCs w:val="24"/>
        </w:rPr>
        <w:t>ia mediului.</w:t>
      </w:r>
    </w:p>
    <w:p w:rsidR="00AF321D" w:rsidRPr="003426E8" w:rsidRDefault="00AF321D" w:rsidP="00AF321D">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 xml:space="preserve">5.Construirea unei </w:t>
      </w:r>
      <w:r>
        <w:rPr>
          <w:rFonts w:ascii="Arial Narrow" w:hAnsi="Arial Narrow" w:cs="Tahoma"/>
          <w:bCs/>
          <w:i/>
          <w:iCs/>
          <w:sz w:val="24"/>
          <w:szCs w:val="24"/>
        </w:rPr>
        <w:t>ba</w:t>
      </w:r>
      <w:r w:rsidRPr="00317406">
        <w:rPr>
          <w:rFonts w:ascii="Arial Narrow" w:hAnsi="Arial Narrow" w:cs="Tahoma"/>
          <w:bCs/>
          <w:i/>
          <w:iCs/>
          <w:sz w:val="24"/>
          <w:szCs w:val="24"/>
        </w:rPr>
        <w:t>z</w:t>
      </w:r>
      <w:r>
        <w:rPr>
          <w:rFonts w:ascii="Arial Narrow" w:hAnsi="Arial Narrow" w:cs="Tahoma"/>
          <w:bCs/>
          <w:i/>
          <w:iCs/>
          <w:sz w:val="24"/>
          <w:szCs w:val="24"/>
        </w:rPr>
        <w:t xml:space="preserve">e </w:t>
      </w:r>
      <w:r w:rsidRPr="003426E8">
        <w:rPr>
          <w:rFonts w:ascii="Arial Narrow" w:hAnsi="Arial Narrow" w:cs="Tahoma"/>
          <w:bCs/>
          <w:i/>
          <w:iCs/>
          <w:sz w:val="24"/>
          <w:szCs w:val="24"/>
        </w:rPr>
        <w:t xml:space="preserve"> sport</w:t>
      </w:r>
      <w:r>
        <w:rPr>
          <w:rFonts w:ascii="Arial Narrow" w:hAnsi="Arial Narrow" w:cs="Tahoma"/>
          <w:bCs/>
          <w:i/>
          <w:iCs/>
          <w:sz w:val="24"/>
          <w:szCs w:val="24"/>
        </w:rPr>
        <w:t>ive</w:t>
      </w:r>
      <w:r w:rsidRPr="003426E8">
        <w:rPr>
          <w:rFonts w:ascii="Arial Narrow" w:hAnsi="Arial Narrow" w:cs="Tahoma"/>
          <w:bCs/>
          <w:i/>
          <w:iCs/>
          <w:sz w:val="24"/>
          <w:szCs w:val="24"/>
        </w:rPr>
        <w:t xml:space="preserve"> </w:t>
      </w:r>
    </w:p>
    <w:p w:rsidR="00AF321D" w:rsidRPr="003426E8" w:rsidRDefault="00AF321D" w:rsidP="00AF321D">
      <w:pPr>
        <w:pStyle w:val="Heading2"/>
        <w:ind w:left="0" w:firstLine="63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va realiza din fonduri europene, prin depunere unui proiect in cadrul POR, axa prioritar</w:t>
      </w:r>
      <w:r w:rsidRPr="003426E8">
        <w:rPr>
          <w:rFonts w:ascii="Arial Narrow" w:hAnsi="Arial Narrow" w:cs="Tahoma"/>
          <w:sz w:val="24"/>
          <w:szCs w:val="24"/>
          <w:lang w:bidi="he-IL"/>
        </w:rPr>
        <w:t xml:space="preserve">a </w:t>
      </w:r>
      <w:r w:rsidRPr="003426E8">
        <w:rPr>
          <w:rFonts w:ascii="Arial Narrow" w:hAnsi="Arial Narrow" w:cs="Tahoma"/>
          <w:sz w:val="24"/>
          <w:szCs w:val="24"/>
        </w:rPr>
        <w:t>3, domeniul major de interven</w:t>
      </w:r>
      <w:r w:rsidRPr="003426E8">
        <w:rPr>
          <w:rFonts w:ascii="Arial Narrow" w:hAnsi="Arial Narrow" w:cs="Tahoma"/>
          <w:sz w:val="24"/>
          <w:szCs w:val="24"/>
          <w:lang w:bidi="he-IL"/>
        </w:rPr>
        <w:t>t</w:t>
      </w:r>
      <w:r w:rsidRPr="003426E8">
        <w:rPr>
          <w:rFonts w:ascii="Arial Narrow" w:hAnsi="Arial Narrow" w:cs="Tahoma"/>
          <w:sz w:val="24"/>
          <w:szCs w:val="24"/>
        </w:rPr>
        <w:t>ie 3.4. In cadrul acestui proiect se urm</w:t>
      </w:r>
      <w:r w:rsidRPr="003426E8">
        <w:rPr>
          <w:rFonts w:ascii="Arial Narrow" w:hAnsi="Arial Narrow" w:cs="Tahoma"/>
          <w:sz w:val="24"/>
          <w:szCs w:val="24"/>
          <w:lang w:bidi="he-IL"/>
        </w:rPr>
        <w:t>a</w:t>
      </w:r>
      <w:r w:rsidRPr="003426E8">
        <w:rPr>
          <w:rFonts w:ascii="Arial Narrow" w:hAnsi="Arial Narrow" w:cs="Tahoma"/>
          <w:sz w:val="24"/>
          <w:szCs w:val="24"/>
        </w:rPr>
        <w:t>re</w:t>
      </w:r>
      <w:r w:rsidRPr="003426E8">
        <w:rPr>
          <w:rFonts w:ascii="Arial Narrow" w:hAnsi="Arial Narrow" w:cs="Tahoma"/>
          <w:sz w:val="24"/>
          <w:szCs w:val="24"/>
          <w:lang w:bidi="he-IL"/>
        </w:rPr>
        <w:t>s</w:t>
      </w:r>
      <w:r w:rsidRPr="003426E8">
        <w:rPr>
          <w:rFonts w:ascii="Arial Narrow" w:hAnsi="Arial Narrow" w:cs="Tahoma"/>
          <w:sz w:val="24"/>
          <w:szCs w:val="24"/>
        </w:rPr>
        <w:t xml:space="preserve">te reabilitarea </w:t>
      </w:r>
      <w:r w:rsidRPr="003426E8">
        <w:rPr>
          <w:rFonts w:ascii="Arial Narrow" w:hAnsi="Arial Narrow" w:cs="Tahoma"/>
          <w:sz w:val="24"/>
          <w:szCs w:val="24"/>
          <w:lang w:bidi="he-IL"/>
        </w:rPr>
        <w:t>s</w:t>
      </w:r>
      <w:r w:rsidRPr="003426E8">
        <w:rPr>
          <w:rFonts w:ascii="Arial Narrow" w:hAnsi="Arial Narrow" w:cs="Tahoma"/>
          <w:sz w:val="24"/>
          <w:szCs w:val="24"/>
        </w:rPr>
        <w:t xml:space="preserve">colii </w:t>
      </w:r>
      <w:r w:rsidRPr="003426E8">
        <w:rPr>
          <w:rFonts w:ascii="Arial Narrow" w:hAnsi="Arial Narrow" w:cs="Tahoma"/>
          <w:sz w:val="24"/>
          <w:szCs w:val="24"/>
          <w:lang w:bidi="he-IL"/>
        </w:rPr>
        <w:t>s</w:t>
      </w:r>
      <w:r w:rsidRPr="003426E8">
        <w:rPr>
          <w:rFonts w:ascii="Arial Narrow" w:hAnsi="Arial Narrow" w:cs="Tahoma"/>
          <w:sz w:val="24"/>
          <w:szCs w:val="24"/>
        </w:rPr>
        <w:t>i extinderea acesteia prin construirea unei s</w:t>
      </w:r>
      <w:r w:rsidRPr="003426E8">
        <w:rPr>
          <w:rFonts w:ascii="Arial Narrow" w:hAnsi="Arial Narrow" w:cs="Tahoma"/>
          <w:sz w:val="24"/>
          <w:szCs w:val="24"/>
          <w:lang w:bidi="he-IL"/>
        </w:rPr>
        <w:t>a</w:t>
      </w:r>
      <w:r w:rsidRPr="003426E8">
        <w:rPr>
          <w:rFonts w:ascii="Arial Narrow" w:hAnsi="Arial Narrow" w:cs="Tahoma"/>
          <w:sz w:val="24"/>
          <w:szCs w:val="24"/>
        </w:rPr>
        <w:t xml:space="preserve">li de sport </w:t>
      </w:r>
      <w:r w:rsidRPr="003426E8">
        <w:rPr>
          <w:rFonts w:ascii="Arial Narrow" w:hAnsi="Arial Narrow" w:cs="Tahoma"/>
          <w:sz w:val="24"/>
          <w:szCs w:val="24"/>
          <w:lang w:bidi="he-IL"/>
        </w:rPr>
        <w:t>s</w:t>
      </w:r>
      <w:r w:rsidRPr="003426E8">
        <w:rPr>
          <w:rFonts w:ascii="Arial Narrow" w:hAnsi="Arial Narrow" w:cs="Tahoma"/>
          <w:sz w:val="24"/>
          <w:szCs w:val="24"/>
        </w:rPr>
        <w:t>i a unor laboratoare. Totodat</w:t>
      </w:r>
      <w:r w:rsidRPr="003426E8">
        <w:rPr>
          <w:rFonts w:ascii="Arial Narrow" w:hAnsi="Arial Narrow" w:cs="Tahoma"/>
          <w:sz w:val="24"/>
          <w:szCs w:val="24"/>
          <w:lang w:bidi="he-IL"/>
        </w:rPr>
        <w:t xml:space="preserve">a </w:t>
      </w:r>
      <w:r w:rsidRPr="003426E8">
        <w:rPr>
          <w:rFonts w:ascii="Arial Narrow" w:hAnsi="Arial Narrow" w:cs="Tahoma"/>
          <w:sz w:val="24"/>
          <w:szCs w:val="24"/>
        </w:rPr>
        <w:t>se urm</w:t>
      </w:r>
      <w:r w:rsidRPr="003426E8">
        <w:rPr>
          <w:rFonts w:ascii="Arial Narrow" w:hAnsi="Arial Narrow" w:cs="Tahoma"/>
          <w:sz w:val="24"/>
          <w:szCs w:val="24"/>
          <w:lang w:bidi="he-IL"/>
        </w:rPr>
        <w:t>a</w:t>
      </w:r>
      <w:r w:rsidRPr="003426E8">
        <w:rPr>
          <w:rFonts w:ascii="Arial Narrow" w:hAnsi="Arial Narrow" w:cs="Tahoma"/>
          <w:sz w:val="24"/>
          <w:szCs w:val="24"/>
        </w:rPr>
        <w:t>re</w:t>
      </w:r>
      <w:r w:rsidRPr="003426E8">
        <w:rPr>
          <w:rFonts w:ascii="Arial Narrow" w:hAnsi="Arial Narrow" w:cs="Tahoma"/>
          <w:sz w:val="24"/>
          <w:szCs w:val="24"/>
          <w:lang w:bidi="he-IL"/>
        </w:rPr>
        <w:t>s</w:t>
      </w:r>
      <w:r w:rsidRPr="003426E8">
        <w:rPr>
          <w:rFonts w:ascii="Arial Narrow" w:hAnsi="Arial Narrow" w:cs="Tahoma"/>
          <w:sz w:val="24"/>
          <w:szCs w:val="24"/>
        </w:rPr>
        <w:t xml:space="preserve">te </w:t>
      </w:r>
      <w:r w:rsidRPr="003426E8">
        <w:rPr>
          <w:rFonts w:ascii="Arial Narrow" w:hAnsi="Arial Narrow" w:cs="Tahoma"/>
          <w:sz w:val="24"/>
          <w:szCs w:val="24"/>
          <w:lang w:bidi="he-IL"/>
        </w:rPr>
        <w:t>s</w:t>
      </w:r>
      <w:r w:rsidRPr="003426E8">
        <w:rPr>
          <w:rFonts w:ascii="Arial Narrow" w:hAnsi="Arial Narrow" w:cs="Tahoma"/>
          <w:sz w:val="24"/>
          <w:szCs w:val="24"/>
        </w:rPr>
        <w:t>i dotarea acestora.</w:t>
      </w:r>
    </w:p>
    <w:p w:rsidR="00A1647F" w:rsidRPr="003426E8" w:rsidRDefault="00A1647F" w:rsidP="00A1647F">
      <w:pPr>
        <w:pStyle w:val="Heading2"/>
        <w:jc w:val="both"/>
        <w:rPr>
          <w:rFonts w:ascii="Arial Narrow" w:hAnsi="Arial Narrow" w:cs="Tahoma"/>
          <w:bCs/>
          <w:i/>
          <w:iCs/>
          <w:sz w:val="24"/>
          <w:szCs w:val="24"/>
        </w:rPr>
      </w:pPr>
    </w:p>
    <w:p w:rsidR="00A1647F" w:rsidRPr="003426E8" w:rsidRDefault="00A1647F" w:rsidP="00A1647F">
      <w:pPr>
        <w:pStyle w:val="Heading2"/>
        <w:ind w:left="0"/>
        <w:jc w:val="both"/>
        <w:rPr>
          <w:rFonts w:ascii="Arial Narrow" w:hAnsi="Arial Narrow" w:cs="Tahoma"/>
          <w:bCs/>
          <w:i/>
          <w:iCs/>
          <w:sz w:val="24"/>
          <w:szCs w:val="24"/>
        </w:rPr>
      </w:pPr>
      <w:r w:rsidRPr="003426E8">
        <w:rPr>
          <w:rFonts w:ascii="Arial Narrow" w:hAnsi="Arial Narrow" w:cs="Tahoma"/>
          <w:bCs/>
          <w:i/>
          <w:iCs/>
          <w:sz w:val="24"/>
          <w:szCs w:val="24"/>
        </w:rPr>
        <w:t xml:space="preserve">6.Reabilitarea iluminatului public in localitati </w:t>
      </w:r>
    </w:p>
    <w:p w:rsidR="00A1647F" w:rsidRPr="003426E8" w:rsidRDefault="00A1647F" w:rsidP="00A1647F">
      <w:pPr>
        <w:pStyle w:val="Heading2"/>
        <w:ind w:left="0" w:firstLine="630"/>
        <w:jc w:val="both"/>
        <w:rPr>
          <w:rFonts w:ascii="Arial Narrow" w:hAnsi="Arial Narrow" w:cs="Tahoma"/>
          <w:sz w:val="24"/>
          <w:szCs w:val="24"/>
        </w:rPr>
      </w:pPr>
      <w:r w:rsidRPr="003426E8">
        <w:rPr>
          <w:rFonts w:ascii="Arial Narrow" w:hAnsi="Arial Narrow" w:cs="Tahoma"/>
          <w:sz w:val="24"/>
          <w:szCs w:val="24"/>
        </w:rPr>
        <w:t>A</w:t>
      </w:r>
      <w:r w:rsidRPr="003426E8">
        <w:rPr>
          <w:rFonts w:ascii="Arial Narrow" w:hAnsi="Arial Narrow" w:cs="Tahoma"/>
          <w:sz w:val="24"/>
          <w:szCs w:val="24"/>
          <w:lang w:bidi="he-IL"/>
        </w:rPr>
        <w:t>s</w:t>
      </w:r>
      <w:r w:rsidRPr="003426E8">
        <w:rPr>
          <w:rFonts w:ascii="Arial Narrow" w:hAnsi="Arial Narrow" w:cs="Tahoma"/>
          <w:sz w:val="24"/>
          <w:szCs w:val="24"/>
        </w:rPr>
        <w:t>a cum este prev</w:t>
      </w:r>
      <w:r w:rsidRPr="003426E8">
        <w:rPr>
          <w:rFonts w:ascii="Arial Narrow" w:hAnsi="Arial Narrow" w:cs="Tahoma"/>
          <w:sz w:val="24"/>
          <w:szCs w:val="24"/>
          <w:lang w:bidi="he-IL"/>
        </w:rPr>
        <w:t>a</w:t>
      </w:r>
      <w:r w:rsidRPr="003426E8">
        <w:rPr>
          <w:rFonts w:ascii="Arial Narrow" w:hAnsi="Arial Narrow" w:cs="Tahoma"/>
          <w:sz w:val="24"/>
          <w:szCs w:val="24"/>
        </w:rPr>
        <w:t>zut in cadrul strategiei pentru utilit</w:t>
      </w:r>
      <w:r w:rsidRPr="003426E8">
        <w:rPr>
          <w:rFonts w:ascii="Arial Narrow" w:hAnsi="Arial Narrow" w:cs="Tahoma"/>
          <w:sz w:val="24"/>
          <w:szCs w:val="24"/>
          <w:lang w:bidi="he-IL"/>
        </w:rPr>
        <w:t>at</w:t>
      </w:r>
      <w:r w:rsidRPr="003426E8">
        <w:rPr>
          <w:rFonts w:ascii="Arial Narrow" w:hAnsi="Arial Narrow" w:cs="Tahoma"/>
          <w:sz w:val="24"/>
          <w:szCs w:val="24"/>
        </w:rPr>
        <w:t xml:space="preserve">i, obiectivul principal este de reabilitare </w:t>
      </w:r>
      <w:r w:rsidRPr="003426E8">
        <w:rPr>
          <w:rFonts w:ascii="Arial Narrow" w:hAnsi="Arial Narrow" w:cs="Tahoma"/>
          <w:sz w:val="24"/>
          <w:szCs w:val="24"/>
          <w:lang w:bidi="he-IL"/>
        </w:rPr>
        <w:t>s</w:t>
      </w:r>
      <w:r w:rsidRPr="003426E8">
        <w:rPr>
          <w:rFonts w:ascii="Arial Narrow" w:hAnsi="Arial Narrow" w:cs="Tahoma"/>
          <w:sz w:val="24"/>
          <w:szCs w:val="24"/>
        </w:rPr>
        <w:t>i extindere a re</w:t>
      </w:r>
      <w:r w:rsidRPr="003426E8">
        <w:rPr>
          <w:rFonts w:ascii="Arial Narrow" w:hAnsi="Arial Narrow" w:cs="Tahoma"/>
          <w:sz w:val="24"/>
          <w:szCs w:val="24"/>
          <w:lang w:bidi="he-IL"/>
        </w:rPr>
        <w:t>t</w:t>
      </w:r>
      <w:r w:rsidRPr="003426E8">
        <w:rPr>
          <w:rFonts w:ascii="Arial Narrow" w:hAnsi="Arial Narrow" w:cs="Tahoma"/>
          <w:sz w:val="24"/>
          <w:szCs w:val="24"/>
        </w:rPr>
        <w:t>elei in propor</w:t>
      </w:r>
      <w:r w:rsidRPr="003426E8">
        <w:rPr>
          <w:rFonts w:ascii="Arial Narrow" w:hAnsi="Arial Narrow" w:cs="Tahoma"/>
          <w:sz w:val="24"/>
          <w:szCs w:val="24"/>
          <w:lang w:bidi="he-IL"/>
        </w:rPr>
        <w:t>t</w:t>
      </w:r>
      <w:r w:rsidRPr="003426E8">
        <w:rPr>
          <w:rFonts w:ascii="Arial Narrow" w:hAnsi="Arial Narrow" w:cs="Tahoma"/>
          <w:sz w:val="24"/>
          <w:szCs w:val="24"/>
        </w:rPr>
        <w:t>ie de 100%. Finan</w:t>
      </w:r>
      <w:r w:rsidRPr="003426E8">
        <w:rPr>
          <w:rFonts w:ascii="Arial Narrow" w:hAnsi="Arial Narrow" w:cs="Tahoma"/>
          <w:sz w:val="24"/>
          <w:szCs w:val="24"/>
          <w:lang w:bidi="he-IL"/>
        </w:rPr>
        <w:t>t</w:t>
      </w:r>
      <w:r w:rsidRPr="003426E8">
        <w:rPr>
          <w:rFonts w:ascii="Arial Narrow" w:hAnsi="Arial Narrow" w:cs="Tahoma"/>
          <w:sz w:val="24"/>
          <w:szCs w:val="24"/>
        </w:rPr>
        <w:t>area acestei ac</w:t>
      </w:r>
      <w:r w:rsidRPr="003426E8">
        <w:rPr>
          <w:rFonts w:ascii="Arial Narrow" w:hAnsi="Arial Narrow" w:cs="Tahoma"/>
          <w:sz w:val="24"/>
          <w:szCs w:val="24"/>
          <w:lang w:bidi="he-IL"/>
        </w:rPr>
        <w:t>t</w:t>
      </w:r>
      <w:r w:rsidRPr="003426E8">
        <w:rPr>
          <w:rFonts w:ascii="Arial Narrow" w:hAnsi="Arial Narrow" w:cs="Tahoma"/>
          <w:sz w:val="24"/>
          <w:szCs w:val="24"/>
        </w:rPr>
        <w:t>iuni se urm</w:t>
      </w:r>
      <w:r w:rsidRPr="003426E8">
        <w:rPr>
          <w:rFonts w:ascii="Arial Narrow" w:hAnsi="Arial Narrow" w:cs="Tahoma"/>
          <w:sz w:val="24"/>
          <w:szCs w:val="24"/>
          <w:lang w:bidi="he-IL"/>
        </w:rPr>
        <w:t>a</w:t>
      </w:r>
      <w:r w:rsidRPr="003426E8">
        <w:rPr>
          <w:rFonts w:ascii="Arial Narrow" w:hAnsi="Arial Narrow" w:cs="Tahoma"/>
          <w:sz w:val="24"/>
          <w:szCs w:val="24"/>
        </w:rPr>
        <w:t>re</w:t>
      </w:r>
      <w:r w:rsidRPr="003426E8">
        <w:rPr>
          <w:rFonts w:ascii="Arial Narrow" w:hAnsi="Arial Narrow" w:cs="Tahoma"/>
          <w:sz w:val="24"/>
          <w:szCs w:val="24"/>
          <w:lang w:bidi="he-IL"/>
        </w:rPr>
        <w:t>s</w:t>
      </w:r>
      <w:r w:rsidRPr="003426E8">
        <w:rPr>
          <w:rFonts w:ascii="Arial Narrow" w:hAnsi="Arial Narrow" w:cs="Tahoma"/>
          <w:sz w:val="24"/>
          <w:szCs w:val="24"/>
        </w:rPr>
        <w:t>te a se ob</w:t>
      </w:r>
      <w:r w:rsidRPr="003426E8">
        <w:rPr>
          <w:rFonts w:ascii="Arial Narrow" w:hAnsi="Arial Narrow" w:cs="Tahoma"/>
          <w:sz w:val="24"/>
          <w:szCs w:val="24"/>
          <w:lang w:bidi="he-IL"/>
        </w:rPr>
        <w:t>t</w:t>
      </w:r>
      <w:r w:rsidRPr="003426E8">
        <w:rPr>
          <w:rFonts w:ascii="Arial Narrow" w:hAnsi="Arial Narrow" w:cs="Tahoma"/>
          <w:sz w:val="24"/>
          <w:szCs w:val="24"/>
        </w:rPr>
        <w:t>ine conform Ordinului Ministrului Economiei nr. 3722/2008, publicat in Monitorul Oficial al Romaniei nr. 16/2009.</w:t>
      </w:r>
    </w:p>
    <w:p w:rsidR="00A1647F" w:rsidRPr="003426E8" w:rsidRDefault="00A1647F" w:rsidP="00A1647F">
      <w:pPr>
        <w:pStyle w:val="Heading2"/>
        <w:jc w:val="both"/>
        <w:rPr>
          <w:rFonts w:ascii="Arial Narrow" w:hAnsi="Arial Narrow" w:cs="Tahoma"/>
          <w:bCs/>
          <w:i/>
          <w:iCs/>
          <w:sz w:val="24"/>
          <w:szCs w:val="24"/>
        </w:rPr>
      </w:pPr>
    </w:p>
    <w:p w:rsidR="00A1647F" w:rsidRPr="003426E8" w:rsidRDefault="00AF321D" w:rsidP="00AF321D">
      <w:pPr>
        <w:pStyle w:val="Heading2"/>
        <w:ind w:left="0"/>
        <w:jc w:val="both"/>
        <w:rPr>
          <w:rFonts w:ascii="Arial Narrow" w:hAnsi="Arial Narrow" w:cs="Tahoma"/>
          <w:sz w:val="24"/>
          <w:szCs w:val="24"/>
        </w:rPr>
      </w:pPr>
      <w:r>
        <w:rPr>
          <w:rFonts w:ascii="Arial Narrow" w:hAnsi="Arial Narrow" w:cs="Tahoma"/>
          <w:bCs/>
          <w:i/>
          <w:iCs/>
          <w:sz w:val="24"/>
          <w:szCs w:val="24"/>
        </w:rPr>
        <w:t xml:space="preserve">7. </w:t>
      </w:r>
      <w:r w:rsidR="00A1647F" w:rsidRPr="003426E8">
        <w:rPr>
          <w:rFonts w:ascii="Arial Narrow" w:hAnsi="Arial Narrow" w:cs="Tahoma"/>
          <w:bCs/>
          <w:i/>
          <w:iCs/>
          <w:sz w:val="24"/>
          <w:szCs w:val="24"/>
        </w:rPr>
        <w:t>Infiintarea unui serviciu after-school</w:t>
      </w:r>
      <w:r w:rsidR="001D31E6">
        <w:rPr>
          <w:rFonts w:ascii="Arial Narrow" w:hAnsi="Arial Narrow" w:cs="Tahoma"/>
          <w:bCs/>
          <w:i/>
          <w:iCs/>
          <w:sz w:val="24"/>
          <w:szCs w:val="24"/>
        </w:rPr>
        <w:t xml:space="preserve"> </w:t>
      </w:r>
      <w:r w:rsidR="00A1647F" w:rsidRPr="003426E8">
        <w:rPr>
          <w:rFonts w:ascii="Arial Narrow" w:hAnsi="Arial Narrow" w:cs="Tahoma"/>
          <w:sz w:val="24"/>
          <w:szCs w:val="24"/>
        </w:rPr>
        <w:t xml:space="preserve"> </w:t>
      </w:r>
    </w:p>
    <w:p w:rsidR="00A1647F" w:rsidRPr="003426E8" w:rsidRDefault="00A1647F" w:rsidP="00A1647F">
      <w:pPr>
        <w:pStyle w:val="Heading2"/>
        <w:ind w:left="0" w:firstLine="63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pentru infiin</w:t>
      </w:r>
      <w:r w:rsidRPr="003426E8">
        <w:rPr>
          <w:rFonts w:ascii="Arial Narrow" w:hAnsi="Arial Narrow" w:cs="Tahoma"/>
          <w:sz w:val="24"/>
          <w:szCs w:val="24"/>
          <w:lang w:bidi="he-IL"/>
        </w:rPr>
        <w:t>t</w:t>
      </w:r>
      <w:r w:rsidRPr="003426E8">
        <w:rPr>
          <w:rFonts w:ascii="Arial Narrow" w:hAnsi="Arial Narrow" w:cs="Tahoma"/>
          <w:sz w:val="24"/>
          <w:szCs w:val="24"/>
        </w:rPr>
        <w:t>area acestui serviciu se va face din fonduri europene, prin intermediul Planului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p>
    <w:p w:rsidR="00A1647F" w:rsidRDefault="00A1647F" w:rsidP="00A1647F">
      <w:pPr>
        <w:pStyle w:val="Heading2"/>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8.Dezvoltarea turismului scolar prin construirea de tabere</w:t>
      </w:r>
    </w:p>
    <w:p w:rsidR="00A1647F" w:rsidRPr="003426E8" w:rsidRDefault="00A1647F" w:rsidP="00A1647F">
      <w:pPr>
        <w:pStyle w:val="Heading2"/>
        <w:ind w:left="0" w:firstLine="630"/>
        <w:jc w:val="both"/>
        <w:rPr>
          <w:rFonts w:ascii="Arial Narrow" w:hAnsi="Arial Narrow" w:cs="Tahoma"/>
          <w:bCs/>
          <w:sz w:val="24"/>
          <w:szCs w:val="24"/>
        </w:rPr>
      </w:pPr>
      <w:r w:rsidRPr="003426E8">
        <w:rPr>
          <w:rFonts w:ascii="Arial Narrow" w:hAnsi="Arial Narrow" w:cs="Tahoma"/>
          <w:sz w:val="24"/>
          <w:szCs w:val="24"/>
        </w:rPr>
        <w:t>Acest proiect poate fi finan</w:t>
      </w:r>
      <w:r w:rsidRPr="003426E8">
        <w:rPr>
          <w:rFonts w:ascii="Arial Narrow" w:hAnsi="Arial Narrow" w:cs="Tahoma"/>
          <w:sz w:val="24"/>
          <w:szCs w:val="24"/>
          <w:lang w:bidi="he-IL"/>
        </w:rPr>
        <w:t>t</w:t>
      </w:r>
      <w:r w:rsidRPr="003426E8">
        <w:rPr>
          <w:rFonts w:ascii="Arial Narrow" w:hAnsi="Arial Narrow" w:cs="Tahoma"/>
          <w:sz w:val="24"/>
          <w:szCs w:val="24"/>
        </w:rPr>
        <w:t xml:space="preserve">at prin POS pentru dezvoltarea resurselor umane </w:t>
      </w:r>
      <w:r w:rsidRPr="003426E8">
        <w:rPr>
          <w:rFonts w:ascii="Arial Narrow" w:hAnsi="Arial Narrow" w:cs="Tahoma"/>
          <w:bCs/>
          <w:sz w:val="24"/>
          <w:szCs w:val="24"/>
        </w:rPr>
        <w:t>Axa prioritara 2 „Corelarea invatarii pe tot parcursul vietii cu piata muncii” Domeniul major de interventie 2.2 „Prevenirea si corectarea parasirii timpurii a scolii”</w:t>
      </w:r>
      <w:r w:rsidRPr="003426E8">
        <w:rPr>
          <w:rFonts w:ascii="Arial Narrow" w:hAnsi="Arial Narrow" w:cs="Tahoma"/>
          <w:sz w:val="24"/>
          <w:szCs w:val="24"/>
        </w:rPr>
        <w:t>.</w:t>
      </w:r>
    </w:p>
    <w:p w:rsidR="00A1647F" w:rsidRPr="003426E8" w:rsidRDefault="00A1647F" w:rsidP="00A1647F">
      <w:pPr>
        <w:pStyle w:val="Heading2"/>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9.Implementarea si dezvoltarea agroturismului si a turismului ecologic</w:t>
      </w:r>
    </w:p>
    <w:p w:rsidR="00A1647F" w:rsidRPr="003426E8" w:rsidRDefault="00A1647F" w:rsidP="00A1647F">
      <w:pPr>
        <w:pStyle w:val="Heading2"/>
        <w:ind w:left="0" w:firstLine="630"/>
        <w:jc w:val="both"/>
        <w:rPr>
          <w:rFonts w:ascii="Arial Narrow" w:hAnsi="Arial Narrow" w:cs="Tahoma"/>
          <w:bCs/>
          <w:sz w:val="24"/>
          <w:szCs w:val="24"/>
        </w:rPr>
      </w:pPr>
      <w:r w:rsidRPr="003426E8">
        <w:rPr>
          <w:rFonts w:ascii="Arial Narrow" w:hAnsi="Arial Narrow" w:cs="Tahoma"/>
          <w:bCs/>
          <w:sz w:val="24"/>
          <w:szCs w:val="24"/>
        </w:rPr>
        <w:t>Finantare prin ADR Domeniul de interventie: 4.2 Crearea/ dezvoltarea/ modernizarea infrastructurilor specifice pentru valorificarea durabila a resurselor naturale cu potential turistic si Domeniul de interventie: 4.3 Reabilitarea/modernizarea si extinderea structurilor de cazare si a utilitatilor conexe, precum si a infrastructurii de agrement.</w:t>
      </w:r>
    </w:p>
    <w:p w:rsidR="00A1647F" w:rsidRPr="003426E8" w:rsidRDefault="00A1647F" w:rsidP="00A1647F">
      <w:pPr>
        <w:pStyle w:val="Heading2"/>
        <w:ind w:left="0" w:firstLine="630"/>
        <w:jc w:val="both"/>
        <w:rPr>
          <w:rFonts w:ascii="Arial Narrow" w:hAnsi="Arial Narrow" w:cs="Tahoma"/>
          <w:b/>
          <w:bCs/>
          <w:sz w:val="24"/>
          <w:szCs w:val="24"/>
        </w:rPr>
      </w:pPr>
      <w:r w:rsidRPr="003426E8">
        <w:rPr>
          <w:rFonts w:ascii="Arial Narrow" w:hAnsi="Arial Narrow" w:cs="Tahoma"/>
          <w:color w:val="000000"/>
          <w:sz w:val="24"/>
          <w:szCs w:val="24"/>
        </w:rPr>
        <w:t>Se poate accesa componenta "Investitii in infrastructura de primire turistica" din cadrul masurii 3.1.3 "Incurajarea activitatilor turistice". Pentru structurile de primire agroturistica se poate obtine un sprijin financiar de 70.000 de euro, cu un procent de confinantare de pana la 70%.</w:t>
      </w:r>
    </w:p>
    <w:p w:rsidR="00A1647F" w:rsidRPr="003426E8" w:rsidRDefault="00A1647F" w:rsidP="00A1647F">
      <w:pPr>
        <w:pStyle w:val="Heading2"/>
        <w:jc w:val="both"/>
        <w:rPr>
          <w:rFonts w:ascii="Arial Narrow" w:hAnsi="Arial Narrow" w:cs="Tahoma"/>
          <w:i/>
          <w:sz w:val="24"/>
          <w:szCs w:val="24"/>
        </w:rPr>
      </w:pPr>
    </w:p>
    <w:p w:rsidR="00A1647F" w:rsidRPr="003426E8" w:rsidRDefault="00A1647F" w:rsidP="00A1647F">
      <w:pPr>
        <w:pStyle w:val="Heading2"/>
        <w:ind w:left="0"/>
        <w:jc w:val="both"/>
        <w:rPr>
          <w:rFonts w:ascii="Arial Narrow" w:hAnsi="Arial Narrow" w:cs="Tahoma"/>
          <w:i/>
          <w:sz w:val="24"/>
          <w:szCs w:val="24"/>
        </w:rPr>
      </w:pPr>
      <w:r w:rsidRPr="003426E8">
        <w:rPr>
          <w:rFonts w:ascii="Arial Narrow" w:hAnsi="Arial Narrow" w:cs="Tahoma"/>
          <w:i/>
          <w:sz w:val="24"/>
          <w:szCs w:val="24"/>
        </w:rPr>
        <w:t>10.</w:t>
      </w:r>
      <w:r w:rsidR="00E4793F">
        <w:rPr>
          <w:rFonts w:ascii="Arial Narrow" w:hAnsi="Arial Narrow" w:cs="Tahoma"/>
          <w:i/>
          <w:sz w:val="24"/>
          <w:szCs w:val="24"/>
        </w:rPr>
        <w:t xml:space="preserve"> C</w:t>
      </w:r>
      <w:r w:rsidR="00826DCD">
        <w:rPr>
          <w:rFonts w:ascii="Arial Narrow" w:hAnsi="Arial Narrow" w:cs="Tahoma"/>
          <w:i/>
          <w:sz w:val="24"/>
          <w:szCs w:val="24"/>
        </w:rPr>
        <w:t xml:space="preserve">onstruirea unui </w:t>
      </w:r>
      <w:r w:rsidRPr="003426E8">
        <w:rPr>
          <w:rFonts w:ascii="Arial Narrow" w:hAnsi="Arial Narrow" w:cs="Tahoma"/>
          <w:i/>
          <w:sz w:val="24"/>
          <w:szCs w:val="24"/>
        </w:rPr>
        <w:t xml:space="preserve"> camin cultural in </w:t>
      </w:r>
      <w:r>
        <w:rPr>
          <w:rFonts w:ascii="Arial Narrow" w:hAnsi="Arial Narrow" w:cs="Tahoma"/>
          <w:i/>
          <w:sz w:val="24"/>
          <w:szCs w:val="24"/>
        </w:rPr>
        <w:t>localitatea</w:t>
      </w:r>
      <w:r w:rsidRPr="003426E8">
        <w:rPr>
          <w:rFonts w:ascii="Arial Narrow" w:hAnsi="Arial Narrow" w:cs="Tahoma"/>
          <w:i/>
          <w:sz w:val="24"/>
          <w:szCs w:val="24"/>
        </w:rPr>
        <w:t xml:space="preserve"> </w:t>
      </w:r>
      <w:r w:rsidR="00826DCD">
        <w:rPr>
          <w:rFonts w:ascii="Arial Narrow" w:hAnsi="Arial Narrow" w:cs="Tahoma"/>
          <w:i/>
          <w:sz w:val="24"/>
          <w:szCs w:val="24"/>
        </w:rPr>
        <w:t>Branistea</w:t>
      </w:r>
    </w:p>
    <w:p w:rsidR="00A1647F" w:rsidRPr="003426E8" w:rsidRDefault="00A1647F" w:rsidP="00A1647F">
      <w:pPr>
        <w:pStyle w:val="Heading2"/>
        <w:ind w:left="0" w:firstLine="720"/>
        <w:jc w:val="both"/>
        <w:rPr>
          <w:rFonts w:ascii="Arial Narrow" w:hAnsi="Arial Narrow" w:cs="Tahoma"/>
          <w:sz w:val="24"/>
          <w:szCs w:val="24"/>
        </w:rPr>
      </w:pPr>
      <w:r w:rsidRPr="003426E8">
        <w:rPr>
          <w:rFonts w:ascii="Arial Narrow" w:hAnsi="Arial Narrow" w:cs="Tahoma"/>
          <w:sz w:val="24"/>
          <w:szCs w:val="24"/>
        </w:rPr>
        <w:t>Finan</w:t>
      </w:r>
      <w:r w:rsidRPr="003426E8">
        <w:rPr>
          <w:rFonts w:ascii="Arial Narrow" w:hAnsi="Arial Narrow" w:cs="Tahoma"/>
          <w:sz w:val="24"/>
          <w:szCs w:val="24"/>
          <w:lang w:bidi="he-IL"/>
        </w:rPr>
        <w:t>t</w:t>
      </w:r>
      <w:r w:rsidRPr="003426E8">
        <w:rPr>
          <w:rFonts w:ascii="Arial Narrow" w:hAnsi="Arial Narrow" w:cs="Tahoma"/>
          <w:sz w:val="24"/>
          <w:szCs w:val="24"/>
        </w:rPr>
        <w:t>area pentru acest obiectiv se poate face din fonduri europene, prin intermediul Planului Na</w:t>
      </w:r>
      <w:r w:rsidRPr="003426E8">
        <w:rPr>
          <w:rFonts w:ascii="Arial Narrow" w:hAnsi="Arial Narrow" w:cs="Tahoma"/>
          <w:sz w:val="24"/>
          <w:szCs w:val="24"/>
          <w:lang w:bidi="he-IL"/>
        </w:rPr>
        <w:t>t</w:t>
      </w:r>
      <w:r w:rsidRPr="003426E8">
        <w:rPr>
          <w:rFonts w:ascii="Arial Narrow" w:hAnsi="Arial Narrow" w:cs="Tahoma"/>
          <w:sz w:val="24"/>
          <w:szCs w:val="24"/>
        </w:rPr>
        <w:t>ional de Dezvoltare Rural</w:t>
      </w:r>
      <w:r w:rsidRPr="003426E8">
        <w:rPr>
          <w:rFonts w:ascii="Arial Narrow" w:hAnsi="Arial Narrow" w:cs="Tahoma"/>
          <w:sz w:val="24"/>
          <w:szCs w:val="24"/>
          <w:lang w:bidi="he-IL"/>
        </w:rPr>
        <w:t>a</w:t>
      </w:r>
      <w:r w:rsidRPr="003426E8">
        <w:rPr>
          <w:rFonts w:ascii="Arial Narrow" w:hAnsi="Arial Narrow" w:cs="Tahoma"/>
          <w:sz w:val="24"/>
          <w:szCs w:val="24"/>
        </w:rPr>
        <w:t>, m</w:t>
      </w:r>
      <w:r w:rsidRPr="003426E8">
        <w:rPr>
          <w:rFonts w:ascii="Arial Narrow" w:hAnsi="Arial Narrow" w:cs="Tahoma"/>
          <w:sz w:val="24"/>
          <w:szCs w:val="24"/>
          <w:lang w:bidi="he-IL"/>
        </w:rPr>
        <w:t>a</w:t>
      </w:r>
      <w:r w:rsidRPr="003426E8">
        <w:rPr>
          <w:rFonts w:ascii="Arial Narrow" w:hAnsi="Arial Narrow" w:cs="Tahoma"/>
          <w:sz w:val="24"/>
          <w:szCs w:val="24"/>
        </w:rPr>
        <w:t>sura 3.2.2.</w:t>
      </w: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sz w:val="24"/>
          <w:szCs w:val="24"/>
        </w:rPr>
      </w:pPr>
    </w:p>
    <w:p w:rsidR="00A1647F" w:rsidRPr="003426E8" w:rsidRDefault="00A1647F" w:rsidP="00A1647F">
      <w:pPr>
        <w:pStyle w:val="Heading2"/>
        <w:jc w:val="both"/>
        <w:rPr>
          <w:rFonts w:ascii="Arial Narrow" w:hAnsi="Arial Narrow" w:cs="Tahoma"/>
          <w:b/>
          <w:color w:val="000000"/>
          <w:sz w:val="24"/>
          <w:szCs w:val="24"/>
        </w:rPr>
      </w:pPr>
    </w:p>
    <w:p w:rsidR="00A1647F" w:rsidRPr="003426E8" w:rsidRDefault="00A1647F" w:rsidP="00A1647F">
      <w:pPr>
        <w:pStyle w:val="Heading2"/>
        <w:jc w:val="both"/>
        <w:rPr>
          <w:rFonts w:ascii="Arial Narrow" w:hAnsi="Arial Narrow" w:cs="Tahoma"/>
          <w:b/>
          <w:color w:val="000000"/>
          <w:sz w:val="24"/>
          <w:szCs w:val="24"/>
        </w:rPr>
      </w:pPr>
    </w:p>
    <w:p w:rsidR="00A1647F" w:rsidRPr="003426E8" w:rsidRDefault="00A1647F" w:rsidP="00A1647F">
      <w:pPr>
        <w:pStyle w:val="Heading2"/>
        <w:jc w:val="both"/>
        <w:rPr>
          <w:rFonts w:ascii="Arial Narrow" w:hAnsi="Arial Narrow" w:cs="Tahoma"/>
          <w:b/>
          <w:color w:val="000000"/>
          <w:sz w:val="24"/>
          <w:szCs w:val="24"/>
        </w:rPr>
      </w:pPr>
    </w:p>
    <w:p w:rsidR="00A1647F" w:rsidRPr="003426E8" w:rsidRDefault="00A1647F" w:rsidP="00A1647F">
      <w:pPr>
        <w:pStyle w:val="Heading2"/>
        <w:jc w:val="both"/>
        <w:rPr>
          <w:rFonts w:ascii="Arial Narrow" w:hAnsi="Arial Narrow" w:cs="Tahoma"/>
          <w:b/>
          <w:color w:val="000000"/>
          <w:sz w:val="24"/>
          <w:szCs w:val="24"/>
        </w:rPr>
      </w:pPr>
    </w:p>
    <w:p w:rsidR="00A1647F" w:rsidRPr="003426E8" w:rsidRDefault="00A1647F" w:rsidP="00A1647F">
      <w:pPr>
        <w:pStyle w:val="Heading2"/>
        <w:jc w:val="both"/>
        <w:rPr>
          <w:rFonts w:ascii="Arial Narrow" w:hAnsi="Arial Narrow" w:cs="Tahoma"/>
          <w:b/>
          <w:color w:val="000000"/>
          <w:sz w:val="24"/>
          <w:szCs w:val="24"/>
        </w:rPr>
      </w:pPr>
    </w:p>
    <w:p w:rsidR="00A1647F" w:rsidRPr="003426E8" w:rsidRDefault="00A1647F" w:rsidP="00A1647F">
      <w:pPr>
        <w:pStyle w:val="Heading2"/>
        <w:jc w:val="both"/>
        <w:rPr>
          <w:rFonts w:ascii="Arial Narrow" w:hAnsi="Arial Narrow" w:cs="Tahoma"/>
          <w:color w:val="000000"/>
          <w:sz w:val="24"/>
          <w:szCs w:val="24"/>
        </w:rPr>
      </w:pPr>
    </w:p>
    <w:p w:rsidR="00A1647F" w:rsidRPr="003426E8" w:rsidRDefault="00A1647F" w:rsidP="00A1647F">
      <w:pPr>
        <w:pStyle w:val="Heading2"/>
        <w:jc w:val="both"/>
        <w:rPr>
          <w:rFonts w:ascii="Arial Narrow" w:hAnsi="Arial Narrow" w:cs="Tahoma"/>
          <w:color w:val="000000"/>
          <w:sz w:val="24"/>
          <w:szCs w:val="24"/>
        </w:rPr>
      </w:pPr>
    </w:p>
    <w:p w:rsidR="00A1647F" w:rsidRPr="003426E8" w:rsidRDefault="00A1647F" w:rsidP="00A1647F">
      <w:pPr>
        <w:pStyle w:val="Heading2"/>
        <w:jc w:val="both"/>
        <w:rPr>
          <w:rFonts w:ascii="Arial Narrow" w:hAnsi="Arial Narrow" w:cs="Tahoma"/>
          <w:color w:val="000000"/>
          <w:sz w:val="24"/>
          <w:szCs w:val="24"/>
        </w:rPr>
      </w:pPr>
    </w:p>
    <w:p w:rsidR="00A1647F" w:rsidRPr="003426E8" w:rsidRDefault="00A1647F" w:rsidP="00A1647F">
      <w:pPr>
        <w:pStyle w:val="Heading2"/>
        <w:jc w:val="both"/>
        <w:rPr>
          <w:rFonts w:ascii="Arial Narrow" w:hAnsi="Arial Narrow" w:cs="Tahoma"/>
          <w:color w:val="000000"/>
          <w:sz w:val="24"/>
          <w:szCs w:val="24"/>
        </w:rPr>
      </w:pPr>
    </w:p>
    <w:p w:rsidR="00A1647F" w:rsidRPr="003426E8" w:rsidRDefault="00A1647F" w:rsidP="00A1647F">
      <w:pPr>
        <w:pStyle w:val="Heading2"/>
        <w:jc w:val="both"/>
        <w:rPr>
          <w:rFonts w:ascii="Arial Narrow" w:hAnsi="Arial Narrow" w:cs="Tahoma"/>
          <w:color w:val="000000"/>
          <w:sz w:val="24"/>
          <w:szCs w:val="24"/>
        </w:rPr>
      </w:pPr>
    </w:p>
    <w:p w:rsidR="00A1647F" w:rsidRPr="003426E8" w:rsidRDefault="00A1647F" w:rsidP="00A1647F">
      <w:pPr>
        <w:pStyle w:val="Heading2"/>
        <w:jc w:val="both"/>
        <w:rPr>
          <w:rFonts w:ascii="Arial Narrow" w:hAnsi="Arial Narrow" w:cs="Tahoma"/>
          <w:color w:val="000000"/>
          <w:sz w:val="24"/>
          <w:szCs w:val="24"/>
        </w:rPr>
      </w:pPr>
    </w:p>
    <w:p w:rsidR="00756A63" w:rsidRDefault="00756A63"/>
    <w:sectPr w:rsidR="00756A63" w:rsidSect="00A1647F">
      <w:footerReference w:type="even" r:id="rId24"/>
      <w:footerReference w:type="default" r:id="rId25"/>
      <w:pgSz w:w="11907" w:h="16840" w:code="9"/>
      <w:pgMar w:top="907" w:right="102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91C" w:rsidRDefault="00DD391C" w:rsidP="00407C2B">
      <w:pPr>
        <w:spacing w:after="0" w:line="240" w:lineRule="auto"/>
      </w:pPr>
      <w:r>
        <w:separator/>
      </w:r>
    </w:p>
  </w:endnote>
  <w:endnote w:type="continuationSeparator" w:id="1">
    <w:p w:rsidR="00DD391C" w:rsidRDefault="00DD391C" w:rsidP="00407C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AFF" w:usb1="C000605B" w:usb2="00000029" w:usb3="00000000" w:csb0="000101FF" w:csb1="00000000"/>
  </w:font>
  <w:font w:name="Calibri">
    <w:panose1 w:val="020F0502020204030204"/>
    <w:charset w:val="EE"/>
    <w:family w:val="swiss"/>
    <w:pitch w:val="variable"/>
    <w:sig w:usb0="A00002EF" w:usb1="4000207B" w:usb2="00000000" w:usb3="00000000" w:csb0="0000009F" w:csb1="00000000"/>
  </w:font>
  <w:font w:name="rTimesNewRoman">
    <w:altName w:val="Courier New"/>
    <w:charset w:val="00"/>
    <w:family w:val="swiss"/>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92C" w:rsidRDefault="00E4292C" w:rsidP="006403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292C" w:rsidRDefault="00E4292C" w:rsidP="006403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92C" w:rsidRDefault="00E4292C" w:rsidP="006403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4F7">
      <w:rPr>
        <w:rStyle w:val="PageNumber"/>
        <w:noProof/>
      </w:rPr>
      <w:t>62</w:t>
    </w:r>
    <w:r>
      <w:rPr>
        <w:rStyle w:val="PageNumber"/>
      </w:rPr>
      <w:fldChar w:fldCharType="end"/>
    </w:r>
  </w:p>
  <w:p w:rsidR="00E4292C" w:rsidRDefault="00E4292C" w:rsidP="0064033C">
    <w:pPr>
      <w:pStyle w:val="Footer"/>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91C" w:rsidRDefault="00DD391C" w:rsidP="00407C2B">
      <w:pPr>
        <w:spacing w:after="0" w:line="240" w:lineRule="auto"/>
      </w:pPr>
      <w:r>
        <w:separator/>
      </w:r>
    </w:p>
  </w:footnote>
  <w:footnote w:type="continuationSeparator" w:id="1">
    <w:p w:rsidR="00DD391C" w:rsidRDefault="00DD391C" w:rsidP="00407C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7E80"/>
    <w:multiLevelType w:val="hybridMultilevel"/>
    <w:tmpl w:val="71CAF39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50489"/>
    <w:multiLevelType w:val="hybridMultilevel"/>
    <w:tmpl w:val="37368D58"/>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86EBE"/>
    <w:multiLevelType w:val="hybridMultilevel"/>
    <w:tmpl w:val="7EF874E2"/>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E5D24"/>
    <w:multiLevelType w:val="hybridMultilevel"/>
    <w:tmpl w:val="F956E7E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5733A"/>
    <w:multiLevelType w:val="hybridMultilevel"/>
    <w:tmpl w:val="8DC092F4"/>
    <w:lvl w:ilvl="0" w:tplc="D4D6BF3A">
      <w:start w:val="1"/>
      <w:numFmt w:val="bullet"/>
      <w:lvlText w:val="-"/>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A5BEF"/>
    <w:multiLevelType w:val="hybridMultilevel"/>
    <w:tmpl w:val="432EA3B8"/>
    <w:lvl w:ilvl="0" w:tplc="67E40B8C">
      <w:start w:val="1"/>
      <w:numFmt w:val="lowerLetter"/>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
    <w:nsid w:val="08E43195"/>
    <w:multiLevelType w:val="hybridMultilevel"/>
    <w:tmpl w:val="D180DBC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1F0FFE"/>
    <w:multiLevelType w:val="hybridMultilevel"/>
    <w:tmpl w:val="60924B9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827FC3"/>
    <w:multiLevelType w:val="multilevel"/>
    <w:tmpl w:val="3822F658"/>
    <w:lvl w:ilvl="0">
      <w:start w:val="1"/>
      <w:numFmt w:val="decimal"/>
      <w:lvlText w:val="%1."/>
      <w:lvlJc w:val="left"/>
      <w:pPr>
        <w:ind w:left="1440" w:hanging="360"/>
      </w:pPr>
      <w:rPr>
        <w:rFonts w:hint="default"/>
      </w:rPr>
    </w:lvl>
    <w:lvl w:ilvl="1">
      <w:start w:val="14"/>
      <w:numFmt w:val="decimal"/>
      <w:isLgl/>
      <w:lvlText w:val="%1.%2."/>
      <w:lvlJc w:val="left"/>
      <w:pPr>
        <w:ind w:left="1515" w:hanging="435"/>
      </w:pPr>
      <w:rPr>
        <w:rFonts w:hint="default"/>
        <w:b/>
        <w:sz w:val="24"/>
      </w:rPr>
    </w:lvl>
    <w:lvl w:ilvl="2">
      <w:start w:val="1"/>
      <w:numFmt w:val="decimal"/>
      <w:isLgl/>
      <w:lvlText w:val="%1.%2.%3."/>
      <w:lvlJc w:val="left"/>
      <w:pPr>
        <w:ind w:left="1800" w:hanging="720"/>
      </w:pPr>
      <w:rPr>
        <w:rFonts w:hint="default"/>
        <w:b/>
        <w:sz w:val="24"/>
      </w:rPr>
    </w:lvl>
    <w:lvl w:ilvl="3">
      <w:start w:val="1"/>
      <w:numFmt w:val="decimal"/>
      <w:isLgl/>
      <w:lvlText w:val="%1.%2.%3.%4."/>
      <w:lvlJc w:val="left"/>
      <w:pPr>
        <w:ind w:left="1800" w:hanging="720"/>
      </w:pPr>
      <w:rPr>
        <w:rFonts w:hint="default"/>
        <w:b/>
        <w:sz w:val="24"/>
      </w:rPr>
    </w:lvl>
    <w:lvl w:ilvl="4">
      <w:start w:val="1"/>
      <w:numFmt w:val="decimal"/>
      <w:isLgl/>
      <w:lvlText w:val="%1.%2.%3.%4.%5."/>
      <w:lvlJc w:val="left"/>
      <w:pPr>
        <w:ind w:left="2160" w:hanging="1080"/>
      </w:pPr>
      <w:rPr>
        <w:rFonts w:hint="default"/>
        <w:b/>
        <w:sz w:val="24"/>
      </w:rPr>
    </w:lvl>
    <w:lvl w:ilvl="5">
      <w:start w:val="1"/>
      <w:numFmt w:val="decimal"/>
      <w:isLgl/>
      <w:lvlText w:val="%1.%2.%3.%4.%5.%6."/>
      <w:lvlJc w:val="left"/>
      <w:pPr>
        <w:ind w:left="2160" w:hanging="1080"/>
      </w:pPr>
      <w:rPr>
        <w:rFonts w:hint="default"/>
        <w:b/>
        <w:sz w:val="24"/>
      </w:rPr>
    </w:lvl>
    <w:lvl w:ilvl="6">
      <w:start w:val="1"/>
      <w:numFmt w:val="decimal"/>
      <w:isLgl/>
      <w:lvlText w:val="%1.%2.%3.%4.%5.%6.%7."/>
      <w:lvlJc w:val="left"/>
      <w:pPr>
        <w:ind w:left="2160" w:hanging="1080"/>
      </w:pPr>
      <w:rPr>
        <w:rFonts w:hint="default"/>
        <w:b/>
        <w:sz w:val="24"/>
      </w:rPr>
    </w:lvl>
    <w:lvl w:ilvl="7">
      <w:start w:val="1"/>
      <w:numFmt w:val="decimal"/>
      <w:isLgl/>
      <w:lvlText w:val="%1.%2.%3.%4.%5.%6.%7.%8."/>
      <w:lvlJc w:val="left"/>
      <w:pPr>
        <w:ind w:left="2520" w:hanging="1440"/>
      </w:pPr>
      <w:rPr>
        <w:rFonts w:hint="default"/>
        <w:b/>
        <w:sz w:val="24"/>
      </w:rPr>
    </w:lvl>
    <w:lvl w:ilvl="8">
      <w:start w:val="1"/>
      <w:numFmt w:val="decimal"/>
      <w:isLgl/>
      <w:lvlText w:val="%1.%2.%3.%4.%5.%6.%7.%8.%9."/>
      <w:lvlJc w:val="left"/>
      <w:pPr>
        <w:ind w:left="2520" w:hanging="1440"/>
      </w:pPr>
      <w:rPr>
        <w:rFonts w:hint="default"/>
        <w:b/>
        <w:sz w:val="24"/>
      </w:rPr>
    </w:lvl>
  </w:abstractNum>
  <w:abstractNum w:abstractNumId="9">
    <w:nsid w:val="0CED110C"/>
    <w:multiLevelType w:val="hybridMultilevel"/>
    <w:tmpl w:val="473EAB6A"/>
    <w:lvl w:ilvl="0" w:tplc="04090005">
      <w:start w:val="1"/>
      <w:numFmt w:val="bullet"/>
      <w:lvlText w:val=""/>
      <w:lvlJc w:val="left"/>
      <w:pPr>
        <w:tabs>
          <w:tab w:val="num" w:pos="720"/>
        </w:tabs>
        <w:ind w:left="720" w:hanging="360"/>
      </w:pPr>
      <w:rPr>
        <w:rFonts w:ascii="Wingdings" w:hAnsi="Wingdings" w:hint="default"/>
      </w:rPr>
    </w:lvl>
    <w:lvl w:ilvl="1" w:tplc="47028A8A">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1A5FAE"/>
    <w:multiLevelType w:val="hybridMultilevel"/>
    <w:tmpl w:val="CD8C24C8"/>
    <w:lvl w:ilvl="0" w:tplc="D4D6BF3A">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4D0426"/>
    <w:multiLevelType w:val="hybridMultilevel"/>
    <w:tmpl w:val="916EBF8C"/>
    <w:lvl w:ilvl="0" w:tplc="21AC49E0">
      <w:start w:val="1"/>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2">
    <w:nsid w:val="0ECC4EB8"/>
    <w:multiLevelType w:val="hybridMultilevel"/>
    <w:tmpl w:val="688E863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160B4B"/>
    <w:multiLevelType w:val="hybridMultilevel"/>
    <w:tmpl w:val="D94AA25C"/>
    <w:lvl w:ilvl="0" w:tplc="3D788F34">
      <w:start w:val="1"/>
      <w:numFmt w:val="lowerLetter"/>
      <w:lvlText w:val="%1)"/>
      <w:lvlJc w:val="left"/>
      <w:pPr>
        <w:ind w:left="2628" w:hanging="360"/>
      </w:pPr>
      <w:rPr>
        <w:rFonts w:cs="Times New Roman" w:hint="default"/>
        <w:b/>
        <w:i/>
      </w:rPr>
    </w:lvl>
    <w:lvl w:ilvl="1" w:tplc="04180019" w:tentative="1">
      <w:start w:val="1"/>
      <w:numFmt w:val="lowerLetter"/>
      <w:lvlText w:val="%2."/>
      <w:lvlJc w:val="left"/>
      <w:pPr>
        <w:ind w:left="3348" w:hanging="360"/>
      </w:pPr>
    </w:lvl>
    <w:lvl w:ilvl="2" w:tplc="0418001B" w:tentative="1">
      <w:start w:val="1"/>
      <w:numFmt w:val="lowerRoman"/>
      <w:lvlText w:val="%3."/>
      <w:lvlJc w:val="right"/>
      <w:pPr>
        <w:ind w:left="4068" w:hanging="180"/>
      </w:pPr>
    </w:lvl>
    <w:lvl w:ilvl="3" w:tplc="0418000F" w:tentative="1">
      <w:start w:val="1"/>
      <w:numFmt w:val="decimal"/>
      <w:lvlText w:val="%4."/>
      <w:lvlJc w:val="left"/>
      <w:pPr>
        <w:ind w:left="4788" w:hanging="360"/>
      </w:pPr>
    </w:lvl>
    <w:lvl w:ilvl="4" w:tplc="04180019" w:tentative="1">
      <w:start w:val="1"/>
      <w:numFmt w:val="lowerLetter"/>
      <w:lvlText w:val="%5."/>
      <w:lvlJc w:val="left"/>
      <w:pPr>
        <w:ind w:left="5508" w:hanging="360"/>
      </w:pPr>
    </w:lvl>
    <w:lvl w:ilvl="5" w:tplc="0418001B" w:tentative="1">
      <w:start w:val="1"/>
      <w:numFmt w:val="lowerRoman"/>
      <w:lvlText w:val="%6."/>
      <w:lvlJc w:val="right"/>
      <w:pPr>
        <w:ind w:left="6228" w:hanging="180"/>
      </w:pPr>
    </w:lvl>
    <w:lvl w:ilvl="6" w:tplc="0418000F" w:tentative="1">
      <w:start w:val="1"/>
      <w:numFmt w:val="decimal"/>
      <w:lvlText w:val="%7."/>
      <w:lvlJc w:val="left"/>
      <w:pPr>
        <w:ind w:left="6948" w:hanging="360"/>
      </w:pPr>
    </w:lvl>
    <w:lvl w:ilvl="7" w:tplc="04180019" w:tentative="1">
      <w:start w:val="1"/>
      <w:numFmt w:val="lowerLetter"/>
      <w:lvlText w:val="%8."/>
      <w:lvlJc w:val="left"/>
      <w:pPr>
        <w:ind w:left="7668" w:hanging="360"/>
      </w:pPr>
    </w:lvl>
    <w:lvl w:ilvl="8" w:tplc="0418001B" w:tentative="1">
      <w:start w:val="1"/>
      <w:numFmt w:val="lowerRoman"/>
      <w:lvlText w:val="%9."/>
      <w:lvlJc w:val="right"/>
      <w:pPr>
        <w:ind w:left="8388" w:hanging="180"/>
      </w:pPr>
    </w:lvl>
  </w:abstractNum>
  <w:abstractNum w:abstractNumId="14">
    <w:nsid w:val="16FA3B4D"/>
    <w:multiLevelType w:val="hybridMultilevel"/>
    <w:tmpl w:val="B94A0356"/>
    <w:lvl w:ilvl="0" w:tplc="0418000F">
      <w:start w:val="2"/>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184F3888"/>
    <w:multiLevelType w:val="hybridMultilevel"/>
    <w:tmpl w:val="F5D2F988"/>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C45ADF"/>
    <w:multiLevelType w:val="hybridMultilevel"/>
    <w:tmpl w:val="ED84A84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2A124E"/>
    <w:multiLevelType w:val="hybridMultilevel"/>
    <w:tmpl w:val="E438C59A"/>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401EAE"/>
    <w:multiLevelType w:val="hybridMultilevel"/>
    <w:tmpl w:val="4482AA2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536ED"/>
    <w:multiLevelType w:val="hybridMultilevel"/>
    <w:tmpl w:val="BFD61A3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340C47"/>
    <w:multiLevelType w:val="hybridMultilevel"/>
    <w:tmpl w:val="49C2156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5C15EA"/>
    <w:multiLevelType w:val="hybridMultilevel"/>
    <w:tmpl w:val="E7BE2AE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C41508"/>
    <w:multiLevelType w:val="hybridMultilevel"/>
    <w:tmpl w:val="0124452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0C2B11"/>
    <w:multiLevelType w:val="hybridMultilevel"/>
    <w:tmpl w:val="B468B29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13250C"/>
    <w:multiLevelType w:val="hybridMultilevel"/>
    <w:tmpl w:val="FEEE753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6D02F8"/>
    <w:multiLevelType w:val="hybridMultilevel"/>
    <w:tmpl w:val="0C5EB6B8"/>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FF6E40"/>
    <w:multiLevelType w:val="hybridMultilevel"/>
    <w:tmpl w:val="B90E083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9260E6"/>
    <w:multiLevelType w:val="hybridMultilevel"/>
    <w:tmpl w:val="26A4CAC2"/>
    <w:lvl w:ilvl="0" w:tplc="6232A248">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28">
    <w:nsid w:val="23425D68"/>
    <w:multiLevelType w:val="hybridMultilevel"/>
    <w:tmpl w:val="3D38EF8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BD3119"/>
    <w:multiLevelType w:val="hybridMultilevel"/>
    <w:tmpl w:val="894C8D8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1E59BA"/>
    <w:multiLevelType w:val="hybridMultilevel"/>
    <w:tmpl w:val="D11A8282"/>
    <w:lvl w:ilvl="0" w:tplc="C902F738">
      <w:start w:val="1"/>
      <w:numFmt w:val="decimal"/>
      <w:lvlText w:val="%1."/>
      <w:lvlJc w:val="left"/>
      <w:pPr>
        <w:ind w:left="1410" w:hanging="360"/>
      </w:pPr>
      <w:rPr>
        <w:rFonts w:hint="default"/>
        <w:b/>
        <w:i/>
      </w:rPr>
    </w:lvl>
    <w:lvl w:ilvl="1" w:tplc="04180019" w:tentative="1">
      <w:start w:val="1"/>
      <w:numFmt w:val="lowerLetter"/>
      <w:lvlText w:val="%2."/>
      <w:lvlJc w:val="left"/>
      <w:pPr>
        <w:ind w:left="2130" w:hanging="360"/>
      </w:pPr>
    </w:lvl>
    <w:lvl w:ilvl="2" w:tplc="0418001B" w:tentative="1">
      <w:start w:val="1"/>
      <w:numFmt w:val="lowerRoman"/>
      <w:lvlText w:val="%3."/>
      <w:lvlJc w:val="right"/>
      <w:pPr>
        <w:ind w:left="2850" w:hanging="180"/>
      </w:pPr>
    </w:lvl>
    <w:lvl w:ilvl="3" w:tplc="0418000F" w:tentative="1">
      <w:start w:val="1"/>
      <w:numFmt w:val="decimal"/>
      <w:lvlText w:val="%4."/>
      <w:lvlJc w:val="left"/>
      <w:pPr>
        <w:ind w:left="3570" w:hanging="360"/>
      </w:pPr>
    </w:lvl>
    <w:lvl w:ilvl="4" w:tplc="04180019" w:tentative="1">
      <w:start w:val="1"/>
      <w:numFmt w:val="lowerLetter"/>
      <w:lvlText w:val="%5."/>
      <w:lvlJc w:val="left"/>
      <w:pPr>
        <w:ind w:left="4290" w:hanging="360"/>
      </w:pPr>
    </w:lvl>
    <w:lvl w:ilvl="5" w:tplc="0418001B" w:tentative="1">
      <w:start w:val="1"/>
      <w:numFmt w:val="lowerRoman"/>
      <w:lvlText w:val="%6."/>
      <w:lvlJc w:val="right"/>
      <w:pPr>
        <w:ind w:left="5010" w:hanging="180"/>
      </w:pPr>
    </w:lvl>
    <w:lvl w:ilvl="6" w:tplc="0418000F" w:tentative="1">
      <w:start w:val="1"/>
      <w:numFmt w:val="decimal"/>
      <w:lvlText w:val="%7."/>
      <w:lvlJc w:val="left"/>
      <w:pPr>
        <w:ind w:left="5730" w:hanging="360"/>
      </w:pPr>
    </w:lvl>
    <w:lvl w:ilvl="7" w:tplc="04180019" w:tentative="1">
      <w:start w:val="1"/>
      <w:numFmt w:val="lowerLetter"/>
      <w:lvlText w:val="%8."/>
      <w:lvlJc w:val="left"/>
      <w:pPr>
        <w:ind w:left="6450" w:hanging="360"/>
      </w:pPr>
    </w:lvl>
    <w:lvl w:ilvl="8" w:tplc="0418001B" w:tentative="1">
      <w:start w:val="1"/>
      <w:numFmt w:val="lowerRoman"/>
      <w:lvlText w:val="%9."/>
      <w:lvlJc w:val="right"/>
      <w:pPr>
        <w:ind w:left="7170" w:hanging="180"/>
      </w:pPr>
    </w:lvl>
  </w:abstractNum>
  <w:abstractNum w:abstractNumId="31">
    <w:nsid w:val="2A884C46"/>
    <w:multiLevelType w:val="hybridMultilevel"/>
    <w:tmpl w:val="73D67846"/>
    <w:lvl w:ilvl="0" w:tplc="1D06C53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2">
    <w:nsid w:val="2B395728"/>
    <w:multiLevelType w:val="hybridMultilevel"/>
    <w:tmpl w:val="AD34150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631EEF"/>
    <w:multiLevelType w:val="hybridMultilevel"/>
    <w:tmpl w:val="342841E8"/>
    <w:lvl w:ilvl="0" w:tplc="ADFE7A6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nsid w:val="2B6D32BC"/>
    <w:multiLevelType w:val="hybridMultilevel"/>
    <w:tmpl w:val="3494651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C6C5926"/>
    <w:multiLevelType w:val="hybridMultilevel"/>
    <w:tmpl w:val="7F02027E"/>
    <w:lvl w:ilvl="0" w:tplc="1DE8C646">
      <w:start w:val="10"/>
      <w:numFmt w:val="decimal"/>
      <w:lvlText w:val="%1."/>
      <w:lvlJc w:val="left"/>
      <w:pPr>
        <w:ind w:left="786" w:hanging="360"/>
      </w:pPr>
      <w:rPr>
        <w:rFonts w:hint="default"/>
        <w:b/>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6">
    <w:nsid w:val="2F562D40"/>
    <w:multiLevelType w:val="hybridMultilevel"/>
    <w:tmpl w:val="578AC862"/>
    <w:lvl w:ilvl="0" w:tplc="0FD2340E">
      <w:start w:val="1"/>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32B809B3"/>
    <w:multiLevelType w:val="hybridMultilevel"/>
    <w:tmpl w:val="F978036A"/>
    <w:lvl w:ilvl="0" w:tplc="4D201494">
      <w:start w:val="7"/>
      <w:numFmt w:val="bullet"/>
      <w:lvlText w:val="–"/>
      <w:lvlJc w:val="left"/>
      <w:pPr>
        <w:ind w:left="780" w:hanging="360"/>
      </w:pPr>
      <w:rPr>
        <w:rFonts w:ascii="Arial Narrow" w:eastAsia="Times New Roman" w:hAnsi="Arial Narrow" w:cs="Tahoma"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38">
    <w:nsid w:val="32B91E30"/>
    <w:multiLevelType w:val="hybridMultilevel"/>
    <w:tmpl w:val="31DACF7C"/>
    <w:lvl w:ilvl="0" w:tplc="F4CA6D08">
      <w:start w:val="1"/>
      <w:numFmt w:val="decimal"/>
      <w:lvlText w:val="%1."/>
      <w:lvlJc w:val="left"/>
      <w:pPr>
        <w:ind w:left="1080" w:hanging="360"/>
      </w:pPr>
      <w:rPr>
        <w:rFonts w:hint="default"/>
        <w:i/>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nsid w:val="363E1A9B"/>
    <w:multiLevelType w:val="hybridMultilevel"/>
    <w:tmpl w:val="E618B4CC"/>
    <w:lvl w:ilvl="0" w:tplc="A3C087EC">
      <w:numFmt w:val="bullet"/>
      <w:lvlText w:val=""/>
      <w:lvlJc w:val="left"/>
      <w:pPr>
        <w:ind w:left="1080" w:hanging="360"/>
      </w:pPr>
      <w:rPr>
        <w:rFonts w:ascii="Symbol" w:eastAsia="Times New Roman" w:hAnsi="Symbol" w:cs="Tahoma"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nsid w:val="3B0D2D49"/>
    <w:multiLevelType w:val="hybridMultilevel"/>
    <w:tmpl w:val="49E410CE"/>
    <w:lvl w:ilvl="0" w:tplc="965CBEAC">
      <w:start w:val="1"/>
      <w:numFmt w:val="lowerLetter"/>
      <w:lvlText w:val="%1)"/>
      <w:lvlJc w:val="left"/>
      <w:pPr>
        <w:ind w:left="1770" w:hanging="360"/>
      </w:pPr>
      <w:rPr>
        <w:rFonts w:hint="default"/>
      </w:rPr>
    </w:lvl>
    <w:lvl w:ilvl="1" w:tplc="04180019" w:tentative="1">
      <w:start w:val="1"/>
      <w:numFmt w:val="lowerLetter"/>
      <w:lvlText w:val="%2."/>
      <w:lvlJc w:val="left"/>
      <w:pPr>
        <w:ind w:left="2490" w:hanging="360"/>
      </w:pPr>
    </w:lvl>
    <w:lvl w:ilvl="2" w:tplc="0418001B" w:tentative="1">
      <w:start w:val="1"/>
      <w:numFmt w:val="lowerRoman"/>
      <w:lvlText w:val="%3."/>
      <w:lvlJc w:val="right"/>
      <w:pPr>
        <w:ind w:left="3210" w:hanging="180"/>
      </w:pPr>
    </w:lvl>
    <w:lvl w:ilvl="3" w:tplc="0418000F" w:tentative="1">
      <w:start w:val="1"/>
      <w:numFmt w:val="decimal"/>
      <w:lvlText w:val="%4."/>
      <w:lvlJc w:val="left"/>
      <w:pPr>
        <w:ind w:left="3930" w:hanging="360"/>
      </w:pPr>
    </w:lvl>
    <w:lvl w:ilvl="4" w:tplc="04180019" w:tentative="1">
      <w:start w:val="1"/>
      <w:numFmt w:val="lowerLetter"/>
      <w:lvlText w:val="%5."/>
      <w:lvlJc w:val="left"/>
      <w:pPr>
        <w:ind w:left="4650" w:hanging="360"/>
      </w:pPr>
    </w:lvl>
    <w:lvl w:ilvl="5" w:tplc="0418001B" w:tentative="1">
      <w:start w:val="1"/>
      <w:numFmt w:val="lowerRoman"/>
      <w:lvlText w:val="%6."/>
      <w:lvlJc w:val="right"/>
      <w:pPr>
        <w:ind w:left="5370" w:hanging="180"/>
      </w:pPr>
    </w:lvl>
    <w:lvl w:ilvl="6" w:tplc="0418000F" w:tentative="1">
      <w:start w:val="1"/>
      <w:numFmt w:val="decimal"/>
      <w:lvlText w:val="%7."/>
      <w:lvlJc w:val="left"/>
      <w:pPr>
        <w:ind w:left="6090" w:hanging="360"/>
      </w:pPr>
    </w:lvl>
    <w:lvl w:ilvl="7" w:tplc="04180019" w:tentative="1">
      <w:start w:val="1"/>
      <w:numFmt w:val="lowerLetter"/>
      <w:lvlText w:val="%8."/>
      <w:lvlJc w:val="left"/>
      <w:pPr>
        <w:ind w:left="6810" w:hanging="360"/>
      </w:pPr>
    </w:lvl>
    <w:lvl w:ilvl="8" w:tplc="0418001B" w:tentative="1">
      <w:start w:val="1"/>
      <w:numFmt w:val="lowerRoman"/>
      <w:lvlText w:val="%9."/>
      <w:lvlJc w:val="right"/>
      <w:pPr>
        <w:ind w:left="7530" w:hanging="180"/>
      </w:pPr>
    </w:lvl>
  </w:abstractNum>
  <w:abstractNum w:abstractNumId="41">
    <w:nsid w:val="3C287CF1"/>
    <w:multiLevelType w:val="hybridMultilevel"/>
    <w:tmpl w:val="EE166088"/>
    <w:lvl w:ilvl="0" w:tplc="4918875A">
      <w:start w:val="2"/>
      <w:numFmt w:val="decimal"/>
      <w:lvlText w:val="%1."/>
      <w:lvlJc w:val="left"/>
      <w:pPr>
        <w:ind w:left="735" w:hanging="360"/>
      </w:pPr>
      <w:rPr>
        <w:rFonts w:hint="default"/>
      </w:rPr>
    </w:lvl>
    <w:lvl w:ilvl="1" w:tplc="04180019" w:tentative="1">
      <w:start w:val="1"/>
      <w:numFmt w:val="lowerLetter"/>
      <w:lvlText w:val="%2."/>
      <w:lvlJc w:val="left"/>
      <w:pPr>
        <w:ind w:left="1455" w:hanging="360"/>
      </w:pPr>
    </w:lvl>
    <w:lvl w:ilvl="2" w:tplc="0418001B" w:tentative="1">
      <w:start w:val="1"/>
      <w:numFmt w:val="lowerRoman"/>
      <w:lvlText w:val="%3."/>
      <w:lvlJc w:val="right"/>
      <w:pPr>
        <w:ind w:left="2175" w:hanging="180"/>
      </w:pPr>
    </w:lvl>
    <w:lvl w:ilvl="3" w:tplc="0418000F" w:tentative="1">
      <w:start w:val="1"/>
      <w:numFmt w:val="decimal"/>
      <w:lvlText w:val="%4."/>
      <w:lvlJc w:val="left"/>
      <w:pPr>
        <w:ind w:left="2895" w:hanging="360"/>
      </w:pPr>
    </w:lvl>
    <w:lvl w:ilvl="4" w:tplc="04180019" w:tentative="1">
      <w:start w:val="1"/>
      <w:numFmt w:val="lowerLetter"/>
      <w:lvlText w:val="%5."/>
      <w:lvlJc w:val="left"/>
      <w:pPr>
        <w:ind w:left="3615" w:hanging="360"/>
      </w:pPr>
    </w:lvl>
    <w:lvl w:ilvl="5" w:tplc="0418001B" w:tentative="1">
      <w:start w:val="1"/>
      <w:numFmt w:val="lowerRoman"/>
      <w:lvlText w:val="%6."/>
      <w:lvlJc w:val="right"/>
      <w:pPr>
        <w:ind w:left="4335" w:hanging="180"/>
      </w:pPr>
    </w:lvl>
    <w:lvl w:ilvl="6" w:tplc="0418000F" w:tentative="1">
      <w:start w:val="1"/>
      <w:numFmt w:val="decimal"/>
      <w:lvlText w:val="%7."/>
      <w:lvlJc w:val="left"/>
      <w:pPr>
        <w:ind w:left="5055" w:hanging="360"/>
      </w:pPr>
    </w:lvl>
    <w:lvl w:ilvl="7" w:tplc="04180019" w:tentative="1">
      <w:start w:val="1"/>
      <w:numFmt w:val="lowerLetter"/>
      <w:lvlText w:val="%8."/>
      <w:lvlJc w:val="left"/>
      <w:pPr>
        <w:ind w:left="5775" w:hanging="360"/>
      </w:pPr>
    </w:lvl>
    <w:lvl w:ilvl="8" w:tplc="0418001B" w:tentative="1">
      <w:start w:val="1"/>
      <w:numFmt w:val="lowerRoman"/>
      <w:lvlText w:val="%9."/>
      <w:lvlJc w:val="right"/>
      <w:pPr>
        <w:ind w:left="6495" w:hanging="180"/>
      </w:pPr>
    </w:lvl>
  </w:abstractNum>
  <w:abstractNum w:abstractNumId="42">
    <w:nsid w:val="3C7F1893"/>
    <w:multiLevelType w:val="hybridMultilevel"/>
    <w:tmpl w:val="83968EF0"/>
    <w:lvl w:ilvl="0" w:tplc="8610BDA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3CB81986"/>
    <w:multiLevelType w:val="hybridMultilevel"/>
    <w:tmpl w:val="87E279F2"/>
    <w:lvl w:ilvl="0" w:tplc="AABECAB8">
      <w:numFmt w:val="bullet"/>
      <w:lvlText w:val=""/>
      <w:lvlJc w:val="left"/>
      <w:pPr>
        <w:ind w:left="1080" w:hanging="360"/>
      </w:pPr>
      <w:rPr>
        <w:rFonts w:ascii="Symbol" w:eastAsia="Times New Roman" w:hAnsi="Symbol" w:cs="Tahoma"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4">
    <w:nsid w:val="3E004EE1"/>
    <w:multiLevelType w:val="hybridMultilevel"/>
    <w:tmpl w:val="603C43CA"/>
    <w:lvl w:ilvl="0" w:tplc="6154507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5">
    <w:nsid w:val="3EBD2CB7"/>
    <w:multiLevelType w:val="hybridMultilevel"/>
    <w:tmpl w:val="53F8B202"/>
    <w:lvl w:ilvl="0" w:tplc="47028A8A">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1052670"/>
    <w:multiLevelType w:val="hybridMultilevel"/>
    <w:tmpl w:val="A78A038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194019B"/>
    <w:multiLevelType w:val="hybridMultilevel"/>
    <w:tmpl w:val="92BE0D44"/>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52564BC"/>
    <w:multiLevelType w:val="hybridMultilevel"/>
    <w:tmpl w:val="84A63AD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B42DDC"/>
    <w:multiLevelType w:val="hybridMultilevel"/>
    <w:tmpl w:val="47A27A04"/>
    <w:lvl w:ilvl="0" w:tplc="4C4C7DA2">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0">
    <w:nsid w:val="48C60E17"/>
    <w:multiLevelType w:val="hybridMultilevel"/>
    <w:tmpl w:val="66181218"/>
    <w:lvl w:ilvl="0" w:tplc="891694DC">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1">
    <w:nsid w:val="4A0A2967"/>
    <w:multiLevelType w:val="hybridMultilevel"/>
    <w:tmpl w:val="0BC6306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3692C9D"/>
    <w:multiLevelType w:val="hybridMultilevel"/>
    <w:tmpl w:val="82BE246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B328FA"/>
    <w:multiLevelType w:val="hybridMultilevel"/>
    <w:tmpl w:val="ED3CB808"/>
    <w:lvl w:ilvl="0" w:tplc="B5667D34">
      <w:start w:val="1"/>
      <w:numFmt w:val="decimal"/>
      <w:lvlText w:val="%1."/>
      <w:lvlJc w:val="left"/>
      <w:pPr>
        <w:ind w:left="360" w:hanging="360"/>
      </w:pPr>
      <w:rPr>
        <w:rFonts w:ascii="Arial Narrow" w:hAnsi="Arial Narrow"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nsid w:val="5A914233"/>
    <w:multiLevelType w:val="hybridMultilevel"/>
    <w:tmpl w:val="0CCEB4C6"/>
    <w:lvl w:ilvl="0" w:tplc="5B94BB18">
      <w:start w:val="3"/>
      <w:numFmt w:val="upperLetter"/>
      <w:lvlText w:val="%1."/>
      <w:lvlJc w:val="left"/>
      <w:pPr>
        <w:ind w:left="1080" w:hanging="360"/>
      </w:pPr>
      <w:rPr>
        <w:rFonts w:cstheme="minorBidi" w:hint="default"/>
        <w:b/>
        <w:i/>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5">
    <w:nsid w:val="5BC30318"/>
    <w:multiLevelType w:val="multilevel"/>
    <w:tmpl w:val="9E7C73F2"/>
    <w:lvl w:ilvl="0">
      <w:start w:val="1"/>
      <w:numFmt w:val="upperRoman"/>
      <w:pStyle w:val="Heading8"/>
      <w:lvlText w:val="%1."/>
      <w:lvlJc w:val="left"/>
      <w:pPr>
        <w:tabs>
          <w:tab w:val="num" w:pos="1125"/>
        </w:tabs>
        <w:ind w:left="1125" w:hanging="720"/>
      </w:pPr>
      <w:rPr>
        <w:rFonts w:hint="default"/>
      </w:rPr>
    </w:lvl>
    <w:lvl w:ilvl="1">
      <w:start w:val="1"/>
      <w:numFmt w:val="decimal"/>
      <w:isLgl/>
      <w:lvlText w:val="%1.%2."/>
      <w:lvlJc w:val="left"/>
      <w:pPr>
        <w:tabs>
          <w:tab w:val="num" w:pos="1350"/>
        </w:tabs>
        <w:ind w:left="1350" w:hanging="720"/>
      </w:pPr>
      <w:rPr>
        <w:rFonts w:hint="default"/>
      </w:rPr>
    </w:lvl>
    <w:lvl w:ilvl="2">
      <w:start w:val="1"/>
      <w:numFmt w:val="decimal"/>
      <w:isLgl/>
      <w:lvlText w:val="%1.%2.%3."/>
      <w:lvlJc w:val="left"/>
      <w:pPr>
        <w:tabs>
          <w:tab w:val="num" w:pos="1575"/>
        </w:tabs>
        <w:ind w:left="1575"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745"/>
        </w:tabs>
        <w:ind w:left="2745" w:hanging="1440"/>
      </w:pPr>
      <w:rPr>
        <w:rFonts w:hint="default"/>
      </w:rPr>
    </w:lvl>
    <w:lvl w:ilvl="5">
      <w:start w:val="1"/>
      <w:numFmt w:val="decimal"/>
      <w:isLgl/>
      <w:lvlText w:val="%1.%2.%3.%4.%5.%6."/>
      <w:lvlJc w:val="left"/>
      <w:pPr>
        <w:tabs>
          <w:tab w:val="num" w:pos="2970"/>
        </w:tabs>
        <w:ind w:left="2970" w:hanging="1440"/>
      </w:pPr>
      <w:rPr>
        <w:rFonts w:hint="default"/>
      </w:rPr>
    </w:lvl>
    <w:lvl w:ilvl="6">
      <w:start w:val="1"/>
      <w:numFmt w:val="decimal"/>
      <w:isLgl/>
      <w:lvlText w:val="%1.%2.%3.%4.%5.%6.%7."/>
      <w:lvlJc w:val="left"/>
      <w:pPr>
        <w:tabs>
          <w:tab w:val="num" w:pos="3555"/>
        </w:tabs>
        <w:ind w:left="3555" w:hanging="1800"/>
      </w:pPr>
      <w:rPr>
        <w:rFonts w:hint="default"/>
      </w:rPr>
    </w:lvl>
    <w:lvl w:ilvl="7">
      <w:start w:val="1"/>
      <w:numFmt w:val="decimal"/>
      <w:isLgl/>
      <w:lvlText w:val="%1.%2.%3.%4.%5.%6.%7.%8."/>
      <w:lvlJc w:val="left"/>
      <w:pPr>
        <w:tabs>
          <w:tab w:val="num" w:pos="4140"/>
        </w:tabs>
        <w:ind w:left="4140" w:hanging="2160"/>
      </w:pPr>
      <w:rPr>
        <w:rFonts w:hint="default"/>
      </w:rPr>
    </w:lvl>
    <w:lvl w:ilvl="8">
      <w:start w:val="1"/>
      <w:numFmt w:val="decimal"/>
      <w:isLgl/>
      <w:lvlText w:val="%1.%2.%3.%4.%5.%6.%7.%8.%9."/>
      <w:lvlJc w:val="left"/>
      <w:pPr>
        <w:tabs>
          <w:tab w:val="num" w:pos="4365"/>
        </w:tabs>
        <w:ind w:left="4365" w:hanging="2160"/>
      </w:pPr>
      <w:rPr>
        <w:rFonts w:hint="default"/>
      </w:rPr>
    </w:lvl>
  </w:abstractNum>
  <w:abstractNum w:abstractNumId="56">
    <w:nsid w:val="5E121003"/>
    <w:multiLevelType w:val="hybridMultilevel"/>
    <w:tmpl w:val="FF68D932"/>
    <w:lvl w:ilvl="0" w:tplc="0FD2340E">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7F65BF"/>
    <w:multiLevelType w:val="hybridMultilevel"/>
    <w:tmpl w:val="EFD8BCE6"/>
    <w:lvl w:ilvl="0" w:tplc="24E4B212">
      <w:start w:val="1"/>
      <w:numFmt w:val="decimal"/>
      <w:lvlText w:val="%1."/>
      <w:lvlJc w:val="left"/>
      <w:pPr>
        <w:tabs>
          <w:tab w:val="num" w:pos="720"/>
        </w:tabs>
        <w:ind w:left="720" w:hanging="360"/>
      </w:pPr>
      <w:rPr>
        <w:rFonts w:ascii="Tahoma" w:hAnsi="Tahoma" w:cs="Tahoma" w:hint="default"/>
        <w:color w:val="000000"/>
      </w:rPr>
    </w:lvl>
    <w:lvl w:ilvl="1" w:tplc="04090001">
      <w:start w:val="1"/>
      <w:numFmt w:val="bullet"/>
      <w:lvlText w:val=""/>
      <w:lvlJc w:val="left"/>
      <w:pPr>
        <w:tabs>
          <w:tab w:val="num" w:pos="1440"/>
        </w:tabs>
        <w:ind w:left="1440" w:hanging="360"/>
      </w:pPr>
      <w:rPr>
        <w:rFonts w:ascii="Symbol" w:hAnsi="Symbol"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F297B64"/>
    <w:multiLevelType w:val="hybridMultilevel"/>
    <w:tmpl w:val="82D464CA"/>
    <w:lvl w:ilvl="0" w:tplc="19624410">
      <w:start w:val="1"/>
      <w:numFmt w:val="decimal"/>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9">
    <w:nsid w:val="6075350B"/>
    <w:multiLevelType w:val="hybridMultilevel"/>
    <w:tmpl w:val="2E26C6B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0AA2527"/>
    <w:multiLevelType w:val="hybridMultilevel"/>
    <w:tmpl w:val="208E44C8"/>
    <w:lvl w:ilvl="0" w:tplc="47028A8A">
      <w:start w:val="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42A75B2"/>
    <w:multiLevelType w:val="hybridMultilevel"/>
    <w:tmpl w:val="E2AEDE4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C15CD8"/>
    <w:multiLevelType w:val="hybridMultilevel"/>
    <w:tmpl w:val="548E40C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BB5D1E"/>
    <w:multiLevelType w:val="hybridMultilevel"/>
    <w:tmpl w:val="1B7821E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6EA6E7D"/>
    <w:multiLevelType w:val="hybridMultilevel"/>
    <w:tmpl w:val="F1083EA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AC7B71"/>
    <w:multiLevelType w:val="hybridMultilevel"/>
    <w:tmpl w:val="DADCB6D8"/>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7A521C"/>
    <w:multiLevelType w:val="hybridMultilevel"/>
    <w:tmpl w:val="62C45E82"/>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8B12D7C"/>
    <w:multiLevelType w:val="hybridMultilevel"/>
    <w:tmpl w:val="71762E26"/>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9AB173F"/>
    <w:multiLevelType w:val="hybridMultilevel"/>
    <w:tmpl w:val="E3F84EB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E700BE5"/>
    <w:multiLevelType w:val="hybridMultilevel"/>
    <w:tmpl w:val="056C4B9E"/>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A458AF"/>
    <w:multiLevelType w:val="hybridMultilevel"/>
    <w:tmpl w:val="0DFE40DC"/>
    <w:lvl w:ilvl="0" w:tplc="719CFFBA">
      <w:start w:val="1"/>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1">
    <w:nsid w:val="7117616E"/>
    <w:multiLevelType w:val="hybridMultilevel"/>
    <w:tmpl w:val="2566296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174356F"/>
    <w:multiLevelType w:val="hybridMultilevel"/>
    <w:tmpl w:val="6608BACC"/>
    <w:lvl w:ilvl="0" w:tplc="B6021BEA">
      <w:start w:val="1"/>
      <w:numFmt w:val="lowerLetter"/>
      <w:lvlText w:val="%1)"/>
      <w:lvlJc w:val="left"/>
      <w:pPr>
        <w:ind w:left="1185" w:hanging="360"/>
      </w:pPr>
      <w:rPr>
        <w:rFonts w:hint="default"/>
      </w:rPr>
    </w:lvl>
    <w:lvl w:ilvl="1" w:tplc="04180019" w:tentative="1">
      <w:start w:val="1"/>
      <w:numFmt w:val="lowerLetter"/>
      <w:lvlText w:val="%2."/>
      <w:lvlJc w:val="left"/>
      <w:pPr>
        <w:ind w:left="1905" w:hanging="360"/>
      </w:pPr>
    </w:lvl>
    <w:lvl w:ilvl="2" w:tplc="0418001B" w:tentative="1">
      <w:start w:val="1"/>
      <w:numFmt w:val="lowerRoman"/>
      <w:lvlText w:val="%3."/>
      <w:lvlJc w:val="right"/>
      <w:pPr>
        <w:ind w:left="2625" w:hanging="180"/>
      </w:pPr>
    </w:lvl>
    <w:lvl w:ilvl="3" w:tplc="0418000F" w:tentative="1">
      <w:start w:val="1"/>
      <w:numFmt w:val="decimal"/>
      <w:lvlText w:val="%4."/>
      <w:lvlJc w:val="left"/>
      <w:pPr>
        <w:ind w:left="3345" w:hanging="360"/>
      </w:pPr>
    </w:lvl>
    <w:lvl w:ilvl="4" w:tplc="04180019" w:tentative="1">
      <w:start w:val="1"/>
      <w:numFmt w:val="lowerLetter"/>
      <w:lvlText w:val="%5."/>
      <w:lvlJc w:val="left"/>
      <w:pPr>
        <w:ind w:left="4065" w:hanging="360"/>
      </w:pPr>
    </w:lvl>
    <w:lvl w:ilvl="5" w:tplc="0418001B" w:tentative="1">
      <w:start w:val="1"/>
      <w:numFmt w:val="lowerRoman"/>
      <w:lvlText w:val="%6."/>
      <w:lvlJc w:val="right"/>
      <w:pPr>
        <w:ind w:left="4785" w:hanging="180"/>
      </w:pPr>
    </w:lvl>
    <w:lvl w:ilvl="6" w:tplc="0418000F" w:tentative="1">
      <w:start w:val="1"/>
      <w:numFmt w:val="decimal"/>
      <w:lvlText w:val="%7."/>
      <w:lvlJc w:val="left"/>
      <w:pPr>
        <w:ind w:left="5505" w:hanging="360"/>
      </w:pPr>
    </w:lvl>
    <w:lvl w:ilvl="7" w:tplc="04180019" w:tentative="1">
      <w:start w:val="1"/>
      <w:numFmt w:val="lowerLetter"/>
      <w:lvlText w:val="%8."/>
      <w:lvlJc w:val="left"/>
      <w:pPr>
        <w:ind w:left="6225" w:hanging="360"/>
      </w:pPr>
    </w:lvl>
    <w:lvl w:ilvl="8" w:tplc="0418001B" w:tentative="1">
      <w:start w:val="1"/>
      <w:numFmt w:val="lowerRoman"/>
      <w:lvlText w:val="%9."/>
      <w:lvlJc w:val="right"/>
      <w:pPr>
        <w:ind w:left="6945" w:hanging="180"/>
      </w:pPr>
    </w:lvl>
  </w:abstractNum>
  <w:abstractNum w:abstractNumId="73">
    <w:nsid w:val="71813ADF"/>
    <w:multiLevelType w:val="hybridMultilevel"/>
    <w:tmpl w:val="1680981C"/>
    <w:lvl w:ilvl="0" w:tplc="65B0B1E4">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4">
    <w:nsid w:val="75075802"/>
    <w:multiLevelType w:val="hybridMultilevel"/>
    <w:tmpl w:val="7EC6042C"/>
    <w:lvl w:ilvl="0" w:tplc="233E62E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5">
    <w:nsid w:val="756C7F55"/>
    <w:multiLevelType w:val="hybridMultilevel"/>
    <w:tmpl w:val="5EE4B78E"/>
    <w:lvl w:ilvl="0" w:tplc="0FD2340E">
      <w:start w:val="1"/>
      <w:numFmt w:val="bullet"/>
      <w:lvlText w:val="-"/>
      <w:lvlJc w:val="left"/>
      <w:pPr>
        <w:tabs>
          <w:tab w:val="num" w:pos="720"/>
        </w:tabs>
        <w:ind w:left="720" w:hanging="360"/>
      </w:pPr>
      <w:rPr>
        <w:rFonts w:ascii="Arial Narrow" w:eastAsia="Times New Roman" w:hAnsi="Arial Narrow" w:cs="Times New Roman" w:hint="default"/>
      </w:rPr>
    </w:lvl>
    <w:lvl w:ilvl="1" w:tplc="6A501222">
      <w:start w:val="2"/>
      <w:numFmt w:val="bullet"/>
      <w:lvlText w:val=""/>
      <w:lvlJc w:val="left"/>
      <w:pPr>
        <w:tabs>
          <w:tab w:val="num" w:pos="1440"/>
        </w:tabs>
        <w:ind w:left="1440" w:hanging="360"/>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77A55A8"/>
    <w:multiLevelType w:val="hybridMultilevel"/>
    <w:tmpl w:val="A918A254"/>
    <w:lvl w:ilvl="0" w:tplc="BAD89976">
      <w:start w:val="12"/>
      <w:numFmt w:val="decimal"/>
      <w:lvlText w:val="%1."/>
      <w:lvlJc w:val="left"/>
      <w:pPr>
        <w:ind w:left="786" w:hanging="360"/>
      </w:pPr>
      <w:rPr>
        <w:rFonts w:hint="default"/>
        <w:b/>
        <w:i/>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77">
    <w:nsid w:val="77885BDF"/>
    <w:multiLevelType w:val="hybridMultilevel"/>
    <w:tmpl w:val="6180F8FA"/>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FD0829"/>
    <w:multiLevelType w:val="hybridMultilevel"/>
    <w:tmpl w:val="5852BC66"/>
    <w:lvl w:ilvl="0" w:tplc="5D7CC05E">
      <w:start w:val="1"/>
      <w:numFmt w:val="decimal"/>
      <w:lvlText w:val="%1."/>
      <w:lvlJc w:val="left"/>
      <w:pPr>
        <w:ind w:left="1410" w:hanging="360"/>
      </w:pPr>
      <w:rPr>
        <w:rFonts w:hint="default"/>
      </w:rPr>
    </w:lvl>
    <w:lvl w:ilvl="1" w:tplc="04180019" w:tentative="1">
      <w:start w:val="1"/>
      <w:numFmt w:val="lowerLetter"/>
      <w:lvlText w:val="%2."/>
      <w:lvlJc w:val="left"/>
      <w:pPr>
        <w:ind w:left="2130" w:hanging="360"/>
      </w:pPr>
    </w:lvl>
    <w:lvl w:ilvl="2" w:tplc="0418001B" w:tentative="1">
      <w:start w:val="1"/>
      <w:numFmt w:val="lowerRoman"/>
      <w:lvlText w:val="%3."/>
      <w:lvlJc w:val="right"/>
      <w:pPr>
        <w:ind w:left="2850" w:hanging="180"/>
      </w:pPr>
    </w:lvl>
    <w:lvl w:ilvl="3" w:tplc="0418000F" w:tentative="1">
      <w:start w:val="1"/>
      <w:numFmt w:val="decimal"/>
      <w:lvlText w:val="%4."/>
      <w:lvlJc w:val="left"/>
      <w:pPr>
        <w:ind w:left="3570" w:hanging="360"/>
      </w:pPr>
    </w:lvl>
    <w:lvl w:ilvl="4" w:tplc="04180019" w:tentative="1">
      <w:start w:val="1"/>
      <w:numFmt w:val="lowerLetter"/>
      <w:lvlText w:val="%5."/>
      <w:lvlJc w:val="left"/>
      <w:pPr>
        <w:ind w:left="4290" w:hanging="360"/>
      </w:pPr>
    </w:lvl>
    <w:lvl w:ilvl="5" w:tplc="0418001B" w:tentative="1">
      <w:start w:val="1"/>
      <w:numFmt w:val="lowerRoman"/>
      <w:lvlText w:val="%6."/>
      <w:lvlJc w:val="right"/>
      <w:pPr>
        <w:ind w:left="5010" w:hanging="180"/>
      </w:pPr>
    </w:lvl>
    <w:lvl w:ilvl="6" w:tplc="0418000F" w:tentative="1">
      <w:start w:val="1"/>
      <w:numFmt w:val="decimal"/>
      <w:lvlText w:val="%7."/>
      <w:lvlJc w:val="left"/>
      <w:pPr>
        <w:ind w:left="5730" w:hanging="360"/>
      </w:pPr>
    </w:lvl>
    <w:lvl w:ilvl="7" w:tplc="04180019" w:tentative="1">
      <w:start w:val="1"/>
      <w:numFmt w:val="lowerLetter"/>
      <w:lvlText w:val="%8."/>
      <w:lvlJc w:val="left"/>
      <w:pPr>
        <w:ind w:left="6450" w:hanging="360"/>
      </w:pPr>
    </w:lvl>
    <w:lvl w:ilvl="8" w:tplc="0418001B" w:tentative="1">
      <w:start w:val="1"/>
      <w:numFmt w:val="lowerRoman"/>
      <w:lvlText w:val="%9."/>
      <w:lvlJc w:val="right"/>
      <w:pPr>
        <w:ind w:left="7170" w:hanging="180"/>
      </w:pPr>
    </w:lvl>
  </w:abstractNum>
  <w:abstractNum w:abstractNumId="79">
    <w:nsid w:val="7AE14AB8"/>
    <w:multiLevelType w:val="hybridMultilevel"/>
    <w:tmpl w:val="7090E464"/>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7F7D0A"/>
    <w:multiLevelType w:val="hybridMultilevel"/>
    <w:tmpl w:val="9BEE8DC0"/>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BD03515"/>
    <w:multiLevelType w:val="hybridMultilevel"/>
    <w:tmpl w:val="664E277C"/>
    <w:lvl w:ilvl="0" w:tplc="D4D6BF3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F4430EB"/>
    <w:multiLevelType w:val="hybridMultilevel"/>
    <w:tmpl w:val="3904A0A8"/>
    <w:lvl w:ilvl="0" w:tplc="BC881C5C">
      <w:start w:val="1"/>
      <w:numFmt w:val="decimal"/>
      <w:lvlText w:val="%1."/>
      <w:lvlJc w:val="left"/>
      <w:pPr>
        <w:ind w:left="1800" w:hanging="360"/>
      </w:pPr>
      <w:rPr>
        <w:rFonts w:eastAsia="Times New Roman" w:hint="default"/>
        <w:sz w:val="24"/>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num w:numId="1">
    <w:abstractNumId w:val="55"/>
  </w:num>
  <w:num w:numId="2">
    <w:abstractNumId w:val="64"/>
  </w:num>
  <w:num w:numId="3">
    <w:abstractNumId w:val="7"/>
  </w:num>
  <w:num w:numId="4">
    <w:abstractNumId w:val="24"/>
  </w:num>
  <w:num w:numId="5">
    <w:abstractNumId w:val="6"/>
  </w:num>
  <w:num w:numId="6">
    <w:abstractNumId w:val="68"/>
  </w:num>
  <w:num w:numId="7">
    <w:abstractNumId w:val="16"/>
  </w:num>
  <w:num w:numId="8">
    <w:abstractNumId w:val="4"/>
  </w:num>
  <w:num w:numId="9">
    <w:abstractNumId w:val="21"/>
  </w:num>
  <w:num w:numId="10">
    <w:abstractNumId w:val="80"/>
  </w:num>
  <w:num w:numId="11">
    <w:abstractNumId w:val="28"/>
  </w:num>
  <w:num w:numId="12">
    <w:abstractNumId w:val="46"/>
  </w:num>
  <w:num w:numId="13">
    <w:abstractNumId w:val="51"/>
  </w:num>
  <w:num w:numId="14">
    <w:abstractNumId w:val="32"/>
  </w:num>
  <w:num w:numId="15">
    <w:abstractNumId w:val="34"/>
  </w:num>
  <w:num w:numId="16">
    <w:abstractNumId w:val="26"/>
  </w:num>
  <w:num w:numId="17">
    <w:abstractNumId w:val="22"/>
  </w:num>
  <w:num w:numId="18">
    <w:abstractNumId w:val="48"/>
  </w:num>
  <w:num w:numId="19">
    <w:abstractNumId w:val="29"/>
  </w:num>
  <w:num w:numId="20">
    <w:abstractNumId w:val="0"/>
  </w:num>
  <w:num w:numId="21">
    <w:abstractNumId w:val="20"/>
  </w:num>
  <w:num w:numId="22">
    <w:abstractNumId w:val="52"/>
  </w:num>
  <w:num w:numId="23">
    <w:abstractNumId w:val="12"/>
  </w:num>
  <w:num w:numId="24">
    <w:abstractNumId w:val="66"/>
  </w:num>
  <w:num w:numId="25">
    <w:abstractNumId w:val="69"/>
  </w:num>
  <w:num w:numId="26">
    <w:abstractNumId w:val="79"/>
  </w:num>
  <w:num w:numId="27">
    <w:abstractNumId w:val="25"/>
  </w:num>
  <w:num w:numId="28">
    <w:abstractNumId w:val="18"/>
  </w:num>
  <w:num w:numId="29">
    <w:abstractNumId w:val="77"/>
  </w:num>
  <w:num w:numId="30">
    <w:abstractNumId w:val="23"/>
  </w:num>
  <w:num w:numId="31">
    <w:abstractNumId w:val="47"/>
  </w:num>
  <w:num w:numId="32">
    <w:abstractNumId w:val="1"/>
  </w:num>
  <w:num w:numId="33">
    <w:abstractNumId w:val="56"/>
  </w:num>
  <w:num w:numId="34">
    <w:abstractNumId w:val="17"/>
  </w:num>
  <w:num w:numId="35">
    <w:abstractNumId w:val="36"/>
  </w:num>
  <w:num w:numId="36">
    <w:abstractNumId w:val="2"/>
  </w:num>
  <w:num w:numId="37">
    <w:abstractNumId w:val="10"/>
  </w:num>
  <w:num w:numId="38">
    <w:abstractNumId w:val="63"/>
  </w:num>
  <w:num w:numId="39">
    <w:abstractNumId w:val="59"/>
  </w:num>
  <w:num w:numId="40">
    <w:abstractNumId w:val="3"/>
  </w:num>
  <w:num w:numId="41">
    <w:abstractNumId w:val="81"/>
  </w:num>
  <w:num w:numId="42">
    <w:abstractNumId w:val="19"/>
  </w:num>
  <w:num w:numId="43">
    <w:abstractNumId w:val="15"/>
  </w:num>
  <w:num w:numId="44">
    <w:abstractNumId w:val="65"/>
  </w:num>
  <w:num w:numId="45">
    <w:abstractNumId w:val="67"/>
  </w:num>
  <w:num w:numId="46">
    <w:abstractNumId w:val="61"/>
  </w:num>
  <w:num w:numId="47">
    <w:abstractNumId w:val="71"/>
  </w:num>
  <w:num w:numId="48">
    <w:abstractNumId w:val="62"/>
  </w:num>
  <w:num w:numId="49">
    <w:abstractNumId w:val="39"/>
  </w:num>
  <w:num w:numId="50">
    <w:abstractNumId w:val="53"/>
  </w:num>
  <w:num w:numId="51">
    <w:abstractNumId w:val="37"/>
  </w:num>
  <w:num w:numId="52">
    <w:abstractNumId w:val="41"/>
  </w:num>
  <w:num w:numId="53">
    <w:abstractNumId w:val="44"/>
  </w:num>
  <w:num w:numId="54">
    <w:abstractNumId w:val="54"/>
  </w:num>
  <w:num w:numId="55">
    <w:abstractNumId w:val="43"/>
  </w:num>
  <w:num w:numId="56">
    <w:abstractNumId w:val="75"/>
  </w:num>
  <w:num w:numId="57">
    <w:abstractNumId w:val="60"/>
  </w:num>
  <w:num w:numId="58">
    <w:abstractNumId w:val="9"/>
  </w:num>
  <w:num w:numId="59">
    <w:abstractNumId w:val="45"/>
  </w:num>
  <w:num w:numId="60">
    <w:abstractNumId w:val="57"/>
  </w:num>
  <w:num w:numId="61">
    <w:abstractNumId w:val="42"/>
  </w:num>
  <w:num w:numId="62">
    <w:abstractNumId w:val="14"/>
  </w:num>
  <w:num w:numId="63">
    <w:abstractNumId w:val="35"/>
  </w:num>
  <w:num w:numId="64">
    <w:abstractNumId w:val="76"/>
  </w:num>
  <w:num w:numId="65">
    <w:abstractNumId w:val="38"/>
  </w:num>
  <w:num w:numId="66">
    <w:abstractNumId w:val="73"/>
  </w:num>
  <w:num w:numId="67">
    <w:abstractNumId w:val="74"/>
  </w:num>
  <w:num w:numId="68">
    <w:abstractNumId w:val="33"/>
  </w:num>
  <w:num w:numId="69">
    <w:abstractNumId w:val="70"/>
  </w:num>
  <w:num w:numId="70">
    <w:abstractNumId w:val="31"/>
  </w:num>
  <w:num w:numId="71">
    <w:abstractNumId w:val="49"/>
  </w:num>
  <w:num w:numId="72">
    <w:abstractNumId w:val="82"/>
  </w:num>
  <w:num w:numId="73">
    <w:abstractNumId w:val="8"/>
  </w:num>
  <w:num w:numId="74">
    <w:abstractNumId w:val="5"/>
  </w:num>
  <w:num w:numId="75">
    <w:abstractNumId w:val="27"/>
  </w:num>
  <w:num w:numId="76">
    <w:abstractNumId w:val="58"/>
  </w:num>
  <w:num w:numId="77">
    <w:abstractNumId w:val="13"/>
  </w:num>
  <w:num w:numId="78">
    <w:abstractNumId w:val="72"/>
  </w:num>
  <w:num w:numId="79">
    <w:abstractNumId w:val="50"/>
  </w:num>
  <w:num w:numId="80">
    <w:abstractNumId w:val="30"/>
  </w:num>
  <w:num w:numId="81">
    <w:abstractNumId w:val="11"/>
  </w:num>
  <w:num w:numId="82">
    <w:abstractNumId w:val="78"/>
  </w:num>
  <w:num w:numId="83">
    <w:abstractNumId w:val="40"/>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footnotePr>
    <w:footnote w:id="0"/>
    <w:footnote w:id="1"/>
  </w:footnotePr>
  <w:endnotePr>
    <w:endnote w:id="0"/>
    <w:endnote w:id="1"/>
  </w:endnotePr>
  <w:compat>
    <w:useFELayout/>
  </w:compat>
  <w:rsids>
    <w:rsidRoot w:val="00A1647F"/>
    <w:rsid w:val="0000220E"/>
    <w:rsid w:val="00010C9A"/>
    <w:rsid w:val="000120B3"/>
    <w:rsid w:val="00014340"/>
    <w:rsid w:val="00014475"/>
    <w:rsid w:val="00025F2D"/>
    <w:rsid w:val="00026B6E"/>
    <w:rsid w:val="0002748D"/>
    <w:rsid w:val="0003248D"/>
    <w:rsid w:val="00032873"/>
    <w:rsid w:val="0003472F"/>
    <w:rsid w:val="0004398D"/>
    <w:rsid w:val="00045FE4"/>
    <w:rsid w:val="00055F56"/>
    <w:rsid w:val="00060684"/>
    <w:rsid w:val="000627C5"/>
    <w:rsid w:val="00063B0F"/>
    <w:rsid w:val="00064613"/>
    <w:rsid w:val="00066119"/>
    <w:rsid w:val="000711AC"/>
    <w:rsid w:val="00074927"/>
    <w:rsid w:val="0007618E"/>
    <w:rsid w:val="00081325"/>
    <w:rsid w:val="00084AEA"/>
    <w:rsid w:val="00093A05"/>
    <w:rsid w:val="00096A7F"/>
    <w:rsid w:val="00097BD2"/>
    <w:rsid w:val="000A096C"/>
    <w:rsid w:val="000A3FC3"/>
    <w:rsid w:val="000B038E"/>
    <w:rsid w:val="000B245E"/>
    <w:rsid w:val="000B5106"/>
    <w:rsid w:val="000C05A3"/>
    <w:rsid w:val="000C1554"/>
    <w:rsid w:val="000C6909"/>
    <w:rsid w:val="000C6E95"/>
    <w:rsid w:val="000C72FC"/>
    <w:rsid w:val="000D72A4"/>
    <w:rsid w:val="000D7A6A"/>
    <w:rsid w:val="000E21F2"/>
    <w:rsid w:val="000E428D"/>
    <w:rsid w:val="000E4675"/>
    <w:rsid w:val="000F0BD6"/>
    <w:rsid w:val="000F2DEA"/>
    <w:rsid w:val="000F4EDC"/>
    <w:rsid w:val="000F50AC"/>
    <w:rsid w:val="000F595F"/>
    <w:rsid w:val="001040AF"/>
    <w:rsid w:val="00111629"/>
    <w:rsid w:val="00111879"/>
    <w:rsid w:val="00113164"/>
    <w:rsid w:val="00113A3C"/>
    <w:rsid w:val="00114186"/>
    <w:rsid w:val="001157C4"/>
    <w:rsid w:val="00125CD0"/>
    <w:rsid w:val="00127620"/>
    <w:rsid w:val="0012763F"/>
    <w:rsid w:val="001320D8"/>
    <w:rsid w:val="00137607"/>
    <w:rsid w:val="001423EB"/>
    <w:rsid w:val="00142BED"/>
    <w:rsid w:val="00145AFE"/>
    <w:rsid w:val="00146AB1"/>
    <w:rsid w:val="00154DED"/>
    <w:rsid w:val="001554E6"/>
    <w:rsid w:val="0016010D"/>
    <w:rsid w:val="0016486C"/>
    <w:rsid w:val="00164AE2"/>
    <w:rsid w:val="001652DD"/>
    <w:rsid w:val="00177106"/>
    <w:rsid w:val="00181579"/>
    <w:rsid w:val="001858A8"/>
    <w:rsid w:val="001946F9"/>
    <w:rsid w:val="00196026"/>
    <w:rsid w:val="001A0702"/>
    <w:rsid w:val="001A0E42"/>
    <w:rsid w:val="001A68F6"/>
    <w:rsid w:val="001A773A"/>
    <w:rsid w:val="001B3A99"/>
    <w:rsid w:val="001B7592"/>
    <w:rsid w:val="001C32EA"/>
    <w:rsid w:val="001C49F9"/>
    <w:rsid w:val="001C6990"/>
    <w:rsid w:val="001D0889"/>
    <w:rsid w:val="001D31E6"/>
    <w:rsid w:val="001E2626"/>
    <w:rsid w:val="001E3850"/>
    <w:rsid w:val="001F2AF7"/>
    <w:rsid w:val="001F3B9B"/>
    <w:rsid w:val="001F3E99"/>
    <w:rsid w:val="001F59C9"/>
    <w:rsid w:val="001F6583"/>
    <w:rsid w:val="00202797"/>
    <w:rsid w:val="00210193"/>
    <w:rsid w:val="00214CF2"/>
    <w:rsid w:val="002151E2"/>
    <w:rsid w:val="00217EDD"/>
    <w:rsid w:val="00221838"/>
    <w:rsid w:val="00224559"/>
    <w:rsid w:val="002252A0"/>
    <w:rsid w:val="00235FFD"/>
    <w:rsid w:val="00243552"/>
    <w:rsid w:val="00244A36"/>
    <w:rsid w:val="00244DF0"/>
    <w:rsid w:val="0025003A"/>
    <w:rsid w:val="00250C0E"/>
    <w:rsid w:val="002514E5"/>
    <w:rsid w:val="00257A3A"/>
    <w:rsid w:val="00260257"/>
    <w:rsid w:val="00260803"/>
    <w:rsid w:val="002621D5"/>
    <w:rsid w:val="00265C0B"/>
    <w:rsid w:val="0027209B"/>
    <w:rsid w:val="0027308D"/>
    <w:rsid w:val="00274D51"/>
    <w:rsid w:val="002777B3"/>
    <w:rsid w:val="0028162E"/>
    <w:rsid w:val="00286D70"/>
    <w:rsid w:val="00290F5D"/>
    <w:rsid w:val="00291D51"/>
    <w:rsid w:val="00291FC2"/>
    <w:rsid w:val="002920A9"/>
    <w:rsid w:val="00293451"/>
    <w:rsid w:val="00296538"/>
    <w:rsid w:val="002A18D2"/>
    <w:rsid w:val="002B3427"/>
    <w:rsid w:val="002C3E2C"/>
    <w:rsid w:val="002C6C84"/>
    <w:rsid w:val="002C74DC"/>
    <w:rsid w:val="002D1B42"/>
    <w:rsid w:val="002D74A2"/>
    <w:rsid w:val="002E0F31"/>
    <w:rsid w:val="002E1972"/>
    <w:rsid w:val="002E54B7"/>
    <w:rsid w:val="002F012D"/>
    <w:rsid w:val="002F0A91"/>
    <w:rsid w:val="002F4F1C"/>
    <w:rsid w:val="002F6BB0"/>
    <w:rsid w:val="0030196B"/>
    <w:rsid w:val="00304DE1"/>
    <w:rsid w:val="0031487F"/>
    <w:rsid w:val="003173AB"/>
    <w:rsid w:val="00317406"/>
    <w:rsid w:val="0032311D"/>
    <w:rsid w:val="003232BD"/>
    <w:rsid w:val="00330619"/>
    <w:rsid w:val="00330A9C"/>
    <w:rsid w:val="0033517B"/>
    <w:rsid w:val="00337C03"/>
    <w:rsid w:val="00342A6E"/>
    <w:rsid w:val="00346DC6"/>
    <w:rsid w:val="0035132F"/>
    <w:rsid w:val="00352EAF"/>
    <w:rsid w:val="0035605C"/>
    <w:rsid w:val="0035643E"/>
    <w:rsid w:val="00356761"/>
    <w:rsid w:val="00356FF1"/>
    <w:rsid w:val="0036055B"/>
    <w:rsid w:val="00363258"/>
    <w:rsid w:val="00366C39"/>
    <w:rsid w:val="003728C6"/>
    <w:rsid w:val="003759AB"/>
    <w:rsid w:val="00376D8C"/>
    <w:rsid w:val="003774C1"/>
    <w:rsid w:val="00377EF6"/>
    <w:rsid w:val="003825DA"/>
    <w:rsid w:val="00385708"/>
    <w:rsid w:val="0038605F"/>
    <w:rsid w:val="003902EC"/>
    <w:rsid w:val="003925BD"/>
    <w:rsid w:val="003931D1"/>
    <w:rsid w:val="00396AB1"/>
    <w:rsid w:val="00397D04"/>
    <w:rsid w:val="003A2EC6"/>
    <w:rsid w:val="003A306E"/>
    <w:rsid w:val="003A3DA3"/>
    <w:rsid w:val="003B1EAF"/>
    <w:rsid w:val="003C5E33"/>
    <w:rsid w:val="003D0E03"/>
    <w:rsid w:val="003D372E"/>
    <w:rsid w:val="003D41B6"/>
    <w:rsid w:val="003D4784"/>
    <w:rsid w:val="003D6AB0"/>
    <w:rsid w:val="003E212F"/>
    <w:rsid w:val="003E3AF3"/>
    <w:rsid w:val="003E5E1B"/>
    <w:rsid w:val="003E643F"/>
    <w:rsid w:val="003F470D"/>
    <w:rsid w:val="003F5416"/>
    <w:rsid w:val="003F7430"/>
    <w:rsid w:val="004016F4"/>
    <w:rsid w:val="00402624"/>
    <w:rsid w:val="00404FE1"/>
    <w:rsid w:val="004055A9"/>
    <w:rsid w:val="00407C2B"/>
    <w:rsid w:val="00412873"/>
    <w:rsid w:val="00416B70"/>
    <w:rsid w:val="00423694"/>
    <w:rsid w:val="00426247"/>
    <w:rsid w:val="00426CF6"/>
    <w:rsid w:val="00426DC8"/>
    <w:rsid w:val="00430922"/>
    <w:rsid w:val="00432EE2"/>
    <w:rsid w:val="00435109"/>
    <w:rsid w:val="0043570A"/>
    <w:rsid w:val="00437753"/>
    <w:rsid w:val="00441A00"/>
    <w:rsid w:val="00442160"/>
    <w:rsid w:val="004424DD"/>
    <w:rsid w:val="00442A2F"/>
    <w:rsid w:val="00443360"/>
    <w:rsid w:val="00444A33"/>
    <w:rsid w:val="0044712A"/>
    <w:rsid w:val="00447EC9"/>
    <w:rsid w:val="00451018"/>
    <w:rsid w:val="004519E6"/>
    <w:rsid w:val="00452202"/>
    <w:rsid w:val="00463BF1"/>
    <w:rsid w:val="0046468E"/>
    <w:rsid w:val="00466D50"/>
    <w:rsid w:val="00471684"/>
    <w:rsid w:val="00472A61"/>
    <w:rsid w:val="00472B6B"/>
    <w:rsid w:val="00484EAD"/>
    <w:rsid w:val="00486C15"/>
    <w:rsid w:val="00491684"/>
    <w:rsid w:val="00495450"/>
    <w:rsid w:val="00495F1D"/>
    <w:rsid w:val="004A16A5"/>
    <w:rsid w:val="004A2AD7"/>
    <w:rsid w:val="004A4F73"/>
    <w:rsid w:val="004B2BAF"/>
    <w:rsid w:val="004C381E"/>
    <w:rsid w:val="004C6914"/>
    <w:rsid w:val="004C74D9"/>
    <w:rsid w:val="004E02BD"/>
    <w:rsid w:val="004E18D8"/>
    <w:rsid w:val="004E5EE5"/>
    <w:rsid w:val="004E7B38"/>
    <w:rsid w:val="004F0095"/>
    <w:rsid w:val="004F01C9"/>
    <w:rsid w:val="004F2335"/>
    <w:rsid w:val="004F5067"/>
    <w:rsid w:val="004F5C58"/>
    <w:rsid w:val="004F62C0"/>
    <w:rsid w:val="00500175"/>
    <w:rsid w:val="005041DA"/>
    <w:rsid w:val="005042B5"/>
    <w:rsid w:val="00506BF3"/>
    <w:rsid w:val="00510D17"/>
    <w:rsid w:val="00530BCB"/>
    <w:rsid w:val="00543CA2"/>
    <w:rsid w:val="00543FC8"/>
    <w:rsid w:val="00544161"/>
    <w:rsid w:val="00544D2A"/>
    <w:rsid w:val="00545B82"/>
    <w:rsid w:val="00547132"/>
    <w:rsid w:val="00557184"/>
    <w:rsid w:val="00557CE4"/>
    <w:rsid w:val="00560666"/>
    <w:rsid w:val="0056670C"/>
    <w:rsid w:val="00573B4F"/>
    <w:rsid w:val="0057771D"/>
    <w:rsid w:val="00577B7B"/>
    <w:rsid w:val="00581CA3"/>
    <w:rsid w:val="00586F08"/>
    <w:rsid w:val="00587CC1"/>
    <w:rsid w:val="00587D44"/>
    <w:rsid w:val="0059224A"/>
    <w:rsid w:val="005939B3"/>
    <w:rsid w:val="00593B64"/>
    <w:rsid w:val="005A5469"/>
    <w:rsid w:val="005A62C7"/>
    <w:rsid w:val="005A6BC1"/>
    <w:rsid w:val="005B273A"/>
    <w:rsid w:val="005B4D91"/>
    <w:rsid w:val="005B5CC7"/>
    <w:rsid w:val="005C10BC"/>
    <w:rsid w:val="005C248A"/>
    <w:rsid w:val="005C51F4"/>
    <w:rsid w:val="005D0719"/>
    <w:rsid w:val="005D47E7"/>
    <w:rsid w:val="005D4F7F"/>
    <w:rsid w:val="005D5D8C"/>
    <w:rsid w:val="005D6235"/>
    <w:rsid w:val="005D6EB8"/>
    <w:rsid w:val="005E23A4"/>
    <w:rsid w:val="005E5404"/>
    <w:rsid w:val="005E7AC9"/>
    <w:rsid w:val="005F3765"/>
    <w:rsid w:val="005F37C5"/>
    <w:rsid w:val="005F575C"/>
    <w:rsid w:val="005F766D"/>
    <w:rsid w:val="00601B82"/>
    <w:rsid w:val="00603EB6"/>
    <w:rsid w:val="00611E95"/>
    <w:rsid w:val="006125A5"/>
    <w:rsid w:val="006138D8"/>
    <w:rsid w:val="0061414D"/>
    <w:rsid w:val="006176BE"/>
    <w:rsid w:val="00621CC8"/>
    <w:rsid w:val="00623CE6"/>
    <w:rsid w:val="00630A84"/>
    <w:rsid w:val="00634892"/>
    <w:rsid w:val="00634E7D"/>
    <w:rsid w:val="0063532A"/>
    <w:rsid w:val="0064033C"/>
    <w:rsid w:val="00645563"/>
    <w:rsid w:val="00647304"/>
    <w:rsid w:val="00650293"/>
    <w:rsid w:val="00651574"/>
    <w:rsid w:val="00653D3C"/>
    <w:rsid w:val="0065553B"/>
    <w:rsid w:val="00655564"/>
    <w:rsid w:val="00656916"/>
    <w:rsid w:val="00666CA6"/>
    <w:rsid w:val="00667B09"/>
    <w:rsid w:val="0067168D"/>
    <w:rsid w:val="00675800"/>
    <w:rsid w:val="00681135"/>
    <w:rsid w:val="0068752E"/>
    <w:rsid w:val="00690A35"/>
    <w:rsid w:val="00691875"/>
    <w:rsid w:val="00692ADF"/>
    <w:rsid w:val="00695582"/>
    <w:rsid w:val="006955A6"/>
    <w:rsid w:val="006A3F2A"/>
    <w:rsid w:val="006B1F2D"/>
    <w:rsid w:val="006B3D0A"/>
    <w:rsid w:val="006B75A5"/>
    <w:rsid w:val="006C2778"/>
    <w:rsid w:val="006C3AB2"/>
    <w:rsid w:val="006D0B7D"/>
    <w:rsid w:val="006D4A71"/>
    <w:rsid w:val="006D5508"/>
    <w:rsid w:val="006E0445"/>
    <w:rsid w:val="006E08FD"/>
    <w:rsid w:val="006E0995"/>
    <w:rsid w:val="006E3328"/>
    <w:rsid w:val="006E3C71"/>
    <w:rsid w:val="006E4C36"/>
    <w:rsid w:val="006F101C"/>
    <w:rsid w:val="006F24D7"/>
    <w:rsid w:val="006F475B"/>
    <w:rsid w:val="006F75BA"/>
    <w:rsid w:val="00705556"/>
    <w:rsid w:val="0070614B"/>
    <w:rsid w:val="007128B5"/>
    <w:rsid w:val="0071610B"/>
    <w:rsid w:val="007204F2"/>
    <w:rsid w:val="00720CE4"/>
    <w:rsid w:val="0072387E"/>
    <w:rsid w:val="0072717C"/>
    <w:rsid w:val="0072725A"/>
    <w:rsid w:val="00732A22"/>
    <w:rsid w:val="00733426"/>
    <w:rsid w:val="0073666A"/>
    <w:rsid w:val="00737356"/>
    <w:rsid w:val="00737E0C"/>
    <w:rsid w:val="007412F6"/>
    <w:rsid w:val="00743A32"/>
    <w:rsid w:val="00745133"/>
    <w:rsid w:val="007471F8"/>
    <w:rsid w:val="00747DCE"/>
    <w:rsid w:val="0075006B"/>
    <w:rsid w:val="0075263D"/>
    <w:rsid w:val="00754D85"/>
    <w:rsid w:val="00756A63"/>
    <w:rsid w:val="00757538"/>
    <w:rsid w:val="00762C2D"/>
    <w:rsid w:val="00765CC7"/>
    <w:rsid w:val="00766267"/>
    <w:rsid w:val="007662B9"/>
    <w:rsid w:val="007729B8"/>
    <w:rsid w:val="007763DA"/>
    <w:rsid w:val="007844A0"/>
    <w:rsid w:val="00791868"/>
    <w:rsid w:val="007968E8"/>
    <w:rsid w:val="007A008F"/>
    <w:rsid w:val="007A049E"/>
    <w:rsid w:val="007A1303"/>
    <w:rsid w:val="007A2E2B"/>
    <w:rsid w:val="007A78C0"/>
    <w:rsid w:val="007B0E36"/>
    <w:rsid w:val="007B2A35"/>
    <w:rsid w:val="007B3058"/>
    <w:rsid w:val="007B3FBE"/>
    <w:rsid w:val="007B5DA7"/>
    <w:rsid w:val="007C4443"/>
    <w:rsid w:val="007D0413"/>
    <w:rsid w:val="007D1A8E"/>
    <w:rsid w:val="007D2B3B"/>
    <w:rsid w:val="007D2DDE"/>
    <w:rsid w:val="007D5F72"/>
    <w:rsid w:val="007D6C2B"/>
    <w:rsid w:val="007E0868"/>
    <w:rsid w:val="007E5F34"/>
    <w:rsid w:val="0080149A"/>
    <w:rsid w:val="00801773"/>
    <w:rsid w:val="00803797"/>
    <w:rsid w:val="00805039"/>
    <w:rsid w:val="00807D8C"/>
    <w:rsid w:val="00810B26"/>
    <w:rsid w:val="008118FD"/>
    <w:rsid w:val="00811EC0"/>
    <w:rsid w:val="0081354A"/>
    <w:rsid w:val="00815CF9"/>
    <w:rsid w:val="00823143"/>
    <w:rsid w:val="00823A31"/>
    <w:rsid w:val="008257C4"/>
    <w:rsid w:val="00825F6B"/>
    <w:rsid w:val="00826198"/>
    <w:rsid w:val="00826DCD"/>
    <w:rsid w:val="0083140C"/>
    <w:rsid w:val="00833A2C"/>
    <w:rsid w:val="00835352"/>
    <w:rsid w:val="0084070F"/>
    <w:rsid w:val="00841D06"/>
    <w:rsid w:val="008427C0"/>
    <w:rsid w:val="00842E01"/>
    <w:rsid w:val="008434F0"/>
    <w:rsid w:val="00844EA2"/>
    <w:rsid w:val="0084651B"/>
    <w:rsid w:val="00850E1A"/>
    <w:rsid w:val="0085308D"/>
    <w:rsid w:val="008536EC"/>
    <w:rsid w:val="00853954"/>
    <w:rsid w:val="00857D4C"/>
    <w:rsid w:val="008628B1"/>
    <w:rsid w:val="00863B71"/>
    <w:rsid w:val="00864364"/>
    <w:rsid w:val="00865058"/>
    <w:rsid w:val="00867B37"/>
    <w:rsid w:val="00871B36"/>
    <w:rsid w:val="008739DE"/>
    <w:rsid w:val="008740F7"/>
    <w:rsid w:val="00874DBD"/>
    <w:rsid w:val="008768A2"/>
    <w:rsid w:val="00877E08"/>
    <w:rsid w:val="00881162"/>
    <w:rsid w:val="00882D9D"/>
    <w:rsid w:val="00883D46"/>
    <w:rsid w:val="00885FE2"/>
    <w:rsid w:val="00893CCB"/>
    <w:rsid w:val="00893F5C"/>
    <w:rsid w:val="008A08DC"/>
    <w:rsid w:val="008A0A5A"/>
    <w:rsid w:val="008A5EB2"/>
    <w:rsid w:val="008B1A48"/>
    <w:rsid w:val="008B1A67"/>
    <w:rsid w:val="008B462B"/>
    <w:rsid w:val="008B52F3"/>
    <w:rsid w:val="008B7528"/>
    <w:rsid w:val="008C2568"/>
    <w:rsid w:val="008C29F6"/>
    <w:rsid w:val="008C2AC9"/>
    <w:rsid w:val="008C72D0"/>
    <w:rsid w:val="008E0DDA"/>
    <w:rsid w:val="008E52A6"/>
    <w:rsid w:val="008E557A"/>
    <w:rsid w:val="008F0435"/>
    <w:rsid w:val="008F1F68"/>
    <w:rsid w:val="008F6AC1"/>
    <w:rsid w:val="008F74BA"/>
    <w:rsid w:val="00904B2D"/>
    <w:rsid w:val="009118C2"/>
    <w:rsid w:val="00912F57"/>
    <w:rsid w:val="00913ADE"/>
    <w:rsid w:val="00921D68"/>
    <w:rsid w:val="00935288"/>
    <w:rsid w:val="0094293D"/>
    <w:rsid w:val="00943C54"/>
    <w:rsid w:val="00946415"/>
    <w:rsid w:val="00952307"/>
    <w:rsid w:val="00952392"/>
    <w:rsid w:val="00952686"/>
    <w:rsid w:val="00955D5D"/>
    <w:rsid w:val="00957D33"/>
    <w:rsid w:val="009676FE"/>
    <w:rsid w:val="00972BCE"/>
    <w:rsid w:val="00974F86"/>
    <w:rsid w:val="00975929"/>
    <w:rsid w:val="00976656"/>
    <w:rsid w:val="00976E39"/>
    <w:rsid w:val="00977DC5"/>
    <w:rsid w:val="009806DA"/>
    <w:rsid w:val="00981543"/>
    <w:rsid w:val="0098208D"/>
    <w:rsid w:val="00982D34"/>
    <w:rsid w:val="00983B8F"/>
    <w:rsid w:val="00984085"/>
    <w:rsid w:val="0099039E"/>
    <w:rsid w:val="00990D9D"/>
    <w:rsid w:val="009931AC"/>
    <w:rsid w:val="00996235"/>
    <w:rsid w:val="00996B71"/>
    <w:rsid w:val="009A2B09"/>
    <w:rsid w:val="009A3590"/>
    <w:rsid w:val="009A3732"/>
    <w:rsid w:val="009A410D"/>
    <w:rsid w:val="009B444E"/>
    <w:rsid w:val="009B73DA"/>
    <w:rsid w:val="009B7B0A"/>
    <w:rsid w:val="009C129A"/>
    <w:rsid w:val="009C311C"/>
    <w:rsid w:val="009C65E9"/>
    <w:rsid w:val="009D009B"/>
    <w:rsid w:val="009D0E40"/>
    <w:rsid w:val="009D3431"/>
    <w:rsid w:val="009D4FA8"/>
    <w:rsid w:val="009D6E71"/>
    <w:rsid w:val="009E3A39"/>
    <w:rsid w:val="009E6543"/>
    <w:rsid w:val="009F2AD4"/>
    <w:rsid w:val="009F7ACA"/>
    <w:rsid w:val="00A009BC"/>
    <w:rsid w:val="00A11311"/>
    <w:rsid w:val="00A11661"/>
    <w:rsid w:val="00A16061"/>
    <w:rsid w:val="00A1647F"/>
    <w:rsid w:val="00A21E3E"/>
    <w:rsid w:val="00A252F5"/>
    <w:rsid w:val="00A25319"/>
    <w:rsid w:val="00A27C04"/>
    <w:rsid w:val="00A308F8"/>
    <w:rsid w:val="00A328B8"/>
    <w:rsid w:val="00A33184"/>
    <w:rsid w:val="00A4471C"/>
    <w:rsid w:val="00A46A47"/>
    <w:rsid w:val="00A478F6"/>
    <w:rsid w:val="00A509D4"/>
    <w:rsid w:val="00A51FBB"/>
    <w:rsid w:val="00A5505E"/>
    <w:rsid w:val="00A55DB4"/>
    <w:rsid w:val="00A56AB9"/>
    <w:rsid w:val="00A71A3D"/>
    <w:rsid w:val="00A76906"/>
    <w:rsid w:val="00A77CA1"/>
    <w:rsid w:val="00A828DD"/>
    <w:rsid w:val="00A82DBB"/>
    <w:rsid w:val="00A84039"/>
    <w:rsid w:val="00A862C9"/>
    <w:rsid w:val="00A879A3"/>
    <w:rsid w:val="00A9120C"/>
    <w:rsid w:val="00A945B1"/>
    <w:rsid w:val="00A949E0"/>
    <w:rsid w:val="00AA0D28"/>
    <w:rsid w:val="00AA148F"/>
    <w:rsid w:val="00AB0F10"/>
    <w:rsid w:val="00AB1ADF"/>
    <w:rsid w:val="00AB1C21"/>
    <w:rsid w:val="00AB2952"/>
    <w:rsid w:val="00AB3294"/>
    <w:rsid w:val="00AB3435"/>
    <w:rsid w:val="00AB76DE"/>
    <w:rsid w:val="00AC0BE5"/>
    <w:rsid w:val="00AC513F"/>
    <w:rsid w:val="00AC5BE0"/>
    <w:rsid w:val="00AD0988"/>
    <w:rsid w:val="00AD585D"/>
    <w:rsid w:val="00AD7BEE"/>
    <w:rsid w:val="00AE1194"/>
    <w:rsid w:val="00AE581D"/>
    <w:rsid w:val="00AF321D"/>
    <w:rsid w:val="00AF3E8C"/>
    <w:rsid w:val="00AF4806"/>
    <w:rsid w:val="00AF5158"/>
    <w:rsid w:val="00AF6C71"/>
    <w:rsid w:val="00B036D1"/>
    <w:rsid w:val="00B04752"/>
    <w:rsid w:val="00B049CB"/>
    <w:rsid w:val="00B0728D"/>
    <w:rsid w:val="00B10FB4"/>
    <w:rsid w:val="00B16D24"/>
    <w:rsid w:val="00B173A4"/>
    <w:rsid w:val="00B32271"/>
    <w:rsid w:val="00B33E9C"/>
    <w:rsid w:val="00B40BD1"/>
    <w:rsid w:val="00B43695"/>
    <w:rsid w:val="00B44620"/>
    <w:rsid w:val="00B44FE4"/>
    <w:rsid w:val="00B50F6C"/>
    <w:rsid w:val="00B51692"/>
    <w:rsid w:val="00B55D10"/>
    <w:rsid w:val="00B602C6"/>
    <w:rsid w:val="00B61554"/>
    <w:rsid w:val="00B64E2E"/>
    <w:rsid w:val="00B72BD8"/>
    <w:rsid w:val="00B7566A"/>
    <w:rsid w:val="00B76B95"/>
    <w:rsid w:val="00B76F73"/>
    <w:rsid w:val="00B96B96"/>
    <w:rsid w:val="00B96F4E"/>
    <w:rsid w:val="00BA02ED"/>
    <w:rsid w:val="00BA0861"/>
    <w:rsid w:val="00BA127B"/>
    <w:rsid w:val="00BA723D"/>
    <w:rsid w:val="00BA72E0"/>
    <w:rsid w:val="00BB05DF"/>
    <w:rsid w:val="00BB136A"/>
    <w:rsid w:val="00BB34AD"/>
    <w:rsid w:val="00BB684A"/>
    <w:rsid w:val="00BC42AB"/>
    <w:rsid w:val="00BD124A"/>
    <w:rsid w:val="00BD3B54"/>
    <w:rsid w:val="00BD5795"/>
    <w:rsid w:val="00BD69DA"/>
    <w:rsid w:val="00BD6A5A"/>
    <w:rsid w:val="00BE0F1B"/>
    <w:rsid w:val="00BE5AC5"/>
    <w:rsid w:val="00BE7953"/>
    <w:rsid w:val="00BF04D0"/>
    <w:rsid w:val="00BF0D19"/>
    <w:rsid w:val="00BF1540"/>
    <w:rsid w:val="00BF3643"/>
    <w:rsid w:val="00BF7848"/>
    <w:rsid w:val="00C00ACB"/>
    <w:rsid w:val="00C00D65"/>
    <w:rsid w:val="00C01DFC"/>
    <w:rsid w:val="00C0250C"/>
    <w:rsid w:val="00C04C98"/>
    <w:rsid w:val="00C057C1"/>
    <w:rsid w:val="00C10DDA"/>
    <w:rsid w:val="00C11ADB"/>
    <w:rsid w:val="00C130CB"/>
    <w:rsid w:val="00C13B3B"/>
    <w:rsid w:val="00C20F55"/>
    <w:rsid w:val="00C21F7D"/>
    <w:rsid w:val="00C23D3B"/>
    <w:rsid w:val="00C30C0F"/>
    <w:rsid w:val="00C32B3F"/>
    <w:rsid w:val="00C37176"/>
    <w:rsid w:val="00C418DC"/>
    <w:rsid w:val="00C52EA5"/>
    <w:rsid w:val="00C55629"/>
    <w:rsid w:val="00C60544"/>
    <w:rsid w:val="00C6162D"/>
    <w:rsid w:val="00C71EB6"/>
    <w:rsid w:val="00C93194"/>
    <w:rsid w:val="00C939AE"/>
    <w:rsid w:val="00C97EAB"/>
    <w:rsid w:val="00CA1B64"/>
    <w:rsid w:val="00CA2BD7"/>
    <w:rsid w:val="00CA3026"/>
    <w:rsid w:val="00CA5AD5"/>
    <w:rsid w:val="00CB1193"/>
    <w:rsid w:val="00CB2751"/>
    <w:rsid w:val="00CB3D9F"/>
    <w:rsid w:val="00CB5ECC"/>
    <w:rsid w:val="00CC3EDC"/>
    <w:rsid w:val="00CE2991"/>
    <w:rsid w:val="00CE7484"/>
    <w:rsid w:val="00CF068F"/>
    <w:rsid w:val="00CF0B6C"/>
    <w:rsid w:val="00CF1D83"/>
    <w:rsid w:val="00CF1DEA"/>
    <w:rsid w:val="00D04A66"/>
    <w:rsid w:val="00D07E6B"/>
    <w:rsid w:val="00D22878"/>
    <w:rsid w:val="00D25807"/>
    <w:rsid w:val="00D30805"/>
    <w:rsid w:val="00D3178D"/>
    <w:rsid w:val="00D36050"/>
    <w:rsid w:val="00D45D80"/>
    <w:rsid w:val="00D56E42"/>
    <w:rsid w:val="00D60036"/>
    <w:rsid w:val="00D65416"/>
    <w:rsid w:val="00D66DCB"/>
    <w:rsid w:val="00D7370F"/>
    <w:rsid w:val="00D7401A"/>
    <w:rsid w:val="00D76F1E"/>
    <w:rsid w:val="00D77416"/>
    <w:rsid w:val="00D835C0"/>
    <w:rsid w:val="00D8378D"/>
    <w:rsid w:val="00D87409"/>
    <w:rsid w:val="00D93A63"/>
    <w:rsid w:val="00D93F9E"/>
    <w:rsid w:val="00D96522"/>
    <w:rsid w:val="00DA04F7"/>
    <w:rsid w:val="00DA0CDF"/>
    <w:rsid w:val="00DA12D2"/>
    <w:rsid w:val="00DA26F5"/>
    <w:rsid w:val="00DA7CC1"/>
    <w:rsid w:val="00DB71B7"/>
    <w:rsid w:val="00DC3178"/>
    <w:rsid w:val="00DC5BAC"/>
    <w:rsid w:val="00DD17F9"/>
    <w:rsid w:val="00DD21BF"/>
    <w:rsid w:val="00DD391C"/>
    <w:rsid w:val="00DD5514"/>
    <w:rsid w:val="00DD7F15"/>
    <w:rsid w:val="00DE1991"/>
    <w:rsid w:val="00DE71AE"/>
    <w:rsid w:val="00DF45B5"/>
    <w:rsid w:val="00DF557C"/>
    <w:rsid w:val="00E021D3"/>
    <w:rsid w:val="00E02E75"/>
    <w:rsid w:val="00E07A1C"/>
    <w:rsid w:val="00E10521"/>
    <w:rsid w:val="00E11323"/>
    <w:rsid w:val="00E176B6"/>
    <w:rsid w:val="00E17F6D"/>
    <w:rsid w:val="00E26F9E"/>
    <w:rsid w:val="00E270B0"/>
    <w:rsid w:val="00E27BCB"/>
    <w:rsid w:val="00E414C0"/>
    <w:rsid w:val="00E414F9"/>
    <w:rsid w:val="00E4292C"/>
    <w:rsid w:val="00E42C6E"/>
    <w:rsid w:val="00E47123"/>
    <w:rsid w:val="00E4793F"/>
    <w:rsid w:val="00E52A81"/>
    <w:rsid w:val="00E55165"/>
    <w:rsid w:val="00E576FB"/>
    <w:rsid w:val="00E60567"/>
    <w:rsid w:val="00E61755"/>
    <w:rsid w:val="00E63BA3"/>
    <w:rsid w:val="00E644AD"/>
    <w:rsid w:val="00E64580"/>
    <w:rsid w:val="00E67C1E"/>
    <w:rsid w:val="00E72987"/>
    <w:rsid w:val="00E76F26"/>
    <w:rsid w:val="00E805BF"/>
    <w:rsid w:val="00E827AB"/>
    <w:rsid w:val="00E85290"/>
    <w:rsid w:val="00E93F20"/>
    <w:rsid w:val="00EA2DDC"/>
    <w:rsid w:val="00EA3282"/>
    <w:rsid w:val="00EA48B6"/>
    <w:rsid w:val="00EA5B6A"/>
    <w:rsid w:val="00EA5D73"/>
    <w:rsid w:val="00EA6F57"/>
    <w:rsid w:val="00EB228C"/>
    <w:rsid w:val="00EB299E"/>
    <w:rsid w:val="00EB7263"/>
    <w:rsid w:val="00EC0684"/>
    <w:rsid w:val="00EC18CC"/>
    <w:rsid w:val="00EC1E47"/>
    <w:rsid w:val="00ED27B1"/>
    <w:rsid w:val="00ED4087"/>
    <w:rsid w:val="00ED4BB7"/>
    <w:rsid w:val="00ED7407"/>
    <w:rsid w:val="00ED7D76"/>
    <w:rsid w:val="00ED7F7C"/>
    <w:rsid w:val="00EE333E"/>
    <w:rsid w:val="00EE3A48"/>
    <w:rsid w:val="00EE3CFC"/>
    <w:rsid w:val="00EE6232"/>
    <w:rsid w:val="00EF442B"/>
    <w:rsid w:val="00EF4466"/>
    <w:rsid w:val="00EF45F2"/>
    <w:rsid w:val="00F06765"/>
    <w:rsid w:val="00F07101"/>
    <w:rsid w:val="00F101FB"/>
    <w:rsid w:val="00F11E8E"/>
    <w:rsid w:val="00F1438B"/>
    <w:rsid w:val="00F166C6"/>
    <w:rsid w:val="00F16778"/>
    <w:rsid w:val="00F21B53"/>
    <w:rsid w:val="00F256E0"/>
    <w:rsid w:val="00F27C19"/>
    <w:rsid w:val="00F32136"/>
    <w:rsid w:val="00F32D16"/>
    <w:rsid w:val="00F353E5"/>
    <w:rsid w:val="00F3565F"/>
    <w:rsid w:val="00F4176F"/>
    <w:rsid w:val="00F44A2B"/>
    <w:rsid w:val="00F44DFB"/>
    <w:rsid w:val="00F47BAF"/>
    <w:rsid w:val="00F52CC4"/>
    <w:rsid w:val="00F5414A"/>
    <w:rsid w:val="00F5708E"/>
    <w:rsid w:val="00F577AB"/>
    <w:rsid w:val="00F578EF"/>
    <w:rsid w:val="00F57DE0"/>
    <w:rsid w:val="00F620AF"/>
    <w:rsid w:val="00F76B58"/>
    <w:rsid w:val="00F7717C"/>
    <w:rsid w:val="00F80B26"/>
    <w:rsid w:val="00F84070"/>
    <w:rsid w:val="00F854D7"/>
    <w:rsid w:val="00F906EF"/>
    <w:rsid w:val="00F948CD"/>
    <w:rsid w:val="00FA0494"/>
    <w:rsid w:val="00FA1234"/>
    <w:rsid w:val="00FA6AD1"/>
    <w:rsid w:val="00FA740B"/>
    <w:rsid w:val="00FB0D0A"/>
    <w:rsid w:val="00FB0EAA"/>
    <w:rsid w:val="00FB270F"/>
    <w:rsid w:val="00FB2BBC"/>
    <w:rsid w:val="00FB37F9"/>
    <w:rsid w:val="00FB465B"/>
    <w:rsid w:val="00FB7708"/>
    <w:rsid w:val="00FC0FDC"/>
    <w:rsid w:val="00FC15CE"/>
    <w:rsid w:val="00FC31C8"/>
    <w:rsid w:val="00FC479B"/>
    <w:rsid w:val="00FC5CA1"/>
    <w:rsid w:val="00FC6E03"/>
    <w:rsid w:val="00FD3F92"/>
    <w:rsid w:val="00FD790B"/>
    <w:rsid w:val="00FE085D"/>
    <w:rsid w:val="00FE1EAD"/>
    <w:rsid w:val="00FE319A"/>
    <w:rsid w:val="00FE3795"/>
    <w:rsid w:val="00FE4D42"/>
    <w:rsid w:val="00FF1D25"/>
    <w:rsid w:val="00FF2691"/>
    <w:rsid w:val="00FF57F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C2B"/>
  </w:style>
  <w:style w:type="paragraph" w:styleId="Heading1">
    <w:name w:val="heading 1"/>
    <w:basedOn w:val="Normal"/>
    <w:next w:val="Normal"/>
    <w:link w:val="Heading1Char"/>
    <w:qFormat/>
    <w:rsid w:val="00A1647F"/>
    <w:pPr>
      <w:keepNext/>
      <w:spacing w:after="0" w:line="240" w:lineRule="auto"/>
      <w:outlineLvl w:val="0"/>
    </w:pPr>
    <w:rPr>
      <w:rFonts w:ascii="Times New Roman" w:eastAsia="Times New Roman" w:hAnsi="Times New Roman" w:cs="Times New Roman"/>
      <w:sz w:val="32"/>
      <w:szCs w:val="20"/>
      <w:lang w:eastAsia="en-US"/>
    </w:rPr>
  </w:style>
  <w:style w:type="paragraph" w:styleId="Heading2">
    <w:name w:val="heading 2"/>
    <w:basedOn w:val="Normal"/>
    <w:next w:val="Normal"/>
    <w:link w:val="Heading2Char"/>
    <w:qFormat/>
    <w:rsid w:val="00A1647F"/>
    <w:pPr>
      <w:keepNext/>
      <w:spacing w:after="0" w:line="240" w:lineRule="auto"/>
      <w:ind w:left="630"/>
      <w:outlineLvl w:val="1"/>
    </w:pPr>
    <w:rPr>
      <w:rFonts w:ascii="Times New Roman" w:eastAsia="Times New Roman" w:hAnsi="Times New Roman" w:cs="Times New Roman"/>
      <w:sz w:val="28"/>
      <w:szCs w:val="20"/>
      <w:lang w:eastAsia="en-US"/>
    </w:rPr>
  </w:style>
  <w:style w:type="paragraph" w:styleId="Heading3">
    <w:name w:val="heading 3"/>
    <w:basedOn w:val="Normal"/>
    <w:next w:val="Normal"/>
    <w:link w:val="Heading3Char"/>
    <w:qFormat/>
    <w:rsid w:val="00A1647F"/>
    <w:pPr>
      <w:keepNext/>
      <w:spacing w:after="0" w:line="240" w:lineRule="auto"/>
      <w:ind w:left="360"/>
      <w:outlineLvl w:val="2"/>
    </w:pPr>
    <w:rPr>
      <w:rFonts w:ascii="Times New Roman" w:eastAsia="Times New Roman" w:hAnsi="Times New Roman" w:cs="Times New Roman"/>
      <w:sz w:val="32"/>
      <w:szCs w:val="20"/>
      <w:lang w:eastAsia="en-US"/>
    </w:rPr>
  </w:style>
  <w:style w:type="paragraph" w:styleId="Heading4">
    <w:name w:val="heading 4"/>
    <w:basedOn w:val="Normal"/>
    <w:next w:val="Normal"/>
    <w:link w:val="Heading4Char"/>
    <w:qFormat/>
    <w:rsid w:val="00A1647F"/>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Heading5">
    <w:name w:val="heading 5"/>
    <w:basedOn w:val="Normal"/>
    <w:next w:val="Normal"/>
    <w:link w:val="Heading5Char"/>
    <w:qFormat/>
    <w:rsid w:val="00A1647F"/>
    <w:pPr>
      <w:keepNext/>
      <w:spacing w:after="0" w:line="240" w:lineRule="auto"/>
      <w:outlineLvl w:val="4"/>
    </w:pPr>
    <w:rPr>
      <w:rFonts w:ascii="Times New Roman" w:eastAsia="Times New Roman" w:hAnsi="Times New Roman" w:cs="Times New Roman"/>
      <w:sz w:val="28"/>
      <w:szCs w:val="20"/>
      <w:lang w:eastAsia="en-US"/>
    </w:rPr>
  </w:style>
  <w:style w:type="paragraph" w:styleId="Heading6">
    <w:name w:val="heading 6"/>
    <w:basedOn w:val="Normal"/>
    <w:next w:val="Normal"/>
    <w:link w:val="Heading6Char"/>
    <w:qFormat/>
    <w:rsid w:val="00A1647F"/>
    <w:pPr>
      <w:keepNext/>
      <w:spacing w:after="0" w:line="240" w:lineRule="auto"/>
      <w:outlineLvl w:val="5"/>
    </w:pPr>
    <w:rPr>
      <w:rFonts w:ascii="Times New Roman" w:eastAsia="Times New Roman" w:hAnsi="Times New Roman" w:cs="Times New Roman"/>
      <w:b/>
      <w:sz w:val="28"/>
      <w:szCs w:val="20"/>
      <w:lang w:eastAsia="en-US"/>
    </w:rPr>
  </w:style>
  <w:style w:type="paragraph" w:styleId="Heading8">
    <w:name w:val="heading 8"/>
    <w:basedOn w:val="Normal"/>
    <w:next w:val="Normal"/>
    <w:link w:val="Heading8Char"/>
    <w:qFormat/>
    <w:rsid w:val="00A1647F"/>
    <w:pPr>
      <w:keepNext/>
      <w:numPr>
        <w:numId w:val="1"/>
      </w:numPr>
      <w:spacing w:after="0" w:line="240" w:lineRule="auto"/>
      <w:outlineLvl w:val="7"/>
    </w:pPr>
    <w:rPr>
      <w:rFonts w:ascii="Times New Roman" w:eastAsia="Times New Roman" w:hAnsi="Times New Roman" w:cs="Times New Roman"/>
      <w:b/>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47F"/>
    <w:rPr>
      <w:rFonts w:ascii="Times New Roman" w:eastAsia="Times New Roman" w:hAnsi="Times New Roman" w:cs="Times New Roman"/>
      <w:sz w:val="32"/>
      <w:szCs w:val="20"/>
      <w:lang w:eastAsia="en-US"/>
    </w:rPr>
  </w:style>
  <w:style w:type="character" w:customStyle="1" w:styleId="Heading2Char">
    <w:name w:val="Heading 2 Char"/>
    <w:basedOn w:val="DefaultParagraphFont"/>
    <w:link w:val="Heading2"/>
    <w:rsid w:val="00A1647F"/>
    <w:rPr>
      <w:rFonts w:ascii="Times New Roman" w:eastAsia="Times New Roman" w:hAnsi="Times New Roman" w:cs="Times New Roman"/>
      <w:sz w:val="28"/>
      <w:szCs w:val="20"/>
      <w:lang w:eastAsia="en-US"/>
    </w:rPr>
  </w:style>
  <w:style w:type="character" w:customStyle="1" w:styleId="Heading3Char">
    <w:name w:val="Heading 3 Char"/>
    <w:basedOn w:val="DefaultParagraphFont"/>
    <w:link w:val="Heading3"/>
    <w:rsid w:val="00A1647F"/>
    <w:rPr>
      <w:rFonts w:ascii="Times New Roman" w:eastAsia="Times New Roman" w:hAnsi="Times New Roman" w:cs="Times New Roman"/>
      <w:sz w:val="32"/>
      <w:szCs w:val="20"/>
      <w:lang w:eastAsia="en-US"/>
    </w:rPr>
  </w:style>
  <w:style w:type="character" w:customStyle="1" w:styleId="Heading4Char">
    <w:name w:val="Heading 4 Char"/>
    <w:basedOn w:val="DefaultParagraphFont"/>
    <w:link w:val="Heading4"/>
    <w:rsid w:val="00A1647F"/>
    <w:rPr>
      <w:rFonts w:ascii="Times New Roman" w:eastAsia="Times New Roman" w:hAnsi="Times New Roman" w:cs="Times New Roman"/>
      <w:sz w:val="28"/>
      <w:szCs w:val="20"/>
      <w:lang w:eastAsia="en-US"/>
    </w:rPr>
  </w:style>
  <w:style w:type="character" w:customStyle="1" w:styleId="Heading5Char">
    <w:name w:val="Heading 5 Char"/>
    <w:basedOn w:val="DefaultParagraphFont"/>
    <w:link w:val="Heading5"/>
    <w:rsid w:val="00A1647F"/>
    <w:rPr>
      <w:rFonts w:ascii="Times New Roman" w:eastAsia="Times New Roman" w:hAnsi="Times New Roman" w:cs="Times New Roman"/>
      <w:sz w:val="28"/>
      <w:szCs w:val="20"/>
      <w:lang w:eastAsia="en-US"/>
    </w:rPr>
  </w:style>
  <w:style w:type="character" w:customStyle="1" w:styleId="Heading6Char">
    <w:name w:val="Heading 6 Char"/>
    <w:basedOn w:val="DefaultParagraphFont"/>
    <w:link w:val="Heading6"/>
    <w:rsid w:val="00A1647F"/>
    <w:rPr>
      <w:rFonts w:ascii="Times New Roman" w:eastAsia="Times New Roman" w:hAnsi="Times New Roman" w:cs="Times New Roman"/>
      <w:b/>
      <w:sz w:val="28"/>
      <w:szCs w:val="20"/>
      <w:lang w:eastAsia="en-US"/>
    </w:rPr>
  </w:style>
  <w:style w:type="character" w:customStyle="1" w:styleId="Heading8Char">
    <w:name w:val="Heading 8 Char"/>
    <w:basedOn w:val="DefaultParagraphFont"/>
    <w:link w:val="Heading8"/>
    <w:rsid w:val="00A1647F"/>
    <w:rPr>
      <w:rFonts w:ascii="Times New Roman" w:eastAsia="Times New Roman" w:hAnsi="Times New Roman" w:cs="Times New Roman"/>
      <w:b/>
      <w:sz w:val="32"/>
      <w:szCs w:val="20"/>
      <w:lang w:eastAsia="en-US"/>
    </w:rPr>
  </w:style>
  <w:style w:type="paragraph" w:styleId="Footer">
    <w:name w:val="footer"/>
    <w:basedOn w:val="Normal"/>
    <w:link w:val="FooterChar"/>
    <w:rsid w:val="00A1647F"/>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rsid w:val="00A1647F"/>
    <w:rPr>
      <w:rFonts w:ascii="Times New Roman" w:eastAsia="Times New Roman" w:hAnsi="Times New Roman" w:cs="Times New Roman"/>
      <w:sz w:val="24"/>
      <w:szCs w:val="24"/>
      <w:lang w:val="en-US" w:eastAsia="en-US"/>
    </w:rPr>
  </w:style>
  <w:style w:type="character" w:styleId="PageNumber">
    <w:name w:val="page number"/>
    <w:basedOn w:val="DefaultParagraphFont"/>
    <w:rsid w:val="00A1647F"/>
  </w:style>
  <w:style w:type="character" w:styleId="Hyperlink">
    <w:name w:val="Hyperlink"/>
    <w:rsid w:val="00A1647F"/>
    <w:rPr>
      <w:color w:val="0000FF"/>
      <w:u w:val="single"/>
    </w:rPr>
  </w:style>
  <w:style w:type="paragraph" w:styleId="BodyText">
    <w:name w:val="Body Text"/>
    <w:basedOn w:val="Normal"/>
    <w:link w:val="BodyTextChar"/>
    <w:rsid w:val="00A1647F"/>
    <w:pPr>
      <w:spacing w:after="0" w:line="240" w:lineRule="auto"/>
    </w:pPr>
    <w:rPr>
      <w:rFonts w:ascii="Times New Roman" w:eastAsia="Times New Roman" w:hAnsi="Times New Roman" w:cs="Times New Roman"/>
      <w:sz w:val="28"/>
      <w:szCs w:val="20"/>
      <w:lang w:eastAsia="en-US"/>
    </w:rPr>
  </w:style>
  <w:style w:type="character" w:customStyle="1" w:styleId="BodyTextChar">
    <w:name w:val="Body Text Char"/>
    <w:basedOn w:val="DefaultParagraphFont"/>
    <w:link w:val="BodyText"/>
    <w:rsid w:val="00A1647F"/>
    <w:rPr>
      <w:rFonts w:ascii="Times New Roman" w:eastAsia="Times New Roman" w:hAnsi="Times New Roman" w:cs="Times New Roman"/>
      <w:sz w:val="28"/>
      <w:szCs w:val="20"/>
      <w:lang w:eastAsia="en-US"/>
    </w:rPr>
  </w:style>
  <w:style w:type="paragraph" w:styleId="BodyText2">
    <w:name w:val="Body Text 2"/>
    <w:basedOn w:val="Normal"/>
    <w:link w:val="BodyText2Char"/>
    <w:rsid w:val="00A1647F"/>
    <w:pPr>
      <w:spacing w:after="120" w:line="480" w:lineRule="auto"/>
    </w:pPr>
    <w:rPr>
      <w:rFonts w:ascii="Times New Roman" w:eastAsia="Times New Roman" w:hAnsi="Times New Roman" w:cs="Times New Roman"/>
      <w:sz w:val="20"/>
      <w:szCs w:val="20"/>
      <w:lang w:eastAsia="en-US"/>
    </w:rPr>
  </w:style>
  <w:style w:type="character" w:customStyle="1" w:styleId="BodyText2Char">
    <w:name w:val="Body Text 2 Char"/>
    <w:basedOn w:val="DefaultParagraphFont"/>
    <w:link w:val="BodyText2"/>
    <w:rsid w:val="00A1647F"/>
    <w:rPr>
      <w:rFonts w:ascii="Times New Roman" w:eastAsia="Times New Roman" w:hAnsi="Times New Roman" w:cs="Times New Roman"/>
      <w:sz w:val="20"/>
      <w:szCs w:val="20"/>
      <w:lang w:eastAsia="en-US"/>
    </w:rPr>
  </w:style>
  <w:style w:type="table" w:styleId="TableGrid">
    <w:name w:val="Table Grid"/>
    <w:basedOn w:val="TableNormal"/>
    <w:rsid w:val="00A1647F"/>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1647F"/>
    <w:pPr>
      <w:tabs>
        <w:tab w:val="center" w:pos="4320"/>
        <w:tab w:val="right" w:pos="8640"/>
      </w:tabs>
      <w:spacing w:after="0" w:line="240" w:lineRule="auto"/>
    </w:pPr>
    <w:rPr>
      <w:rFonts w:ascii="Times New Roman" w:eastAsia="Times New Roman" w:hAnsi="Times New Roman" w:cs="Times New Roman"/>
      <w:sz w:val="20"/>
      <w:szCs w:val="20"/>
      <w:lang w:eastAsia="en-US"/>
    </w:rPr>
  </w:style>
  <w:style w:type="character" w:customStyle="1" w:styleId="HeaderChar">
    <w:name w:val="Header Char"/>
    <w:basedOn w:val="DefaultParagraphFont"/>
    <w:link w:val="Header"/>
    <w:rsid w:val="00A1647F"/>
    <w:rPr>
      <w:rFonts w:ascii="Times New Roman" w:eastAsia="Times New Roman" w:hAnsi="Times New Roman" w:cs="Times New Roman"/>
      <w:sz w:val="20"/>
      <w:szCs w:val="20"/>
      <w:lang w:eastAsia="en-US"/>
    </w:rPr>
  </w:style>
  <w:style w:type="paragraph" w:styleId="BodyTextFirstIndent">
    <w:name w:val="Body Text First Indent"/>
    <w:basedOn w:val="BodyText"/>
    <w:link w:val="BodyTextFirstIndentChar"/>
    <w:rsid w:val="00A1647F"/>
    <w:pPr>
      <w:spacing w:after="120"/>
      <w:ind w:firstLine="210"/>
    </w:pPr>
    <w:rPr>
      <w:sz w:val="20"/>
      <w:lang w:eastAsia="ro-RO"/>
    </w:rPr>
  </w:style>
  <w:style w:type="character" w:customStyle="1" w:styleId="BodyTextFirstIndentChar">
    <w:name w:val="Body Text First Indent Char"/>
    <w:basedOn w:val="BodyTextChar"/>
    <w:link w:val="BodyTextFirstIndent"/>
    <w:rsid w:val="00A1647F"/>
    <w:rPr>
      <w:sz w:val="20"/>
    </w:rPr>
  </w:style>
  <w:style w:type="paragraph" w:styleId="ListParagraph">
    <w:name w:val="List Paragraph"/>
    <w:basedOn w:val="Normal"/>
    <w:uiPriority w:val="34"/>
    <w:qFormat/>
    <w:rsid w:val="00A1647F"/>
    <w:pPr>
      <w:spacing w:after="0" w:line="240" w:lineRule="auto"/>
      <w:ind w:left="720"/>
      <w:contextualSpacing/>
    </w:pPr>
    <w:rPr>
      <w:rFonts w:ascii="Times New Roman" w:eastAsia="Times New Roman" w:hAnsi="Times New Roman" w:cs="Times New Roman"/>
      <w:sz w:val="20"/>
      <w:szCs w:val="20"/>
      <w:lang w:eastAsia="en-US"/>
    </w:rPr>
  </w:style>
  <w:style w:type="paragraph" w:styleId="BalloonText">
    <w:name w:val="Balloon Text"/>
    <w:basedOn w:val="Normal"/>
    <w:link w:val="BalloonTextChar"/>
    <w:rsid w:val="00A1647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rsid w:val="00A1647F"/>
    <w:rPr>
      <w:rFonts w:ascii="Tahoma" w:eastAsia="Times New Roman" w:hAnsi="Tahoma" w:cs="Tahoma"/>
      <w:sz w:val="16"/>
      <w:szCs w:val="16"/>
      <w:lang w:eastAsia="en-US"/>
    </w:rPr>
  </w:style>
  <w:style w:type="character" w:customStyle="1" w:styleId="arttext">
    <w:name w:val="art_text"/>
    <w:rsid w:val="00A1647F"/>
  </w:style>
  <w:style w:type="character" w:styleId="Strong">
    <w:name w:val="Strong"/>
    <w:qFormat/>
    <w:rsid w:val="00A1647F"/>
    <w:rPr>
      <w:b/>
      <w:bCs/>
    </w:rPr>
  </w:style>
  <w:style w:type="character" w:styleId="PlaceholderText">
    <w:name w:val="Placeholder Text"/>
    <w:basedOn w:val="DefaultParagraphFont"/>
    <w:uiPriority w:val="99"/>
    <w:semiHidden/>
    <w:rsid w:val="00885FE2"/>
    <w:rPr>
      <w:color w:val="808080"/>
    </w:rPr>
  </w:style>
  <w:style w:type="paragraph" w:styleId="BodyTextIndent">
    <w:name w:val="Body Text Indent"/>
    <w:basedOn w:val="Normal"/>
    <w:link w:val="BodyTextIndentChar"/>
    <w:unhideWhenUsed/>
    <w:rsid w:val="008F1F68"/>
    <w:pPr>
      <w:spacing w:after="120"/>
      <w:ind w:left="283"/>
    </w:pPr>
  </w:style>
  <w:style w:type="character" w:customStyle="1" w:styleId="BodyTextIndentChar">
    <w:name w:val="Body Text Indent Char"/>
    <w:basedOn w:val="DefaultParagraphFont"/>
    <w:link w:val="BodyTextIndent"/>
    <w:uiPriority w:val="99"/>
    <w:semiHidden/>
    <w:rsid w:val="008F1F68"/>
  </w:style>
  <w:style w:type="character" w:customStyle="1" w:styleId="StyleBodyTextIndentTimesNewRomanChar">
    <w:name w:val="Style Body Text Indent + Times New Roman Char"/>
    <w:rsid w:val="008F1F68"/>
    <w:rPr>
      <w:rFonts w:ascii="rTimesNewRoman" w:hAnsi="rTimesNewRoman" w:hint="default"/>
      <w:noProof w:val="0"/>
      <w:sz w:val="24"/>
      <w:lang w:val="en-US" w:eastAsia="en-US" w:bidi="ar-SA"/>
    </w:rPr>
  </w:style>
  <w:style w:type="paragraph" w:customStyle="1" w:styleId="CaracterCaracterCaracterCaracter">
    <w:name w:val="Caracter Caracter Caracter Caracter"/>
    <w:basedOn w:val="Normal"/>
    <w:rsid w:val="008F1F68"/>
    <w:pPr>
      <w:spacing w:before="100" w:beforeAutospacing="1" w:after="160" w:afterAutospacing="1" w:line="240" w:lineRule="exact"/>
    </w:pPr>
    <w:rPr>
      <w:rFonts w:ascii="Tahoma" w:eastAsia="Times New Roman" w:hAnsi="Tahoma" w:cs="Times New Roman"/>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CACB1-999E-43D2-A7CD-7427913A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6986</TotalTime>
  <Pages>1</Pages>
  <Words>27748</Words>
  <Characters>160939</Characters>
  <Application>Microsoft Office Word</Application>
  <DocSecurity>0</DocSecurity>
  <Lines>1341</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LenartProiect</dc:creator>
  <cp:keywords/>
  <dc:description/>
  <cp:lastModifiedBy>LenartProiect</cp:lastModifiedBy>
  <cp:revision>493</cp:revision>
  <cp:lastPrinted>2016-12-10T08:40:00Z</cp:lastPrinted>
  <dcterms:created xsi:type="dcterms:W3CDTF">2016-03-01T15:17:00Z</dcterms:created>
  <dcterms:modified xsi:type="dcterms:W3CDTF">2016-12-10T08:43:00Z</dcterms:modified>
</cp:coreProperties>
</file>